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1B53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Федерального медико-биологического агентства от 11 января 2011 г. N 1</w:t>
        </w:r>
        <w:r>
          <w:rPr>
            <w:rStyle w:val="a4"/>
            <w:b w:val="0"/>
            <w:bCs w:val="0"/>
          </w:rPr>
          <w:br/>
          <w:t>"О подготовке ФМБА России доклад</w:t>
        </w:r>
        <w:r>
          <w:rPr>
            <w:rStyle w:val="a4"/>
            <w:b w:val="0"/>
            <w:bCs w:val="0"/>
          </w:rPr>
          <w:t>а "Об осуществлении государственного контроля (надзора) в сфере санитарно-эпидемиологического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территорий, подлежащих обслуживанию Ф</w:t>
        </w:r>
        <w:r>
          <w:rPr>
            <w:rStyle w:val="a4"/>
            <w:b w:val="0"/>
            <w:bCs w:val="0"/>
          </w:rPr>
          <w:t>МБА России, а также в сфере донорства крови и её компонентов на территории Российской Федерациии об эффективности такого контроля (надзора)"</w:t>
        </w:r>
      </w:hyperlink>
    </w:p>
    <w:p w:rsidR="00000000" w:rsidRDefault="00281B53"/>
    <w:p w:rsidR="00000000" w:rsidRDefault="00281B53">
      <w:r>
        <w:t xml:space="preserve">В целях реализации </w:t>
      </w:r>
      <w:hyperlink r:id="rId5" w:history="1">
        <w:r>
          <w:rPr>
            <w:rStyle w:val="a4"/>
          </w:rPr>
          <w:t>Федерального закона</w:t>
        </w:r>
      </w:hyperlink>
      <w:r>
        <w:t xml:space="preserve"> от 26 декабря 2008 г. N </w:t>
      </w:r>
      <w:r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 52 (ч. I), ст. 6249; 2009, N 18 (ч. I), ст. 21</w:t>
      </w:r>
      <w:r>
        <w:t xml:space="preserve">40; N 29, ст. 3601; N 48, ст. 5711; N 52 (ч. I), ст. 6441; 2010, N 17, ст. 1988; N 18, ст. 2142; N 31, ст. 4160; N 32, ст. 4298; 2011, N 1, ст. 20) и </w:t>
      </w:r>
      <w:hyperlink r:id="rId6" w:history="1">
        <w:r>
          <w:rPr>
            <w:rStyle w:val="a4"/>
          </w:rPr>
          <w:t>постановления</w:t>
        </w:r>
      </w:hyperlink>
      <w:r>
        <w:t xml:space="preserve"> Правительства Российской Федерации от 5 апреля 2010 г. N</w:t>
      </w:r>
      <w:r>
        <w:t> 215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 (Собрание законодательства Российской Федераци</w:t>
      </w:r>
      <w:r>
        <w:t>и, 2010, N 15, ст. 1807) приказываю:</w:t>
      </w:r>
    </w:p>
    <w:p w:rsidR="00000000" w:rsidRDefault="00281B53">
      <w:bookmarkStart w:id="0" w:name="sub_1"/>
      <w:r>
        <w:t>1. Утвердить структуру доклада "Об осуществлении государственного контроля (надзора) в сфере санитарно-эпидемиологического благополучия работников организаций отдельных отраслей промышленности с особо опасными усло</w:t>
      </w:r>
      <w:r>
        <w:t>виями труда и населения отдельных территорий, подлежащих обслуживанию ФМБА России, а также в сфере донорства крови и её компонентов на территории Российской Федерации и об эффективности такого контроля (надзора)" (далее - Доклад) (</w:t>
      </w:r>
      <w:hyperlink w:anchor="sub_1000" w:history="1">
        <w:r>
          <w:rPr>
            <w:rStyle w:val="a4"/>
          </w:rPr>
          <w:t>пр</w:t>
        </w:r>
        <w:r>
          <w:rPr>
            <w:rStyle w:val="a4"/>
          </w:rPr>
          <w:t>иложение N 1</w:t>
        </w:r>
      </w:hyperlink>
      <w:r>
        <w:t>).</w:t>
      </w:r>
    </w:p>
    <w:p w:rsidR="00000000" w:rsidRDefault="00281B53">
      <w:bookmarkStart w:id="1" w:name="sub_2"/>
      <w:bookmarkEnd w:id="0"/>
      <w:r>
        <w:t>2. Утвердить порядок подготовки и обобщения сведений, необходимых для подготовки доклада "Об осуществлении государственного контроля (надзора) в сфере санитарно-эпидемиологического благополучия работников организаций отдельных о</w:t>
      </w:r>
      <w:r>
        <w:t>траслей промышленности с особо опасными условиями труда и населения отдельных территорий, подлежащих обслуживанию ФМБА России, а также в сфере донорства крови и её компонентов на территории Российской Федерации и об эффективности такого контроля (надзора)"</w:t>
      </w:r>
      <w:r>
        <w:t xml:space="preserve"> (</w:t>
      </w:r>
      <w:hyperlink w:anchor="sub_2000" w:history="1">
        <w:r>
          <w:rPr>
            <w:rStyle w:val="a4"/>
          </w:rPr>
          <w:t>приложение N 2</w:t>
        </w:r>
      </w:hyperlink>
      <w:r>
        <w:t>).</w:t>
      </w:r>
    </w:p>
    <w:p w:rsidR="00000000" w:rsidRDefault="00281B53">
      <w:bookmarkStart w:id="2" w:name="sub_3"/>
      <w:bookmarkEnd w:id="1"/>
      <w:r>
        <w:t>3. Утвердить перечень сведений, включаемых в доклад "Об осуществлении государственного контроля (надзора) в сфере санитарно-эпидемиологического благополучия работников организаций отдельных отраслей пр</w:t>
      </w:r>
      <w:r>
        <w:t>омышленности с особо опасными условиями труда и населения отдельных территорий, подлежащих обслуживанию ФМБА России, а также в сфере донорства крови и её компонентов на территории Российской Федерации и об эффективности такого контроля (надзора)" (</w:t>
      </w:r>
      <w:hyperlink w:anchor="sub_3000" w:history="1">
        <w:r>
          <w:rPr>
            <w:rStyle w:val="a4"/>
          </w:rPr>
          <w:t>приложение N 3</w:t>
        </w:r>
      </w:hyperlink>
      <w:r>
        <w:t>).</w:t>
      </w:r>
    </w:p>
    <w:p w:rsidR="00000000" w:rsidRDefault="00281B53">
      <w:bookmarkStart w:id="3" w:name="sub_4"/>
      <w:bookmarkEnd w:id="2"/>
      <w:r>
        <w:t>4. Утвердить структуру и перечень сведений об осуществлении государственного контроля (надзора) в сфере санитарно-эпидемиологического благополучия работников организаций отдельных отраслей промышленности с особо</w:t>
      </w:r>
      <w:r>
        <w:t xml:space="preserve"> опасными условиями труда и населения отдельных </w:t>
      </w:r>
      <w:hyperlink r:id="rId7" w:history="1">
        <w:r>
          <w:rPr>
            <w:rStyle w:val="a4"/>
          </w:rPr>
          <w:t>территорий</w:t>
        </w:r>
      </w:hyperlink>
      <w:r>
        <w:t>, подлежащих обслуживанию ФМБА России, включаемых в Доклад и представляемых территориальными органами ФМБА России (</w:t>
      </w:r>
      <w:hyperlink w:anchor="sub_4000" w:history="1">
        <w:r>
          <w:rPr>
            <w:rStyle w:val="a4"/>
          </w:rPr>
          <w:t>приложение N 4</w:t>
        </w:r>
      </w:hyperlink>
      <w:r>
        <w:t>).</w:t>
      </w:r>
    </w:p>
    <w:p w:rsidR="00000000" w:rsidRDefault="00281B53">
      <w:bookmarkStart w:id="4" w:name="sub_5"/>
      <w:bookmarkEnd w:id="3"/>
      <w:r>
        <w:t xml:space="preserve">5. Утвердить структуру и перечень сведений об осуществлении государственного контроля (надзора) в сфере донорства крови и её компонентов на территории Российской Федерации, включаемых в Доклад и представляемых территориальными органами ФМБА России </w:t>
      </w:r>
      <w:r>
        <w:t>(</w:t>
      </w:r>
      <w:hyperlink w:anchor="sub_5000" w:history="1">
        <w:r>
          <w:rPr>
            <w:rStyle w:val="a4"/>
          </w:rPr>
          <w:t>приложение N 5</w:t>
        </w:r>
      </w:hyperlink>
      <w:r>
        <w:t>).</w:t>
      </w:r>
    </w:p>
    <w:p w:rsidR="00000000" w:rsidRDefault="00281B53">
      <w:bookmarkStart w:id="5" w:name="sub_6"/>
      <w:bookmarkEnd w:id="4"/>
      <w:r>
        <w:lastRenderedPageBreak/>
        <w:t>6. Начальникам управлений ФМБА России, ответственным за подготовку Доклада, обеспечить подготовку и представление сведений в соответствии с установленным порядком в Управление надзора и контроля в сфере</w:t>
      </w:r>
      <w:r>
        <w:t xml:space="preserve"> обеспечения санитарно-эпидемиологического благополучия ежегодно до 15 февраля года, следующего за отчетным.</w:t>
      </w:r>
    </w:p>
    <w:bookmarkEnd w:id="5"/>
    <w:p w:rsidR="00000000" w:rsidRDefault="00281B5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81B53">
      <w:pPr>
        <w:pStyle w:val="afa"/>
      </w:pPr>
      <w:r>
        <w:t xml:space="preserve">О представлении сведений к </w:t>
      </w:r>
      <w:hyperlink w:anchor="sub_1000" w:history="1">
        <w:r>
          <w:rPr>
            <w:rStyle w:val="a4"/>
          </w:rPr>
          <w:t>Докладу</w:t>
        </w:r>
      </w:hyperlink>
      <w:r>
        <w:t xml:space="preserve"> см. </w:t>
      </w:r>
      <w:hyperlink r:id="rId8" w:history="1">
        <w:r>
          <w:rPr>
            <w:rStyle w:val="a4"/>
          </w:rPr>
          <w:t>письмо</w:t>
        </w:r>
      </w:hyperlink>
      <w:r>
        <w:t xml:space="preserve"> ФМБА России от 1 февраля 20</w:t>
      </w:r>
      <w:r>
        <w:t>11 г. N 32-024/84</w:t>
      </w:r>
    </w:p>
    <w:p w:rsidR="00000000" w:rsidRDefault="00281B53">
      <w:bookmarkStart w:id="6" w:name="sub_7"/>
      <w:r>
        <w:t>7. Руководителям территориальных органов ФМБА России обеспечить подготовку и представление сведений, включаемых в Доклад, в соответствии с установленным порядком в Управление надзора и контроля в сфере обеспечения санитарно-эпидемиол</w:t>
      </w:r>
      <w:r>
        <w:t>огического благополучия и в Управление организации службы крови ежегодно до 10 февраля года, следующего за отчетным.</w:t>
      </w:r>
    </w:p>
    <w:p w:rsidR="00000000" w:rsidRDefault="00281B53">
      <w:bookmarkStart w:id="7" w:name="sub_8"/>
      <w:bookmarkEnd w:id="6"/>
      <w:r>
        <w:t>8. Главным врачам центров гигиены и эпидемиологии ФМБА России обеспечить представление информации, необходимой для подготовки све</w:t>
      </w:r>
      <w:r>
        <w:t>дений к Докладу, в территориальные органы ФМБА России ежегодно до 1 февраля года, следующего за отчетным.</w:t>
      </w:r>
    </w:p>
    <w:p w:rsidR="00000000" w:rsidRDefault="00281B53">
      <w:bookmarkStart w:id="8" w:name="sub_9"/>
      <w:bookmarkEnd w:id="7"/>
      <w:r>
        <w:t>9. Контроль за исполнением приказа возложить на заместителя руководителя ФМБА России Романова В.В.</w:t>
      </w:r>
    </w:p>
    <w:bookmarkEnd w:id="8"/>
    <w:p w:rsidR="00000000" w:rsidRDefault="00281B53"/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B53">
            <w:pPr>
              <w:pStyle w:val="afff0"/>
            </w:pPr>
            <w:r>
              <w:t>Руководитель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1B53">
            <w:pPr>
              <w:pStyle w:val="aff7"/>
              <w:jc w:val="right"/>
            </w:pPr>
            <w:r>
              <w:t>В.В. Уйба</w:t>
            </w:r>
          </w:p>
        </w:tc>
      </w:tr>
    </w:tbl>
    <w:p w:rsidR="00000000" w:rsidRDefault="00281B53"/>
    <w:p w:rsidR="00000000" w:rsidRDefault="00281B53">
      <w:pPr>
        <w:ind w:firstLine="698"/>
        <w:jc w:val="right"/>
      </w:pPr>
      <w:bookmarkStart w:id="9" w:name="sub_1000"/>
      <w:r>
        <w:rPr>
          <w:rStyle w:val="a3"/>
        </w:rPr>
        <w:t>Пр</w:t>
      </w:r>
      <w:r>
        <w:rPr>
          <w:rStyle w:val="a3"/>
        </w:rPr>
        <w:t>иложение N 1</w:t>
      </w:r>
    </w:p>
    <w:bookmarkEnd w:id="9"/>
    <w:p w:rsidR="00000000" w:rsidRDefault="00281B53"/>
    <w:p w:rsidR="00000000" w:rsidRDefault="00281B53">
      <w:pPr>
        <w:pStyle w:val="1"/>
      </w:pPr>
      <w:r>
        <w:t>Структура доклада</w:t>
      </w:r>
      <w:r>
        <w:br/>
        <w:t>"Об осуществлении государственного контроля (надзора) в сфере санитарно-эпидемиологического благополучия работников организаций отдельных отраслей промышленности с особо опасными условиями</w:t>
      </w:r>
      <w:r>
        <w:t xml:space="preserve"> труда и населения отдельных территорий, подлежащих обслуживанию ФМБА России, а также в сфере донорства крови и её компонентов на территории Российской Федерации и об эффективности такого контроля (надзора)"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Федерально</w:t>
      </w:r>
      <w:r>
        <w:t>го медико-биологического агентства от 11 января 2011 г. N 1)</w:t>
      </w:r>
    </w:p>
    <w:p w:rsidR="00000000" w:rsidRDefault="00281B53"/>
    <w:p w:rsidR="00000000" w:rsidRDefault="00281B53">
      <w:r>
        <w:t>В доклад "Об осуществлении государственного контроля (надзора) в сфере санитарно-эпидемиологического благополучия работников организаций отдельных отраслей промышленности с особо опасными услови</w:t>
      </w:r>
      <w:r>
        <w:t>ями труда и населения отдельных территорий, подлежащих обслуживанию ФМБА России, а также в сфере донорства крови и её компонентов на территории Российской Федерации и об эффективности такого контроля (надзора)" включаются сведения об организации и проведен</w:t>
      </w:r>
      <w:r>
        <w:t xml:space="preserve">ии государственного контроля (надзора) в сфере санитарно-эпидемиологического благополучия работников организаций отдельных отраслей промышленности с особо опасными условиями труда и населения отдельных </w:t>
      </w:r>
      <w:hyperlink r:id="rId9" w:history="1">
        <w:r>
          <w:rPr>
            <w:rStyle w:val="a4"/>
          </w:rPr>
          <w:t>территорий</w:t>
        </w:r>
      </w:hyperlink>
      <w:r>
        <w:t>, подл</w:t>
      </w:r>
      <w:r>
        <w:t>ежащих обслуживанию ФМБА России и его эффективности, а также об организации и проведении государственного контроля (надзора) в сфере донорства крови и её компонентов на территории Российской Федерации и его эффективности по следующим разделам:</w:t>
      </w:r>
    </w:p>
    <w:p w:rsidR="00000000" w:rsidRDefault="00281B53">
      <w:bookmarkStart w:id="10" w:name="sub_1001"/>
      <w:r>
        <w:t>1. С</w:t>
      </w:r>
      <w:r>
        <w:t>остояние нормативно-правового регулирования.</w:t>
      </w:r>
    </w:p>
    <w:p w:rsidR="00000000" w:rsidRDefault="00281B53">
      <w:bookmarkStart w:id="11" w:name="sub_10011"/>
      <w:bookmarkEnd w:id="10"/>
      <w:r>
        <w:t xml:space="preserve">1.1. Состояние нормативно-правового регулирования в сфере обеспечения </w:t>
      </w:r>
      <w:r>
        <w:lastRenderedPageBreak/>
        <w:t>санитарно-эпидемиологического благополучия.</w:t>
      </w:r>
    </w:p>
    <w:p w:rsidR="00000000" w:rsidRDefault="00281B53">
      <w:bookmarkStart w:id="12" w:name="sub_10012"/>
      <w:bookmarkEnd w:id="11"/>
      <w:r>
        <w:t>1.2. Состояние нормативно-правового регулирования в сфере доно</w:t>
      </w:r>
      <w:r>
        <w:t>рства крови и её компонентов.</w:t>
      </w:r>
    </w:p>
    <w:p w:rsidR="00000000" w:rsidRDefault="00281B53">
      <w:bookmarkStart w:id="13" w:name="sub_1002"/>
      <w:bookmarkEnd w:id="12"/>
      <w:r>
        <w:t>2. Организация государственного контроля (надзора).</w:t>
      </w:r>
    </w:p>
    <w:p w:rsidR="00000000" w:rsidRDefault="00281B53">
      <w:bookmarkStart w:id="14" w:name="sub_10021"/>
      <w:bookmarkEnd w:id="13"/>
      <w:r>
        <w:t>2.1. Организация государственного контроля (надзора) в сфере обеспечения санитарно-эпидемиологического благополучия.</w:t>
      </w:r>
    </w:p>
    <w:p w:rsidR="00000000" w:rsidRDefault="00281B53">
      <w:bookmarkStart w:id="15" w:name="sub_10022"/>
      <w:bookmarkEnd w:id="14"/>
      <w:r>
        <w:t xml:space="preserve">2.2. </w:t>
      </w:r>
      <w:r>
        <w:t>Организация государственного контроля (надзора) в сфере донорства крови и её компонентов.</w:t>
      </w:r>
    </w:p>
    <w:p w:rsidR="00000000" w:rsidRDefault="00281B53">
      <w:bookmarkStart w:id="16" w:name="sub_1003"/>
      <w:bookmarkEnd w:id="15"/>
      <w:r>
        <w:t>3. Финансовое и кадровое обеспечение государственного контроля (надзора).</w:t>
      </w:r>
    </w:p>
    <w:p w:rsidR="00000000" w:rsidRDefault="00281B53">
      <w:bookmarkStart w:id="17" w:name="sub_1004"/>
      <w:bookmarkEnd w:id="16"/>
      <w:r>
        <w:t>4. Проведение государственного контроля (надзора).</w:t>
      </w:r>
    </w:p>
    <w:p w:rsidR="00000000" w:rsidRDefault="00281B53">
      <w:bookmarkStart w:id="18" w:name="sub_10041"/>
      <w:bookmarkEnd w:id="17"/>
      <w:r>
        <w:t>4.1. Проведение государственного контроля (надзора) в сфере обеспечения санитарно-эпидемиологического благополучия.</w:t>
      </w:r>
    </w:p>
    <w:p w:rsidR="00000000" w:rsidRDefault="00281B53">
      <w:bookmarkStart w:id="19" w:name="sub_10042"/>
      <w:bookmarkEnd w:id="18"/>
      <w:r>
        <w:t>4.2. Проведение государственного контроля (надзора) в сфере донорства крови и её компонентов.</w:t>
      </w:r>
    </w:p>
    <w:p w:rsidR="00000000" w:rsidRDefault="00281B53">
      <w:bookmarkStart w:id="20" w:name="sub_1005"/>
      <w:bookmarkEnd w:id="19"/>
      <w:r>
        <w:t>5.</w:t>
      </w:r>
      <w:r>
        <w:t xml:space="preserve"> Действия ФМБА России по пресечению нарушений обязательных требований и (или) устранению последствий таких нарушений.</w:t>
      </w:r>
    </w:p>
    <w:p w:rsidR="00000000" w:rsidRDefault="00281B53">
      <w:bookmarkStart w:id="21" w:name="sub_10051"/>
      <w:bookmarkEnd w:id="20"/>
      <w:r>
        <w:t xml:space="preserve">5.1. Действия ФМБА России по пресечению нарушений обязательных требований и (или) устранению последствий таких нарушений </w:t>
      </w:r>
      <w:r>
        <w:t>в сфере обеспечения санитарно-эпидемиологического благополучия.</w:t>
      </w:r>
    </w:p>
    <w:p w:rsidR="00000000" w:rsidRDefault="00281B53">
      <w:bookmarkStart w:id="22" w:name="sub_10052"/>
      <w:bookmarkEnd w:id="21"/>
      <w:r>
        <w:t>5.2. Действия ФМБА России по пресечению нарушений обязательных требований и (или) устранению последствий таких нарушений в сфере донорства крови и её компонентов.</w:t>
      </w:r>
    </w:p>
    <w:p w:rsidR="00000000" w:rsidRDefault="00281B53">
      <w:bookmarkStart w:id="23" w:name="sub_1006"/>
      <w:bookmarkEnd w:id="22"/>
      <w:r>
        <w:t>6. Анализ и оценка эффективности государственного контроля (надзора).</w:t>
      </w:r>
    </w:p>
    <w:p w:rsidR="00000000" w:rsidRDefault="00281B53">
      <w:bookmarkStart w:id="24" w:name="sub_10061"/>
      <w:bookmarkEnd w:id="23"/>
      <w:r>
        <w:t>6.1. Анализ и оценка эффективности государственного контроля (надзора) в сфере обеспечения санитарно-эпидемиологического благополучия.</w:t>
      </w:r>
    </w:p>
    <w:p w:rsidR="00000000" w:rsidRDefault="00281B53">
      <w:bookmarkStart w:id="25" w:name="sub_10062"/>
      <w:bookmarkEnd w:id="24"/>
      <w:r>
        <w:t>6.2. Анали</w:t>
      </w:r>
      <w:r>
        <w:t>з и оценка эффективности государственного контроля (надзора) в сфере донорства крови и её компонентов.</w:t>
      </w:r>
    </w:p>
    <w:p w:rsidR="00000000" w:rsidRDefault="00281B53">
      <w:bookmarkStart w:id="26" w:name="sub_1007"/>
      <w:bookmarkEnd w:id="25"/>
      <w:r>
        <w:t>7. Выводы и предложения по результатам государственного контроля (надзора).</w:t>
      </w:r>
    </w:p>
    <w:p w:rsidR="00000000" w:rsidRDefault="00281B53">
      <w:bookmarkStart w:id="27" w:name="sub_10071"/>
      <w:bookmarkEnd w:id="26"/>
      <w:r>
        <w:t>7.1. Выводы и предложения по результатам го</w:t>
      </w:r>
      <w:r>
        <w:t>сударственного контроля (надзора) в сфере обеспечения санитарно-эпидемиологического благополучия.</w:t>
      </w:r>
    </w:p>
    <w:p w:rsidR="00000000" w:rsidRDefault="00281B53">
      <w:bookmarkStart w:id="28" w:name="sub_10072"/>
      <w:bookmarkEnd w:id="27"/>
      <w:r>
        <w:t>7.2. Выводы и предложения по результатам государственного контроля (надзора) в сфере донорства крови и её компонентов.</w:t>
      </w:r>
    </w:p>
    <w:bookmarkEnd w:id="28"/>
    <w:p w:rsidR="00000000" w:rsidRDefault="00281B53"/>
    <w:p w:rsidR="00000000" w:rsidRDefault="00281B53">
      <w:pPr>
        <w:ind w:firstLine="698"/>
        <w:jc w:val="right"/>
      </w:pPr>
      <w:bookmarkStart w:id="29" w:name="sub_2000"/>
      <w:r>
        <w:rPr>
          <w:rStyle w:val="a3"/>
        </w:rPr>
        <w:t>При</w:t>
      </w:r>
      <w:r>
        <w:rPr>
          <w:rStyle w:val="a3"/>
        </w:rPr>
        <w:t>ложение N 2</w:t>
      </w:r>
    </w:p>
    <w:bookmarkEnd w:id="29"/>
    <w:p w:rsidR="00000000" w:rsidRDefault="00281B53"/>
    <w:p w:rsidR="00000000" w:rsidRDefault="00281B53">
      <w:pPr>
        <w:pStyle w:val="1"/>
      </w:pPr>
      <w:r>
        <w:t>Порядок подготовки и обобщения сведений, необходимых для подготовки доклада "Об осуществлении государственного контроля (надзора) в сфере санитарно-эпидемиологического благополучия работников организаций отдельных отраслей промышленнос</w:t>
      </w:r>
      <w:r>
        <w:t>ти с особо опасными условиями труда и населения отдельных территорий, подлежащих обслуживанию ФМБА России, а также в сфере донорства крови и её компонентов на территории Российской Федерации и об эффективности такого контроля (надзора)"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Федерального медико-биологического агентства от 11 января 2011 г. N 1)</w:t>
      </w:r>
    </w:p>
    <w:p w:rsidR="00000000" w:rsidRDefault="00281B53"/>
    <w:p w:rsidR="00000000" w:rsidRDefault="00281B53">
      <w:bookmarkStart w:id="30" w:name="sub_2001"/>
      <w:r>
        <w:t xml:space="preserve">1. ФМБА России подготавливает </w:t>
      </w:r>
      <w:hyperlink w:anchor="sub_1000" w:history="1">
        <w:r>
          <w:rPr>
            <w:rStyle w:val="a4"/>
          </w:rPr>
          <w:t>доклад</w:t>
        </w:r>
      </w:hyperlink>
      <w:r>
        <w:t xml:space="preserve"> "Об осуществлении государственного контроля (надзора) в сфере санитарно-эпидемиологического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территорий, подлежащих обслуживанию ФМ</w:t>
      </w:r>
      <w:r>
        <w:t xml:space="preserve">БА России, а также </w:t>
      </w:r>
      <w:r>
        <w:lastRenderedPageBreak/>
        <w:t>в сфере донорства крови и её компонентов на территории Российской Федерации и об эффективности такого контроля (надзора)" (далее - Доклад) ежегодно по итогам своей деятельности за отчетный период с 1 января по 31 декабря.</w:t>
      </w:r>
    </w:p>
    <w:p w:rsidR="00000000" w:rsidRDefault="00281B53">
      <w:bookmarkStart w:id="31" w:name="sub_2002"/>
      <w:bookmarkEnd w:id="30"/>
      <w:r>
        <w:t>2. Центры гигиены и эпидемиологии ФМБА России представляют информацию по обеспечению государственного контроля (надзора) в сфере санитарно-эпидемиологического благополучия работников организаций отдельных отраслей промышленности с особо опасными условиями</w:t>
      </w:r>
      <w:r>
        <w:t xml:space="preserve"> труда и населения отдельных территорий, подлежащих обслуживанию ФМБА России, необходимую для подготовки сведений к </w:t>
      </w:r>
      <w:hyperlink w:anchor="sub_1000" w:history="1">
        <w:r>
          <w:rPr>
            <w:rStyle w:val="a4"/>
          </w:rPr>
          <w:t>Докладу</w:t>
        </w:r>
      </w:hyperlink>
      <w:r>
        <w:t>, в территориальные органы ФМБА России на бумажном носителе и в электронном виде ежегодно до 1 февраля года</w:t>
      </w:r>
      <w:r>
        <w:t>, следующего за отчетным.</w:t>
      </w:r>
    </w:p>
    <w:p w:rsidR="00000000" w:rsidRDefault="00281B53">
      <w:bookmarkStart w:id="32" w:name="sub_2003"/>
      <w:bookmarkEnd w:id="31"/>
      <w:r>
        <w:t xml:space="preserve">3. Территориальные органы ФМБА России подготавливают включаемые в </w:t>
      </w:r>
      <w:hyperlink w:anchor="sub_1000" w:history="1">
        <w:r>
          <w:rPr>
            <w:rStyle w:val="a4"/>
          </w:rPr>
          <w:t>Доклад</w:t>
        </w:r>
      </w:hyperlink>
      <w:r>
        <w:t xml:space="preserve"> сведения об осуществлении государственного контроля (надзора) в сфере санитарно-эпидемиологического благополучия ра</w:t>
      </w:r>
      <w:r>
        <w:t xml:space="preserve">ботников организаций отдельных отраслей промышленности с особо опасными условиями труда и населения отдельных территорий, подлежащих обслуживанию ФМБА России, и представляют в Управление надзора и контроля в сфере обеспечения санитарно-эпидемиологического </w:t>
      </w:r>
      <w:r>
        <w:t>благополучия на бумажном носителе и в электронном виде ежегодно до 10 февраля года, следующего за отчетным.</w:t>
      </w:r>
    </w:p>
    <w:p w:rsidR="00000000" w:rsidRDefault="00281B53">
      <w:bookmarkStart w:id="33" w:name="sub_2004"/>
      <w:bookmarkEnd w:id="32"/>
      <w:r>
        <w:t xml:space="preserve">4. Территориальные органы ФМБА России подготавливают включаемые в </w:t>
      </w:r>
      <w:hyperlink w:anchor="sub_1000" w:history="1">
        <w:r>
          <w:rPr>
            <w:rStyle w:val="a4"/>
          </w:rPr>
          <w:t>Доклад</w:t>
        </w:r>
      </w:hyperlink>
      <w:r>
        <w:t xml:space="preserve"> сведения об осуществлении государ</w:t>
      </w:r>
      <w:r>
        <w:t>ственного контроля в сфере донорства крови и её компонентов и представляют в Управление организации службы крови на бумажном носителе и в электронном виде ежегодно до 10 февраля года, следующего за отчетным.</w:t>
      </w:r>
    </w:p>
    <w:p w:rsidR="00000000" w:rsidRDefault="00281B53">
      <w:bookmarkStart w:id="34" w:name="sub_2005"/>
      <w:bookmarkEnd w:id="33"/>
      <w:r>
        <w:t>5. Управление организации научны</w:t>
      </w:r>
      <w:r>
        <w:t xml:space="preserve">х исследований подготавливает сведения к </w:t>
      </w:r>
      <w:hyperlink w:anchor="sub_10021" w:history="1">
        <w:r>
          <w:rPr>
            <w:rStyle w:val="a4"/>
          </w:rPr>
          <w:t>разделу 2.1</w:t>
        </w:r>
      </w:hyperlink>
      <w:r>
        <w:t>. "Организация государственного контроля (надзора)" структуры Доклада. Информация по обеспечению функций по контролю и надзору в сфере санитарно-эпидемиологического благополучия</w:t>
      </w:r>
      <w:r>
        <w:t xml:space="preserve"> научно-исследовательскими учреждениями ФМБА России представляется в Управление надзора и контроля в сфере обеспечения санитарно-эпидемиологического благополучия на бумажном носителе и в электронном виде ежегодно до 15 февраля года, следующего за отчетным.</w:t>
      </w:r>
    </w:p>
    <w:p w:rsidR="00000000" w:rsidRDefault="00281B53">
      <w:bookmarkStart w:id="35" w:name="sub_2006"/>
      <w:bookmarkEnd w:id="34"/>
      <w:r>
        <w:t xml:space="preserve">6. Планово-финансовое управление подготавливает сведения к </w:t>
      </w:r>
      <w:hyperlink w:anchor="sub_1003" w:history="1">
        <w:r>
          <w:rPr>
            <w:rStyle w:val="a4"/>
          </w:rPr>
          <w:t>разделу 3</w:t>
        </w:r>
      </w:hyperlink>
      <w:r>
        <w:t xml:space="preserve"> "Финансовое и кадровое обеспечение государственного контроля (надзора)" структуры Доклада и представляет в Управление надзора и контроля в сфере</w:t>
      </w:r>
      <w:r>
        <w:t xml:space="preserve"> обеспечения санитарно-эпидемиологического благополучия на бумажном носителе и в электронном виде ежегодно до 15 февраля года, следующего за отчетным.</w:t>
      </w:r>
    </w:p>
    <w:p w:rsidR="00000000" w:rsidRDefault="00281B53">
      <w:bookmarkStart w:id="36" w:name="sub_2007"/>
      <w:bookmarkEnd w:id="35"/>
      <w:r>
        <w:t xml:space="preserve">7. Административное управление подготавливает сведения к </w:t>
      </w:r>
      <w:hyperlink w:anchor="sub_1003" w:history="1">
        <w:r>
          <w:rPr>
            <w:rStyle w:val="a4"/>
          </w:rPr>
          <w:t>разделу 3</w:t>
        </w:r>
      </w:hyperlink>
      <w:r>
        <w:t xml:space="preserve"> "Финансовое и кадровое обеспечение государственного контроля (надзора)" и представляет в Управление надзора и контроля в сфере обеспечения санитарно-эпидемиологического благополучия на бумажном носителе и в электронном виде ежегодно до 15 февраля года,</w:t>
      </w:r>
      <w:r>
        <w:t xml:space="preserve"> следующего за отчетным.</w:t>
      </w:r>
    </w:p>
    <w:p w:rsidR="00000000" w:rsidRDefault="00281B53">
      <w:bookmarkStart w:id="37" w:name="sub_2008"/>
      <w:bookmarkEnd w:id="36"/>
      <w:r>
        <w:t xml:space="preserve">8. Управление организации службы крови обобщает сведения об осуществлении государственного контроля в сфере донорства крови и её компонентов, полученные от территориальных органов ФМБА России, дополняет необходимой </w:t>
      </w:r>
      <w:r>
        <w:t>информацией и данными и представляет в Управление надзора и контроля в сфере обеспечения санитарно-эпидемиологического благополучия на бумажном носителе и в электронном виде ежегодно до 15 февраля года, следующего за отчетным.</w:t>
      </w:r>
    </w:p>
    <w:p w:rsidR="00000000" w:rsidRDefault="00281B53">
      <w:bookmarkStart w:id="38" w:name="sub_2009"/>
      <w:bookmarkEnd w:id="37"/>
      <w:r>
        <w:t>9. Управление</w:t>
      </w:r>
      <w:r>
        <w:t xml:space="preserve"> надзора и контроля в сфере обеспечения санитарно-эпидемиологического благополучия обобщает сведения об осуществлении государственного контроля в сфере санитарно-эпидемиологического благополучия работников организаций отдельных отраслей промышленности с ос</w:t>
      </w:r>
      <w:r>
        <w:t xml:space="preserve">обо опасными </w:t>
      </w:r>
      <w:r>
        <w:lastRenderedPageBreak/>
        <w:t>условиями труда и населения отдельных территорий, подлежащих обслуживанию ФМБА России, полученные от территориальных органов ФМБА России, и сведения, представленные управлениями ФМБА России.</w:t>
      </w:r>
    </w:p>
    <w:p w:rsidR="00000000" w:rsidRDefault="00281B53">
      <w:bookmarkStart w:id="39" w:name="sub_20010"/>
      <w:bookmarkEnd w:id="38"/>
      <w:r>
        <w:t>10. Ответственным за обобщение инфо</w:t>
      </w:r>
      <w:r>
        <w:t xml:space="preserve">рмации и подготовку </w:t>
      </w:r>
      <w:hyperlink w:anchor="sub_1000" w:history="1">
        <w:r>
          <w:rPr>
            <w:rStyle w:val="a4"/>
          </w:rPr>
          <w:t>Доклада</w:t>
        </w:r>
      </w:hyperlink>
      <w:r>
        <w:t xml:space="preserve"> является Управление надзора и контроля в сфере обеспечения санитарно-эпидемиологического благополучия.</w:t>
      </w:r>
    </w:p>
    <w:p w:rsidR="00000000" w:rsidRDefault="00281B53">
      <w:bookmarkStart w:id="40" w:name="sub_20011"/>
      <w:bookmarkEnd w:id="39"/>
      <w:r>
        <w:t xml:space="preserve">11. </w:t>
      </w:r>
      <w:hyperlink w:anchor="sub_1000" w:history="1">
        <w:r>
          <w:rPr>
            <w:rStyle w:val="a4"/>
          </w:rPr>
          <w:t>Доклад</w:t>
        </w:r>
      </w:hyperlink>
      <w:r>
        <w:t xml:space="preserve"> подписывается руководителем ФМБА России и пр</w:t>
      </w:r>
      <w:r>
        <w:t>едставляется в Минэкономразвития России до 15 марта года, следующего за отчетным, на бумажном носителе с приложением копии в электронном виде.</w:t>
      </w:r>
    </w:p>
    <w:bookmarkEnd w:id="40"/>
    <w:p w:rsidR="00000000" w:rsidRDefault="00281B53">
      <w:r>
        <w:t xml:space="preserve">К </w:t>
      </w:r>
      <w:hyperlink w:anchor="sub_1000" w:history="1">
        <w:r>
          <w:rPr>
            <w:rStyle w:val="a4"/>
          </w:rPr>
          <w:t>докладу</w:t>
        </w:r>
      </w:hyperlink>
      <w:r>
        <w:t xml:space="preserve"> прилагается отчет об осуществлении государственного контроля (надзор</w:t>
      </w:r>
      <w:r>
        <w:t xml:space="preserve">а) по </w:t>
      </w:r>
      <w:hyperlink r:id="rId10" w:history="1">
        <w:r>
          <w:rPr>
            <w:rStyle w:val="a4"/>
          </w:rPr>
          <w:t>форме N 1</w:t>
        </w:r>
      </w:hyperlink>
      <w:r>
        <w:t xml:space="preserve"> - контроль федерального статистического наблюдения "Сведения об осуществлении государственного контроля (надзора) и муниципального контроля", утвержденной </w:t>
      </w:r>
      <w:hyperlink r:id="rId11" w:history="1">
        <w:r>
          <w:rPr>
            <w:rStyle w:val="a4"/>
          </w:rPr>
          <w:t>приказом</w:t>
        </w:r>
      </w:hyperlink>
      <w:r>
        <w:t xml:space="preserve"> Росстата от 27 сентября 2010 г. N 331.</w:t>
      </w:r>
    </w:p>
    <w:p w:rsidR="00000000" w:rsidRDefault="00281B53">
      <w:bookmarkStart w:id="41" w:name="sub_20012"/>
      <w:r>
        <w:t xml:space="preserve">12. Сведения, содержащиеся в </w:t>
      </w:r>
      <w:hyperlink w:anchor="sub_1000" w:history="1">
        <w:r>
          <w:rPr>
            <w:rStyle w:val="a4"/>
          </w:rPr>
          <w:t>Докладе</w:t>
        </w:r>
      </w:hyperlink>
      <w:r>
        <w:t xml:space="preserve">, являются открытыми, общедоступными и размещаются на </w:t>
      </w:r>
      <w:hyperlink r:id="rId12" w:history="1">
        <w:r>
          <w:rPr>
            <w:rStyle w:val="a4"/>
          </w:rPr>
          <w:t>официальных сайтах</w:t>
        </w:r>
      </w:hyperlink>
      <w:r>
        <w:t xml:space="preserve"> ФМБА России и его территориальных </w:t>
      </w:r>
      <w:r>
        <w:t>органов в сети Интернет, за исключением сведений, распространение которых ограничено или запрещено в соответствии с законодательством Российской Федерации.</w:t>
      </w:r>
    </w:p>
    <w:bookmarkEnd w:id="41"/>
    <w:p w:rsidR="00000000" w:rsidRDefault="00281B53"/>
    <w:p w:rsidR="00000000" w:rsidRDefault="00281B53">
      <w:pPr>
        <w:ind w:firstLine="698"/>
        <w:jc w:val="right"/>
      </w:pPr>
      <w:bookmarkStart w:id="42" w:name="sub_3000"/>
      <w:r>
        <w:rPr>
          <w:rStyle w:val="a3"/>
        </w:rPr>
        <w:t>Приложение N 3</w:t>
      </w:r>
    </w:p>
    <w:bookmarkEnd w:id="42"/>
    <w:p w:rsidR="00000000" w:rsidRDefault="00281B53"/>
    <w:p w:rsidR="00000000" w:rsidRDefault="00281B53">
      <w:pPr>
        <w:pStyle w:val="1"/>
      </w:pPr>
      <w:r>
        <w:t>Перечень сведений, включаемых в доклад</w:t>
      </w:r>
      <w:r>
        <w:br/>
        <w:t>"Об осуществлении г</w:t>
      </w:r>
      <w:r>
        <w:t>осударственного контроля (надзора) в сфере санитарно-эпидемиологического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территорий, подлежащих обслуживанию ФМБА России, а также в</w:t>
      </w:r>
      <w:r>
        <w:t xml:space="preserve"> сфере донорства крови и её компонентов на территории Российской Федерации и об эффективности такого контроля (надзора)"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Федерального медико-биологического агентства от 11 января 2011 г. N 1)</w:t>
      </w:r>
    </w:p>
    <w:p w:rsidR="00000000" w:rsidRDefault="00281B53"/>
    <w:p w:rsidR="00000000" w:rsidRDefault="00281B53">
      <w:bookmarkStart w:id="43" w:name="sub_3001"/>
      <w:r>
        <w:t xml:space="preserve">1. В </w:t>
      </w:r>
      <w:hyperlink w:anchor="sub_10011" w:history="1">
        <w:r>
          <w:rPr>
            <w:rStyle w:val="a4"/>
          </w:rPr>
          <w:t>разделе</w:t>
        </w:r>
      </w:hyperlink>
      <w:r>
        <w:t xml:space="preserve"> "Состояние нормативно-правового регулирования в сфере санитарно-эпидемиологического благополучия" - данные анализа основных нормативных правовых актов, устанавливающих обязательные требования к осуществлению деятельности юридических </w:t>
      </w:r>
      <w:r>
        <w:t>лиц и индивидуальных предпринимателей, соблюдение которых подлежит проверке в процессе осуществления государственного контроля (надзора), в том числе исходя из их достаточности, полноты, объективности, научной обоснованности, доступности для юридических ли</w:t>
      </w:r>
      <w:r>
        <w:t>ц, индивидуальных предпринимателей, возможности их исполнения и контроля, отсутствия признаков коррупциогенности.</w:t>
      </w:r>
    </w:p>
    <w:bookmarkEnd w:id="43"/>
    <w:p w:rsidR="00000000" w:rsidRDefault="00281B53">
      <w:r>
        <w:t xml:space="preserve">В </w:t>
      </w:r>
      <w:hyperlink w:anchor="sub_10012" w:history="1">
        <w:r>
          <w:rPr>
            <w:rStyle w:val="a4"/>
          </w:rPr>
          <w:t>разделе</w:t>
        </w:r>
      </w:hyperlink>
      <w:r>
        <w:t xml:space="preserve"> "Состояние нормативно-правового регулирования в сфере донорства крови и ее компонентов" - данные </w:t>
      </w:r>
      <w:r>
        <w:t>анализа основных нормативных правовых актов, устанавливающих обязательные требования к осуществлению деятельности юридических лиц, соблюдение которых подлежит проверке в процессе осуществления государственного контроля (надзора), в том числе исходя из их д</w:t>
      </w:r>
      <w:r>
        <w:t>остаточности, полноты, объективности, научной обоснованности, доступности для юридических лиц, возможности их исполнения и контроля, отсутствия признаков коррупциогенности.</w:t>
      </w:r>
    </w:p>
    <w:p w:rsidR="00000000" w:rsidRDefault="00281B53">
      <w:bookmarkStart w:id="44" w:name="sub_3002"/>
      <w:r>
        <w:t xml:space="preserve">2. В </w:t>
      </w:r>
      <w:hyperlink w:anchor="sub_1002" w:history="1">
        <w:r>
          <w:rPr>
            <w:rStyle w:val="a4"/>
          </w:rPr>
          <w:t>разделе</w:t>
        </w:r>
      </w:hyperlink>
      <w:r>
        <w:t xml:space="preserve"> "Организация государственного контро</w:t>
      </w:r>
      <w:r>
        <w:t>ля (надзора)":</w:t>
      </w:r>
    </w:p>
    <w:p w:rsidR="00000000" w:rsidRDefault="00281B53">
      <w:bookmarkStart w:id="45" w:name="sub_30021"/>
      <w:bookmarkEnd w:id="44"/>
      <w:r>
        <w:t xml:space="preserve">2.1. Сведения об организационной структуре и системе управления ФМБА России, осуществляющего государственный контроль (надзор) в сфере </w:t>
      </w:r>
      <w:r>
        <w:lastRenderedPageBreak/>
        <w:t>санитарно-эпидемиологического благополучия работников организаций отдельных отраслей пром</w:t>
      </w:r>
      <w:r>
        <w:t>ышленности с особо опасными условиями труда и населения отдельных территорий, подлежащих обслуживанию ФМБА России, а также в сфере донорства крови и её компонентов на территории Российской Федерации.</w:t>
      </w:r>
    </w:p>
    <w:p w:rsidR="00000000" w:rsidRDefault="00281B53">
      <w:bookmarkStart w:id="46" w:name="sub_30022"/>
      <w:bookmarkEnd w:id="45"/>
      <w:r>
        <w:t>2.2. Перечень и описание основных функ</w:t>
      </w:r>
      <w:r>
        <w:t xml:space="preserve">ций по контролю (надзору) в сфере санитарно-эпидемиологического благополучия, связанной с осуществлением проверок деятельности юридических лиц и индивидуальных предпринимателей по выполнению ими обязательных требований в установленной сфере деятельности и </w:t>
      </w:r>
      <w:r>
        <w:t>вспомогательных (обеспечительных) функций.</w:t>
      </w:r>
    </w:p>
    <w:bookmarkEnd w:id="46"/>
    <w:p w:rsidR="00000000" w:rsidRDefault="00281B53">
      <w:r>
        <w:t>Перечень и описание основных функций по контролю (надзору) ФМБА России и территориальных органов ФМБА России.</w:t>
      </w:r>
    </w:p>
    <w:p w:rsidR="00000000" w:rsidRDefault="00281B53">
      <w:r>
        <w:t>Сведения об обеспечение функций по контролю и надзору в сфере санитарно-эпидемиологического бл</w:t>
      </w:r>
      <w:r>
        <w:t>агополучия ФГУЗ ЦГиЭ ФМБА России и научно-исследовательскими учреждениями ФМБА России.</w:t>
      </w:r>
    </w:p>
    <w:p w:rsidR="00000000" w:rsidRDefault="00281B53">
      <w:r>
        <w:t>Перечень и описание основных функций по контролю (надзору) в сфере донорства крови и её компонентов связанной с осуществлением проверок деятельности юридических лиц по в</w:t>
      </w:r>
      <w:r>
        <w:t>ыполнению ими обязательных требований в установленной сфере деятельности и вспомогательных (обеспечительных) функций.</w:t>
      </w:r>
    </w:p>
    <w:p w:rsidR="00000000" w:rsidRDefault="00281B53">
      <w:bookmarkStart w:id="47" w:name="sub_20023"/>
      <w:r>
        <w:t>2.3. Наименования и реквизиты нормативных правовых актов, регламентирующих порядок исполнения указанных функций, - представляется</w:t>
      </w:r>
      <w:r>
        <w:t xml:space="preserve"> информация по наименованию федеральных законов, административных регламентов и их реквизитов, регламентирующих исполнение функций по контролю (надзору).</w:t>
      </w:r>
    </w:p>
    <w:p w:rsidR="00000000" w:rsidRDefault="00281B53">
      <w:bookmarkStart w:id="48" w:name="sub_30024"/>
      <w:bookmarkEnd w:id="47"/>
      <w:r>
        <w:t>2.4. Информация о взаимодействии ФМБА России при осуществлении своих функций с други</w:t>
      </w:r>
      <w:r>
        <w:t>ми органами государственного контроля (надзора), муниципального контроля, порядке и формах такого взаимодействия (</w:t>
      </w:r>
      <w:hyperlink w:anchor="sub_300241" w:history="1">
        <w:r>
          <w:rPr>
            <w:rStyle w:val="a4"/>
          </w:rPr>
          <w:t>таблицы 1 - 3</w:t>
        </w:r>
      </w:hyperlink>
      <w:r>
        <w:t>).</w:t>
      </w:r>
    </w:p>
    <w:bookmarkEnd w:id="48"/>
    <w:p w:rsidR="00000000" w:rsidRDefault="00281B53"/>
    <w:p w:rsidR="00000000" w:rsidRDefault="00281B53">
      <w:pPr>
        <w:ind w:firstLine="698"/>
        <w:jc w:val="right"/>
      </w:pPr>
      <w:r>
        <w:rPr>
          <w:rStyle w:val="a3"/>
        </w:rPr>
        <w:t>Таблица 1</w:t>
      </w:r>
    </w:p>
    <w:p w:rsidR="00000000" w:rsidRDefault="00281B53">
      <w:bookmarkStart w:id="49" w:name="sub_300241"/>
    </w:p>
    <w:bookmarkEnd w:id="49"/>
    <w:p w:rsidR="00000000" w:rsidRDefault="00281B53">
      <w:pPr>
        <w:pStyle w:val="1"/>
      </w:pPr>
      <w:r>
        <w:t>Количество проверок, проведенных ФМБА России и территориальными органами ФМБА России совместно с органами государственного контроля (надзора) и муниципального контроля.</w:t>
      </w:r>
    </w:p>
    <w:p w:rsidR="00000000" w:rsidRDefault="00281B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35"/>
        <w:gridCol w:w="12"/>
        <w:gridCol w:w="1537"/>
        <w:gridCol w:w="15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Общее количество проверок, проведенных ФМБА России и территориальными органами ФМБА Ро</w:t>
            </w:r>
            <w:r>
              <w:t>ссии в сфере обеспечения санитарно-эпидемиологического благополучия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Количество проверок, проведенных совместно с другими органами государственного (муниципального) контроля (надзора) ФМБА и территориальными органами ФМБА России в сфере обеспечения санита</w:t>
            </w:r>
            <w:r>
              <w:t>рно-эпидемиологического благополучия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Общее количество проверок, проведенных ФМБА России и территориальными органами ФМБА России в сфере донорства крови и ее компонентов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Общее количество проверок, проведенных ФМБА России и территориальными органами ФМБА России совместно с другими органами государственного (муниципального) контроля (надзора) в сфере донорства крови и ее компонентов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Количество проверок, проведенных централ</w:t>
            </w:r>
            <w:r>
              <w:t xml:space="preserve">ьным аппаратом ФМБА России совместно с другими органами государственного (муниципального) контроля (надзора) в сфере донорства крови и ее </w:t>
            </w:r>
            <w:r>
              <w:lastRenderedPageBreak/>
              <w:t>компонентов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lastRenderedPageBreak/>
              <w:t>Количество проверок, проведенных территориальными органами ФМБА России совместно с другими органами госу</w:t>
            </w:r>
            <w:r>
              <w:t>дарственного (муниципального) контроля (надзора) в сфере донорства крови и ее компонентов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</w:tbl>
    <w:p w:rsidR="00000000" w:rsidRDefault="00281B53"/>
    <w:p w:rsidR="00000000" w:rsidRDefault="00281B53">
      <w:pPr>
        <w:ind w:firstLine="698"/>
        <w:jc w:val="right"/>
      </w:pPr>
      <w:r>
        <w:rPr>
          <w:rStyle w:val="a3"/>
        </w:rPr>
        <w:t>Таблица 2</w:t>
      </w:r>
    </w:p>
    <w:p w:rsidR="00000000" w:rsidRDefault="00281B53">
      <w:bookmarkStart w:id="50" w:name="sub_300242"/>
    </w:p>
    <w:bookmarkEnd w:id="50"/>
    <w:p w:rsidR="00000000" w:rsidRDefault="00281B53">
      <w:pPr>
        <w:pStyle w:val="1"/>
      </w:pPr>
      <w:r>
        <w:t>Количество заключенных соглашений о взаимодействии</w:t>
      </w:r>
    </w:p>
    <w:p w:rsidR="00000000" w:rsidRDefault="00281B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35"/>
        <w:gridCol w:w="15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Количество заключенных соглашений о взаимодействии, всего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из них:</w:t>
            </w:r>
          </w:p>
          <w:p w:rsidR="00000000" w:rsidRDefault="00281B53">
            <w:pPr>
              <w:pStyle w:val="afff0"/>
            </w:pPr>
            <w:r>
              <w:t>с федеральными органами исполнительной власти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с территориальными органами федеральных органов исполнительной власти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с органами государственной власти субъектов Российской Федерации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с органами местного самоуправления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с общественными организациями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Прочие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</w:tbl>
    <w:p w:rsidR="00000000" w:rsidRDefault="00281B53"/>
    <w:p w:rsidR="00000000" w:rsidRDefault="00281B53">
      <w:pPr>
        <w:ind w:firstLine="698"/>
        <w:jc w:val="right"/>
      </w:pPr>
      <w:r>
        <w:rPr>
          <w:rStyle w:val="a3"/>
        </w:rPr>
        <w:t>Таблица 3</w:t>
      </w:r>
    </w:p>
    <w:p w:rsidR="00000000" w:rsidRDefault="00281B53">
      <w:bookmarkStart w:id="51" w:name="sub_300243"/>
    </w:p>
    <w:bookmarkEnd w:id="51"/>
    <w:p w:rsidR="00000000" w:rsidRDefault="00281B53">
      <w:pPr>
        <w:pStyle w:val="1"/>
      </w:pPr>
      <w:r>
        <w:t>Реквизиты и названия заключенных соглашений о порядке и формах взаимодействия ФМБА России и территориальных органов ФМБА России с другими органами государственного контроля (надзора) и муниципального контроля</w:t>
      </w:r>
    </w:p>
    <w:p w:rsidR="00000000" w:rsidRDefault="00281B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9"/>
        <w:gridCol w:w="59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Назва</w:t>
            </w:r>
            <w:r>
              <w:t>ние органа государственного контроля (надзора), муниципального контроля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Реквизиты и названия заключенных соглашений о порядке и формах взаимодействия ФМБА России и территориальных органов ФМБА России с другими органами государственного контроля (надзора) и</w:t>
            </w:r>
            <w:r>
              <w:t xml:space="preserve"> муниципального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</w:tbl>
    <w:p w:rsidR="00000000" w:rsidRDefault="00281B53"/>
    <w:p w:rsidR="00000000" w:rsidRDefault="00281B53">
      <w:bookmarkStart w:id="52" w:name="sub_3003"/>
      <w:r>
        <w:t xml:space="preserve">3. В </w:t>
      </w:r>
      <w:hyperlink w:anchor="sub_1003" w:history="1">
        <w:r>
          <w:rPr>
            <w:rStyle w:val="a4"/>
          </w:rPr>
          <w:t>разделе</w:t>
        </w:r>
      </w:hyperlink>
      <w:r>
        <w:t xml:space="preserve"> "Финансовое и кадровое обеспечение государственного контроля (надзора)":</w:t>
      </w:r>
    </w:p>
    <w:p w:rsidR="00000000" w:rsidRDefault="00281B53">
      <w:bookmarkStart w:id="53" w:name="sub_30031"/>
      <w:bookmarkEnd w:id="52"/>
      <w:r>
        <w:t>3.1. Сведения, характеризующие финансовое обеспечение исполнения функций по осуществлению государственного контроля (надзора) в области санитарно-эпидемиологического благополучия населения и донорства крови и ее компонентов (планируемое и фактическое выдел</w:t>
      </w:r>
      <w:r>
        <w:t>ение бюджетных средств, расходование бюджетных средств, в том числе в расчете на объем исполненных в отчетный период контрольных функций) (</w:t>
      </w:r>
      <w:hyperlink w:anchor="sub_300311" w:history="1">
        <w:r>
          <w:rPr>
            <w:rStyle w:val="a4"/>
          </w:rPr>
          <w:t>таблицы 4</w:t>
        </w:r>
      </w:hyperlink>
      <w:r>
        <w:t xml:space="preserve"> и </w:t>
      </w:r>
      <w:hyperlink w:anchor="sub_300312" w:history="1">
        <w:r>
          <w:rPr>
            <w:rStyle w:val="a4"/>
          </w:rPr>
          <w:t>5</w:t>
        </w:r>
      </w:hyperlink>
      <w:r>
        <w:t>);</w:t>
      </w:r>
    </w:p>
    <w:bookmarkEnd w:id="53"/>
    <w:p w:rsidR="00000000" w:rsidRDefault="00281B53"/>
    <w:p w:rsidR="00000000" w:rsidRDefault="00281B53">
      <w:pPr>
        <w:ind w:firstLine="698"/>
        <w:jc w:val="right"/>
      </w:pPr>
      <w:r>
        <w:rPr>
          <w:rStyle w:val="a3"/>
        </w:rPr>
        <w:t>Таблица 4</w:t>
      </w:r>
    </w:p>
    <w:p w:rsidR="00000000" w:rsidRDefault="00281B53">
      <w:bookmarkStart w:id="54" w:name="sub_300311"/>
    </w:p>
    <w:bookmarkEnd w:id="54"/>
    <w:p w:rsidR="00000000" w:rsidRDefault="00281B53">
      <w:pPr>
        <w:pStyle w:val="1"/>
      </w:pPr>
      <w:r>
        <w:lastRenderedPageBreak/>
        <w:t>Сведения,</w:t>
      </w:r>
      <w:r>
        <w:br/>
        <w:t>характеризующие финансовое обеспечение исполнения функции по осуществлению государственного контроля (надзора) в сфере санитарно-эпидемиологического благополучия населения</w:t>
      </w:r>
    </w:p>
    <w:p w:rsidR="00000000" w:rsidRDefault="00281B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04"/>
        <w:gridCol w:w="2752"/>
        <w:gridCol w:w="1616"/>
        <w:gridCol w:w="2693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Планируемое выделение бюджетных средств (тыс. руб.)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Фактическое выделение</w:t>
            </w:r>
            <w:r>
              <w:t xml:space="preserve"> бюджетных средств (тыс. руб.)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Расходование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Всего (тыс. 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из них на объем исполненных в отчетный период контрольных функций (тыс. 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</w:tbl>
    <w:p w:rsidR="00000000" w:rsidRDefault="00281B53"/>
    <w:p w:rsidR="00000000" w:rsidRDefault="00281B53">
      <w:pPr>
        <w:ind w:firstLine="698"/>
        <w:jc w:val="right"/>
      </w:pPr>
      <w:r>
        <w:rPr>
          <w:rStyle w:val="a3"/>
        </w:rPr>
        <w:t>Таблица 5</w:t>
      </w:r>
    </w:p>
    <w:p w:rsidR="00000000" w:rsidRDefault="00281B53">
      <w:bookmarkStart w:id="55" w:name="sub_300312"/>
    </w:p>
    <w:bookmarkEnd w:id="55"/>
    <w:p w:rsidR="00000000" w:rsidRDefault="00281B53">
      <w:pPr>
        <w:pStyle w:val="1"/>
      </w:pPr>
      <w:r>
        <w:t>Сведения,</w:t>
      </w:r>
      <w:r>
        <w:br/>
      </w:r>
      <w:r>
        <w:t>характеризующие финансовое обеспечение исполнения функции по осуществлению государственного контроля (надзора) в сфере донорства крови и ее компонентов</w:t>
      </w:r>
    </w:p>
    <w:p w:rsidR="00000000" w:rsidRDefault="00281B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2749"/>
        <w:gridCol w:w="1613"/>
        <w:gridCol w:w="27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Планируемое выделение бюджетных средств (тыс. руб.)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Фактическое выделение бюджетных средств (тыс. руб.)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Расходование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Всего (тыс. руб.)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из них на объем исполненных в отчетный период контрольных функций (тыс. 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</w:tbl>
    <w:p w:rsidR="00000000" w:rsidRDefault="00281B53"/>
    <w:p w:rsidR="00000000" w:rsidRDefault="00281B53">
      <w:bookmarkStart w:id="56" w:name="sub_30032"/>
      <w:r>
        <w:t>3.2. Данные о штатной численности работников ФМБА России и территориальных органов ФМБА России, непосредственно выполняющих функции по контролю, об укомплектованности штатной численности (</w:t>
      </w:r>
      <w:hyperlink w:anchor="sub_300341" w:history="1">
        <w:r>
          <w:rPr>
            <w:rStyle w:val="a4"/>
          </w:rPr>
          <w:t>таблица 6</w:t>
        </w:r>
      </w:hyperlink>
      <w:r>
        <w:t>);</w:t>
      </w:r>
    </w:p>
    <w:p w:rsidR="00000000" w:rsidRDefault="00281B53">
      <w:bookmarkStart w:id="57" w:name="sub_30033"/>
      <w:bookmarkEnd w:id="56"/>
      <w:r>
        <w:t>3.3. Сведе</w:t>
      </w:r>
      <w:r>
        <w:t>ния о квалификации работников, о мероприятиях по повышению их квалификации (</w:t>
      </w:r>
      <w:hyperlink w:anchor="sub_300341" w:history="1">
        <w:r>
          <w:rPr>
            <w:rStyle w:val="a4"/>
          </w:rPr>
          <w:t>таблица 6</w:t>
        </w:r>
      </w:hyperlink>
      <w:r>
        <w:t>);</w:t>
      </w:r>
    </w:p>
    <w:p w:rsidR="00000000" w:rsidRDefault="00281B53">
      <w:bookmarkStart w:id="58" w:name="sub_30034"/>
      <w:bookmarkEnd w:id="57"/>
      <w:r>
        <w:t>3.4. Данные о средней нагрузке на 1 работника по фактически выполненному в отчетный период объему функций по контролю (про</w:t>
      </w:r>
      <w:r>
        <w:t>верок) (</w:t>
      </w:r>
      <w:hyperlink w:anchor="sub_300341" w:history="1">
        <w:r>
          <w:rPr>
            <w:rStyle w:val="a4"/>
          </w:rPr>
          <w:t>таблица 6</w:t>
        </w:r>
      </w:hyperlink>
      <w:r>
        <w:t>);</w:t>
      </w:r>
    </w:p>
    <w:bookmarkEnd w:id="58"/>
    <w:p w:rsidR="00000000" w:rsidRDefault="00281B53"/>
    <w:p w:rsidR="00000000" w:rsidRDefault="00281B53">
      <w:pPr>
        <w:ind w:firstLine="698"/>
        <w:jc w:val="right"/>
      </w:pPr>
      <w:r>
        <w:rPr>
          <w:rStyle w:val="a3"/>
        </w:rPr>
        <w:t>Таблица 6</w:t>
      </w:r>
    </w:p>
    <w:p w:rsidR="00000000" w:rsidRDefault="00281B53">
      <w:bookmarkStart w:id="59" w:name="sub_300341"/>
    </w:p>
    <w:bookmarkEnd w:id="59"/>
    <w:p w:rsidR="00000000" w:rsidRDefault="00281B53">
      <w:pPr>
        <w:pStyle w:val="1"/>
      </w:pPr>
      <w:r>
        <w:t>Сведения</w:t>
      </w:r>
      <w:r>
        <w:br/>
        <w:t>о кадровом обеспечении государственного контроля (надзора)</w:t>
      </w:r>
    </w:p>
    <w:p w:rsidR="00000000" w:rsidRDefault="00281B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48"/>
        <w:gridCol w:w="1843"/>
        <w:gridCol w:w="1638"/>
        <w:gridCol w:w="15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Управление надзора и контроля в сфере обеспечения санитарно-эпидемиологиче</w:t>
            </w:r>
            <w:r>
              <w:lastRenderedPageBreak/>
              <w:t>ского благополучия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lastRenderedPageBreak/>
              <w:t>Управление организации службы крови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Территориальные органы ФМБА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lastRenderedPageBreak/>
              <w:t>Число штатных должностей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Число занятых должностей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Число вакантных должностей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Процент укомплектованности,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Количество штатных единиц по должностям, предусматривающим выполнение функций по контролю (надзору)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Занятых (ед.)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Вакантных (ед.)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Процент укомплектованности,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Сведения о работниках, непосредственно выполняющих функции по контролю (надзору):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количество работников, имеющих классные чины государственной гражданской службы (человек)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количество работников, получивших профессиональную переподготовку (человек)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количество работников, в прошедших повышение квалификации по специальностям государственной гражданской службы за отчетный период (человек)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количество работников, прош</w:t>
            </w:r>
            <w:r>
              <w:t>едших повышение квалификации по специальностям в сфере санитарно-эпидемиологического благополучия за отчетный период (человек)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количество работников, прошедших повышение квалификации по специальностям в сфере донорства крови и ее компонентов за отчетны</w:t>
            </w:r>
            <w:r>
              <w:t>й период (человек)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Запланировано на следующий год на: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профессиональную переподготовку (человек)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повышение квалификации по специальностям государственной гражданской службы (человек)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 xml:space="preserve">повышение квалификации по специальностям в сфере санитарно-эпидемиологического </w:t>
            </w:r>
            <w:r>
              <w:lastRenderedPageBreak/>
              <w:t>благополучия (человек)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lastRenderedPageBreak/>
              <w:t>повышение квалификации по специальностям в сфере донорства крови и ее компонентов (человек)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Средняя нагрузка на 1 работника, непосредственно выполняющего функции по контролю (надзору) в сфере санитарно-эпидемиологического благополучия по фактически выполненному объему функций (по количеству выполненных в отчетный период проверок)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Средняя нагр</w:t>
            </w:r>
            <w:r>
              <w:t>узка на 1 работника, непосредственно выполняющего функции по контролю (надзору) в сфере донорства крови и ее компонентов по фактически выполненному объему функций (по количеству выполненных в отчетный период проверок)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</w:tbl>
    <w:p w:rsidR="00000000" w:rsidRDefault="00281B53"/>
    <w:p w:rsidR="00000000" w:rsidRDefault="00281B53">
      <w:bookmarkStart w:id="60" w:name="sub_30035"/>
      <w:r>
        <w:t>3.5. Численность экспертов и представителей экспертных организаций, привлекаемых к проведению мероприятий по контролю (надзору), и сведения о результатах их работы (</w:t>
      </w:r>
      <w:hyperlink w:anchor="sub_300351" w:history="1">
        <w:r>
          <w:rPr>
            <w:rStyle w:val="a4"/>
          </w:rPr>
          <w:t>таблицы 7</w:t>
        </w:r>
      </w:hyperlink>
      <w:r>
        <w:t xml:space="preserve"> и </w:t>
      </w:r>
      <w:hyperlink w:anchor="sub_300352" w:history="1">
        <w:r>
          <w:rPr>
            <w:rStyle w:val="a4"/>
          </w:rPr>
          <w:t>8</w:t>
        </w:r>
      </w:hyperlink>
      <w:r>
        <w:t>).</w:t>
      </w:r>
    </w:p>
    <w:bookmarkEnd w:id="60"/>
    <w:p w:rsidR="00000000" w:rsidRDefault="00281B53"/>
    <w:p w:rsidR="00000000" w:rsidRDefault="00281B53">
      <w:pPr>
        <w:ind w:firstLine="698"/>
        <w:jc w:val="right"/>
      </w:pPr>
      <w:r>
        <w:rPr>
          <w:rStyle w:val="a3"/>
        </w:rPr>
        <w:t>Таблица 7</w:t>
      </w:r>
    </w:p>
    <w:p w:rsidR="00000000" w:rsidRDefault="00281B53">
      <w:bookmarkStart w:id="61" w:name="sub_300351"/>
    </w:p>
    <w:bookmarkEnd w:id="61"/>
    <w:p w:rsidR="00000000" w:rsidRDefault="00281B53">
      <w:pPr>
        <w:pStyle w:val="1"/>
      </w:pPr>
      <w:r>
        <w:t>Численность экспертов, количество экспертных организаций, привлекаемых к проведению мероприятий по контролю в сфере обеспечения санитарно-эпидемиологического благополучия</w:t>
      </w:r>
    </w:p>
    <w:p w:rsidR="00000000" w:rsidRDefault="00281B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66"/>
        <w:gridCol w:w="1548"/>
        <w:gridCol w:w="1955"/>
        <w:gridCol w:w="1434"/>
        <w:gridCol w:w="15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Показатели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Всего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из них: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ФГУЗ "Центр гигиены и эпидемиологии"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Научные организации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Иные экспертные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Численность экспертных организаций, привлекаемых к мероприятиям по контролю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Численность экспертов, привлекаемых к мероприятиям по контролю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Количество проверок, при которых привлекались экспертные организации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Количество проверок, при которых привлекались эксперты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</w:tbl>
    <w:p w:rsidR="00000000" w:rsidRDefault="00281B53"/>
    <w:p w:rsidR="00000000" w:rsidRDefault="00281B53">
      <w:pPr>
        <w:ind w:firstLine="698"/>
        <w:jc w:val="right"/>
      </w:pPr>
      <w:r>
        <w:rPr>
          <w:rStyle w:val="a3"/>
        </w:rPr>
        <w:lastRenderedPageBreak/>
        <w:t>Таблица 8</w:t>
      </w:r>
    </w:p>
    <w:p w:rsidR="00000000" w:rsidRDefault="00281B53">
      <w:bookmarkStart w:id="62" w:name="sub_300352"/>
    </w:p>
    <w:bookmarkEnd w:id="62"/>
    <w:p w:rsidR="00000000" w:rsidRDefault="00281B53">
      <w:pPr>
        <w:pStyle w:val="1"/>
      </w:pPr>
      <w:r>
        <w:t>Численность экспертов, количество экспертных организаций, привлекаемых к проведению мероприятий по контролю в сфере донорства крови и ее компонентов</w:t>
      </w:r>
    </w:p>
    <w:p w:rsidR="00000000" w:rsidRDefault="00281B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79"/>
        <w:gridCol w:w="30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Показатели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Всего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Численность экспертных организаций, привлекаемых к мероприятиям по контролю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Численност</w:t>
            </w:r>
            <w:r>
              <w:t>ь экспертов, привлекаемых к мероприятиям по контролю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Количество проверок, при которых привлекались экспертные организации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Количество проверок, при которых привлекались эксперты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</w:tbl>
    <w:p w:rsidR="00000000" w:rsidRDefault="00281B53"/>
    <w:p w:rsidR="00000000" w:rsidRDefault="00281B53">
      <w:bookmarkStart w:id="63" w:name="sub_3004"/>
      <w:r>
        <w:t xml:space="preserve">4. В </w:t>
      </w:r>
      <w:hyperlink w:anchor="sub_1004" w:history="1">
        <w:r>
          <w:rPr>
            <w:rStyle w:val="a4"/>
          </w:rPr>
          <w:t>разделе</w:t>
        </w:r>
      </w:hyperlink>
      <w:r>
        <w:t xml:space="preserve"> "Проведение государственного контроля (надзора)":</w:t>
      </w:r>
    </w:p>
    <w:p w:rsidR="00000000" w:rsidRDefault="00281B53">
      <w:bookmarkStart w:id="64" w:name="sub_30041"/>
      <w:bookmarkEnd w:id="63"/>
      <w:r>
        <w:t>4.1. Сведения, характеризующие выполненную в отчетном периоде работу по осуществлению государственного контроля (надзора) в сфере обеспечения санитарно-эпидемиологического благополучия.</w:t>
      </w:r>
    </w:p>
    <w:p w:rsidR="00000000" w:rsidRDefault="00281B53">
      <w:bookmarkStart w:id="65" w:name="sub_30042"/>
      <w:bookmarkEnd w:id="64"/>
      <w:r>
        <w:t>4.2. Сведения, характеризующие выполненную в отчетном периоде работу по осуществлению государственного контроля (надзора) в сфере донорства крови и её компонентов.</w:t>
      </w:r>
    </w:p>
    <w:p w:rsidR="00000000" w:rsidRDefault="00281B53">
      <w:bookmarkStart w:id="66" w:name="sub_30043"/>
      <w:bookmarkEnd w:id="65"/>
      <w:r>
        <w:t xml:space="preserve">4.3. Сведения о результатах работы экспертов и экспертных </w:t>
      </w:r>
      <w:r>
        <w:t>организаций, привлекаемых к проведению мероприятий по контролю (</w:t>
      </w:r>
      <w:hyperlink w:anchor="sub_300431" w:history="1">
        <w:r>
          <w:rPr>
            <w:rStyle w:val="a4"/>
          </w:rPr>
          <w:t>таблица 9</w:t>
        </w:r>
      </w:hyperlink>
      <w:r>
        <w:t>).</w:t>
      </w:r>
    </w:p>
    <w:bookmarkEnd w:id="66"/>
    <w:p w:rsidR="00000000" w:rsidRDefault="00281B53"/>
    <w:p w:rsidR="00000000" w:rsidRDefault="00281B53">
      <w:pPr>
        <w:ind w:firstLine="698"/>
        <w:jc w:val="right"/>
      </w:pPr>
      <w:r>
        <w:rPr>
          <w:rStyle w:val="a3"/>
        </w:rPr>
        <w:t>Таблица 9</w:t>
      </w:r>
    </w:p>
    <w:p w:rsidR="00000000" w:rsidRDefault="00281B53">
      <w:bookmarkStart w:id="67" w:name="sub_300431"/>
    </w:p>
    <w:bookmarkEnd w:id="67"/>
    <w:p w:rsidR="00000000" w:rsidRDefault="00281B53">
      <w:pPr>
        <w:pStyle w:val="1"/>
      </w:pPr>
      <w:r>
        <w:t>Сведения о результатах работы экспертов и экспертных организаций, привлекаемых к проведению мероприятий по конт</w:t>
      </w:r>
      <w:r>
        <w:t>ролю</w:t>
      </w:r>
    </w:p>
    <w:p w:rsidR="00000000" w:rsidRDefault="00281B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42"/>
        <w:gridCol w:w="2465"/>
        <w:gridCol w:w="1558"/>
        <w:gridCol w:w="1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Показатели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ФГУЗ "Центр гигиены и эпидемиологии"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Научные организации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Иные экспертные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Количество проведенных рассмотрений документов юридического лица, индивидуального предпринимателя (ед.)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Количество обследований территорий, зданий, строений, сооружений, помещений, оборудования, транспортных средств и перевозимых указанными лицами грузов используемых юридическими лицами и индивидуальными предпринимателями при осуществлении деятельности (ед.)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lastRenderedPageBreak/>
              <w:t>Количество случаев отбора образцов продукции, объектов окружающей среды, объектов производственной среды (ед.)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Количество расследований, направленных на установление причинно-следственной связи выявленного нарушения обязательных требований и (или)</w:t>
            </w:r>
            <w:r>
              <w:t xml:space="preserve"> требований (ед.)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Количество проведенных исследований, испытаний (ед.)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Количество проведенных экспертиз (ед.)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</w:tbl>
    <w:p w:rsidR="00000000" w:rsidRDefault="00281B53"/>
    <w:p w:rsidR="00000000" w:rsidRDefault="00281B53">
      <w:bookmarkStart w:id="68" w:name="sub_3005"/>
      <w:r>
        <w:t xml:space="preserve">5. В </w:t>
      </w:r>
      <w:hyperlink w:anchor="sub_1005" w:history="1">
        <w:r>
          <w:rPr>
            <w:rStyle w:val="a4"/>
          </w:rPr>
          <w:t>разделе</w:t>
        </w:r>
      </w:hyperlink>
      <w:r>
        <w:t xml:space="preserve"> "Действия органов государственного контроля (надзора) по пресечению наруш</w:t>
      </w:r>
      <w:r>
        <w:t>ений обязательных требований и (или) устранению последствий таких нарушений" - сведения о принятых ФМБА России и территориальными органами ФМБА России мерах реагирования по фактам выявленных нарушений.</w:t>
      </w:r>
    </w:p>
    <w:p w:rsidR="00000000" w:rsidRDefault="00281B53">
      <w:bookmarkStart w:id="69" w:name="sub_3006"/>
      <w:bookmarkEnd w:id="68"/>
      <w:r>
        <w:t xml:space="preserve">6. В </w:t>
      </w:r>
      <w:hyperlink w:anchor="sub_1006" w:history="1">
        <w:r>
          <w:rPr>
            <w:rStyle w:val="a4"/>
          </w:rPr>
          <w:t>разделе</w:t>
        </w:r>
      </w:hyperlink>
      <w:r>
        <w:t xml:space="preserve"> "Анализ и оценка эффективности государственного контроля (надзора)" - показатели эффективности государственного контроля (надзора) и данные анализа сведений статистических наблюдений, характеризующих особенности осуществления государственного контроля (на</w:t>
      </w:r>
      <w:r>
        <w:t>дзора).</w:t>
      </w:r>
    </w:p>
    <w:p w:rsidR="00000000" w:rsidRDefault="00281B53">
      <w:bookmarkStart w:id="70" w:name="sub_3007"/>
      <w:bookmarkEnd w:id="69"/>
      <w:r>
        <w:t xml:space="preserve">7. В </w:t>
      </w:r>
      <w:hyperlink w:anchor="sub_1007" w:history="1">
        <w:r>
          <w:rPr>
            <w:rStyle w:val="a4"/>
          </w:rPr>
          <w:t>разделе</w:t>
        </w:r>
      </w:hyperlink>
      <w:r>
        <w:t xml:space="preserve"> "Выводы и предложения по результатам государственного контроля (надзора)" излагаются:</w:t>
      </w:r>
    </w:p>
    <w:p w:rsidR="00000000" w:rsidRDefault="00281B53">
      <w:bookmarkStart w:id="71" w:name="sub_30071"/>
      <w:bookmarkEnd w:id="70"/>
      <w:r>
        <w:t>7.1. обоснованные выводы и предложения по результатам осуществления государственного контр</w:t>
      </w:r>
      <w:r>
        <w:t>оля (надзора) в сфере санитарно-эпидемиологического благополучия, в том числе планируемые на текущий год показатели его эффективности;</w:t>
      </w:r>
    </w:p>
    <w:bookmarkEnd w:id="71"/>
    <w:p w:rsidR="00000000" w:rsidRDefault="00281B53">
      <w:r>
        <w:t>предложения по совершенствованию нормативно-правового регулирования и осуществления государственного контроля (н</w:t>
      </w:r>
      <w:r>
        <w:t>адзора) в сфере санитарно-эпидемиологического благополучия.</w:t>
      </w:r>
    </w:p>
    <w:p w:rsidR="00000000" w:rsidRDefault="00281B53">
      <w:bookmarkStart w:id="72" w:name="sub_30072"/>
      <w:r>
        <w:t>7.2. обоснованные выводы и предложения по результатам осуществления государственного контроля (надзора) в сфере донорства крови и её компонентов, в том числе планируемые на текущий год по</w:t>
      </w:r>
      <w:r>
        <w:t>казатели его эффективности;</w:t>
      </w:r>
    </w:p>
    <w:bookmarkEnd w:id="72"/>
    <w:p w:rsidR="00000000" w:rsidRDefault="00281B53">
      <w:r>
        <w:t>предложения по совершенствованию нормативно-правового регулирования и осуществления государственного контроля (надзора) в сфере донорства крови и её компонентов.</w:t>
      </w:r>
    </w:p>
    <w:p w:rsidR="00000000" w:rsidRDefault="00281B53"/>
    <w:p w:rsidR="00000000" w:rsidRDefault="00281B53">
      <w:pPr>
        <w:ind w:firstLine="698"/>
        <w:jc w:val="right"/>
      </w:pPr>
      <w:bookmarkStart w:id="73" w:name="sub_4000"/>
      <w:r>
        <w:rPr>
          <w:rStyle w:val="a3"/>
        </w:rPr>
        <w:t>Приложение N 4</w:t>
      </w:r>
    </w:p>
    <w:bookmarkEnd w:id="73"/>
    <w:p w:rsidR="00000000" w:rsidRDefault="00281B53"/>
    <w:p w:rsidR="00000000" w:rsidRDefault="00281B53">
      <w:pPr>
        <w:pStyle w:val="1"/>
      </w:pPr>
      <w:r>
        <w:t>Структура и перечень сведений об осуществлении государственного контроля (надзора) в сфере санитарно-эпидемиологического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</w:t>
      </w:r>
      <w:r>
        <w:t>, подлежащих обслуживанию ФМБА России, включаемых в Доклад и представляемых территориальными органами ФМБА России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Федерального медико-биологического агентства от 11 января 2011 г. N 1)</w:t>
      </w:r>
    </w:p>
    <w:p w:rsidR="00000000" w:rsidRDefault="00281B53"/>
    <w:p w:rsidR="00000000" w:rsidRDefault="00281B53">
      <w:pPr>
        <w:pStyle w:val="1"/>
      </w:pPr>
      <w:bookmarkStart w:id="74" w:name="sub_4001"/>
      <w:r>
        <w:lastRenderedPageBreak/>
        <w:t>Структура сведений</w:t>
      </w:r>
    </w:p>
    <w:bookmarkEnd w:id="74"/>
    <w:p w:rsidR="00000000" w:rsidRDefault="00281B53"/>
    <w:p w:rsidR="00000000" w:rsidRDefault="00281B53">
      <w:r>
        <w:t xml:space="preserve">Сведения об организации и проведении государственного контроля (надзора) в сфере обеспечения санитарно-эпидемиологического благополучия, и его эффективности представляются территориальными органами ФМБА России ежегодно к следующим разделам </w:t>
      </w:r>
      <w:hyperlink w:anchor="sub_1000" w:history="1">
        <w:r>
          <w:rPr>
            <w:rStyle w:val="a4"/>
          </w:rPr>
          <w:t>доклада</w:t>
        </w:r>
      </w:hyperlink>
      <w:r>
        <w:t xml:space="preserve"> "Об осуществлении государственного контроля (надзора) в сфере санитарно-эпидемиологического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территорий, подл</w:t>
      </w:r>
      <w:r>
        <w:t>ежащих обслуживанию ФМБА России, а также в сфере донорства крови и её компонентов на территории Российской Федерации и об эффективности такого контроля (надзора)":</w:t>
      </w:r>
    </w:p>
    <w:p w:rsidR="00000000" w:rsidRDefault="00281B53">
      <w:bookmarkStart w:id="75" w:name="sub_40011"/>
      <w:r>
        <w:t>1. Состояние нормативно-правового регулирования.</w:t>
      </w:r>
    </w:p>
    <w:p w:rsidR="00000000" w:rsidRDefault="00281B53">
      <w:bookmarkStart w:id="76" w:name="sub_40012"/>
      <w:bookmarkEnd w:id="75"/>
      <w:r>
        <w:t>2. Организация г</w:t>
      </w:r>
      <w:r>
        <w:t>осударственного контроля (надзора).</w:t>
      </w:r>
    </w:p>
    <w:p w:rsidR="00000000" w:rsidRDefault="00281B53">
      <w:bookmarkStart w:id="77" w:name="sub_40013"/>
      <w:bookmarkEnd w:id="76"/>
      <w:r>
        <w:t>3. Финансовое и кадровое обеспечение.</w:t>
      </w:r>
    </w:p>
    <w:p w:rsidR="00000000" w:rsidRDefault="00281B53">
      <w:bookmarkStart w:id="78" w:name="sub_40014"/>
      <w:bookmarkEnd w:id="77"/>
      <w:r>
        <w:t>4. Проведение государственного контроля (надзора).</w:t>
      </w:r>
    </w:p>
    <w:p w:rsidR="00000000" w:rsidRDefault="00281B53">
      <w:bookmarkStart w:id="79" w:name="sub_40015"/>
      <w:bookmarkEnd w:id="78"/>
      <w:r>
        <w:t>5. Действия территориальных органов ФМБА России по пресечению нарушений обяза</w:t>
      </w:r>
      <w:r>
        <w:t>тельных требований и (или) устранению последствий таких нарушений.</w:t>
      </w:r>
    </w:p>
    <w:p w:rsidR="00000000" w:rsidRDefault="00281B53">
      <w:bookmarkStart w:id="80" w:name="sub_40016"/>
      <w:bookmarkEnd w:id="79"/>
      <w:r>
        <w:t>6. Анализ и оценка эффективности государственного контроля (надзора).</w:t>
      </w:r>
    </w:p>
    <w:p w:rsidR="00000000" w:rsidRDefault="00281B53">
      <w:bookmarkStart w:id="81" w:name="sub_40017"/>
      <w:bookmarkEnd w:id="80"/>
      <w:r>
        <w:t>7. Выводы и предложения по результатам государственного контроля (надзора).</w:t>
      </w:r>
    </w:p>
    <w:bookmarkEnd w:id="81"/>
    <w:p w:rsidR="00000000" w:rsidRDefault="00281B53">
      <w:r>
        <w:t xml:space="preserve">Представляемые территориальными органами ФМБА России сведения к </w:t>
      </w:r>
      <w:hyperlink w:anchor="sub_1000" w:history="1">
        <w:r>
          <w:rPr>
            <w:rStyle w:val="a4"/>
          </w:rPr>
          <w:t>Докладу</w:t>
        </w:r>
      </w:hyperlink>
      <w:r>
        <w:t xml:space="preserve"> должны отражать специфику осуществления государственного контроля (надзора) в сфере санитарно-эпидемиологического благополучия работников организаций отдель</w:t>
      </w:r>
      <w:r>
        <w:t>ных отраслей промышленности с особо опасными условиями труда и населения отдельных территорий, подлежащих обслуживанию ФМБА России. Сведения к Докладу содержат текстовую часть, табличный и графический материал.</w:t>
      </w:r>
    </w:p>
    <w:p w:rsidR="00000000" w:rsidRDefault="00281B53"/>
    <w:p w:rsidR="00000000" w:rsidRDefault="00281B53">
      <w:pPr>
        <w:pStyle w:val="1"/>
      </w:pPr>
      <w:bookmarkStart w:id="82" w:name="sub_4002"/>
      <w:r>
        <w:t>Перечень сведений</w:t>
      </w:r>
    </w:p>
    <w:bookmarkEnd w:id="82"/>
    <w:p w:rsidR="00000000" w:rsidRDefault="00281B53"/>
    <w:p w:rsidR="00000000" w:rsidRDefault="00281B53">
      <w:bookmarkStart w:id="83" w:name="sub_40021"/>
      <w:r>
        <w:t xml:space="preserve">1. В </w:t>
      </w:r>
      <w:hyperlink w:anchor="sub_10011" w:history="1">
        <w:r>
          <w:rPr>
            <w:rStyle w:val="a4"/>
          </w:rPr>
          <w:t>разделе</w:t>
        </w:r>
      </w:hyperlink>
      <w:r>
        <w:t xml:space="preserve"> "Состояние нормативно-правового регулирования в области санитарно-эпидемиологического благополучия" - основные нормативные правовые акты (федеральные законы, постановления Правительства Российской Федерации и др.), у</w:t>
      </w:r>
      <w:r>
        <w:t xml:space="preserve">станавливающие обязательные требования в области санитарного </w:t>
      </w:r>
      <w:hyperlink r:id="rId13" w:history="1">
        <w:r>
          <w:rPr>
            <w:rStyle w:val="a4"/>
          </w:rPr>
          <w:t>законодательства</w:t>
        </w:r>
      </w:hyperlink>
      <w:r>
        <w:t xml:space="preserve"> к осуществлению деятельности юридических лиц и индивидуальных предпринимателей, соблюдение которых подлежит проверке в процессе осуществления </w:t>
      </w:r>
      <w:r>
        <w:t>государственного контроля (надзора).</w:t>
      </w:r>
    </w:p>
    <w:p w:rsidR="00000000" w:rsidRDefault="00281B53">
      <w:bookmarkStart w:id="84" w:name="sub_40022"/>
      <w:bookmarkEnd w:id="83"/>
      <w:r>
        <w:t xml:space="preserve">2. В </w:t>
      </w:r>
      <w:hyperlink w:anchor="sub_1002" w:history="1">
        <w:r>
          <w:rPr>
            <w:rStyle w:val="a4"/>
          </w:rPr>
          <w:t>разделе</w:t>
        </w:r>
      </w:hyperlink>
      <w:r>
        <w:t xml:space="preserve"> "Организация государственного контроля (надзора)":</w:t>
      </w:r>
    </w:p>
    <w:p w:rsidR="00000000" w:rsidRDefault="00281B53">
      <w:bookmarkStart w:id="85" w:name="sub_400221"/>
      <w:bookmarkEnd w:id="84"/>
      <w:r>
        <w:t>2.1. Сведения об организационной структуре территориальных органов ФМБА России и ФГУЗ ЦГиЭ Ф</w:t>
      </w:r>
      <w:r>
        <w:t>МБА России (</w:t>
      </w:r>
      <w:hyperlink w:anchor="sub_4002211" w:history="1">
        <w:r>
          <w:rPr>
            <w:rStyle w:val="a4"/>
          </w:rPr>
          <w:t>таблица 1</w:t>
        </w:r>
      </w:hyperlink>
      <w:r>
        <w:t>).</w:t>
      </w:r>
    </w:p>
    <w:bookmarkEnd w:id="85"/>
    <w:p w:rsidR="00000000" w:rsidRDefault="00281B53"/>
    <w:p w:rsidR="00000000" w:rsidRDefault="00281B53">
      <w:pPr>
        <w:ind w:firstLine="698"/>
        <w:jc w:val="right"/>
      </w:pPr>
      <w:r>
        <w:rPr>
          <w:rStyle w:val="a3"/>
        </w:rPr>
        <w:t>Таблица 1</w:t>
      </w:r>
    </w:p>
    <w:p w:rsidR="00000000" w:rsidRDefault="00281B53">
      <w:bookmarkStart w:id="86" w:name="sub_400221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39"/>
        <w:gridCol w:w="1920"/>
        <w:gridCol w:w="3304"/>
        <w:gridCol w:w="32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86"/>
          <w:p w:rsidR="00000000" w:rsidRDefault="00281B53">
            <w:pPr>
              <w:pStyle w:val="aff7"/>
              <w:jc w:val="center"/>
            </w:pPr>
            <w:r>
              <w:t>Межрегиональное (региональное) управление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Территориальные отделы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Центр гигиены и эпидемиологии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Общее количество отделов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 xml:space="preserve">Из них количество отделов, осуществляющих функции по контролю </w:t>
            </w:r>
            <w:r>
              <w:lastRenderedPageBreak/>
              <w:t>(надзору)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</w:tbl>
    <w:p w:rsidR="00000000" w:rsidRDefault="00281B53"/>
    <w:p w:rsidR="00000000" w:rsidRDefault="00281B53">
      <w:bookmarkStart w:id="87" w:name="sub_400222"/>
      <w:r>
        <w:t>2.2. Пе</w:t>
      </w:r>
      <w:r>
        <w:t>речень и описание основных функций по контролю (надзору) в сфере санитарно-эпидемиологического благополучия, связанной с осуществлением проверок деятельности юридических лиц и индивидуальных предпринимателей по выполнению ими обязательных требований в уста</w:t>
      </w:r>
      <w:r>
        <w:t>новленной сфере деятельности и вспомогательных (обеспечительных) функций (</w:t>
      </w:r>
      <w:hyperlink w:anchor="sub_4002231" w:history="1">
        <w:r>
          <w:rPr>
            <w:rStyle w:val="a4"/>
          </w:rPr>
          <w:t>таблицы 2</w:t>
        </w:r>
      </w:hyperlink>
      <w:r>
        <w:t xml:space="preserve">, </w:t>
      </w:r>
      <w:hyperlink w:anchor="sub_4002232" w:history="1">
        <w:r>
          <w:rPr>
            <w:rStyle w:val="a4"/>
          </w:rPr>
          <w:t>3</w:t>
        </w:r>
      </w:hyperlink>
      <w:r>
        <w:t>).</w:t>
      </w:r>
    </w:p>
    <w:p w:rsidR="00000000" w:rsidRDefault="00281B53">
      <w:bookmarkStart w:id="88" w:name="sub_400223"/>
      <w:bookmarkEnd w:id="87"/>
      <w:r>
        <w:t>2.3. Наименования и реквизиты нормативных правовых актов, регламентирующих порядок исполн</w:t>
      </w:r>
      <w:r>
        <w:t>ения указанных функций, - представляется информация по наименованию федеральных законов, административных регламентов и их реквизитов, регламентирующих исполнение функций по контролю (надзору) (</w:t>
      </w:r>
      <w:hyperlink w:anchor="sub_4002231" w:history="1">
        <w:r>
          <w:rPr>
            <w:rStyle w:val="a4"/>
          </w:rPr>
          <w:t>таблица 2</w:t>
        </w:r>
      </w:hyperlink>
      <w:r>
        <w:t>).</w:t>
      </w:r>
    </w:p>
    <w:bookmarkEnd w:id="88"/>
    <w:p w:rsidR="00000000" w:rsidRDefault="00281B53"/>
    <w:p w:rsidR="00000000" w:rsidRDefault="00281B53">
      <w:pPr>
        <w:jc w:val="right"/>
      </w:pPr>
      <w:r>
        <w:rPr>
          <w:rStyle w:val="a3"/>
        </w:rPr>
        <w:t>Таблица 2</w:t>
      </w:r>
    </w:p>
    <w:p w:rsidR="00000000" w:rsidRDefault="00281B53">
      <w:bookmarkStart w:id="89" w:name="sub_4002231"/>
    </w:p>
    <w:bookmarkEnd w:id="89"/>
    <w:p w:rsidR="00000000" w:rsidRDefault="00281B53">
      <w:pPr>
        <w:pStyle w:val="1"/>
      </w:pPr>
      <w:r>
        <w:t>Перечень и описание основных и вспомогательных функций территориальных органов ФМБА России</w:t>
      </w:r>
    </w:p>
    <w:p w:rsidR="00000000" w:rsidRDefault="00281B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30"/>
        <w:gridCol w:w="36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Функции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Наименование и реквизиты нормативных правовых актов, регламентирующих порядок исполнения функций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bookmarkStart w:id="90" w:name="sub_40022311"/>
            <w:r>
              <w:t xml:space="preserve">1. Осуществление проверок деятельности юридических лиц и индивидуальных предпринимателей по выполнению требований санитарного </w:t>
            </w:r>
            <w:hyperlink r:id="rId14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в сфере обеспечения санитарно-эпидемиологического благополучия</w:t>
            </w:r>
            <w:bookmarkEnd w:id="90"/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bookmarkStart w:id="91" w:name="sub_40022312"/>
            <w:r>
              <w:t>2. Прием уведомлений о начале осуществления отдельных видов предпринимательской деятельности</w:t>
            </w:r>
            <w:bookmarkEnd w:id="91"/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bookmarkStart w:id="92" w:name="sub_40022313"/>
            <w:r>
              <w:t xml:space="preserve">3. Аккредитации граждан и организаций, привлекаемых органами государственного контроля (надзора) к проведению мероприятий по </w:t>
            </w:r>
            <w:r>
              <w:t>контролю</w:t>
            </w:r>
            <w:bookmarkEnd w:id="92"/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bookmarkStart w:id="93" w:name="sub_40022314"/>
            <w:r>
              <w:t>4. Выдача санитарно-эпидемиологических заключений</w:t>
            </w:r>
            <w:bookmarkEnd w:id="93"/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</w:tbl>
    <w:p w:rsidR="00000000" w:rsidRDefault="00281B53"/>
    <w:p w:rsidR="00000000" w:rsidRDefault="00281B53">
      <w:pPr>
        <w:ind w:firstLine="698"/>
        <w:jc w:val="right"/>
      </w:pPr>
      <w:r>
        <w:rPr>
          <w:rStyle w:val="a3"/>
        </w:rPr>
        <w:t>Таблица 3</w:t>
      </w:r>
    </w:p>
    <w:p w:rsidR="00000000" w:rsidRDefault="00281B53">
      <w:bookmarkStart w:id="94" w:name="sub_4002232"/>
    </w:p>
    <w:bookmarkEnd w:id="94"/>
    <w:p w:rsidR="00000000" w:rsidRDefault="00281B53">
      <w:pPr>
        <w:pStyle w:val="1"/>
      </w:pPr>
      <w:r>
        <w:t>Обеспечение функций по контролю и надзору в сфере санитарно-эпидемиологического благополучия центрами гигиены и эпидемиологии ФМБА России</w:t>
      </w:r>
    </w:p>
    <w:p w:rsidR="00000000" w:rsidRDefault="00281B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78"/>
        <w:gridCol w:w="1312"/>
        <w:gridCol w:w="1312"/>
        <w:gridCol w:w="1311"/>
        <w:gridCol w:w="10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Цель проведения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 xml:space="preserve">Санитарно-эпидемиологическая экспертиза, гигиеническая </w:t>
            </w:r>
            <w:r>
              <w:lastRenderedPageBreak/>
              <w:t>оценка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lastRenderedPageBreak/>
              <w:t>Экспертиза товаров, работ и услуг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Санит</w:t>
            </w:r>
            <w:r>
              <w:t>арно-эпидемиологические обследования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Исследования, испытания, 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lastRenderedPageBreak/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из них с целью:</w:t>
            </w:r>
          </w:p>
          <w:p w:rsidR="00000000" w:rsidRDefault="00281B53">
            <w:pPr>
              <w:pStyle w:val="afff0"/>
            </w:pPr>
            <w:r>
              <w:t>Обеспечения проверок -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из них:</w:t>
            </w:r>
          </w:p>
          <w:p w:rsidR="00000000" w:rsidRDefault="00281B53">
            <w:pPr>
              <w:pStyle w:val="afff0"/>
            </w:pPr>
            <w:r>
              <w:t>обеспечения санитарно-противоэпидемических (профилактических) мероприятий при чрезвычайных ситуациях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проведения санитарно-эпидемиологического расследования причин и условий возникновения и распространения инфекционных, паразитарных, профессиональных заболеваний, а также массовых неинфекционных заболеваний (отравлений) людей, связанных с воздействием факто</w:t>
            </w:r>
            <w:r>
              <w:t>ров среды обитания человека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В целях лицензирования деятельности -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из них :</w:t>
            </w:r>
          </w:p>
          <w:p w:rsidR="00000000" w:rsidRDefault="00281B53">
            <w:pPr>
              <w:pStyle w:val="afff0"/>
            </w:pPr>
            <w:r>
              <w:t>деятельности, связанной с использованием возбудителей инфекционных заболеваний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деятельности, связанной с использованием источников ионизирующего излучения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Проведения социально-гигиенического мониторинга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</w:tbl>
    <w:p w:rsidR="00000000" w:rsidRDefault="00281B53"/>
    <w:p w:rsidR="00000000" w:rsidRDefault="00281B53">
      <w:bookmarkStart w:id="95" w:name="sub_400224"/>
      <w:r>
        <w:t>2.4. Информация о взаимодействии территориальных органов ФМБА России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взаимодействия.</w:t>
      </w:r>
    </w:p>
    <w:p w:rsidR="00000000" w:rsidRDefault="00281B53">
      <w:bookmarkStart w:id="96" w:name="sub_4002241"/>
      <w:bookmarkEnd w:id="95"/>
      <w:r>
        <w:t xml:space="preserve">2.4.1. Общее </w:t>
      </w:r>
      <w:r>
        <w:t>количество проверок, проведенных территориальными органами ФМБА России, количество проверок, проведенных территориальными органами ФМБА России совместных с органами государственного контроля (надзора) и муниципального контроля (</w:t>
      </w:r>
      <w:hyperlink w:anchor="sub_40022411" w:history="1">
        <w:r>
          <w:rPr>
            <w:rStyle w:val="a4"/>
          </w:rPr>
          <w:t>т</w:t>
        </w:r>
        <w:r>
          <w:rPr>
            <w:rStyle w:val="a4"/>
          </w:rPr>
          <w:t>аблица 4</w:t>
        </w:r>
      </w:hyperlink>
      <w:r>
        <w:t>).</w:t>
      </w:r>
    </w:p>
    <w:bookmarkEnd w:id="96"/>
    <w:p w:rsidR="00000000" w:rsidRDefault="00281B53"/>
    <w:p w:rsidR="00000000" w:rsidRDefault="00281B53">
      <w:pPr>
        <w:ind w:firstLine="698"/>
        <w:jc w:val="right"/>
      </w:pPr>
      <w:r>
        <w:rPr>
          <w:rStyle w:val="a3"/>
        </w:rPr>
        <w:t>Таблица 4</w:t>
      </w:r>
    </w:p>
    <w:p w:rsidR="00000000" w:rsidRDefault="00281B53">
      <w:bookmarkStart w:id="97" w:name="sub_4002241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18"/>
        <w:gridCol w:w="23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97"/>
          <w:p w:rsidR="00000000" w:rsidRDefault="00281B53">
            <w:pPr>
              <w:pStyle w:val="afff0"/>
            </w:pPr>
            <w:r>
              <w:t>Общее количество проверок, проведенных территориальными органами ФМБА России в сфере обеспечения санитарно-эпидемиологического благополучия (ед.)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Количество проверок, проведенных территориальными органами ФМБА России совместно с другими органами государственного (муниципального) контроля (надзора) в сфере обеспечения санитарно-эпидемиологического благополучия (ед.)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</w:tbl>
    <w:p w:rsidR="00000000" w:rsidRDefault="00281B53"/>
    <w:p w:rsidR="00000000" w:rsidRDefault="00281B53">
      <w:bookmarkStart w:id="98" w:name="sub_4002242"/>
      <w:r>
        <w:t>2.4.2. Количество за</w:t>
      </w:r>
      <w:r>
        <w:t>ключенных соглашений о взаимодействии (</w:t>
      </w:r>
      <w:hyperlink w:anchor="sub_40022421" w:history="1">
        <w:r>
          <w:rPr>
            <w:rStyle w:val="a4"/>
          </w:rPr>
          <w:t>таблица 5</w:t>
        </w:r>
      </w:hyperlink>
      <w:r>
        <w:t>);</w:t>
      </w:r>
    </w:p>
    <w:bookmarkEnd w:id="98"/>
    <w:p w:rsidR="00000000" w:rsidRDefault="00281B53"/>
    <w:p w:rsidR="00000000" w:rsidRDefault="00281B53">
      <w:pPr>
        <w:ind w:firstLine="698"/>
        <w:jc w:val="right"/>
      </w:pPr>
      <w:r>
        <w:rPr>
          <w:rStyle w:val="a3"/>
        </w:rPr>
        <w:lastRenderedPageBreak/>
        <w:t>Таблица 5</w:t>
      </w:r>
    </w:p>
    <w:p w:rsidR="00000000" w:rsidRDefault="00281B53">
      <w:bookmarkStart w:id="99" w:name="sub_4002242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99"/>
        <w:gridCol w:w="2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99"/>
          <w:p w:rsidR="00000000" w:rsidRDefault="00281B53">
            <w:pPr>
              <w:pStyle w:val="afff0"/>
            </w:pPr>
            <w:r>
              <w:t>Количество заключенных соглашений о взаимодействии, всего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из них:</w:t>
            </w:r>
          </w:p>
          <w:p w:rsidR="00000000" w:rsidRDefault="00281B53">
            <w:pPr>
              <w:pStyle w:val="afff0"/>
            </w:pPr>
            <w:r>
              <w:t>с территориальными органами федеральных органов исполнительной власти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с органами государственной власти субъектов Российской Федерации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с органами местного самоуправления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с общественными организациями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прочие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</w:tbl>
    <w:p w:rsidR="00000000" w:rsidRDefault="00281B53"/>
    <w:p w:rsidR="00000000" w:rsidRDefault="00281B53">
      <w:bookmarkStart w:id="100" w:name="sub_4002243"/>
      <w:r>
        <w:t>2.4.</w:t>
      </w:r>
      <w:r>
        <w:t>3. Реквизиты и названия заключенных соглашений о порядке и формах взаимодействия территориальных органов ФМБА России с другими органами государственного контроля (надзора) и муниципального контроля (</w:t>
      </w:r>
      <w:hyperlink w:anchor="sub_40022431" w:history="1">
        <w:r>
          <w:rPr>
            <w:rStyle w:val="a4"/>
          </w:rPr>
          <w:t>таблица 6</w:t>
        </w:r>
      </w:hyperlink>
      <w:r>
        <w:t>).</w:t>
      </w:r>
    </w:p>
    <w:bookmarkEnd w:id="100"/>
    <w:p w:rsidR="00000000" w:rsidRDefault="00281B53"/>
    <w:p w:rsidR="00000000" w:rsidRDefault="00281B53">
      <w:pPr>
        <w:ind w:firstLine="698"/>
        <w:jc w:val="right"/>
      </w:pPr>
      <w:r>
        <w:rPr>
          <w:rStyle w:val="a3"/>
        </w:rPr>
        <w:t>Таб</w:t>
      </w:r>
      <w:r>
        <w:rPr>
          <w:rStyle w:val="a3"/>
        </w:rPr>
        <w:t>лица 6</w:t>
      </w:r>
    </w:p>
    <w:p w:rsidR="00000000" w:rsidRDefault="00281B53">
      <w:bookmarkStart w:id="101" w:name="sub_4002243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5"/>
        <w:gridCol w:w="59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01"/>
          <w:p w:rsidR="00000000" w:rsidRDefault="00281B53">
            <w:pPr>
              <w:pStyle w:val="aff7"/>
              <w:jc w:val="center"/>
            </w:pPr>
            <w:r>
              <w:t>Название органа государственного контроля (надзора), муниципального контроля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Реквизиты и названия заключенных соглашений о порядке и формах взаимодействия территориальных органов ФМБА России с другими органами государственно</w:t>
            </w:r>
            <w:r>
              <w:t>го контроля (надзора)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</w:tbl>
    <w:p w:rsidR="00000000" w:rsidRDefault="00281B53"/>
    <w:p w:rsidR="00000000" w:rsidRDefault="00281B53">
      <w:bookmarkStart w:id="102" w:name="sub_40023"/>
      <w:r>
        <w:t xml:space="preserve">3. В </w:t>
      </w:r>
      <w:hyperlink w:anchor="sub_1003" w:history="1">
        <w:r>
          <w:rPr>
            <w:rStyle w:val="a4"/>
          </w:rPr>
          <w:t>разделе</w:t>
        </w:r>
      </w:hyperlink>
      <w:r>
        <w:t xml:space="preserve"> "Финансовое и кадровое обеспечение государственного контроля (надзора)".</w:t>
      </w:r>
    </w:p>
    <w:p w:rsidR="00000000" w:rsidRDefault="00281B53">
      <w:bookmarkStart w:id="103" w:name="sub_400231"/>
      <w:bookmarkEnd w:id="102"/>
      <w:r>
        <w:t>3.1. Данные о штатной численности работников территориальных органов ФМБА Росс</w:t>
      </w:r>
      <w:r>
        <w:t>ии, непосредственно выполняющих функции по контролю, об укомплектованности штатной численности (</w:t>
      </w:r>
      <w:hyperlink w:anchor="sub_4002331" w:history="1">
        <w:r>
          <w:rPr>
            <w:rStyle w:val="a4"/>
          </w:rPr>
          <w:t>таблица 7</w:t>
        </w:r>
      </w:hyperlink>
      <w:r>
        <w:t>).</w:t>
      </w:r>
    </w:p>
    <w:p w:rsidR="00000000" w:rsidRDefault="00281B53">
      <w:bookmarkStart w:id="104" w:name="sub_400232"/>
      <w:bookmarkEnd w:id="103"/>
      <w:r>
        <w:t>3.2. Сведения о квалификации работников, о мероприятиях по повышению их квалификации (</w:t>
      </w:r>
      <w:hyperlink w:anchor="sub_4002331" w:history="1">
        <w:r>
          <w:rPr>
            <w:rStyle w:val="a4"/>
          </w:rPr>
          <w:t>таблица 7</w:t>
        </w:r>
      </w:hyperlink>
      <w:r>
        <w:t>).</w:t>
      </w:r>
    </w:p>
    <w:p w:rsidR="00000000" w:rsidRDefault="00281B53">
      <w:bookmarkStart w:id="105" w:name="sub_400233"/>
      <w:bookmarkEnd w:id="104"/>
      <w:r>
        <w:t>3.3. Данные о средней нагрузке на 1 работника по фактически выполненному в отчетный период объему функций по контролю (проверок) (</w:t>
      </w:r>
      <w:hyperlink w:anchor="sub_4002331" w:history="1">
        <w:r>
          <w:rPr>
            <w:rStyle w:val="a4"/>
          </w:rPr>
          <w:t>таблица 7</w:t>
        </w:r>
      </w:hyperlink>
      <w:r>
        <w:t>).</w:t>
      </w:r>
    </w:p>
    <w:bookmarkEnd w:id="105"/>
    <w:p w:rsidR="00000000" w:rsidRDefault="00281B53"/>
    <w:p w:rsidR="00000000" w:rsidRDefault="00281B53">
      <w:pPr>
        <w:ind w:firstLine="698"/>
        <w:jc w:val="right"/>
      </w:pPr>
      <w:r>
        <w:rPr>
          <w:rStyle w:val="a3"/>
        </w:rPr>
        <w:t>Таблица 7</w:t>
      </w:r>
    </w:p>
    <w:p w:rsidR="00000000" w:rsidRDefault="00281B53">
      <w:bookmarkStart w:id="106" w:name="sub_4002331"/>
    </w:p>
    <w:bookmarkEnd w:id="106"/>
    <w:p w:rsidR="00000000" w:rsidRDefault="00281B53">
      <w:pPr>
        <w:pStyle w:val="1"/>
      </w:pPr>
      <w:r>
        <w:t>Сведения о кадровом обеспечении государственного контроля (надзора) территориальных органов ФМБА России</w:t>
      </w:r>
    </w:p>
    <w:p w:rsidR="00000000" w:rsidRDefault="00281B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72"/>
        <w:gridCol w:w="29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Наименование показателей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Число штатных должностей управления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Число занятых должностей управления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Число вакантных должностей управления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Процент укомплектованности, %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 xml:space="preserve">Количество штатных единиц по должностям, </w:t>
            </w:r>
            <w:r>
              <w:lastRenderedPageBreak/>
              <w:t>предусматривающим выполнение функций по контролю (надзору) - всего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lastRenderedPageBreak/>
              <w:t>Занятых (ед.)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Вакантных (ед.)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Процент укомплектованности, %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Сведения о работниках, непосредственно выполняющих функции по контролю (надзору) :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количество работников, имеющих классные чины государственной гражданской службы (человек)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количество работников, получивших профессиональную переподготовку (человек)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количество работников, в прошедших повышение квалификации по специальностям государственной гражданской службы за отчетный период (человек)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количество работников, прошедших повышение квалификации по специальностям в сфере санитарно-эпидемиологического бл</w:t>
            </w:r>
            <w:r>
              <w:t>агополучия за отчетный период (человек)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количество работников, прошедших повышение квалификации по специальностям в сфере донорства крови и ее компонентов за отчетный период (человек)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Запланировано на следующий год на: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профессиональную переподготовку</w:t>
            </w:r>
            <w:r>
              <w:t xml:space="preserve"> (человек)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повышение квалификации по специальностям государственной гражданской службы (человек)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повышение квалификации по специальностям в сфере санитарно-эпидемиологического благополучия (человек)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повышение квалификации по специальностям в сфере донорства крови и ее компонентов</w:t>
            </w:r>
          </w:p>
          <w:p w:rsidR="00000000" w:rsidRDefault="00281B53">
            <w:pPr>
              <w:pStyle w:val="afff0"/>
            </w:pPr>
            <w:r>
              <w:t>(человек)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Средняя нагрузка на 1 работника, непосредственно выполняющего функции по контролю (надзору) в сфере санитарно-эпидемиологического благополучия по фактически вы</w:t>
            </w:r>
            <w:r>
              <w:t>полненному объему функций (по количеству выполненных в отчетный период проверок)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Средняя нагрузка на 1 работника, непосредственно выполняющего функции по контролю (надзору) в сфере донорства крови и ее компонентов по фактически выполненному объему функци</w:t>
            </w:r>
            <w:r>
              <w:t>й (по количеству выполненных в отчетный период проверок)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</w:tbl>
    <w:p w:rsidR="00000000" w:rsidRDefault="00281B53"/>
    <w:p w:rsidR="00000000" w:rsidRDefault="00281B53">
      <w:bookmarkStart w:id="107" w:name="sub_400234"/>
      <w:r>
        <w:t>3.4. Численность экспертов и представителей экспертных организаций, привлекаемых к проведению мероприятий по контролю (надзору), и сведения о результатах их работы (</w:t>
      </w:r>
      <w:hyperlink w:anchor="sub_4002341" w:history="1">
        <w:r>
          <w:rPr>
            <w:rStyle w:val="a4"/>
          </w:rPr>
          <w:t>таблица 8</w:t>
        </w:r>
      </w:hyperlink>
      <w:r>
        <w:t>);</w:t>
      </w:r>
    </w:p>
    <w:bookmarkEnd w:id="107"/>
    <w:p w:rsidR="00000000" w:rsidRDefault="00281B53"/>
    <w:p w:rsidR="00000000" w:rsidRDefault="00281B53">
      <w:pPr>
        <w:ind w:firstLine="698"/>
        <w:jc w:val="right"/>
      </w:pPr>
      <w:r>
        <w:rPr>
          <w:rStyle w:val="a3"/>
        </w:rPr>
        <w:t>Таблица 8</w:t>
      </w:r>
    </w:p>
    <w:p w:rsidR="00000000" w:rsidRDefault="00281B53">
      <w:bookmarkStart w:id="108" w:name="sub_4002341"/>
    </w:p>
    <w:bookmarkEnd w:id="108"/>
    <w:p w:rsidR="00000000" w:rsidRDefault="00281B53">
      <w:pPr>
        <w:pStyle w:val="1"/>
      </w:pPr>
      <w:r>
        <w:lastRenderedPageBreak/>
        <w:t>Численность экспертов, количество представителей экспертных организаций, привлекаемых к проведению мероприятий по контролю</w:t>
      </w:r>
    </w:p>
    <w:p w:rsidR="00000000" w:rsidRDefault="00281B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71"/>
        <w:gridCol w:w="1550"/>
        <w:gridCol w:w="1958"/>
        <w:gridCol w:w="1437"/>
        <w:gridCol w:w="15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Показатели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Всего</w:t>
            </w: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из них: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ФГУЗ "Центр гигиены и эпидемиологии"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Научные организации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Иные экспертные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Численность экспертных организаций, привлекаемых к мероприятиям по контролю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Численность экспертов, привлекаемых к мероприятиям по контролю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Количество проверок, при которых привлекались экспертные организации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Количество проверок, при которых привлекались эксперты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</w:tbl>
    <w:p w:rsidR="00000000" w:rsidRDefault="00281B53"/>
    <w:p w:rsidR="00000000" w:rsidRDefault="00281B53">
      <w:bookmarkStart w:id="109" w:name="sub_40024"/>
      <w:r>
        <w:t xml:space="preserve">4. В </w:t>
      </w:r>
      <w:hyperlink w:anchor="sub_1004" w:history="1">
        <w:r>
          <w:rPr>
            <w:rStyle w:val="a4"/>
          </w:rPr>
          <w:t>разделе</w:t>
        </w:r>
      </w:hyperlink>
      <w:r>
        <w:t xml:space="preserve"> "Проведение государственного контроля (надзора)":</w:t>
      </w:r>
    </w:p>
    <w:p w:rsidR="00000000" w:rsidRDefault="00281B53">
      <w:bookmarkStart w:id="110" w:name="sub_400241"/>
      <w:bookmarkEnd w:id="109"/>
      <w:r>
        <w:t>4.1. Сведения, характеризующие выполненную в отчетном периоде работу по осуществлению государственного контроля (надзора) в сфере обеспечения санитарно-эпидемиологического благополучия (</w:t>
      </w:r>
      <w:hyperlink w:anchor="sub_4002411" w:history="1">
        <w:r>
          <w:rPr>
            <w:rStyle w:val="a4"/>
          </w:rPr>
          <w:t>таблицы 9</w:t>
        </w:r>
      </w:hyperlink>
      <w:r>
        <w:t xml:space="preserve"> и </w:t>
      </w:r>
      <w:hyperlink w:anchor="sub_4002412" w:history="1">
        <w:r>
          <w:rPr>
            <w:rStyle w:val="a4"/>
          </w:rPr>
          <w:t>10</w:t>
        </w:r>
      </w:hyperlink>
      <w:r>
        <w:t>);</w:t>
      </w:r>
    </w:p>
    <w:bookmarkEnd w:id="110"/>
    <w:p w:rsidR="00000000" w:rsidRDefault="00281B53"/>
    <w:p w:rsidR="00000000" w:rsidRDefault="00281B53">
      <w:pPr>
        <w:ind w:firstLine="698"/>
        <w:jc w:val="right"/>
      </w:pPr>
      <w:r>
        <w:rPr>
          <w:rStyle w:val="a3"/>
        </w:rPr>
        <w:t>Таблица 9</w:t>
      </w:r>
    </w:p>
    <w:p w:rsidR="00000000" w:rsidRDefault="00281B53">
      <w:bookmarkStart w:id="111" w:name="sub_400241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16"/>
        <w:gridCol w:w="17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11"/>
          <w:p w:rsidR="00000000" w:rsidRDefault="00281B53">
            <w:pPr>
              <w:pStyle w:val="aff7"/>
              <w:jc w:val="center"/>
            </w:pPr>
            <w:r>
              <w:t>Наименование показателей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Всего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Общее количество юридических лиц, индивидуальных предпринимателей деятельность которых подлежит государственному контролю (надзору)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из них количество юридических лиц и индивидуальных предпринимателей, относящихся к субъектам малого предпринимательства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Общее количество юридических лиц и индивидуальных предпринимателей, в отношении которых проводились плановые, внеплановые проверки, ад</w:t>
            </w:r>
            <w:r>
              <w:t>министративные расследования - всего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из них количество юридических лиц и индивидуальных предпринимателей, относящихся к субъектам малого предпринимательства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Количество проверок, предусмотренных ежегодным планом проведения проверок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Число проведенных мероприятий по надзору (контролю), всего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- плановых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в том числе в отношении юридических лиц и индивидуальных предпринимателей, относящихся к субъектам малого предпринимательства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- внеплановых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lastRenderedPageBreak/>
              <w:t>в том числе в отношении юридических лиц и индивидуальных предпринимателей, относящихся к субъектам малого предпринимательства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Выполнение за отчетный период утвержденного ежегодного плана проведения проверок, в процентах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</w:tbl>
    <w:p w:rsidR="00000000" w:rsidRDefault="00281B53"/>
    <w:p w:rsidR="00000000" w:rsidRDefault="00281B53">
      <w:pPr>
        <w:ind w:firstLine="698"/>
        <w:jc w:val="right"/>
      </w:pPr>
      <w:r>
        <w:rPr>
          <w:rStyle w:val="a3"/>
        </w:rPr>
        <w:t>Таблица 10</w:t>
      </w:r>
    </w:p>
    <w:p w:rsidR="00000000" w:rsidRDefault="00281B53">
      <w:bookmarkStart w:id="112" w:name="sub_400241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48"/>
        <w:gridCol w:w="888"/>
        <w:gridCol w:w="1176"/>
        <w:gridCol w:w="13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12"/>
          <w:p w:rsidR="00000000" w:rsidRDefault="00281B53">
            <w:pPr>
              <w:pStyle w:val="aff7"/>
              <w:jc w:val="center"/>
            </w:pPr>
            <w:r>
              <w:t>Наименование показателей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Всего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плановые проверки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внеплановые проверки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Общее количество проверок, проведенных в отношении юридических лиц, индивидуальных предпринимателей - всего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в том числе по основаниям проведения внеплановых проверок:</w:t>
            </w:r>
          </w:p>
          <w:p w:rsidR="00000000" w:rsidRDefault="00281B53">
            <w:pPr>
              <w:pStyle w:val="afff0"/>
            </w:pPr>
            <w:r>
              <w:t>в рамках исполнения предписаний, выданных по результатам проведенной ранее проверки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при возникновении угрозы причинения вреда жизни, здоровью граждан, вреда животным, растениям, окружающей сре</w:t>
            </w:r>
            <w:r>
              <w:t>де, а также угрозы чрезвычайных ситуаций природного и техногенного характера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при причинении вреда жизни, здоровью граждан, вреда животным, растениям, окружающей среде, а также возникновении чрезвычайных ситуаций природного и техногенного характера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на основании приказов (распоряжений)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по иным основаниям, установленным законодательст</w:t>
            </w:r>
            <w:r>
              <w:t>вом Российской Федерации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из них: количество проверок, осуществляемых органами прокуратуры с привлечением органа государственного контроля (надзора), муниципального контроля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количество проверок, проведенных по поручению органов прокуратуры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Общее количество документарных проверок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Общее количество выездных проверок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</w:tbl>
    <w:p w:rsidR="00000000" w:rsidRDefault="00281B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48"/>
        <w:gridCol w:w="888"/>
        <w:gridCol w:w="1176"/>
        <w:gridCol w:w="13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1B53">
            <w:pPr>
              <w:pStyle w:val="aff7"/>
              <w:jc w:val="center"/>
            </w:pPr>
            <w:r>
              <w:t>Наименование показателей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1B53">
            <w:pPr>
              <w:pStyle w:val="aff7"/>
              <w:jc w:val="center"/>
            </w:pPr>
            <w:r>
              <w:t>Всего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281B53">
            <w:pPr>
              <w:pStyle w:val="aff7"/>
              <w:jc w:val="center"/>
            </w:pPr>
            <w:r>
              <w:t>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1B53">
            <w:pPr>
              <w:pStyle w:val="aff7"/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1B53">
            <w:pPr>
              <w:pStyle w:val="aff7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1B53">
            <w:pPr>
              <w:pStyle w:val="aff7"/>
              <w:jc w:val="center"/>
            </w:pPr>
            <w:r>
              <w:t>плановые проверки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281B53">
            <w:pPr>
              <w:pStyle w:val="aff7"/>
              <w:jc w:val="center"/>
            </w:pPr>
            <w:r>
              <w:t>внеплановые проверки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Количество проверок, при которых применялись лабораторные и инструментальные методы исследования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1B53">
            <w:pPr>
              <w:pStyle w:val="aff7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1B53">
            <w:pPr>
              <w:pStyle w:val="aff7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281B53">
            <w:pPr>
              <w:pStyle w:val="aff7"/>
            </w:pPr>
          </w:p>
        </w:tc>
      </w:tr>
    </w:tbl>
    <w:p w:rsidR="00000000" w:rsidRDefault="00281B5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281B53">
      <w:pPr>
        <w:pStyle w:val="afa"/>
      </w:pPr>
      <w:r>
        <w:t>Нумерация подпунктов приводится в соответствии с источником</w:t>
      </w:r>
    </w:p>
    <w:p w:rsidR="00000000" w:rsidRDefault="00281B53">
      <w:bookmarkStart w:id="113" w:name="sub_400243"/>
      <w:r>
        <w:t>4.3. Сведения о результатах работы экспертов и экспертных организаций, привлекаемых к проведению мероприятий по контролю (</w:t>
      </w:r>
      <w:hyperlink w:anchor="sub_4002431" w:history="1">
        <w:r>
          <w:rPr>
            <w:rStyle w:val="a4"/>
          </w:rPr>
          <w:t>таблица 11</w:t>
        </w:r>
      </w:hyperlink>
      <w:r>
        <w:t>).</w:t>
      </w:r>
    </w:p>
    <w:bookmarkEnd w:id="113"/>
    <w:p w:rsidR="00000000" w:rsidRDefault="00281B53"/>
    <w:p w:rsidR="00000000" w:rsidRDefault="00281B53">
      <w:pPr>
        <w:ind w:firstLine="698"/>
        <w:jc w:val="right"/>
      </w:pPr>
      <w:r>
        <w:rPr>
          <w:rStyle w:val="a3"/>
        </w:rPr>
        <w:t>Таблица 11</w:t>
      </w:r>
    </w:p>
    <w:p w:rsidR="00000000" w:rsidRDefault="00281B53">
      <w:bookmarkStart w:id="114" w:name="sub_400243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77"/>
        <w:gridCol w:w="2641"/>
        <w:gridCol w:w="1671"/>
        <w:gridCol w:w="22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14"/>
          <w:p w:rsidR="00000000" w:rsidRDefault="00281B53">
            <w:pPr>
              <w:pStyle w:val="aff7"/>
              <w:jc w:val="center"/>
            </w:pPr>
            <w:r>
              <w:t>Показатели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ФГУЗ "Центр гигиены и эпидемиологии"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Научные организации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Иные экспертные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Количество проведенных рассмотрений документов юридического лица, индивидуального предпринимателя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Количество обследований территорий, зданий, с</w:t>
            </w:r>
            <w:r>
              <w:t>троений, сооружений, помещений, оборудования, транспортных средств и перевозимых указанными лицами грузов используемых юридическими лицами и индивидуальными предпринимателями при осуществлении деятельности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 xml:space="preserve">Количество случаев отбора образцов продукции, </w:t>
            </w:r>
            <w:r>
              <w:t>объектов окружающей среды, объектов производственной среды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Количество расследований, направленных на установление причинно-следственной связи выявленного нарушения обязательных требований и (или) требований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Количество проведенных исследований, испытаний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Количество проведенных экспертиз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</w:tbl>
    <w:p w:rsidR="00000000" w:rsidRDefault="00281B53"/>
    <w:p w:rsidR="00000000" w:rsidRDefault="00281B53">
      <w:bookmarkStart w:id="115" w:name="sub_40025"/>
      <w:r>
        <w:t xml:space="preserve">5. В </w:t>
      </w:r>
      <w:hyperlink w:anchor="sub_1005" w:history="1">
        <w:r>
          <w:rPr>
            <w:rStyle w:val="a4"/>
          </w:rPr>
          <w:t>раздел</w:t>
        </w:r>
      </w:hyperlink>
      <w:r>
        <w:t xml:space="preserve"> "Действия органов государственного контроля (надзора) по пресечению нарушений обязательных требований и (или) устранению последствий таких нарушений" включаются сведения о принятых территориальными органами ФМБА России мерах реагирования по фактам выявлен</w:t>
      </w:r>
      <w:r>
        <w:t>ных нарушений (</w:t>
      </w:r>
      <w:hyperlink w:anchor="sub_400251" w:history="1">
        <w:r>
          <w:rPr>
            <w:rStyle w:val="a4"/>
          </w:rPr>
          <w:t>таблицы 12</w:t>
        </w:r>
      </w:hyperlink>
      <w:r>
        <w:t xml:space="preserve">, </w:t>
      </w:r>
      <w:hyperlink w:anchor="sub_400252" w:history="1">
        <w:r>
          <w:rPr>
            <w:rStyle w:val="a4"/>
          </w:rPr>
          <w:t>13</w:t>
        </w:r>
      </w:hyperlink>
      <w:r>
        <w:t xml:space="preserve">, </w:t>
      </w:r>
      <w:hyperlink w:anchor="sub_400253" w:history="1">
        <w:r>
          <w:rPr>
            <w:rStyle w:val="a4"/>
          </w:rPr>
          <w:t>14</w:t>
        </w:r>
      </w:hyperlink>
      <w:r>
        <w:t xml:space="preserve">, </w:t>
      </w:r>
      <w:hyperlink w:anchor="sub_400254" w:history="1">
        <w:r>
          <w:rPr>
            <w:rStyle w:val="a4"/>
          </w:rPr>
          <w:t>15</w:t>
        </w:r>
      </w:hyperlink>
      <w:r>
        <w:t>).</w:t>
      </w:r>
    </w:p>
    <w:bookmarkEnd w:id="115"/>
    <w:p w:rsidR="00000000" w:rsidRDefault="00281B53"/>
    <w:p w:rsidR="00000000" w:rsidRDefault="00281B53">
      <w:pPr>
        <w:ind w:firstLine="698"/>
        <w:jc w:val="right"/>
      </w:pPr>
      <w:r>
        <w:rPr>
          <w:rStyle w:val="a3"/>
        </w:rPr>
        <w:t>Таблица 12</w:t>
      </w:r>
    </w:p>
    <w:p w:rsidR="00000000" w:rsidRDefault="00281B53">
      <w:bookmarkStart w:id="116" w:name="sub_40025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49"/>
        <w:gridCol w:w="32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16"/>
          <w:p w:rsidR="00000000" w:rsidRDefault="00281B53">
            <w:pPr>
              <w:pStyle w:val="aff7"/>
              <w:jc w:val="center"/>
            </w:pPr>
            <w:r>
              <w:t>Наименование показателей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Всего проведено проверок (плановых, внеплановых)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из них:</w:t>
            </w:r>
          </w:p>
          <w:p w:rsidR="00000000" w:rsidRDefault="00281B53">
            <w:pPr>
              <w:pStyle w:val="afff0"/>
            </w:pPr>
            <w:r>
              <w:lastRenderedPageBreak/>
              <w:t>внеплановых проверок - всего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lastRenderedPageBreak/>
              <w:t>в том числе согласованных с прокуратурой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Выдано предписаний - всего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из них по внеплановым проверкам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в том числе согласованных с прокуратурой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Привлечено лиц к административной ответственности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из них при внеплановых проверках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в том числе согласованных с прокуратурой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Принято решение о приостановлении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из них при внеплановых проверках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в том числе согласованных с прокуратурой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Количество проверок, по результатам которых не выявлены нарушения - всего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из них при внеплановых проверках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в том числе согласованных с прокуратурой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Количество проверок, по результатам которых выявлены нарушения, но не приняты меры - всего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из них при внеплановых проверках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в том числе согласованных с прокуратурой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</w:tbl>
    <w:p w:rsidR="00000000" w:rsidRDefault="00281B53"/>
    <w:p w:rsidR="00000000" w:rsidRDefault="00281B53">
      <w:pPr>
        <w:ind w:firstLine="698"/>
        <w:jc w:val="right"/>
      </w:pPr>
      <w:r>
        <w:rPr>
          <w:rStyle w:val="a3"/>
        </w:rPr>
        <w:t>Таблица 13</w:t>
      </w:r>
    </w:p>
    <w:p w:rsidR="00000000" w:rsidRDefault="00281B53">
      <w:bookmarkStart w:id="117" w:name="sub_40025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83"/>
        <w:gridCol w:w="25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17"/>
          <w:p w:rsidR="00000000" w:rsidRDefault="00281B53">
            <w:pPr>
              <w:pStyle w:val="aff7"/>
              <w:jc w:val="center"/>
            </w:pPr>
            <w:r>
              <w:t>Наименование показателей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Всего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Направлено в органы прокуратуры заявлений о согласовании проведения внеплановых выездных проверок - всего, при этом: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согласовано с органами прокуратуры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отказано органами прокуратуры в согласовании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По причинам отказа в согласовании проведения внеплано</w:t>
            </w:r>
            <w:r>
              <w:t>вой выездной проверки: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отсутствие документов, прилагаемых к заявлению о согласовании проведения внеплановой выездной проверки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 xml:space="preserve">отсутствие оснований для проведения внеплановой выездной проверки, предусмотренных </w:t>
            </w:r>
            <w:hyperlink r:id="rId15" w:history="1">
              <w:r>
                <w:rPr>
                  <w:rStyle w:val="a4"/>
                </w:rPr>
                <w:t>подпунктами "а"</w:t>
              </w:r>
            </w:hyperlink>
            <w:r>
              <w:t xml:space="preserve"> и </w:t>
            </w:r>
            <w:hyperlink r:id="rId16" w:history="1">
              <w:r>
                <w:rPr>
                  <w:rStyle w:val="a4"/>
                </w:rPr>
                <w:t>"б" п. 2 ч. 2 ст. 10</w:t>
              </w:r>
            </w:hyperlink>
            <w:r>
              <w:t xml:space="preserve"> Федерального закона N 294-ФЗ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несоблюдение требований к оформлению решения органа государственного контроля (надзора), муниципального контроля о проведении внеплановой выездн</w:t>
            </w:r>
            <w:r>
              <w:t>ой проверки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осуществление проведения внеплановой выездной проверки, противоречащей федеральным законам, нормативным правовым актам Президента Российской Федерации и Правительства Российской Федерации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несоответствие предмета внеплановой выездной проверк</w:t>
            </w:r>
            <w:r>
              <w:t>и полномочиям органа государственного контроля (надзора), муниципального контроля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проверка соблюдения одних и тех же обязательных требований и требований, установленных муниципальными правовыми актами, в отношении одного юридического лица или одного инди</w:t>
            </w:r>
            <w:r>
              <w:t>видуального предпринимателя несколькими органами государственного контроля (надзора), муниципального контроля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</w:tbl>
    <w:p w:rsidR="00000000" w:rsidRDefault="00281B53"/>
    <w:p w:rsidR="00000000" w:rsidRDefault="00281B53">
      <w:pPr>
        <w:ind w:firstLine="698"/>
        <w:jc w:val="right"/>
      </w:pPr>
      <w:r>
        <w:rPr>
          <w:rStyle w:val="a3"/>
        </w:rPr>
        <w:t>Таблица 14</w:t>
      </w:r>
    </w:p>
    <w:p w:rsidR="00000000" w:rsidRDefault="00281B53">
      <w:bookmarkStart w:id="118" w:name="sub_40025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39"/>
        <w:gridCol w:w="704"/>
        <w:gridCol w:w="1047"/>
        <w:gridCol w:w="1057"/>
        <w:gridCol w:w="1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18"/>
          <w:p w:rsidR="00000000" w:rsidRDefault="00281B53">
            <w:pPr>
              <w:pStyle w:val="aff7"/>
              <w:jc w:val="center"/>
            </w:pPr>
            <w:r>
              <w:t>Наименование показателей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Всего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плановые проверки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внеплановые проверки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административные расследования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Общее количество юридических лиц, индивидуальных предпринимателей, в ходе проведения проверок, административных расследований, в отношении которых выявлены правонарушения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Х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Общее количество проверок, административных расследований, по итогам проведения которых выявлены правонарушения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Выявлено правонарушений - всего, в том числе: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нарушение обязательных требований законодательства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несоответствие сведений, содержащихся в уведомлении о начале осуществления отдельных видов предпринимательской деятельности, обязательным требованиям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невыполнение предписаний органов государственного контроля (надзора), муниципального контроля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Общее количество проверок, административных расследований по итогам проведения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Общее количество административных наказаний, наложенных по итогам проверок, административных расследований - всего, в том числе по видам наказаний: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административное приостановление деятельности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предупреждение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административный штраф - всего, в том числе по субъектам административной ответственности: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на гражданина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на должностное лицо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на индивидуального предпринимателя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на юридическое лицо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</w:tbl>
    <w:p w:rsidR="00000000" w:rsidRDefault="00281B53"/>
    <w:p w:rsidR="00000000" w:rsidRDefault="00281B53">
      <w:pPr>
        <w:ind w:firstLine="698"/>
        <w:jc w:val="right"/>
      </w:pPr>
      <w:r>
        <w:rPr>
          <w:rStyle w:val="a3"/>
        </w:rPr>
        <w:t>Таблица 15</w:t>
      </w:r>
    </w:p>
    <w:p w:rsidR="00000000" w:rsidRDefault="00281B53">
      <w:bookmarkStart w:id="119" w:name="sub_40025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94"/>
        <w:gridCol w:w="1346"/>
        <w:gridCol w:w="834"/>
        <w:gridCol w:w="1235"/>
        <w:gridCol w:w="1139"/>
        <w:gridCol w:w="11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19"/>
          <w:p w:rsidR="00000000" w:rsidRDefault="00281B53">
            <w:pPr>
              <w:pStyle w:val="aff7"/>
              <w:jc w:val="center"/>
            </w:pPr>
            <w:r>
              <w:t>Наименование показателей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Всего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 xml:space="preserve">плановые </w:t>
            </w:r>
            <w:r>
              <w:lastRenderedPageBreak/>
              <w:t>проверки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lastRenderedPageBreak/>
              <w:t xml:space="preserve">внеплановые </w:t>
            </w:r>
            <w:r>
              <w:lastRenderedPageBreak/>
              <w:t>проверки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lastRenderedPageBreak/>
              <w:t>административ</w:t>
            </w:r>
            <w:r>
              <w:lastRenderedPageBreak/>
              <w:t>ные расследования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lastRenderedPageBreak/>
              <w:t>Общая сумма наложенных административных штрафов - всего, в том числе по субъектам административной ответственности: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тыс. рублей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на гражданина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тыс. рублей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на должностное лицо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тыс. рублей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на индивидуального предпринимателя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тыс. рублей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на юридическое лицо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тыс. рублей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Общая сумма уплаченных (взысканных) административных штрафов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тыс. рублей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Общее количество проверок, административных расследований по итогам которых по фактам выявленных нарушений материалы переданы в правоохранительные органы для возбуждения уголовных дел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единица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из них количество проверок, административных рассл</w:t>
            </w:r>
            <w:r>
              <w:t>едований по итогам которых по фактам выявленных нарушений применены меры уголовного наказания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единица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Общее количество предписаний, выданных по результатам проведения проверок, административных расследований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единица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Общее количество проверок, административных расследований, по итогам проведения которых не выявлено правонарушений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единица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Общее количество внеплановых проверок, основания, для проведения которых не подтвердились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единица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Количество проверок, результаты которых были признаны недействительными - всего, в том числе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единица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по решению суда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единица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по предписанию органов прокуратуры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единица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lastRenderedPageBreak/>
              <w:t>по решению руководителя органа государственного контроля (надзора), муниципального контроля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единица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Х</w:t>
            </w:r>
          </w:p>
        </w:tc>
      </w:tr>
    </w:tbl>
    <w:p w:rsidR="00000000" w:rsidRDefault="00281B53"/>
    <w:p w:rsidR="00000000" w:rsidRDefault="00281B53">
      <w:bookmarkStart w:id="120" w:name="sub_40026"/>
      <w:r>
        <w:t xml:space="preserve">6. В </w:t>
      </w:r>
      <w:hyperlink w:anchor="sub_1006" w:history="1">
        <w:r>
          <w:rPr>
            <w:rStyle w:val="a4"/>
          </w:rPr>
          <w:t>раздел</w:t>
        </w:r>
      </w:hyperlink>
      <w:r>
        <w:t xml:space="preserve"> "Анализ и оценка эффективности госуда</w:t>
      </w:r>
      <w:r>
        <w:t>рственного контроля (надзора)" - включаются показатели эффективности государственного контроля (надзора) (</w:t>
      </w:r>
      <w:hyperlink w:anchor="sub_400261" w:history="1">
        <w:r>
          <w:rPr>
            <w:rStyle w:val="a4"/>
          </w:rPr>
          <w:t>таблица 16</w:t>
        </w:r>
      </w:hyperlink>
      <w:r>
        <w:t>), анализ сведений статистических наблюдений, характеризующих особенности осуществления государственного контрол</w:t>
      </w:r>
      <w:r>
        <w:t>я (надзора).</w:t>
      </w:r>
    </w:p>
    <w:bookmarkEnd w:id="120"/>
    <w:p w:rsidR="00000000" w:rsidRDefault="00281B53"/>
    <w:p w:rsidR="00000000" w:rsidRDefault="00281B53">
      <w:pPr>
        <w:ind w:firstLine="698"/>
        <w:jc w:val="right"/>
      </w:pPr>
      <w:r>
        <w:rPr>
          <w:rStyle w:val="a3"/>
        </w:rPr>
        <w:t>Таблица 16</w:t>
      </w:r>
    </w:p>
    <w:p w:rsidR="00000000" w:rsidRDefault="00281B53">
      <w:bookmarkStart w:id="121" w:name="sub_400261"/>
    </w:p>
    <w:bookmarkEnd w:id="121"/>
    <w:p w:rsidR="00000000" w:rsidRDefault="00281B53">
      <w:pPr>
        <w:pStyle w:val="1"/>
      </w:pPr>
      <w:r>
        <w:t>Показатели эффективности государственного контроля (надзора) в сфере обеспечения санитарно-эпидемиологического благополучия</w:t>
      </w:r>
    </w:p>
    <w:p w:rsidR="00000000" w:rsidRDefault="00281B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48"/>
        <w:gridCol w:w="1442"/>
        <w:gridCol w:w="1144"/>
        <w:gridCol w:w="11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Показатели эффективности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Единицы измерения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Значения показателей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2010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2011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Охват плановыми проверками юридических лиц и индивидуальных предпринимателей, подлежащих плановому контролю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Удельный вес проверок с лабораторными и инструментальными методами исследованиями к общему количеству проверок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Удельный вес проверок с лабораторными и инструментальными методами исследованиями к количеству плановых проверок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Удельный вес проверок с лабораторными и инструментальными методами исследованиями к количеству внеплановых проверок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Удельный вес проверок, при которых выявлены нарушения в общем количестве проверок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Удельный вес проверок, при которых выявлены нарушения, но не приняты меры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Удельный вес проверок, при которых выданы предписания, к общему количеству проверок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Удельный вес проверок, при которых выданы предписания, в общем количестве плановых проверок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Удельный вес проверок, при которых выданы предписания, в общем количестве внеплановых проверок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Среднее количество выявленных нарушений в ходе одной проверки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ед.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Удельный вес примененных мер административного наказания к общему количеству проверок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Удельный вес примененных мер административного наказания к количеству плановых проверок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Удельный вес примененных мер административного наказания к количеству внеплановых проверок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lastRenderedPageBreak/>
              <w:t>Количество проведенных проверок в год на 1 должностное лицо, выполняющее функции по контролю (надзору)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ед.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Удельный вес проверок, результаты которых были отм</w:t>
            </w:r>
            <w:r>
              <w:t xml:space="preserve">енены в связи наличием грубых нарушений </w:t>
            </w:r>
            <w:hyperlink r:id="rId17" w:history="1">
              <w:r>
                <w:rPr>
                  <w:rStyle w:val="a4"/>
                </w:rPr>
                <w:t>Федерального закона</w:t>
              </w:r>
            </w:hyperlink>
            <w:r>
              <w:t xml:space="preserve"> N 294-ФЗ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Удельный вес внеплановых проверок, согласованных с органами прокуратуры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Удельный вес заявлений о проведении внеплановых проверок, направленных на согласование в органы прокуратуры, по которым получен отказ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</w:tbl>
    <w:p w:rsidR="00000000" w:rsidRDefault="00281B53"/>
    <w:p w:rsidR="00000000" w:rsidRDefault="00281B53">
      <w:bookmarkStart w:id="122" w:name="sub_40027"/>
      <w:r>
        <w:t xml:space="preserve">7. В </w:t>
      </w:r>
      <w:hyperlink w:anchor="sub_1007" w:history="1">
        <w:r>
          <w:rPr>
            <w:rStyle w:val="a4"/>
          </w:rPr>
          <w:t>разделе</w:t>
        </w:r>
      </w:hyperlink>
      <w:r>
        <w:t xml:space="preserve"> "Выводы и предложения по результатам государственного контроля (надзора)" излагаются:</w:t>
      </w:r>
    </w:p>
    <w:p w:rsidR="00000000" w:rsidRDefault="00281B53">
      <w:bookmarkStart w:id="123" w:name="sub_400271"/>
      <w:bookmarkEnd w:id="122"/>
      <w:r>
        <w:t>7.1. обоснованные выводы и предложения по результатам осуществления государственного контроля (надзора) в сфере санитарно-эпидемиологического благопол</w:t>
      </w:r>
      <w:r>
        <w:t>учия, в том числе планируемые на текущий год показатели его эффективности (</w:t>
      </w:r>
      <w:hyperlink w:anchor="sub_400261" w:history="1">
        <w:r>
          <w:rPr>
            <w:rStyle w:val="a4"/>
          </w:rPr>
          <w:t>таблица 16</w:t>
        </w:r>
      </w:hyperlink>
      <w:r>
        <w:t>);</w:t>
      </w:r>
    </w:p>
    <w:p w:rsidR="00000000" w:rsidRDefault="00281B53">
      <w:bookmarkStart w:id="124" w:name="sub_400272"/>
      <w:bookmarkEnd w:id="123"/>
      <w:r>
        <w:t>7.2. предложения по совершенствованию нормативно-правового регулирования и осуществления государственного контроля (надз</w:t>
      </w:r>
      <w:r>
        <w:t>ора) в сфере обеспечения санитарно-эпидемиологического благополучия (</w:t>
      </w:r>
      <w:hyperlink w:anchor="sub_4002721" w:history="1">
        <w:r>
          <w:rPr>
            <w:rStyle w:val="a4"/>
          </w:rPr>
          <w:t>таблица 17</w:t>
        </w:r>
      </w:hyperlink>
      <w:r>
        <w:t>).</w:t>
      </w:r>
    </w:p>
    <w:bookmarkEnd w:id="124"/>
    <w:p w:rsidR="00000000" w:rsidRDefault="00281B53"/>
    <w:p w:rsidR="00000000" w:rsidRDefault="00281B53">
      <w:pPr>
        <w:ind w:firstLine="698"/>
        <w:jc w:val="right"/>
      </w:pPr>
      <w:r>
        <w:rPr>
          <w:rStyle w:val="a3"/>
        </w:rPr>
        <w:t>Таблица 17</w:t>
      </w:r>
    </w:p>
    <w:p w:rsidR="00000000" w:rsidRDefault="00281B53">
      <w:bookmarkStart w:id="125" w:name="sub_400272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35"/>
        <w:gridCol w:w="5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25"/>
          <w:p w:rsidR="00000000" w:rsidRDefault="00281B53">
            <w:pPr>
              <w:pStyle w:val="aff7"/>
              <w:jc w:val="center"/>
            </w:pPr>
            <w:r>
              <w:t>Перечень нормативных правовых актов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Предложения по совершенствованию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rPr>
                <w:rStyle w:val="a3"/>
              </w:rPr>
              <w:t>Законы</w:t>
            </w:r>
            <w:r>
              <w:t>: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hyperlink r:id="rId18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26 декабря 2008 г. N 294-ФЗ "О защите прав юридических лиц и индивидуальных предпринимателей при проведении государственного контроля (надзора) и муниципального контроля"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hyperlink r:id="rId19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30 марта 1999 г. N 52-ФЗ О санитарно-эпидемиологическом благополучии населения"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hyperlink r:id="rId20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21 ноября 1995 г. N 170-ФЗ "Об использовании атомной энергии"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hyperlink r:id="rId21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21 июля 1997 г. N 116-ФЗ "О промышленной безопасности опасных производственных объектов"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hyperlink r:id="rId22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9 января 1996 г. N 3-ФЗ "О радиационной безопасности населения"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hyperlink r:id="rId23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 мая 1997 г. N 76-ФЗ "Об уничтожении химического оружия"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rPr>
                <w:rStyle w:val="a3"/>
              </w:rPr>
              <w:t>Постановления Правительства Российской Федерации</w:t>
            </w:r>
            <w:r>
              <w:t>: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hyperlink r:id="rId24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</w:t>
            </w:r>
            <w:r>
              <w:t>Федерации от 16 июля 2009 г. N 584 "Об уведомительном порядке начала осуществления отдельных видов предпринимательской деятельности"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hyperlink r:id="rId25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20 августа 2009 г. N 689 "Об утве</w:t>
            </w:r>
            <w:r>
              <w:t>рждении Правил аккредитации граждан и организаций, привлекаемых органами государственного контроля (надзора) и органами муниципального контроля к проведению мероприятий по контролю"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rPr>
                <w:rStyle w:val="a3"/>
              </w:rPr>
              <w:t>Приказы Минздравсоцразвития России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hyperlink r:id="rId2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Минздравсоцразвития России от 7 декабря 2009 г. N 954н "Об утверждении Типового положения о территориальном органе Федерального медико-биологического агентства"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hyperlink r:id="rId2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Минздравсоцразвития России от 25 декабря 2009 г. N 1038н "Об утверждении административного регламента Федерального медико-биологического агентства по исполнению государственной функции по организации и осуществлению государственного санитарно-эпидемиологи</w:t>
            </w:r>
            <w:r>
              <w:t>ческого надзора в отдельных отраслях промышленности с особо опасными условиями труда и на отдельных территориях"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</w:tbl>
    <w:p w:rsidR="00000000" w:rsidRDefault="00281B53"/>
    <w:p w:rsidR="00000000" w:rsidRDefault="00281B53">
      <w:pPr>
        <w:ind w:firstLine="698"/>
        <w:jc w:val="right"/>
      </w:pPr>
      <w:bookmarkStart w:id="126" w:name="sub_5000"/>
      <w:r>
        <w:rPr>
          <w:rStyle w:val="a3"/>
        </w:rPr>
        <w:t>Приложение N 5</w:t>
      </w:r>
    </w:p>
    <w:bookmarkEnd w:id="126"/>
    <w:p w:rsidR="00000000" w:rsidRDefault="00281B53"/>
    <w:p w:rsidR="00000000" w:rsidRDefault="00281B53">
      <w:pPr>
        <w:pStyle w:val="1"/>
      </w:pPr>
      <w:r>
        <w:t>Структура и перечень сведений об осуществлении государственного контро</w:t>
      </w:r>
      <w:r>
        <w:t xml:space="preserve">ля (надзора) в сфере донорства крови и её компонентов на территории Российской Федерации, включаемых в Доклад и представляемых территориальными </w:t>
      </w:r>
      <w:r>
        <w:lastRenderedPageBreak/>
        <w:t>органами ФМБА России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Федерального медико-биологического агентства от 11 ян</w:t>
      </w:r>
      <w:r>
        <w:t>варя 2011 г. N 1)</w:t>
      </w:r>
    </w:p>
    <w:p w:rsidR="00000000" w:rsidRDefault="00281B53"/>
    <w:p w:rsidR="00000000" w:rsidRDefault="00281B53">
      <w:pPr>
        <w:pStyle w:val="1"/>
      </w:pPr>
      <w:bookmarkStart w:id="127" w:name="sub_5001"/>
      <w:r>
        <w:t>Структура сведений</w:t>
      </w:r>
    </w:p>
    <w:bookmarkEnd w:id="127"/>
    <w:p w:rsidR="00000000" w:rsidRDefault="00281B53"/>
    <w:p w:rsidR="00000000" w:rsidRDefault="00281B53">
      <w:r>
        <w:t xml:space="preserve">Сведения об организации и проведении государственного контроля (надзора) в сфере донорства крови и её компонентов и его эффективности представляются территориальными органами к следующим разделам </w:t>
      </w:r>
      <w:hyperlink w:anchor="sub_1000" w:history="1">
        <w:r>
          <w:rPr>
            <w:rStyle w:val="a4"/>
          </w:rPr>
          <w:t>доклада</w:t>
        </w:r>
      </w:hyperlink>
      <w:r>
        <w:t xml:space="preserve"> "Об осуществлении государственного контроля (надзора) в сфере санитарно-эпидемиологического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</w:t>
      </w:r>
      <w:r>
        <w:t>, подлежащих обслуживанию ФМБА России, а также в сфере донорства крови и её компонентов на территории Российской Федерации и об эффективности такого контроля (надзора)":</w:t>
      </w:r>
    </w:p>
    <w:p w:rsidR="00000000" w:rsidRDefault="00281B53">
      <w:bookmarkStart w:id="128" w:name="sub_50011"/>
      <w:r>
        <w:t>1. Состояние нормативно-правового регулирования.</w:t>
      </w:r>
    </w:p>
    <w:p w:rsidR="00000000" w:rsidRDefault="00281B53">
      <w:bookmarkStart w:id="129" w:name="sub_50012"/>
      <w:bookmarkEnd w:id="128"/>
      <w:r>
        <w:t>2. Организ</w:t>
      </w:r>
      <w:r>
        <w:t>ация государственного контроля (надзора).</w:t>
      </w:r>
    </w:p>
    <w:p w:rsidR="00000000" w:rsidRDefault="00281B53">
      <w:bookmarkStart w:id="130" w:name="sub_50013"/>
      <w:bookmarkEnd w:id="129"/>
      <w:r>
        <w:t>3. Финансовое и кадровое обеспечение.</w:t>
      </w:r>
    </w:p>
    <w:p w:rsidR="00000000" w:rsidRDefault="00281B53">
      <w:bookmarkStart w:id="131" w:name="sub_50014"/>
      <w:bookmarkEnd w:id="130"/>
      <w:r>
        <w:t>4. Проведение государственного контроля (надзора).</w:t>
      </w:r>
    </w:p>
    <w:p w:rsidR="00000000" w:rsidRDefault="00281B53">
      <w:bookmarkStart w:id="132" w:name="sub_50015"/>
      <w:bookmarkEnd w:id="131"/>
      <w:r>
        <w:t>5. Действия территориальных органов ФМБА России по пресечению нарушений</w:t>
      </w:r>
      <w:r>
        <w:t xml:space="preserve"> обязательных требований и (или) устранению последствий таких нарушений.</w:t>
      </w:r>
    </w:p>
    <w:p w:rsidR="00000000" w:rsidRDefault="00281B53">
      <w:bookmarkStart w:id="133" w:name="sub_50016"/>
      <w:bookmarkEnd w:id="132"/>
      <w:r>
        <w:t>6. Анализ и оценка эффективности государственного контроля (надзора).</w:t>
      </w:r>
    </w:p>
    <w:p w:rsidR="00000000" w:rsidRDefault="00281B53">
      <w:bookmarkStart w:id="134" w:name="sub_50017"/>
      <w:bookmarkEnd w:id="133"/>
      <w:r>
        <w:t>7. Выводы и предложения по результатам государственного контроля (надзора).</w:t>
      </w:r>
    </w:p>
    <w:bookmarkEnd w:id="134"/>
    <w:p w:rsidR="00000000" w:rsidRDefault="00281B53"/>
    <w:p w:rsidR="00000000" w:rsidRDefault="00281B53">
      <w:pPr>
        <w:pStyle w:val="1"/>
      </w:pPr>
      <w:bookmarkStart w:id="135" w:name="sub_5002"/>
      <w:r>
        <w:t>Перечень сведений</w:t>
      </w:r>
    </w:p>
    <w:bookmarkEnd w:id="135"/>
    <w:p w:rsidR="00000000" w:rsidRDefault="00281B53"/>
    <w:p w:rsidR="00000000" w:rsidRDefault="00281B53">
      <w:bookmarkStart w:id="136" w:name="sub_50021"/>
      <w:r>
        <w:t xml:space="preserve">1. В </w:t>
      </w:r>
      <w:hyperlink w:anchor="sub_10012" w:history="1">
        <w:r>
          <w:rPr>
            <w:rStyle w:val="a4"/>
          </w:rPr>
          <w:t>разделе</w:t>
        </w:r>
      </w:hyperlink>
      <w:r>
        <w:t xml:space="preserve"> "Состояние нормативно-правового регулирования в сфере донорства крови и ее компонентов" - основные нормативные правовые акты, устанавливающие обязательные требова</w:t>
      </w:r>
      <w:r>
        <w:t xml:space="preserve">ния в области </w:t>
      </w:r>
      <w:hyperlink r:id="rId28" w:history="1">
        <w:r>
          <w:rPr>
            <w:rStyle w:val="a4"/>
          </w:rPr>
          <w:t>законодательства</w:t>
        </w:r>
      </w:hyperlink>
      <w:r>
        <w:t xml:space="preserve"> в сфере донорства крови и её компонентов к осуществлению деятельности юридических лиц, соблюдение которых подлежит проверке в процессе осуществления государственного контроля (надзора), в т</w:t>
      </w:r>
      <w:r>
        <w:t>ом числе исходя из их достаточности, полноты, объективности, научной обоснованности, доступности для юридических лиц, возможности их исполнения и контроля, отсутствия признаков коррупциогенности.</w:t>
      </w:r>
    </w:p>
    <w:p w:rsidR="00000000" w:rsidRDefault="00281B53">
      <w:bookmarkStart w:id="137" w:name="sub_50022"/>
      <w:bookmarkEnd w:id="136"/>
      <w:r>
        <w:t xml:space="preserve">2. В </w:t>
      </w:r>
      <w:hyperlink w:anchor="sub_1002" w:history="1">
        <w:r>
          <w:rPr>
            <w:rStyle w:val="a4"/>
          </w:rPr>
          <w:t>разделе</w:t>
        </w:r>
      </w:hyperlink>
      <w:r>
        <w:t xml:space="preserve"> "Ор</w:t>
      </w:r>
      <w:r>
        <w:t>ганизация государственного контроля (надзора)":</w:t>
      </w:r>
    </w:p>
    <w:p w:rsidR="00000000" w:rsidRDefault="00281B53">
      <w:bookmarkStart w:id="138" w:name="sub_500221"/>
      <w:bookmarkEnd w:id="137"/>
      <w:r>
        <w:t>2.1. Перечень и описание основных функций по контролю (надзору) в сфере донорства крови и её компонентов связанной с осуществлением проверок деятельности юридических лиц по выполнению ими о</w:t>
      </w:r>
      <w:r>
        <w:t>бязательных требований в установленной сфере деятельности и вспомогательных (обеспечительных) функций (</w:t>
      </w:r>
      <w:hyperlink w:anchor="sub_5002221" w:history="1">
        <w:r>
          <w:rPr>
            <w:rStyle w:val="a4"/>
          </w:rPr>
          <w:t>таблица 1</w:t>
        </w:r>
      </w:hyperlink>
      <w:r>
        <w:t>).</w:t>
      </w:r>
    </w:p>
    <w:p w:rsidR="00000000" w:rsidRDefault="00281B53">
      <w:bookmarkStart w:id="139" w:name="sub_500222"/>
      <w:bookmarkEnd w:id="138"/>
      <w:r>
        <w:t>2.2. Наименования и реквизиты нормативных правовых актов, регламентирующих порядок исполнени</w:t>
      </w:r>
      <w:r>
        <w:t>я указанных функций, - представляется информация по наименованию федеральных законов, административных регламентов и их реквизитов, регламентирующих исполнение функций по контролю (надзору) (</w:t>
      </w:r>
      <w:hyperlink w:anchor="sub_5002221" w:history="1">
        <w:r>
          <w:rPr>
            <w:rStyle w:val="a4"/>
          </w:rPr>
          <w:t>таблица 1</w:t>
        </w:r>
      </w:hyperlink>
      <w:r>
        <w:t>);</w:t>
      </w:r>
    </w:p>
    <w:bookmarkEnd w:id="139"/>
    <w:p w:rsidR="00000000" w:rsidRDefault="00281B53"/>
    <w:p w:rsidR="00000000" w:rsidRDefault="00281B53">
      <w:pPr>
        <w:ind w:firstLine="698"/>
        <w:jc w:val="right"/>
      </w:pPr>
      <w:r>
        <w:rPr>
          <w:rStyle w:val="a3"/>
        </w:rPr>
        <w:t>Таблица 1</w:t>
      </w:r>
    </w:p>
    <w:p w:rsidR="00000000" w:rsidRDefault="00281B53">
      <w:bookmarkStart w:id="140" w:name="sub_5002221"/>
    </w:p>
    <w:bookmarkEnd w:id="140"/>
    <w:p w:rsidR="00000000" w:rsidRDefault="00281B53">
      <w:pPr>
        <w:pStyle w:val="1"/>
      </w:pPr>
      <w:r>
        <w:t>Перечень и описание основных и вспомогательных функций территориальных органов ФМБА России в сфере донорства крови и её компонентов</w:t>
      </w:r>
    </w:p>
    <w:p w:rsidR="00000000" w:rsidRDefault="00281B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44"/>
        <w:gridCol w:w="31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Функции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Наименование и реквизиты нормативных правовых актов, регламентирующих порядок исполнения функци</w:t>
            </w:r>
            <w:r>
              <w:t>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1. Основные функции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 xml:space="preserve">1.1. Осуществление проверок деятельности юридических лиц по выполнению требований за соблюдением </w:t>
            </w:r>
            <w:hyperlink r:id="rId29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в сфере донорства крови и её компонентов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</w:tbl>
    <w:p w:rsidR="00000000" w:rsidRDefault="00281B5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81B53">
      <w:pPr>
        <w:pStyle w:val="afa"/>
      </w:pPr>
      <w:r>
        <w:t>Нумерация подпунктов приводится в соответствии с источником</w:t>
      </w:r>
    </w:p>
    <w:p w:rsidR="00000000" w:rsidRDefault="00281B53">
      <w:bookmarkStart w:id="141" w:name="sub_500224"/>
      <w:r>
        <w:t>2.4. Информация о взаимодействии территориальных органов ФМБА России при осуществлении своих функций с другими органами государственного контроля (надзора), муниципального контроля, поря</w:t>
      </w:r>
      <w:r>
        <w:t>дке и формах такого взаимодействия:</w:t>
      </w:r>
    </w:p>
    <w:p w:rsidR="00000000" w:rsidRDefault="00281B53">
      <w:bookmarkStart w:id="142" w:name="sub_5002241"/>
      <w:bookmarkEnd w:id="141"/>
      <w:r>
        <w:t>2.4.1. Общее количество проверок, проведенных территориальными органами ФМБА России, количество проверок, проведенных территориальными органами ФМБА России совместных с органами государственного конт</w:t>
      </w:r>
      <w:r>
        <w:t>роля (надзора) и муниципального контроля (</w:t>
      </w:r>
      <w:hyperlink w:anchor="sub_50022411" w:history="1">
        <w:r>
          <w:rPr>
            <w:rStyle w:val="a4"/>
          </w:rPr>
          <w:t>таблица 2</w:t>
        </w:r>
      </w:hyperlink>
      <w:r>
        <w:t>);</w:t>
      </w:r>
    </w:p>
    <w:bookmarkEnd w:id="142"/>
    <w:p w:rsidR="00000000" w:rsidRDefault="00281B53"/>
    <w:p w:rsidR="00000000" w:rsidRDefault="00281B53">
      <w:pPr>
        <w:ind w:firstLine="698"/>
        <w:jc w:val="right"/>
      </w:pPr>
      <w:r>
        <w:rPr>
          <w:rStyle w:val="a3"/>
        </w:rPr>
        <w:t>Таблица 2</w:t>
      </w:r>
    </w:p>
    <w:p w:rsidR="00000000" w:rsidRDefault="00281B53">
      <w:bookmarkStart w:id="143" w:name="sub_5002241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35"/>
        <w:gridCol w:w="15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43"/>
          <w:p w:rsidR="00000000" w:rsidRDefault="00281B53">
            <w:pPr>
              <w:pStyle w:val="afff0"/>
            </w:pPr>
            <w:r>
              <w:t>Общее количество проверок, проведенных территориальными органами ФМБА России в сфере донорства крови и ее компонентов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Количество проверок, проведенных территориальными органами ФМБА России совместно с другими органами государственного (муниципального) контроля (надзора) в сфере донорства крови и ее компонентов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</w:tbl>
    <w:p w:rsidR="00000000" w:rsidRDefault="00281B53"/>
    <w:p w:rsidR="00000000" w:rsidRDefault="00281B53">
      <w:bookmarkStart w:id="144" w:name="sub_50023"/>
      <w:r>
        <w:t xml:space="preserve">3. В </w:t>
      </w:r>
      <w:hyperlink w:anchor="sub_1003" w:history="1">
        <w:r>
          <w:rPr>
            <w:rStyle w:val="a4"/>
          </w:rPr>
          <w:t>разделе</w:t>
        </w:r>
      </w:hyperlink>
      <w:r>
        <w:t xml:space="preserve"> "Финансовое</w:t>
      </w:r>
      <w:r>
        <w:t xml:space="preserve"> и кадровое обеспечение государственного контроля (надзора)":</w:t>
      </w:r>
    </w:p>
    <w:p w:rsidR="00000000" w:rsidRDefault="00281B53">
      <w:bookmarkStart w:id="145" w:name="sub_500231"/>
      <w:bookmarkEnd w:id="144"/>
      <w:r>
        <w:t>3.1. Данные о штатной численности работников территориальных органов ФМБА России, непосредственно выполняющих функции по контролю, об укомплектованности штатной численности (</w:t>
      </w:r>
      <w:hyperlink w:anchor="sub_5002331" w:history="1">
        <w:r>
          <w:rPr>
            <w:rStyle w:val="a4"/>
          </w:rPr>
          <w:t>таблица 3</w:t>
        </w:r>
      </w:hyperlink>
      <w:r>
        <w:t>);</w:t>
      </w:r>
    </w:p>
    <w:p w:rsidR="00000000" w:rsidRDefault="00281B53">
      <w:bookmarkStart w:id="146" w:name="sub_500232"/>
      <w:bookmarkEnd w:id="145"/>
      <w:r>
        <w:t>3.2. Сведения о квалификации работников, о мероприятиях по повышению их квалификации (</w:t>
      </w:r>
      <w:hyperlink w:anchor="sub_5002331" w:history="1">
        <w:r>
          <w:rPr>
            <w:rStyle w:val="a4"/>
          </w:rPr>
          <w:t>таблица 3</w:t>
        </w:r>
      </w:hyperlink>
      <w:r>
        <w:t>);</w:t>
      </w:r>
    </w:p>
    <w:p w:rsidR="00000000" w:rsidRDefault="00281B53">
      <w:bookmarkStart w:id="147" w:name="sub_500233"/>
      <w:bookmarkEnd w:id="146"/>
      <w:r>
        <w:t xml:space="preserve">3.3. Данные о средней нагрузке на 1 работника по </w:t>
      </w:r>
      <w:r>
        <w:t>фактически выполненному в отчетный период объему функций по контролю (проверок) (</w:t>
      </w:r>
      <w:hyperlink w:anchor="sub_5002331" w:history="1">
        <w:r>
          <w:rPr>
            <w:rStyle w:val="a4"/>
          </w:rPr>
          <w:t>таблица 3</w:t>
        </w:r>
      </w:hyperlink>
      <w:r>
        <w:t>);</w:t>
      </w:r>
    </w:p>
    <w:bookmarkEnd w:id="147"/>
    <w:p w:rsidR="00000000" w:rsidRDefault="00281B53"/>
    <w:p w:rsidR="00000000" w:rsidRDefault="00281B53">
      <w:pPr>
        <w:ind w:firstLine="698"/>
        <w:jc w:val="right"/>
      </w:pPr>
      <w:r>
        <w:rPr>
          <w:rStyle w:val="a3"/>
        </w:rPr>
        <w:t>Таблица 3</w:t>
      </w:r>
    </w:p>
    <w:p w:rsidR="00000000" w:rsidRDefault="00281B53">
      <w:bookmarkStart w:id="148" w:name="sub_5002331"/>
    </w:p>
    <w:bookmarkEnd w:id="148"/>
    <w:p w:rsidR="00000000" w:rsidRDefault="00281B53">
      <w:pPr>
        <w:pStyle w:val="1"/>
      </w:pPr>
      <w:r>
        <w:t>Сведения о кадровом обеспечение государственного контроля (надзора) в сфере донорства кров</w:t>
      </w:r>
      <w:r>
        <w:t>и и ее компонентов</w:t>
      </w:r>
    </w:p>
    <w:p w:rsidR="00000000" w:rsidRDefault="00281B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99"/>
        <w:gridCol w:w="2060"/>
        <w:gridCol w:w="1384"/>
        <w:gridCol w:w="2934"/>
        <w:gridCol w:w="20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 xml:space="preserve">Штатная численность должностей </w:t>
            </w:r>
            <w:r>
              <w:lastRenderedPageBreak/>
              <w:t>(ставок) государственных гражданских служащих, непосредственно выполняющих функции по контролю (надзору) (ед.)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lastRenderedPageBreak/>
              <w:t>Фактическая численность работников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 xml:space="preserve">Средняя нагрузка на 1 работника, </w:t>
            </w:r>
            <w:r>
              <w:lastRenderedPageBreak/>
              <w:t>непосредственно выполняю</w:t>
            </w:r>
            <w:r>
              <w:t>щего функции по контролю (надзору), по количеству выполненных в отчетный период проверок (количество проверок за отчетный период)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непосред</w:t>
            </w:r>
            <w:r>
              <w:lastRenderedPageBreak/>
              <w:t>ственно выполняющих функции по контролю (надзору) (человек )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lastRenderedPageBreak/>
              <w:t xml:space="preserve">из них прошедшие </w:t>
            </w:r>
            <w:r>
              <w:lastRenderedPageBreak/>
              <w:t>обучение по контролю и надзору в сфер</w:t>
            </w:r>
            <w:r>
              <w:t>е донорства крови и ее компонентов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lastRenderedPageBreak/>
              <w:t>Территориальные органы ФМБА России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</w:tbl>
    <w:p w:rsidR="00000000" w:rsidRDefault="00281B53"/>
    <w:p w:rsidR="00000000" w:rsidRDefault="00281B53">
      <w:bookmarkStart w:id="149" w:name="sub_500234"/>
      <w:r>
        <w:t>3.4. Численность экспертов и представителей экспертных организаций, привлекаемых к проведению мероприятий по контролю (надзору) в сфере донорства крови и ее компонентов, и сведения о результатах их работы (</w:t>
      </w:r>
      <w:hyperlink w:anchor="sub_5002341" w:history="1">
        <w:r>
          <w:rPr>
            <w:rStyle w:val="a4"/>
          </w:rPr>
          <w:t>таблица 4</w:t>
        </w:r>
      </w:hyperlink>
      <w:r>
        <w:t>).</w:t>
      </w:r>
    </w:p>
    <w:bookmarkEnd w:id="149"/>
    <w:p w:rsidR="00000000" w:rsidRDefault="00281B53"/>
    <w:p w:rsidR="00000000" w:rsidRDefault="00281B53">
      <w:pPr>
        <w:ind w:firstLine="698"/>
        <w:jc w:val="right"/>
      </w:pPr>
      <w:r>
        <w:rPr>
          <w:rStyle w:val="a3"/>
        </w:rPr>
        <w:t>Таблица 4</w:t>
      </w:r>
    </w:p>
    <w:p w:rsidR="00000000" w:rsidRDefault="00281B53">
      <w:bookmarkStart w:id="150" w:name="sub_5002341"/>
    </w:p>
    <w:bookmarkEnd w:id="150"/>
    <w:p w:rsidR="00000000" w:rsidRDefault="00281B53">
      <w:pPr>
        <w:pStyle w:val="1"/>
      </w:pPr>
      <w:r>
        <w:t>Численность экспертов, количество представителей экспертных организаций, привлекаемых к проведению мероприятий по контролю и надзору в сфере донорства крови и её компонентов</w:t>
      </w:r>
    </w:p>
    <w:p w:rsidR="00000000" w:rsidRDefault="00281B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82"/>
        <w:gridCol w:w="26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Показатели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Всего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Численность экспертных организаций, привлекаемых к мероприятиям по контролю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Численность экспертов, привлекаемых к мероприятиям по контролю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Количество проверок, при которых привлекались экспертные организации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Количество проверок, при которых привлекал</w:t>
            </w:r>
            <w:r>
              <w:t>ись эксперты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</w:tbl>
    <w:p w:rsidR="00000000" w:rsidRDefault="00281B53"/>
    <w:p w:rsidR="00000000" w:rsidRDefault="00281B53">
      <w:bookmarkStart w:id="151" w:name="sub_50024"/>
      <w:r>
        <w:t xml:space="preserve">4. В </w:t>
      </w:r>
      <w:hyperlink w:anchor="sub_1004" w:history="1">
        <w:r>
          <w:rPr>
            <w:rStyle w:val="a4"/>
          </w:rPr>
          <w:t>разделе</w:t>
        </w:r>
      </w:hyperlink>
      <w:r>
        <w:t xml:space="preserve"> "Проведение государственного контроля (надзора)":</w:t>
      </w:r>
    </w:p>
    <w:p w:rsidR="00000000" w:rsidRDefault="00281B53">
      <w:bookmarkStart w:id="152" w:name="sub_500241"/>
      <w:bookmarkEnd w:id="151"/>
      <w:r>
        <w:t>4.1. Сведения, характеризующие выполненную в отчетном периоде работу по осуществлению государственного контроля (надзора) в</w:t>
      </w:r>
      <w:r>
        <w:t xml:space="preserve"> сфере донорства крови и её компонентов (</w:t>
      </w:r>
      <w:hyperlink w:anchor="sub_5002411" w:history="1">
        <w:r>
          <w:rPr>
            <w:rStyle w:val="a4"/>
          </w:rPr>
          <w:t>таблица 5</w:t>
        </w:r>
      </w:hyperlink>
      <w:r>
        <w:t>);</w:t>
      </w:r>
    </w:p>
    <w:bookmarkEnd w:id="152"/>
    <w:p w:rsidR="00000000" w:rsidRDefault="00281B53"/>
    <w:p w:rsidR="00000000" w:rsidRDefault="00281B53">
      <w:pPr>
        <w:ind w:firstLine="698"/>
        <w:jc w:val="right"/>
      </w:pPr>
      <w:r>
        <w:rPr>
          <w:rStyle w:val="a3"/>
        </w:rPr>
        <w:t>Таблица 5</w:t>
      </w:r>
    </w:p>
    <w:p w:rsidR="00000000" w:rsidRDefault="00281B53">
      <w:bookmarkStart w:id="153" w:name="sub_500241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31"/>
        <w:gridCol w:w="28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53"/>
          <w:p w:rsidR="00000000" w:rsidRDefault="00281B53">
            <w:pPr>
              <w:pStyle w:val="aff7"/>
              <w:jc w:val="center"/>
            </w:pPr>
            <w:r>
              <w:t>Наименование показателей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Количество юридических лиц, деятельность которых подлежит плановой проверке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Проведено плановых проверок: в установленные сроки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lastRenderedPageBreak/>
              <w:t>с нарушением сроков проведения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Количество проверок, не завершенных на дату составления отчета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Проверки не проведены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Удельный вес выполнения плана (%)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Форма проведения проверок (по плану): документарная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выездная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Фактически плановые проверки проведены в форме : документарной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выездной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</w:tbl>
    <w:p w:rsidR="00000000" w:rsidRDefault="00281B53"/>
    <w:p w:rsidR="00000000" w:rsidRDefault="00281B53">
      <w:bookmarkStart w:id="154" w:name="sub_50025"/>
      <w:r>
        <w:t xml:space="preserve">5. В </w:t>
      </w:r>
      <w:hyperlink w:anchor="sub_1005" w:history="1">
        <w:r>
          <w:rPr>
            <w:rStyle w:val="a4"/>
          </w:rPr>
          <w:t>раздел</w:t>
        </w:r>
      </w:hyperlink>
      <w:r>
        <w:t xml:space="preserve"> "Действия органов государственного контроля (надзора) по пресечению нарушений обязательных требований и (или) устранению последствий таких нарушений" включаются сведения о принятых территориальными органами ФМБА России мерах реагирования по фактам выявлен</w:t>
      </w:r>
      <w:r>
        <w:t>ных нарушений в сфере донорства крови и её компонентов (</w:t>
      </w:r>
      <w:hyperlink w:anchor="sub_500251" w:history="1">
        <w:r>
          <w:rPr>
            <w:rStyle w:val="a4"/>
          </w:rPr>
          <w:t>таблицы 6</w:t>
        </w:r>
      </w:hyperlink>
      <w:r>
        <w:t xml:space="preserve">, </w:t>
      </w:r>
      <w:hyperlink w:anchor="sub_500253" w:history="1">
        <w:r>
          <w:rPr>
            <w:rStyle w:val="a4"/>
          </w:rPr>
          <w:t>7</w:t>
        </w:r>
      </w:hyperlink>
      <w:r>
        <w:t xml:space="preserve">, </w:t>
      </w:r>
      <w:hyperlink w:anchor="sub_500253" w:history="1">
        <w:r>
          <w:rPr>
            <w:rStyle w:val="a4"/>
          </w:rPr>
          <w:t>8</w:t>
        </w:r>
      </w:hyperlink>
      <w:r>
        <w:t>).</w:t>
      </w:r>
    </w:p>
    <w:bookmarkEnd w:id="154"/>
    <w:p w:rsidR="00000000" w:rsidRDefault="00281B53"/>
    <w:p w:rsidR="00000000" w:rsidRDefault="00281B53">
      <w:pPr>
        <w:ind w:firstLine="698"/>
        <w:jc w:val="right"/>
      </w:pPr>
      <w:r>
        <w:rPr>
          <w:rStyle w:val="a3"/>
        </w:rPr>
        <w:t>Таблица 6</w:t>
      </w:r>
    </w:p>
    <w:p w:rsidR="00000000" w:rsidRDefault="00281B53">
      <w:bookmarkStart w:id="155" w:name="sub_50025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39"/>
        <w:gridCol w:w="32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55"/>
          <w:p w:rsidR="00000000" w:rsidRDefault="00281B53">
            <w:pPr>
              <w:pStyle w:val="aff7"/>
              <w:jc w:val="center"/>
            </w:pPr>
            <w:r>
              <w:t>Наименование показателей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1B53">
            <w:pPr>
              <w:pStyle w:val="afff0"/>
            </w:pPr>
            <w:r>
              <w:t>Всего проведено проверок (плановых, внеплановых)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1B53">
            <w:pPr>
              <w:pStyle w:val="afff0"/>
            </w:pPr>
            <w:r>
              <w:t>из них:</w:t>
            </w:r>
          </w:p>
          <w:p w:rsidR="00000000" w:rsidRDefault="00281B53">
            <w:pPr>
              <w:pStyle w:val="afff0"/>
            </w:pPr>
            <w:r>
              <w:t>внеплановых проверок - всего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1B53">
            <w:pPr>
              <w:pStyle w:val="afff0"/>
            </w:pPr>
            <w:r>
              <w:t>в том числе согласованных с прокуратурой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1B53">
            <w:pPr>
              <w:pStyle w:val="afff0"/>
            </w:pPr>
            <w:r>
              <w:t>Выдано предписаний - всего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1B53">
            <w:pPr>
              <w:pStyle w:val="afff0"/>
            </w:pPr>
            <w:r>
              <w:t>из них по внеплановым проверкам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1B53">
            <w:pPr>
              <w:pStyle w:val="afff0"/>
            </w:pPr>
            <w:r>
              <w:t>в том числе согласованных с прокуратурой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1B53">
            <w:pPr>
              <w:pStyle w:val="afff0"/>
            </w:pPr>
            <w:r>
              <w:t>Количество проверок, по результатам которых не выявлены нарушения - всего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1B53">
            <w:pPr>
              <w:pStyle w:val="afff0"/>
            </w:pPr>
            <w:r>
              <w:t>из них при внеплановых проверках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1B53">
            <w:pPr>
              <w:pStyle w:val="afff0"/>
            </w:pPr>
            <w:r>
              <w:t>в том числе согласованных с прокуратурой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1B53">
            <w:pPr>
              <w:pStyle w:val="afff0"/>
            </w:pPr>
            <w:r>
              <w:t>Количество проверок, по результатам которых выявлены нарушения, но не приняты меры - всего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1B53">
            <w:pPr>
              <w:pStyle w:val="afff0"/>
            </w:pPr>
            <w:r>
              <w:t>из них пр</w:t>
            </w:r>
            <w:r>
              <w:t>и внеплановых проверках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1B53">
            <w:pPr>
              <w:pStyle w:val="afff0"/>
            </w:pPr>
            <w:r>
              <w:t>в том числе согласованных с прокуратурой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</w:tbl>
    <w:p w:rsidR="00000000" w:rsidRDefault="00281B53"/>
    <w:p w:rsidR="00000000" w:rsidRDefault="00281B53">
      <w:pPr>
        <w:ind w:firstLine="698"/>
        <w:jc w:val="right"/>
      </w:pPr>
      <w:r>
        <w:rPr>
          <w:rStyle w:val="a3"/>
        </w:rPr>
        <w:t>Таблица 7</w:t>
      </w:r>
    </w:p>
    <w:p w:rsidR="00000000" w:rsidRDefault="00281B53">
      <w:bookmarkStart w:id="156" w:name="sub_50025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01"/>
        <w:gridCol w:w="32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56"/>
          <w:p w:rsidR="00000000" w:rsidRDefault="00281B53">
            <w:pPr>
              <w:pStyle w:val="aff7"/>
              <w:jc w:val="center"/>
            </w:pPr>
            <w:r>
              <w:t>Наименование показателей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281B53">
            <w:pPr>
              <w:pStyle w:val="aff7"/>
              <w:jc w:val="center"/>
            </w:pPr>
            <w:r>
              <w:t>Всего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81B53">
            <w:pPr>
              <w:pStyle w:val="afff0"/>
            </w:pPr>
            <w:r>
              <w:t>Направлено в органы прокуратуры заявлений о согласовании проведения внеплановых выездных проверок - всего, при этом: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81B53">
            <w:pPr>
              <w:pStyle w:val="afff0"/>
            </w:pPr>
            <w:r>
              <w:t>согласовано с органами прокуратуры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81B53">
            <w:pPr>
              <w:pStyle w:val="afff0"/>
            </w:pPr>
            <w:r>
              <w:t>отказано органами прокуратуры в согласовании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81B53">
            <w:pPr>
              <w:pStyle w:val="afff0"/>
            </w:pPr>
            <w:r>
              <w:t>По причинам отказа в согласовании проведения внеплановой выездной проверки: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81B53">
            <w:pPr>
              <w:pStyle w:val="afff0"/>
            </w:pPr>
            <w:r>
              <w:t xml:space="preserve">отсутствие документов, прилагаемых к заявлению о согласовании проведения внеплановой выездной </w:t>
            </w:r>
            <w:r>
              <w:t>проверки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81B53">
            <w:pPr>
              <w:pStyle w:val="afff0"/>
            </w:pPr>
            <w:r>
              <w:lastRenderedPageBreak/>
              <w:t xml:space="preserve">отсутствие оснований для проведения внеплановой выездной проверки, предусмотренных </w:t>
            </w:r>
            <w:hyperlink r:id="rId30" w:history="1">
              <w:r>
                <w:rPr>
                  <w:rStyle w:val="a4"/>
                </w:rPr>
                <w:t>подпунктами "а"</w:t>
              </w:r>
            </w:hyperlink>
            <w:r>
              <w:t xml:space="preserve"> и </w:t>
            </w:r>
            <w:hyperlink r:id="rId31" w:history="1">
              <w:r>
                <w:rPr>
                  <w:rStyle w:val="a4"/>
                </w:rPr>
                <w:t>"б" п. 2 ч. 2 ст. 10</w:t>
              </w:r>
            </w:hyperlink>
            <w:r>
              <w:t xml:space="preserve"> Федерального закона N 294-ФЗ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81B53">
            <w:pPr>
              <w:pStyle w:val="afff0"/>
            </w:pPr>
            <w:r>
              <w:t>несоблюдение требований к оформлению решения органа государственного контроля (надзора), муниципального контроля о проведении внеплановой выездной проверки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81B53">
            <w:pPr>
              <w:pStyle w:val="afff0"/>
            </w:pPr>
            <w:r>
              <w:t>осуществление проведения внеплановой выездной проверки, противоречащей федеральным законам, нормат</w:t>
            </w:r>
            <w:r>
              <w:t>ивным правовым актам Президента Российской Федерации и Правительства Российской Федерации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81B53">
            <w:pPr>
              <w:pStyle w:val="afff0"/>
            </w:pPr>
            <w:r>
              <w:t>несоответствие предмета внеплановой выездной проверки полномочиям органа государственного контроля (надзора), муниципального контроля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81B53">
            <w:pPr>
              <w:pStyle w:val="afff0"/>
            </w:pPr>
            <w:r>
              <w:t xml:space="preserve">проверка соблюдения одних и </w:t>
            </w:r>
            <w:r>
              <w:t>тех же обязательных требований и требований, установленных муниципальными правовыми актами, в отношении одного юридического лица или одного индивидуального предпринимателя несколькими органами государственного контроля (надзора), муниципального контроля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281B53">
            <w:pPr>
              <w:pStyle w:val="aff7"/>
            </w:pPr>
          </w:p>
        </w:tc>
      </w:tr>
    </w:tbl>
    <w:p w:rsidR="00000000" w:rsidRDefault="00281B53"/>
    <w:p w:rsidR="00000000" w:rsidRDefault="00281B53">
      <w:pPr>
        <w:ind w:firstLine="698"/>
        <w:jc w:val="right"/>
      </w:pPr>
      <w:r>
        <w:rPr>
          <w:rStyle w:val="a3"/>
        </w:rPr>
        <w:t>Таблица 8</w:t>
      </w:r>
    </w:p>
    <w:p w:rsidR="00000000" w:rsidRDefault="00281B53">
      <w:bookmarkStart w:id="157" w:name="sub_50025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02"/>
        <w:gridCol w:w="919"/>
        <w:gridCol w:w="1574"/>
        <w:gridCol w:w="17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57"/>
          <w:p w:rsidR="00000000" w:rsidRDefault="00281B53">
            <w:pPr>
              <w:pStyle w:val="aff7"/>
              <w:jc w:val="center"/>
            </w:pPr>
            <w:r>
              <w:t>Наименование показателей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1B53">
            <w:pPr>
              <w:pStyle w:val="aff7"/>
              <w:jc w:val="center"/>
            </w:pPr>
            <w:r>
              <w:t>Всего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281B53">
            <w:pPr>
              <w:pStyle w:val="aff7"/>
              <w:jc w:val="center"/>
            </w:pPr>
            <w:r>
              <w:t>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1B53">
            <w:pPr>
              <w:pStyle w:val="aff7"/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1B53">
            <w:pPr>
              <w:pStyle w:val="aff7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1B53">
            <w:pPr>
              <w:pStyle w:val="aff7"/>
              <w:jc w:val="center"/>
            </w:pPr>
            <w:r>
              <w:t>плановые проверки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281B53">
            <w:pPr>
              <w:pStyle w:val="aff7"/>
              <w:jc w:val="center"/>
            </w:pPr>
            <w:r>
              <w:t>внеплановые проверки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81B53">
            <w:pPr>
              <w:pStyle w:val="afff0"/>
            </w:pPr>
            <w:r>
              <w:t>Общее количество юридических лиц, индивидуальных предпринимателей, в ходе проведения проверок в отношении которых выявлены нарушения обязательных требований законодательства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1B53">
            <w:pPr>
              <w:pStyle w:val="aff7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1B53">
            <w:pPr>
              <w:pStyle w:val="aff7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81B53">
            <w:pPr>
              <w:pStyle w:val="afff0"/>
            </w:pPr>
            <w:r>
              <w:t>Общее количество проверок по итогам проведения которых выявлены нарушения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1B53">
            <w:pPr>
              <w:pStyle w:val="aff7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1B53">
            <w:pPr>
              <w:pStyle w:val="aff7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281B53">
            <w:pPr>
              <w:pStyle w:val="aff7"/>
            </w:pPr>
          </w:p>
        </w:tc>
      </w:tr>
    </w:tbl>
    <w:p w:rsidR="00000000" w:rsidRDefault="00281B53"/>
    <w:p w:rsidR="00000000" w:rsidRDefault="00281B53">
      <w:bookmarkStart w:id="158" w:name="sub_50026"/>
      <w:r>
        <w:t xml:space="preserve">6. В </w:t>
      </w:r>
      <w:hyperlink w:anchor="sub_1006" w:history="1">
        <w:r>
          <w:rPr>
            <w:rStyle w:val="a4"/>
          </w:rPr>
          <w:t>разделе</w:t>
        </w:r>
      </w:hyperlink>
      <w:r>
        <w:t xml:space="preserve"> "Анализ и оценка эффективности государственного контроля (надзора)" - показатели эффективности государственного контроля (надзора) в сфере донорства крови и её компонентов (</w:t>
      </w:r>
      <w:hyperlink w:anchor="sub_500261" w:history="1">
        <w:r>
          <w:rPr>
            <w:rStyle w:val="a4"/>
          </w:rPr>
          <w:t>таблица 9</w:t>
        </w:r>
      </w:hyperlink>
      <w:r>
        <w:t>), анализ сведений статистических наблюдений, характеризующих особенности осуществления государственного контроля (надзора).</w:t>
      </w:r>
    </w:p>
    <w:bookmarkEnd w:id="158"/>
    <w:p w:rsidR="00000000" w:rsidRDefault="00281B53"/>
    <w:p w:rsidR="00000000" w:rsidRDefault="00281B53">
      <w:pPr>
        <w:ind w:firstLine="698"/>
        <w:jc w:val="right"/>
      </w:pPr>
      <w:r>
        <w:rPr>
          <w:rStyle w:val="a3"/>
        </w:rPr>
        <w:t>Таблица 9</w:t>
      </w:r>
    </w:p>
    <w:p w:rsidR="00000000" w:rsidRDefault="00281B53">
      <w:bookmarkStart w:id="159" w:name="sub_50026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38"/>
        <w:gridCol w:w="1356"/>
        <w:gridCol w:w="1086"/>
        <w:gridCol w:w="1085"/>
        <w:gridCol w:w="1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59"/>
          <w:p w:rsidR="00000000" w:rsidRDefault="00281B53">
            <w:pPr>
              <w:pStyle w:val="aff7"/>
              <w:jc w:val="center"/>
            </w:pPr>
            <w:r>
              <w:t>Показатели эффективности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Единицы измерения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Значения показателей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2010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2011 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2012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Охват плановыми проверками юридических лиц и индивидуальных предпринимателей, подлежащих плановому контролю в отчетном году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 xml:space="preserve">Удельный вес проверок, при которых не </w:t>
            </w:r>
            <w:r>
              <w:lastRenderedPageBreak/>
              <w:t>выявлены нарушения в общем количестве плановых и внеплановых проверок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lastRenderedPageBreak/>
              <w:t>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lastRenderedPageBreak/>
              <w:t>Удельный вес проверок, при которых выявлены нарушения, но не приняты меры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Удельный вес проверок, при которых выданы предписания, в общем количестве плановых и внеплановых проверок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Количество проведенных проверок в год на 1 должностное лицо, выполняющее функции по контролю (надзору)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единица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 xml:space="preserve">Удельный вес проверок, результаты которых были отменены в связи с наличием грубых нарушений </w:t>
            </w:r>
            <w:hyperlink r:id="rId32" w:history="1">
              <w:r>
                <w:rPr>
                  <w:rStyle w:val="a4"/>
                </w:rPr>
                <w:t>Федерального закона</w:t>
              </w:r>
            </w:hyperlink>
            <w:r>
              <w:t xml:space="preserve"> N 294-ФЗ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Удельный вес заявлений о проведении внеплановых проверок, направленных на согласование в органы прокуратуры, по которым приняты положительные решения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Среднее количество выявленных нарушений в ходе одной проверки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единица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t>Удельный вес внеплановых проверок, согласованных с органами прокуратуры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</w:tbl>
    <w:p w:rsidR="00000000" w:rsidRDefault="00281B53"/>
    <w:p w:rsidR="00000000" w:rsidRDefault="00281B53">
      <w:bookmarkStart w:id="160" w:name="sub_50027"/>
      <w:r>
        <w:t xml:space="preserve">7. В </w:t>
      </w:r>
      <w:hyperlink w:anchor="sub_1007" w:history="1">
        <w:r>
          <w:rPr>
            <w:rStyle w:val="a4"/>
          </w:rPr>
          <w:t>разделе</w:t>
        </w:r>
      </w:hyperlink>
      <w:r>
        <w:t xml:space="preserve"> "Выводы и предложения по результатам государственного контроля (надзора)" излагаются:</w:t>
      </w:r>
    </w:p>
    <w:p w:rsidR="00000000" w:rsidRDefault="00281B53">
      <w:bookmarkStart w:id="161" w:name="sub_500271"/>
      <w:bookmarkEnd w:id="160"/>
      <w:r>
        <w:t>7.1. обоснованные выводы и предложения по результатам осуществления государственного контроля (надзора) в сфере донорства крови и ее компонентов, в том числе планируемые на текущий год показатели его эффективности;</w:t>
      </w:r>
    </w:p>
    <w:p w:rsidR="00000000" w:rsidRDefault="00281B53">
      <w:bookmarkStart w:id="162" w:name="sub_500272"/>
      <w:bookmarkEnd w:id="161"/>
      <w:r>
        <w:t>7.2. предложения по с</w:t>
      </w:r>
      <w:r>
        <w:t>овершенствованию нормативно-правового регулирования и осуществления государственного контроля (надзора) в сфере донорства крови и ее компонентов (</w:t>
      </w:r>
      <w:hyperlink w:anchor="sub_5002721" w:history="1">
        <w:r>
          <w:rPr>
            <w:rStyle w:val="a4"/>
          </w:rPr>
          <w:t>таблица 10</w:t>
        </w:r>
      </w:hyperlink>
      <w:r>
        <w:t>).</w:t>
      </w:r>
    </w:p>
    <w:bookmarkEnd w:id="162"/>
    <w:p w:rsidR="00000000" w:rsidRDefault="00281B53"/>
    <w:p w:rsidR="00000000" w:rsidRDefault="00281B53">
      <w:pPr>
        <w:ind w:firstLine="698"/>
        <w:jc w:val="right"/>
      </w:pPr>
      <w:r>
        <w:rPr>
          <w:rStyle w:val="a3"/>
        </w:rPr>
        <w:t>Таблица 10</w:t>
      </w:r>
    </w:p>
    <w:p w:rsidR="00000000" w:rsidRDefault="00281B53">
      <w:bookmarkStart w:id="163" w:name="sub_500272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71"/>
        <w:gridCol w:w="50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63"/>
          <w:p w:rsidR="00000000" w:rsidRDefault="00281B53">
            <w:pPr>
              <w:pStyle w:val="aff7"/>
              <w:jc w:val="center"/>
            </w:pPr>
            <w:r>
              <w:t>Перечень нормативных пр</w:t>
            </w:r>
            <w:r>
              <w:t>авовых актов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  <w:jc w:val="center"/>
            </w:pPr>
            <w:r>
              <w:t>Предложения по совершенствованию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rPr>
                <w:rStyle w:val="a3"/>
              </w:rPr>
              <w:t>Законы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hyperlink r:id="rId33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26 декабря 2008 г. N 294-ФЗ "О защите прав юридических лиц и индивидуальных предпринимателей при проведении государственного контроля (надзора)</w:t>
            </w:r>
            <w:r>
              <w:t xml:space="preserve"> и муниципального контроля"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hyperlink r:id="rId34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9 июня 1993 г. N 5142-1 "О донорстве крови и её компонентов"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rPr>
                <w:rStyle w:val="a3"/>
              </w:rPr>
              <w:t>Постановления Правительства Российской Федерации</w:t>
            </w:r>
            <w:r>
              <w:t>: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hyperlink r:id="rId35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26 января 2010 </w:t>
            </w:r>
            <w:r>
              <w:lastRenderedPageBreak/>
              <w:t>г. "Об утверждении технического регламента о требованиях безопасности крови, ее продуктов, кровезамещающих растворов и технических средств, используемых в трансфузионно-инфузионной терапии"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r>
              <w:rPr>
                <w:rStyle w:val="a3"/>
              </w:rPr>
              <w:t>Приказы</w:t>
            </w:r>
            <w:r>
              <w:rPr>
                <w:rStyle w:val="a3"/>
              </w:rPr>
              <w:t xml:space="preserve"> Минздравсоцразвития России</w:t>
            </w:r>
            <w:r>
              <w:t>: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hyperlink r:id="rId3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Минздравсоцразвития России от 22 февраля 2008 г. N 91н "О порядке осуществления контроля за качеством донорской крови и её компонентов"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hyperlink r:id="rId3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Минздравсоцразвития России от 14 сентября 2001 г. N 364 "Об утверждении Порядка медицинского обследования донора крови и ее компонентов"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hyperlink r:id="rId3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Минздравсоцразвития России от 31 марта 2005 г. N 246 "Об утверждении форм</w:t>
            </w:r>
            <w:r>
              <w:t xml:space="preserve"> представления гражданина Российской Федерации к награждению нагрудным знаком "Почетный донор России" и перечня документов, подтверждающих сдачу крови или плазмы крови"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hyperlink r:id="rId3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Минздравсоцразвития России от 25 ноября 200</w:t>
            </w:r>
            <w:r>
              <w:t>2 г. N 363 "Об утверждении Инструкции по применению компонентов крови"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1B53">
            <w:pPr>
              <w:pStyle w:val="afff0"/>
            </w:pPr>
            <w:hyperlink r:id="rId4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Минздравсоцразвития России от 16 февраля 2004 г. N 82 "О совершенствовании работы по профилактике посттрансфузионных осложнений"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1B53">
            <w:pPr>
              <w:pStyle w:val="aff7"/>
            </w:pPr>
          </w:p>
        </w:tc>
      </w:tr>
    </w:tbl>
    <w:p w:rsidR="00000000" w:rsidRDefault="00281B53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81B53"/>
    <w:rsid w:val="0028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92040.0" TargetMode="External"/><Relationship Id="rId13" Type="http://schemas.openxmlformats.org/officeDocument/2006/relationships/hyperlink" Target="garantF1://12015118.3" TargetMode="External"/><Relationship Id="rId18" Type="http://schemas.openxmlformats.org/officeDocument/2006/relationships/hyperlink" Target="garantF1://12064247.0" TargetMode="External"/><Relationship Id="rId26" Type="http://schemas.openxmlformats.org/officeDocument/2006/relationships/hyperlink" Target="garantF1://12072802.0" TargetMode="External"/><Relationship Id="rId39" Type="http://schemas.openxmlformats.org/officeDocument/2006/relationships/hyperlink" Target="garantF1://4078818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1800785.0" TargetMode="External"/><Relationship Id="rId34" Type="http://schemas.openxmlformats.org/officeDocument/2006/relationships/hyperlink" Target="garantF1://36391.0" TargetMode="External"/><Relationship Id="rId42" Type="http://schemas.openxmlformats.org/officeDocument/2006/relationships/theme" Target="theme/theme1.xml"/><Relationship Id="rId7" Type="http://schemas.openxmlformats.org/officeDocument/2006/relationships/hyperlink" Target="garantF1://6225497.2000" TargetMode="External"/><Relationship Id="rId12" Type="http://schemas.openxmlformats.org/officeDocument/2006/relationships/hyperlink" Target="garantF1://5125100.2425" TargetMode="External"/><Relationship Id="rId17" Type="http://schemas.openxmlformats.org/officeDocument/2006/relationships/hyperlink" Target="garantF1://12064247.0" TargetMode="External"/><Relationship Id="rId25" Type="http://schemas.openxmlformats.org/officeDocument/2006/relationships/hyperlink" Target="garantF1://12069214.0" TargetMode="External"/><Relationship Id="rId33" Type="http://schemas.openxmlformats.org/officeDocument/2006/relationships/hyperlink" Target="garantF1://12064247.0" TargetMode="External"/><Relationship Id="rId38" Type="http://schemas.openxmlformats.org/officeDocument/2006/relationships/hyperlink" Target="garantF1://12040043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64247.1222" TargetMode="External"/><Relationship Id="rId20" Type="http://schemas.openxmlformats.org/officeDocument/2006/relationships/hyperlink" Target="garantF1://10005506.0" TargetMode="External"/><Relationship Id="rId29" Type="http://schemas.openxmlformats.org/officeDocument/2006/relationships/hyperlink" Target="garantF1://36391.2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74815.0" TargetMode="External"/><Relationship Id="rId11" Type="http://schemas.openxmlformats.org/officeDocument/2006/relationships/hyperlink" Target="garantF1://12079297.0" TargetMode="External"/><Relationship Id="rId24" Type="http://schemas.openxmlformats.org/officeDocument/2006/relationships/hyperlink" Target="garantF1://12068518.0" TargetMode="External"/><Relationship Id="rId32" Type="http://schemas.openxmlformats.org/officeDocument/2006/relationships/hyperlink" Target="garantF1://12064247.0" TargetMode="External"/><Relationship Id="rId37" Type="http://schemas.openxmlformats.org/officeDocument/2006/relationships/hyperlink" Target="garantF1://4077987.0" TargetMode="External"/><Relationship Id="rId40" Type="http://schemas.openxmlformats.org/officeDocument/2006/relationships/hyperlink" Target="garantF1://4079964.0" TargetMode="External"/><Relationship Id="rId5" Type="http://schemas.openxmlformats.org/officeDocument/2006/relationships/hyperlink" Target="garantF1://12064247.0" TargetMode="External"/><Relationship Id="rId15" Type="http://schemas.openxmlformats.org/officeDocument/2006/relationships/hyperlink" Target="garantF1://12064247.1221" TargetMode="External"/><Relationship Id="rId23" Type="http://schemas.openxmlformats.org/officeDocument/2006/relationships/hyperlink" Target="garantF1://2050201.0" TargetMode="External"/><Relationship Id="rId28" Type="http://schemas.openxmlformats.org/officeDocument/2006/relationships/hyperlink" Target="garantF1://70104234.3" TargetMode="External"/><Relationship Id="rId36" Type="http://schemas.openxmlformats.org/officeDocument/2006/relationships/hyperlink" Target="garantF1://4086341.0" TargetMode="External"/><Relationship Id="rId10" Type="http://schemas.openxmlformats.org/officeDocument/2006/relationships/hyperlink" Target="garantF1://12079297.1000" TargetMode="External"/><Relationship Id="rId19" Type="http://schemas.openxmlformats.org/officeDocument/2006/relationships/hyperlink" Target="garantF1://12015118.0" TargetMode="External"/><Relationship Id="rId31" Type="http://schemas.openxmlformats.org/officeDocument/2006/relationships/hyperlink" Target="garantF1://12064247.1222" TargetMode="External"/><Relationship Id="rId4" Type="http://schemas.openxmlformats.org/officeDocument/2006/relationships/hyperlink" Target="garantF1://4092041.0" TargetMode="External"/><Relationship Id="rId9" Type="http://schemas.openxmlformats.org/officeDocument/2006/relationships/hyperlink" Target="garantF1://6225497.2000" TargetMode="External"/><Relationship Id="rId14" Type="http://schemas.openxmlformats.org/officeDocument/2006/relationships/hyperlink" Target="garantF1://12015118.3" TargetMode="External"/><Relationship Id="rId22" Type="http://schemas.openxmlformats.org/officeDocument/2006/relationships/hyperlink" Target="garantF1://10008778.0" TargetMode="External"/><Relationship Id="rId27" Type="http://schemas.openxmlformats.org/officeDocument/2006/relationships/hyperlink" Target="garantF1://12073506.0" TargetMode="External"/><Relationship Id="rId30" Type="http://schemas.openxmlformats.org/officeDocument/2006/relationships/hyperlink" Target="garantF1://12064247.1221" TargetMode="External"/><Relationship Id="rId35" Type="http://schemas.openxmlformats.org/officeDocument/2006/relationships/hyperlink" Target="garantF1://1207268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10204</Words>
  <Characters>58164</Characters>
  <Application>Microsoft Office Word</Application>
  <DocSecurity>4</DocSecurity>
  <Lines>484</Lines>
  <Paragraphs>136</Paragraphs>
  <ScaleCrop>false</ScaleCrop>
  <Company>НПП "Гарант-Сервис"</Company>
  <LinksUpToDate>false</LinksUpToDate>
  <CharactersWithSpaces>68232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Андрей</cp:lastModifiedBy>
  <cp:revision>2</cp:revision>
  <dcterms:created xsi:type="dcterms:W3CDTF">2015-11-20T08:31:00Z</dcterms:created>
  <dcterms:modified xsi:type="dcterms:W3CDTF">2015-11-20T08:31:00Z</dcterms:modified>
</cp:coreProperties>
</file>