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E5" w:rsidRPr="00E128E5" w:rsidRDefault="00E128E5" w:rsidP="00E128E5">
      <w:pPr>
        <w:widowControl w:val="0"/>
        <w:spacing w:after="0" w:line="317" w:lineRule="exact"/>
        <w:ind w:left="28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</w:pPr>
      <w:bookmarkStart w:id="0" w:name="bookmark0"/>
      <w:r w:rsidRPr="00E128E5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>Извещение</w:t>
      </w:r>
      <w:bookmarkEnd w:id="0"/>
    </w:p>
    <w:p w:rsidR="00051764" w:rsidRDefault="00E128E5" w:rsidP="000517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proofErr w:type="gramEnd"/>
      <w:r w:rsidRPr="00E1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проведении </w:t>
      </w:r>
      <w:r w:rsidR="00E60B8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конкурсного </w:t>
      </w:r>
      <w:r w:rsidRPr="00E128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отбора </w:t>
      </w:r>
      <w:r w:rsidR="009771E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на </w:t>
      </w:r>
      <w:r w:rsidR="009771EF">
        <w:rPr>
          <w:rFonts w:ascii="Times New Roman" w:hAnsi="Times New Roman"/>
          <w:sz w:val="28"/>
          <w:szCs w:val="28"/>
        </w:rPr>
        <w:t>субсидирование</w:t>
      </w:r>
      <w:r w:rsidR="00051764" w:rsidRPr="00051764">
        <w:rPr>
          <w:rFonts w:ascii="Times New Roman" w:hAnsi="Times New Roman"/>
          <w:sz w:val="28"/>
          <w:szCs w:val="28"/>
        </w:rPr>
        <w:t xml:space="preserve"> части затрат, понесенных субъектами малого и среднего предпринимательства, занятыми в сфере производства продукции, по договорам о технологическом присоединении к сетям инженерно-технического обеспечения</w:t>
      </w:r>
    </w:p>
    <w:p w:rsidR="00E128E5" w:rsidRPr="00E128E5" w:rsidRDefault="00E128E5" w:rsidP="00E128E5">
      <w:pPr>
        <w:widowControl w:val="0"/>
        <w:spacing w:after="0" w:line="317" w:lineRule="exact"/>
        <w:ind w:left="280"/>
        <w:jc w:val="center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E128E5" w:rsidRPr="00E128E5" w:rsidRDefault="00E128E5" w:rsidP="00B418A4">
      <w:pPr>
        <w:widowControl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26"/>
        <w:gridCol w:w="5657"/>
      </w:tblGrid>
      <w:tr w:rsidR="005E54BB" w:rsidRPr="00E128E5" w:rsidTr="005E54BB">
        <w:tc>
          <w:tcPr>
            <w:tcW w:w="562" w:type="dxa"/>
          </w:tcPr>
          <w:p w:rsidR="005E54BB" w:rsidRPr="00E128E5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6" w:type="dxa"/>
          </w:tcPr>
          <w:p w:rsidR="005E54BB" w:rsidRPr="00E128E5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конкурса </w:t>
            </w:r>
          </w:p>
        </w:tc>
        <w:tc>
          <w:tcPr>
            <w:tcW w:w="5657" w:type="dxa"/>
          </w:tcPr>
          <w:p w:rsidR="005E54BB" w:rsidRPr="00E128E5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Окружная администрация города Якутска</w:t>
            </w:r>
          </w:p>
        </w:tc>
      </w:tr>
      <w:tr w:rsidR="005E54BB" w:rsidRPr="00E128E5" w:rsidTr="005E54BB">
        <w:tc>
          <w:tcPr>
            <w:tcW w:w="562" w:type="dxa"/>
          </w:tcPr>
          <w:p w:rsidR="005E54BB" w:rsidRPr="00E128E5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6" w:type="dxa"/>
          </w:tcPr>
          <w:p w:rsidR="005E54BB" w:rsidRPr="00E128E5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Цель конкурсного отбора</w:t>
            </w:r>
          </w:p>
        </w:tc>
        <w:tc>
          <w:tcPr>
            <w:tcW w:w="5657" w:type="dxa"/>
          </w:tcPr>
          <w:p w:rsidR="005E54BB" w:rsidRPr="00E128E5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4BB">
              <w:rPr>
                <w:rFonts w:ascii="Times New Roman" w:hAnsi="Times New Roman" w:cs="Times New Roman"/>
                <w:sz w:val="28"/>
                <w:szCs w:val="28"/>
              </w:rPr>
              <w:t>Целью предоставления субсидий является стимулирование развития предпринимательства, увеличение доли производимой субъектами МСП продукции.</w:t>
            </w:r>
          </w:p>
        </w:tc>
      </w:tr>
      <w:tr w:rsidR="005E54BB" w:rsidRPr="00E128E5" w:rsidTr="005E54BB">
        <w:tc>
          <w:tcPr>
            <w:tcW w:w="562" w:type="dxa"/>
          </w:tcPr>
          <w:p w:rsidR="005E54BB" w:rsidRPr="00E128E5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6" w:type="dxa"/>
          </w:tcPr>
          <w:p w:rsidR="005E54BB" w:rsidRPr="00E128E5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Срок и место предоставления заявок на участие в конкурсе</w:t>
            </w:r>
          </w:p>
        </w:tc>
        <w:tc>
          <w:tcPr>
            <w:tcW w:w="5657" w:type="dxa"/>
          </w:tcPr>
          <w:p w:rsidR="005E54BB" w:rsidRPr="00E128E5" w:rsidRDefault="005E54BB" w:rsidP="00E60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Заявки предоставляются в Отдел предпринимательства и развития туризма Департамента предпринимательства, потребительского рынка, развития туризма и транспорта Окружной администрации города Якутска по адресу: г. Якутск, пр. Ленина, 15,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 xml:space="preserve">с 9 час. 00 мин.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E60B83">
              <w:rPr>
                <w:rFonts w:ascii="Times New Roman" w:hAnsi="Times New Roman" w:cs="Times New Roman"/>
                <w:b/>
                <w:sz w:val="28"/>
                <w:szCs w:val="28"/>
              </w:rPr>
              <w:t>7 июля 2017 года</w:t>
            </w: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 xml:space="preserve"> по 18 час. 00 мин. </w:t>
            </w:r>
            <w:r w:rsidRPr="00E60B83">
              <w:rPr>
                <w:rFonts w:ascii="Times New Roman" w:hAnsi="Times New Roman" w:cs="Times New Roman"/>
                <w:b/>
                <w:sz w:val="28"/>
                <w:szCs w:val="28"/>
              </w:rPr>
              <w:t>21 июля 2017 года.</w:t>
            </w:r>
          </w:p>
        </w:tc>
      </w:tr>
      <w:tr w:rsidR="005E54BB" w:rsidRPr="00E128E5" w:rsidTr="005E54BB">
        <w:tc>
          <w:tcPr>
            <w:tcW w:w="562" w:type="dxa"/>
          </w:tcPr>
          <w:p w:rsidR="005E54BB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6" w:type="dxa"/>
          </w:tcPr>
          <w:p w:rsidR="005E54BB" w:rsidRPr="00E128E5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</w:t>
            </w: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рмация</w:t>
            </w:r>
          </w:p>
        </w:tc>
        <w:tc>
          <w:tcPr>
            <w:tcW w:w="5657" w:type="dxa"/>
          </w:tcPr>
          <w:p w:rsidR="005E54BB" w:rsidRPr="00E128E5" w:rsidRDefault="005E54BB" w:rsidP="00E1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Отдел по предпринимательству и развитию туризма Департамента предпринимательства, потребительского рынка, развития туризма и транспорта</w:t>
            </w:r>
          </w:p>
          <w:p w:rsidR="005E54BB" w:rsidRPr="00E128E5" w:rsidRDefault="005E54BB" w:rsidP="00E1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г. Якутск, пр. Ленина, 15, кабинет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216.</w:t>
            </w:r>
          </w:p>
          <w:p w:rsidR="005E54BB" w:rsidRPr="00E128E5" w:rsidRDefault="005E54BB" w:rsidP="00E1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E5">
              <w:rPr>
                <w:rFonts w:ascii="Times New Roman" w:hAnsi="Times New Roman" w:cs="Times New Roman"/>
                <w:sz w:val="28"/>
                <w:szCs w:val="28"/>
              </w:rPr>
              <w:t>Телефон 40-80-93</w:t>
            </w:r>
          </w:p>
        </w:tc>
      </w:tr>
      <w:tr w:rsidR="005E54BB" w:rsidRPr="00E128E5" w:rsidTr="005E54BB">
        <w:tc>
          <w:tcPr>
            <w:tcW w:w="562" w:type="dxa"/>
          </w:tcPr>
          <w:p w:rsidR="005E54BB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6" w:type="dxa"/>
          </w:tcPr>
          <w:p w:rsidR="005E54BB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657" w:type="dxa"/>
          </w:tcPr>
          <w:p w:rsidR="005E54BB" w:rsidRPr="005E54BB" w:rsidRDefault="005E54BB" w:rsidP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5E54BB">
              <w:rPr>
                <w:rFonts w:ascii="Times New Roman" w:hAnsi="Times New Roman" w:cs="Times New Roman"/>
                <w:sz w:val="28"/>
                <w:szCs w:val="28"/>
              </w:rPr>
              <w:tab/>
              <w:t>Субсидии предоставляются в целях возмещения части фактически понесенных субъектами МСП затрат по договорам о технологическом присоединении к сетям инженерно-технического обеспечения. Субсидии предоставляются по конкурсу на безвозмездной основе.</w:t>
            </w:r>
          </w:p>
          <w:p w:rsidR="005E54BB" w:rsidRDefault="005E54BB" w:rsidP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Pr="005E54BB">
              <w:rPr>
                <w:rFonts w:ascii="Times New Roman" w:hAnsi="Times New Roman" w:cs="Times New Roman"/>
                <w:sz w:val="28"/>
                <w:szCs w:val="28"/>
              </w:rPr>
              <w:tab/>
              <w:t>Под сетями инженерно-технического обеспечения понимается совокупность имущественных объектов, непосредственно используемых в процессе тепло-, газо-, водоснабжения и водоотведения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E54BB" w:rsidRPr="005E54BB" w:rsidRDefault="005E54BB" w:rsidP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  <w:r w:rsidRPr="005E54B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Право на участие в конкурсном отборе имеют субъекты МСП - хозяйствующие субъекты (юридические лица и индивидуальные предприниматели, включая крестьянские (фермерские) хозяйства и </w:t>
            </w:r>
            <w:r w:rsidRPr="005E5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потребительские кооперативы), соответствующие следующим требованиям:</w:t>
            </w:r>
          </w:p>
          <w:p w:rsidR="005E54BB" w:rsidRPr="005E54BB" w:rsidRDefault="005E54BB" w:rsidP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Pr="005E54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E54BB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  <w:proofErr w:type="gramEnd"/>
            <w:r w:rsidRPr="005E54BB">
              <w:rPr>
                <w:rFonts w:ascii="Times New Roman" w:hAnsi="Times New Roman" w:cs="Times New Roman"/>
                <w:sz w:val="28"/>
                <w:szCs w:val="28"/>
              </w:rPr>
              <w:t xml:space="preserve"> статье 4 Федерального закона от 24 июля 2007 года №209-ФЗ «О развитии малого и среднего предпринимательства в Российской Федерации»;</w:t>
            </w:r>
          </w:p>
          <w:p w:rsidR="005E54BB" w:rsidRPr="005E54BB" w:rsidRDefault="005E54BB" w:rsidP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  <w:r w:rsidRPr="005E54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E54BB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5E54BB">
              <w:rPr>
                <w:rFonts w:ascii="Times New Roman" w:hAnsi="Times New Roman" w:cs="Times New Roman"/>
                <w:sz w:val="28"/>
                <w:szCs w:val="28"/>
              </w:rPr>
              <w:t xml:space="preserve"> на учет в Межрайонной инспекции ФНС России №5 по Республике Саха (Якутия);</w:t>
            </w:r>
          </w:p>
          <w:p w:rsidR="005E54BB" w:rsidRPr="005E54BB" w:rsidRDefault="005E54BB" w:rsidP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  <w:r w:rsidRPr="005E54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E54BB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gramEnd"/>
            <w:r w:rsidRPr="005E54B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 территории городского округа «город Якутск»;</w:t>
            </w:r>
          </w:p>
          <w:p w:rsidR="005E54BB" w:rsidRPr="005E54BB" w:rsidRDefault="005E54BB" w:rsidP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  <w:r w:rsidRPr="005E54B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5E54BB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  <w:proofErr w:type="gramEnd"/>
            <w:r w:rsidRPr="005E54BB">
              <w:rPr>
                <w:rFonts w:ascii="Times New Roman" w:hAnsi="Times New Roman" w:cs="Times New Roman"/>
                <w:sz w:val="28"/>
                <w:szCs w:val="28"/>
              </w:rPr>
              <w:t xml:space="preserve"> просроченной задолженности по страховым взносам, налоговым или иным обязательным платежам в бюджетную систему Российской Федерации.</w:t>
            </w:r>
            <w:bookmarkStart w:id="1" w:name="_GoBack"/>
            <w:bookmarkEnd w:id="1"/>
          </w:p>
          <w:p w:rsidR="005E54BB" w:rsidRPr="005E54BB" w:rsidRDefault="005E54BB" w:rsidP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  <w:r w:rsidRPr="005E54BB">
              <w:rPr>
                <w:rFonts w:ascii="Times New Roman" w:hAnsi="Times New Roman" w:cs="Times New Roman"/>
                <w:sz w:val="28"/>
                <w:szCs w:val="28"/>
              </w:rPr>
              <w:tab/>
              <w:t>В конкурсном отборе принимают участие субъекты МСП, осуществляющие деятельность в сфере производства продукции.</w:t>
            </w:r>
          </w:p>
          <w:p w:rsidR="005E54BB" w:rsidRPr="003253DE" w:rsidRDefault="005E54BB" w:rsidP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5.9.</w:t>
            </w:r>
            <w:r w:rsidRPr="005E54BB">
              <w:rPr>
                <w:rFonts w:ascii="Times New Roman" w:hAnsi="Times New Roman" w:cs="Times New Roman"/>
                <w:sz w:val="28"/>
                <w:szCs w:val="28"/>
              </w:rPr>
              <w:tab/>
              <w:t>Предельный размер субсидии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МСП, но не более 500,0 (пятисот) тыс. рублей одному субъекту МСП</w:t>
            </w:r>
          </w:p>
        </w:tc>
      </w:tr>
      <w:tr w:rsidR="005E54BB" w:rsidRPr="00E128E5" w:rsidTr="005E54BB">
        <w:tc>
          <w:tcPr>
            <w:tcW w:w="562" w:type="dxa"/>
          </w:tcPr>
          <w:p w:rsidR="005E54BB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26" w:type="dxa"/>
          </w:tcPr>
          <w:p w:rsidR="005E54BB" w:rsidRDefault="005E54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</w:tcPr>
          <w:p w:rsidR="005E54BB" w:rsidRPr="00E128E5" w:rsidRDefault="005E54BB" w:rsidP="00E12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53DE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субсидии размещен на официальном сайте Окружной администрации г. Якутска www.якутск.рф (раздел документы-предпринимательство-конкурсы).</w:t>
            </w:r>
          </w:p>
        </w:tc>
      </w:tr>
    </w:tbl>
    <w:p w:rsidR="00F24208" w:rsidRPr="00E128E5" w:rsidRDefault="005E54BB">
      <w:pPr>
        <w:rPr>
          <w:sz w:val="28"/>
          <w:szCs w:val="28"/>
        </w:rPr>
      </w:pPr>
    </w:p>
    <w:sectPr w:rsidR="00F24208" w:rsidRPr="00E12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E5"/>
    <w:rsid w:val="00051764"/>
    <w:rsid w:val="002D6FF1"/>
    <w:rsid w:val="003253DE"/>
    <w:rsid w:val="005E54BB"/>
    <w:rsid w:val="00662D6E"/>
    <w:rsid w:val="00746E3B"/>
    <w:rsid w:val="009242D2"/>
    <w:rsid w:val="009771EF"/>
    <w:rsid w:val="00B07C96"/>
    <w:rsid w:val="00B418A4"/>
    <w:rsid w:val="00D2378A"/>
    <w:rsid w:val="00D64E81"/>
    <w:rsid w:val="00DE2A2E"/>
    <w:rsid w:val="00E128E5"/>
    <w:rsid w:val="00E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16E15-FEFB-4721-93AD-7CFB7164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Я. Хабутдинова</dc:creator>
  <cp:keywords/>
  <dc:description/>
  <cp:lastModifiedBy>Туйаара А. Лукавина</cp:lastModifiedBy>
  <cp:revision>4</cp:revision>
  <dcterms:created xsi:type="dcterms:W3CDTF">2017-07-04T02:10:00Z</dcterms:created>
  <dcterms:modified xsi:type="dcterms:W3CDTF">2017-07-04T02:34:00Z</dcterms:modified>
</cp:coreProperties>
</file>