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E51" w:rsidRPr="00313E51" w:rsidRDefault="00313E51" w:rsidP="00313E51">
      <w:pPr>
        <w:jc w:val="right"/>
        <w:rPr>
          <w:rFonts w:ascii="Times New Roman" w:hAnsi="Times New Roman" w:cs="Times New Roman"/>
        </w:rPr>
      </w:pPr>
      <w:r w:rsidRPr="00313E51">
        <w:rPr>
          <w:rFonts w:ascii="Times New Roman" w:hAnsi="Times New Roman" w:cs="Times New Roman"/>
        </w:rPr>
        <w:t>УТВЕРЖДЕНО</w:t>
      </w:r>
    </w:p>
    <w:p w:rsidR="00313E51" w:rsidRPr="00313E51" w:rsidRDefault="00313E51" w:rsidP="00313E51">
      <w:pPr>
        <w:jc w:val="right"/>
        <w:rPr>
          <w:rFonts w:ascii="Times New Roman" w:hAnsi="Times New Roman" w:cs="Times New Roman"/>
        </w:rPr>
      </w:pPr>
      <w:r w:rsidRPr="00313E51">
        <w:rPr>
          <w:rFonts w:ascii="Times New Roman" w:hAnsi="Times New Roman" w:cs="Times New Roman"/>
        </w:rPr>
        <w:t> приказом Государс</w:t>
      </w:r>
      <w:r>
        <w:rPr>
          <w:rFonts w:ascii="Times New Roman" w:hAnsi="Times New Roman" w:cs="Times New Roman"/>
        </w:rPr>
        <w:t>т</w:t>
      </w:r>
      <w:r w:rsidRPr="00313E51">
        <w:rPr>
          <w:rFonts w:ascii="Times New Roman" w:hAnsi="Times New Roman" w:cs="Times New Roman"/>
        </w:rPr>
        <w:t>венного комитета</w:t>
      </w:r>
    </w:p>
    <w:p w:rsidR="00313E51" w:rsidRPr="00313E51" w:rsidRDefault="00313E51" w:rsidP="00313E51">
      <w:pPr>
        <w:jc w:val="right"/>
        <w:rPr>
          <w:rFonts w:ascii="Times New Roman" w:hAnsi="Times New Roman" w:cs="Times New Roman"/>
        </w:rPr>
      </w:pPr>
      <w:r w:rsidRPr="00313E51">
        <w:rPr>
          <w:rFonts w:ascii="Times New Roman" w:hAnsi="Times New Roman" w:cs="Times New Roman"/>
        </w:rPr>
        <w:t>Республики Саха (Якутия) по регулированию</w:t>
      </w:r>
    </w:p>
    <w:p w:rsidR="00313E51" w:rsidRPr="00313E51" w:rsidRDefault="00313E51" w:rsidP="00313E51">
      <w:pPr>
        <w:jc w:val="right"/>
        <w:rPr>
          <w:rFonts w:ascii="Times New Roman" w:hAnsi="Times New Roman" w:cs="Times New Roman"/>
        </w:rPr>
      </w:pPr>
      <w:r w:rsidRPr="00313E51">
        <w:rPr>
          <w:rFonts w:ascii="Times New Roman" w:hAnsi="Times New Roman" w:cs="Times New Roman"/>
        </w:rPr>
        <w:t>контрактной системы в сфере закупок</w:t>
      </w:r>
    </w:p>
    <w:p w:rsidR="00313E51" w:rsidRPr="00313E51" w:rsidRDefault="00313E51" w:rsidP="00313E51">
      <w:pPr>
        <w:jc w:val="right"/>
        <w:rPr>
          <w:rFonts w:ascii="Times New Roman" w:hAnsi="Times New Roman" w:cs="Times New Roman"/>
        </w:rPr>
      </w:pPr>
      <w:r w:rsidRPr="00313E51">
        <w:rPr>
          <w:rFonts w:ascii="Times New Roman" w:hAnsi="Times New Roman" w:cs="Times New Roman"/>
        </w:rPr>
        <w:t>от «12» ноября 2015 г. № ОД-200</w:t>
      </w:r>
    </w:p>
    <w:p w:rsidR="00313E51" w:rsidRPr="00313E51" w:rsidRDefault="00313E51" w:rsidP="00313E51">
      <w:pPr>
        <w:rPr>
          <w:rFonts w:ascii="Times New Roman" w:hAnsi="Times New Roman" w:cs="Times New Roman"/>
        </w:rPr>
      </w:pPr>
      <w:r w:rsidRPr="00313E51">
        <w:rPr>
          <w:rFonts w:ascii="Times New Roman" w:hAnsi="Times New Roman" w:cs="Times New Roman"/>
        </w:rPr>
        <w:t> </w:t>
      </w:r>
    </w:p>
    <w:p w:rsidR="00313E51" w:rsidRPr="00313E51" w:rsidRDefault="00313E51" w:rsidP="00313E51">
      <w:pPr>
        <w:jc w:val="center"/>
        <w:rPr>
          <w:rFonts w:ascii="Times New Roman" w:hAnsi="Times New Roman" w:cs="Times New Roman"/>
        </w:rPr>
      </w:pPr>
      <w:r w:rsidRPr="00313E51">
        <w:rPr>
          <w:rFonts w:ascii="Times New Roman" w:hAnsi="Times New Roman" w:cs="Times New Roman"/>
          <w:b/>
          <w:bCs/>
        </w:rPr>
        <w:t>ПОЛОЖЕНИЕ</w:t>
      </w:r>
    </w:p>
    <w:p w:rsidR="00313E51" w:rsidRPr="00313E51" w:rsidRDefault="00313E51" w:rsidP="00313E51">
      <w:pPr>
        <w:jc w:val="center"/>
        <w:rPr>
          <w:rFonts w:ascii="Times New Roman" w:hAnsi="Times New Roman" w:cs="Times New Roman"/>
        </w:rPr>
      </w:pPr>
      <w:r w:rsidRPr="00313E51">
        <w:rPr>
          <w:rFonts w:ascii="Times New Roman" w:hAnsi="Times New Roman" w:cs="Times New Roman"/>
          <w:b/>
          <w:bCs/>
        </w:rPr>
        <w:t>о Координационном Совете  по малому и среднему предпринимательству в сфере закупок для обеспечения</w:t>
      </w:r>
    </w:p>
    <w:p w:rsidR="00313E51" w:rsidRPr="00313E51" w:rsidRDefault="00313E51" w:rsidP="00313E51">
      <w:pPr>
        <w:jc w:val="center"/>
        <w:rPr>
          <w:rFonts w:ascii="Times New Roman" w:hAnsi="Times New Roman" w:cs="Times New Roman"/>
        </w:rPr>
      </w:pPr>
      <w:r w:rsidRPr="00313E51">
        <w:rPr>
          <w:rFonts w:ascii="Times New Roman" w:hAnsi="Times New Roman" w:cs="Times New Roman"/>
          <w:b/>
          <w:bCs/>
        </w:rPr>
        <w:t>нужд Республики Саха (Якутия) при Государственном комитете Республики Саха (Якутия) по регулированию контрактной системы в сфере закупок</w:t>
      </w:r>
    </w:p>
    <w:p w:rsidR="00313E51" w:rsidRPr="00313E51" w:rsidRDefault="00313E51" w:rsidP="00313E51">
      <w:pPr>
        <w:rPr>
          <w:rFonts w:ascii="Times New Roman" w:hAnsi="Times New Roman" w:cs="Times New Roman"/>
        </w:rPr>
      </w:pPr>
      <w:r w:rsidRPr="00313E51">
        <w:rPr>
          <w:rFonts w:ascii="Times New Roman" w:hAnsi="Times New Roman" w:cs="Times New Roman"/>
        </w:rPr>
        <w:t> </w:t>
      </w:r>
    </w:p>
    <w:p w:rsidR="00313E51" w:rsidRPr="00313E51" w:rsidRDefault="00313E51" w:rsidP="00313E51">
      <w:pPr>
        <w:rPr>
          <w:rFonts w:ascii="Times New Roman" w:hAnsi="Times New Roman" w:cs="Times New Roman"/>
        </w:rPr>
      </w:pPr>
      <w:r w:rsidRPr="00313E51">
        <w:rPr>
          <w:rFonts w:ascii="Times New Roman" w:hAnsi="Times New Roman" w:cs="Times New Roman"/>
          <w:b/>
          <w:bCs/>
        </w:rPr>
        <w:t>I.   Общие  положения</w:t>
      </w:r>
    </w:p>
    <w:p w:rsidR="00313E51" w:rsidRPr="00313E51" w:rsidRDefault="00313E51" w:rsidP="00313E51">
      <w:pPr>
        <w:rPr>
          <w:rFonts w:ascii="Times New Roman" w:hAnsi="Times New Roman" w:cs="Times New Roman"/>
        </w:rPr>
      </w:pPr>
      <w:r w:rsidRPr="00313E51">
        <w:rPr>
          <w:rFonts w:ascii="Times New Roman" w:hAnsi="Times New Roman" w:cs="Times New Roman"/>
        </w:rPr>
        <w:t> </w:t>
      </w:r>
    </w:p>
    <w:p w:rsidR="00313E51" w:rsidRPr="00313E51" w:rsidRDefault="00313E51" w:rsidP="00313E51">
      <w:pPr>
        <w:rPr>
          <w:rFonts w:ascii="Times New Roman" w:hAnsi="Times New Roman" w:cs="Times New Roman"/>
        </w:rPr>
      </w:pPr>
      <w:r w:rsidRPr="00313E51">
        <w:rPr>
          <w:rFonts w:ascii="Times New Roman" w:hAnsi="Times New Roman" w:cs="Times New Roman"/>
        </w:rPr>
        <w:t xml:space="preserve">1.1. </w:t>
      </w:r>
      <w:proofErr w:type="gramStart"/>
      <w:r w:rsidRPr="00313E51">
        <w:rPr>
          <w:rFonts w:ascii="Times New Roman" w:hAnsi="Times New Roman" w:cs="Times New Roman"/>
        </w:rPr>
        <w:t>Координационный совет по малому и среднему предпринимательству в сфере закупок для обеспечения нужд Республики Саха (Якутия) при Государственном комитете Республики Саха (Якутия) по регулированию контрактной системы в сфере закупок (далее - Координационный  совет)  является постоянно действующим консультативно-совещательным органом, созданным  в  целях создания благоприятной административной среды для  развития субъектов малого и среднего предпринимательства в сфере закупок для обеспечения государственных нужд Республики Саха</w:t>
      </w:r>
      <w:proofErr w:type="gramEnd"/>
      <w:r w:rsidRPr="00313E51">
        <w:rPr>
          <w:rFonts w:ascii="Times New Roman" w:hAnsi="Times New Roman" w:cs="Times New Roman"/>
        </w:rPr>
        <w:t xml:space="preserve"> (</w:t>
      </w:r>
      <w:proofErr w:type="gramStart"/>
      <w:r w:rsidRPr="00313E51">
        <w:rPr>
          <w:rFonts w:ascii="Times New Roman" w:hAnsi="Times New Roman" w:cs="Times New Roman"/>
        </w:rPr>
        <w:t>Якутия).</w:t>
      </w:r>
      <w:proofErr w:type="gramEnd"/>
    </w:p>
    <w:p w:rsidR="00313E51" w:rsidRPr="00313E51" w:rsidRDefault="00313E51" w:rsidP="00313E51">
      <w:pPr>
        <w:rPr>
          <w:rFonts w:ascii="Times New Roman" w:hAnsi="Times New Roman" w:cs="Times New Roman"/>
        </w:rPr>
      </w:pPr>
      <w:r w:rsidRPr="00313E51">
        <w:rPr>
          <w:rFonts w:ascii="Times New Roman" w:hAnsi="Times New Roman" w:cs="Times New Roman"/>
        </w:rPr>
        <w:t xml:space="preserve">1.2.  </w:t>
      </w:r>
      <w:proofErr w:type="gramStart"/>
      <w:r w:rsidRPr="00313E51">
        <w:rPr>
          <w:rFonts w:ascii="Times New Roman" w:hAnsi="Times New Roman" w:cs="Times New Roman"/>
        </w:rPr>
        <w:t xml:space="preserve">Координационный совет образован в соответствии </w:t>
      </w:r>
      <w:proofErr w:type="spellStart"/>
      <w:r w:rsidRPr="00313E51">
        <w:rPr>
          <w:rFonts w:ascii="Times New Roman" w:hAnsi="Times New Roman" w:cs="Times New Roman"/>
        </w:rPr>
        <w:t>сПримерным</w:t>
      </w:r>
      <w:proofErr w:type="spellEnd"/>
      <w:r w:rsidRPr="00313E51">
        <w:rPr>
          <w:rFonts w:ascii="Times New Roman" w:hAnsi="Times New Roman" w:cs="Times New Roman"/>
        </w:rPr>
        <w:t xml:space="preserve"> регламентом создания и работы Координационных советов по малому и среднему предпринимательству при исполнительных органах государственной власти Республики Саха (Якутия), утвержденным постановлением Правительства Республики Саха (Якутия) от 28 мая 2015 г. № 181, и  осуществляет свою деятельность в  соответствии с Конституцией Российской Федерации, Федеральными законами и Законами Республики Саха (Якутия), указами  Президента Российской Федерации, Конституцией (Основным</w:t>
      </w:r>
      <w:proofErr w:type="gramEnd"/>
      <w:r w:rsidRPr="00313E51">
        <w:rPr>
          <w:rFonts w:ascii="Times New Roman" w:hAnsi="Times New Roman" w:cs="Times New Roman"/>
        </w:rPr>
        <w:t xml:space="preserve"> законом) Республики Саха (Якутия), указами Главы Республики Саха (Якутия) и иными нормативно-правовыми актами Правительства Республики Саха (Якутия), а также настоящим Положением.</w:t>
      </w:r>
    </w:p>
    <w:p w:rsidR="00313E51" w:rsidRPr="00313E51" w:rsidRDefault="00313E51" w:rsidP="00313E51">
      <w:pPr>
        <w:rPr>
          <w:rFonts w:ascii="Times New Roman" w:hAnsi="Times New Roman" w:cs="Times New Roman"/>
        </w:rPr>
      </w:pPr>
      <w:r w:rsidRPr="00313E51">
        <w:rPr>
          <w:rFonts w:ascii="Times New Roman" w:hAnsi="Times New Roman" w:cs="Times New Roman"/>
        </w:rPr>
        <w:t>1.3. Положение о Координационном  совете и его состав утверждаются  Председателем Государственного комитета Республики Саха (Якутия) по регулированию контрактной системы в сфере закупок.</w:t>
      </w:r>
    </w:p>
    <w:p w:rsidR="00313E51" w:rsidRPr="00313E51" w:rsidRDefault="00313E51" w:rsidP="00313E51">
      <w:pPr>
        <w:rPr>
          <w:rFonts w:ascii="Times New Roman" w:hAnsi="Times New Roman" w:cs="Times New Roman"/>
        </w:rPr>
      </w:pPr>
      <w:r w:rsidRPr="00313E51">
        <w:rPr>
          <w:rFonts w:ascii="Times New Roman" w:hAnsi="Times New Roman" w:cs="Times New Roman"/>
        </w:rPr>
        <w:t> </w:t>
      </w:r>
    </w:p>
    <w:p w:rsidR="00313E51" w:rsidRPr="00313E51" w:rsidRDefault="00313E51" w:rsidP="00313E51">
      <w:pPr>
        <w:rPr>
          <w:rFonts w:ascii="Times New Roman" w:hAnsi="Times New Roman" w:cs="Times New Roman"/>
        </w:rPr>
      </w:pPr>
      <w:r w:rsidRPr="00313E51">
        <w:rPr>
          <w:rFonts w:ascii="Times New Roman" w:hAnsi="Times New Roman" w:cs="Times New Roman"/>
          <w:b/>
          <w:bCs/>
        </w:rPr>
        <w:t>II. Основные задачи Координационного совета</w:t>
      </w:r>
    </w:p>
    <w:p w:rsidR="00313E51" w:rsidRPr="00313E51" w:rsidRDefault="00313E51" w:rsidP="00313E51">
      <w:pPr>
        <w:rPr>
          <w:rFonts w:ascii="Times New Roman" w:hAnsi="Times New Roman" w:cs="Times New Roman"/>
        </w:rPr>
      </w:pPr>
      <w:r w:rsidRPr="00313E51">
        <w:rPr>
          <w:rFonts w:ascii="Times New Roman" w:hAnsi="Times New Roman" w:cs="Times New Roman"/>
        </w:rPr>
        <w:t> </w:t>
      </w:r>
    </w:p>
    <w:p w:rsidR="00313E51" w:rsidRPr="00313E51" w:rsidRDefault="00313E51" w:rsidP="00313E51">
      <w:pPr>
        <w:rPr>
          <w:rFonts w:ascii="Times New Roman" w:hAnsi="Times New Roman" w:cs="Times New Roman"/>
        </w:rPr>
      </w:pPr>
      <w:r w:rsidRPr="00313E51">
        <w:rPr>
          <w:rFonts w:ascii="Times New Roman" w:hAnsi="Times New Roman" w:cs="Times New Roman"/>
        </w:rPr>
        <w:t>2.1. Основными  задачами  Координационного  совета  являются:</w:t>
      </w:r>
    </w:p>
    <w:p w:rsidR="00313E51" w:rsidRPr="00313E51" w:rsidRDefault="00313E51" w:rsidP="00313E51">
      <w:pPr>
        <w:rPr>
          <w:rFonts w:ascii="Times New Roman" w:hAnsi="Times New Roman" w:cs="Times New Roman"/>
        </w:rPr>
      </w:pPr>
      <w:proofErr w:type="gramStart"/>
      <w:r w:rsidRPr="00313E51">
        <w:rPr>
          <w:rFonts w:ascii="Times New Roman" w:hAnsi="Times New Roman" w:cs="Times New Roman"/>
        </w:rPr>
        <w:lastRenderedPageBreak/>
        <w:t>1) привлечение субъектов малого и среднего предпринимательства к выработке и реализации государственной политики Комитета в области развития малого и среднего предпринимательства Республики  Саха  (Якутия) в сфере закупок;</w:t>
      </w:r>
      <w:proofErr w:type="gramEnd"/>
    </w:p>
    <w:p w:rsidR="00313E51" w:rsidRPr="00313E51" w:rsidRDefault="00313E51" w:rsidP="00313E51">
      <w:pPr>
        <w:rPr>
          <w:rFonts w:ascii="Times New Roman" w:hAnsi="Times New Roman" w:cs="Times New Roman"/>
        </w:rPr>
      </w:pPr>
      <w:r w:rsidRPr="00313E51">
        <w:rPr>
          <w:rFonts w:ascii="Times New Roman" w:hAnsi="Times New Roman" w:cs="Times New Roman"/>
        </w:rPr>
        <w:t>2) выдвижение и поддержка инициатив, имеющих общероссийское значение и направленных на реализацию государственной политики Комитета в области развития малого и среднего предпринимательства в сфере закупок;</w:t>
      </w:r>
    </w:p>
    <w:p w:rsidR="00313E51" w:rsidRPr="00313E51" w:rsidRDefault="00313E51" w:rsidP="00313E51">
      <w:pPr>
        <w:rPr>
          <w:rFonts w:ascii="Times New Roman" w:hAnsi="Times New Roman" w:cs="Times New Roman"/>
        </w:rPr>
      </w:pPr>
      <w:r w:rsidRPr="00313E51">
        <w:rPr>
          <w:rFonts w:ascii="Times New Roman" w:hAnsi="Times New Roman" w:cs="Times New Roman"/>
        </w:rPr>
        <w:t>3) проведение общественной экспертизы проектов нормативных правовых актов Российской Федерации и Республики Саха (Якутия), регулирующих развитие малого и среднего предпринимательства в сфере закупок;</w:t>
      </w:r>
    </w:p>
    <w:p w:rsidR="00313E51" w:rsidRPr="00313E51" w:rsidRDefault="00313E51" w:rsidP="00313E51">
      <w:pPr>
        <w:rPr>
          <w:rFonts w:ascii="Times New Roman" w:hAnsi="Times New Roman" w:cs="Times New Roman"/>
        </w:rPr>
      </w:pPr>
      <w:r w:rsidRPr="00313E51">
        <w:rPr>
          <w:rFonts w:ascii="Times New Roman" w:hAnsi="Times New Roman" w:cs="Times New Roman"/>
        </w:rPr>
        <w:t>4) выработка рекомендаций исполнительным органам государственной власти Республики Саха (Якутия) и органам местного самоуправления при определении приоритетов в области развития малого и среднего предпринимательства в сфере закупок;</w:t>
      </w:r>
    </w:p>
    <w:p w:rsidR="00313E51" w:rsidRPr="00313E51" w:rsidRDefault="00313E51" w:rsidP="00313E51">
      <w:pPr>
        <w:rPr>
          <w:rFonts w:ascii="Times New Roman" w:hAnsi="Times New Roman" w:cs="Times New Roman"/>
        </w:rPr>
      </w:pPr>
      <w:r w:rsidRPr="00313E51">
        <w:rPr>
          <w:rFonts w:ascii="Times New Roman" w:hAnsi="Times New Roman" w:cs="Times New Roman"/>
        </w:rPr>
        <w:t>5) привлечение граждан, общественных объединений и представителей средств массовой информации к обсуждению вопросов, касающихся реализации права граждан на предпринимательскую деятельность, и выработки по данным вопросам рекомендаций;</w:t>
      </w:r>
    </w:p>
    <w:p w:rsidR="00313E51" w:rsidRPr="00313E51" w:rsidRDefault="00313E51" w:rsidP="00313E51">
      <w:pPr>
        <w:rPr>
          <w:rFonts w:ascii="Times New Roman" w:hAnsi="Times New Roman" w:cs="Times New Roman"/>
        </w:rPr>
      </w:pPr>
      <w:r w:rsidRPr="00313E51">
        <w:rPr>
          <w:rFonts w:ascii="Times New Roman" w:hAnsi="Times New Roman" w:cs="Times New Roman"/>
        </w:rPr>
        <w:t>6) содействие развитию внутреннего рынка товаров и услуг, местных товаропроизводителей Республики Саха (Якутия), привлечение малого и  среднего предпринимательства к участию в государственных и муниципальных закупках;</w:t>
      </w:r>
    </w:p>
    <w:p w:rsidR="00313E51" w:rsidRPr="00313E51" w:rsidRDefault="00313E51" w:rsidP="00313E51">
      <w:pPr>
        <w:rPr>
          <w:rFonts w:ascii="Times New Roman" w:hAnsi="Times New Roman" w:cs="Times New Roman"/>
        </w:rPr>
      </w:pPr>
      <w:r w:rsidRPr="00313E51">
        <w:rPr>
          <w:rFonts w:ascii="Times New Roman" w:hAnsi="Times New Roman" w:cs="Times New Roman"/>
        </w:rPr>
        <w:t> </w:t>
      </w:r>
    </w:p>
    <w:p w:rsidR="00313E51" w:rsidRPr="00313E51" w:rsidRDefault="00313E51" w:rsidP="00313E51">
      <w:pPr>
        <w:rPr>
          <w:rFonts w:ascii="Times New Roman" w:hAnsi="Times New Roman" w:cs="Times New Roman"/>
        </w:rPr>
      </w:pPr>
      <w:r w:rsidRPr="00313E51">
        <w:rPr>
          <w:rFonts w:ascii="Times New Roman" w:hAnsi="Times New Roman" w:cs="Times New Roman"/>
          <w:b/>
          <w:bCs/>
        </w:rPr>
        <w:t>III. Права  Координационного  совета</w:t>
      </w:r>
    </w:p>
    <w:p w:rsidR="00313E51" w:rsidRPr="00313E51" w:rsidRDefault="00313E51" w:rsidP="00313E51">
      <w:pPr>
        <w:rPr>
          <w:rFonts w:ascii="Times New Roman" w:hAnsi="Times New Roman" w:cs="Times New Roman"/>
        </w:rPr>
      </w:pPr>
      <w:r w:rsidRPr="00313E51">
        <w:rPr>
          <w:rFonts w:ascii="Times New Roman" w:hAnsi="Times New Roman" w:cs="Times New Roman"/>
        </w:rPr>
        <w:t> </w:t>
      </w:r>
    </w:p>
    <w:p w:rsidR="00313E51" w:rsidRPr="00313E51" w:rsidRDefault="00313E51" w:rsidP="00313E51">
      <w:pPr>
        <w:rPr>
          <w:rFonts w:ascii="Times New Roman" w:hAnsi="Times New Roman" w:cs="Times New Roman"/>
        </w:rPr>
      </w:pPr>
      <w:r w:rsidRPr="00313E51">
        <w:rPr>
          <w:rFonts w:ascii="Times New Roman" w:hAnsi="Times New Roman" w:cs="Times New Roman"/>
        </w:rPr>
        <w:t>3.1. Для  осуществления  своей  деятельности  Координационный  совет  имеет  право:</w:t>
      </w:r>
    </w:p>
    <w:p w:rsidR="00313E51" w:rsidRPr="00313E51" w:rsidRDefault="00313E51" w:rsidP="00313E51">
      <w:pPr>
        <w:rPr>
          <w:rFonts w:ascii="Times New Roman" w:hAnsi="Times New Roman" w:cs="Times New Roman"/>
        </w:rPr>
      </w:pPr>
      <w:r w:rsidRPr="00313E51">
        <w:rPr>
          <w:rFonts w:ascii="Times New Roman" w:hAnsi="Times New Roman" w:cs="Times New Roman"/>
        </w:rPr>
        <w:t>1) запрашивать  и  получать  в  установленном  порядке  необходимые  материалы у территориальных органов федеральных органов исполнительной  власти и республиканских органов  государственной  власти, органов  местного  самоуправления, а также  субъектов малого  и  среднего  предпринимательства;</w:t>
      </w:r>
    </w:p>
    <w:p w:rsidR="00313E51" w:rsidRPr="00313E51" w:rsidRDefault="00313E51" w:rsidP="00313E51">
      <w:pPr>
        <w:rPr>
          <w:rFonts w:ascii="Times New Roman" w:hAnsi="Times New Roman" w:cs="Times New Roman"/>
        </w:rPr>
      </w:pPr>
      <w:r w:rsidRPr="00313E51">
        <w:rPr>
          <w:rFonts w:ascii="Times New Roman" w:hAnsi="Times New Roman" w:cs="Times New Roman"/>
        </w:rPr>
        <w:t>2) вносить предложения по вопросам, обсуждаемым в рамках заседаний и отнесенных к компетенции Координационного совета;</w:t>
      </w:r>
    </w:p>
    <w:p w:rsidR="00313E51" w:rsidRPr="00313E51" w:rsidRDefault="00313E51" w:rsidP="00313E51">
      <w:pPr>
        <w:rPr>
          <w:rFonts w:ascii="Times New Roman" w:hAnsi="Times New Roman" w:cs="Times New Roman"/>
        </w:rPr>
      </w:pPr>
      <w:r w:rsidRPr="00313E51">
        <w:rPr>
          <w:rFonts w:ascii="Times New Roman" w:hAnsi="Times New Roman" w:cs="Times New Roman"/>
        </w:rPr>
        <w:t>3) создавать в установленном порядке рабочие (экспертные) группы для рассмотрения вопросов, отнесенных к компетенции Координационного совета;</w:t>
      </w:r>
    </w:p>
    <w:p w:rsidR="00313E51" w:rsidRPr="00313E51" w:rsidRDefault="00313E51" w:rsidP="00313E51">
      <w:pPr>
        <w:rPr>
          <w:rFonts w:ascii="Times New Roman" w:hAnsi="Times New Roman" w:cs="Times New Roman"/>
        </w:rPr>
      </w:pPr>
      <w:r w:rsidRPr="00313E51">
        <w:rPr>
          <w:rFonts w:ascii="Times New Roman" w:hAnsi="Times New Roman" w:cs="Times New Roman"/>
        </w:rPr>
        <w:t>4) приглашать на свои заседания и заслушивать информацию  руководителей и должностных лиц органов  контроля  (надзора), органов  местного самоуправления, представителей малого и среднего  предпринимательства  и  иных  организаций  по  вопросам, входящим  в  компетенцию  Координационного  совета;</w:t>
      </w:r>
    </w:p>
    <w:p w:rsidR="00313E51" w:rsidRPr="00313E51" w:rsidRDefault="00313E51" w:rsidP="00313E51">
      <w:pPr>
        <w:rPr>
          <w:rFonts w:ascii="Times New Roman" w:hAnsi="Times New Roman" w:cs="Times New Roman"/>
        </w:rPr>
      </w:pPr>
      <w:r w:rsidRPr="00313E51">
        <w:rPr>
          <w:rFonts w:ascii="Times New Roman" w:hAnsi="Times New Roman" w:cs="Times New Roman"/>
        </w:rPr>
        <w:t>5) участвовать в совещаниях, конференциях, семинарах, проводимых  территориальными органами федеральных  органов  исполнительной власти,  исполнительными органами государственной власти Республики Саха  (Якутия), органами местного самоуправления, предпринимательскими  объединениями и иными организациями по вопросам выработки и реализации  государственной  поддержки  малого и среднего предпринимательства.</w:t>
      </w:r>
    </w:p>
    <w:p w:rsidR="00313E51" w:rsidRPr="00313E51" w:rsidRDefault="00313E51" w:rsidP="00313E51">
      <w:pPr>
        <w:rPr>
          <w:rFonts w:ascii="Times New Roman" w:hAnsi="Times New Roman" w:cs="Times New Roman"/>
        </w:rPr>
      </w:pPr>
      <w:r w:rsidRPr="00313E51">
        <w:rPr>
          <w:rFonts w:ascii="Times New Roman" w:hAnsi="Times New Roman" w:cs="Times New Roman"/>
        </w:rPr>
        <w:lastRenderedPageBreak/>
        <w:t>         </w:t>
      </w:r>
    </w:p>
    <w:p w:rsidR="00313E51" w:rsidRPr="00313E51" w:rsidRDefault="00313E51" w:rsidP="00313E51">
      <w:pPr>
        <w:rPr>
          <w:rFonts w:ascii="Times New Roman" w:hAnsi="Times New Roman" w:cs="Times New Roman"/>
        </w:rPr>
      </w:pPr>
      <w:r w:rsidRPr="00313E51">
        <w:rPr>
          <w:rFonts w:ascii="Times New Roman" w:hAnsi="Times New Roman" w:cs="Times New Roman"/>
          <w:b/>
          <w:bCs/>
        </w:rPr>
        <w:t>IV. Состав  Координационного   совета</w:t>
      </w:r>
    </w:p>
    <w:p w:rsidR="00313E51" w:rsidRPr="00313E51" w:rsidRDefault="00313E51" w:rsidP="00313E51">
      <w:pPr>
        <w:rPr>
          <w:rFonts w:ascii="Times New Roman" w:hAnsi="Times New Roman" w:cs="Times New Roman"/>
        </w:rPr>
      </w:pPr>
      <w:r w:rsidRPr="00313E51">
        <w:rPr>
          <w:rFonts w:ascii="Times New Roman" w:hAnsi="Times New Roman" w:cs="Times New Roman"/>
        </w:rPr>
        <w:t> </w:t>
      </w:r>
    </w:p>
    <w:p w:rsidR="00313E51" w:rsidRPr="00313E51" w:rsidRDefault="00313E51" w:rsidP="00313E51">
      <w:pPr>
        <w:rPr>
          <w:rFonts w:ascii="Times New Roman" w:hAnsi="Times New Roman" w:cs="Times New Roman"/>
        </w:rPr>
      </w:pPr>
      <w:r w:rsidRPr="00313E51">
        <w:rPr>
          <w:rFonts w:ascii="Times New Roman" w:hAnsi="Times New Roman" w:cs="Times New Roman"/>
        </w:rPr>
        <w:t xml:space="preserve">4.1.  </w:t>
      </w:r>
      <w:proofErr w:type="gramStart"/>
      <w:r w:rsidRPr="00313E51">
        <w:rPr>
          <w:rFonts w:ascii="Times New Roman" w:hAnsi="Times New Roman" w:cs="Times New Roman"/>
        </w:rPr>
        <w:t>Координационный совет формируется в составе представителей исполнительного органа государственной власти; подведомственных исполнительному органу государственной власти юридических лиц; некоммерческих и коммерческих организаций, в том числе организаций, образующих инфраструктуру поддержки субъектов малого и среднего предпринимательства; общественных организаций и отраслевых союзов, выражающих интересы субъектов малого и среднего предпринимательства в сфере закупок; представителей малого и среднего бизнеса в сфере закупок.</w:t>
      </w:r>
      <w:proofErr w:type="gramEnd"/>
    </w:p>
    <w:p w:rsidR="00313E51" w:rsidRPr="00313E51" w:rsidRDefault="00313E51" w:rsidP="00313E51">
      <w:pPr>
        <w:rPr>
          <w:rFonts w:ascii="Times New Roman" w:hAnsi="Times New Roman" w:cs="Times New Roman"/>
        </w:rPr>
      </w:pPr>
      <w:r w:rsidRPr="00313E51">
        <w:rPr>
          <w:rFonts w:ascii="Times New Roman" w:hAnsi="Times New Roman" w:cs="Times New Roman"/>
        </w:rPr>
        <w:t>4.2. Представители некоммерческих организаций и общественных организаций, отраслевых союзов, выражающих интересы субъектов малого и среднего предпринимательства, и представителей малого и среднего бизнеса в сфере деятельности исполнительного органа государственной власти должны составлять не менее двух третей от общего числа членов Координационного совета.</w:t>
      </w:r>
    </w:p>
    <w:p w:rsidR="00313E51" w:rsidRPr="00313E51" w:rsidRDefault="00313E51" w:rsidP="00313E51">
      <w:pPr>
        <w:rPr>
          <w:rFonts w:ascii="Times New Roman" w:hAnsi="Times New Roman" w:cs="Times New Roman"/>
        </w:rPr>
      </w:pPr>
      <w:r w:rsidRPr="00313E51">
        <w:rPr>
          <w:rFonts w:ascii="Times New Roman" w:hAnsi="Times New Roman" w:cs="Times New Roman"/>
        </w:rPr>
        <w:t>4.3. В состав Координационного  совета  входят  председатель, заместитель председателя, ответственный секретарь и члены  Координационного  совета.</w:t>
      </w:r>
    </w:p>
    <w:p w:rsidR="00313E51" w:rsidRPr="00313E51" w:rsidRDefault="00313E51" w:rsidP="00313E51">
      <w:pPr>
        <w:rPr>
          <w:rFonts w:ascii="Times New Roman" w:hAnsi="Times New Roman" w:cs="Times New Roman"/>
        </w:rPr>
      </w:pPr>
      <w:r w:rsidRPr="00313E51">
        <w:rPr>
          <w:rFonts w:ascii="Times New Roman" w:hAnsi="Times New Roman" w:cs="Times New Roman"/>
        </w:rPr>
        <w:t>4.4. Председателем Координационного совета является Председатель Государственного комитета Республики Саха (Якутия) по регулированию контрактной системы в сфере закупок, либо его заместитель.</w:t>
      </w:r>
    </w:p>
    <w:p w:rsidR="00313E51" w:rsidRPr="00313E51" w:rsidRDefault="00313E51" w:rsidP="00313E51">
      <w:pPr>
        <w:rPr>
          <w:rFonts w:ascii="Times New Roman" w:hAnsi="Times New Roman" w:cs="Times New Roman"/>
        </w:rPr>
      </w:pPr>
      <w:r w:rsidRPr="00313E51">
        <w:rPr>
          <w:rFonts w:ascii="Times New Roman" w:hAnsi="Times New Roman" w:cs="Times New Roman"/>
        </w:rPr>
        <w:t>4.5. Заместителем председателя Координационного совета может быть утвержден представитель от организаций и союзов, указанных в пункте 4.1. настоящего Положения.</w:t>
      </w:r>
    </w:p>
    <w:p w:rsidR="00313E51" w:rsidRPr="00313E51" w:rsidRDefault="00313E51" w:rsidP="00313E51">
      <w:pPr>
        <w:rPr>
          <w:rFonts w:ascii="Times New Roman" w:hAnsi="Times New Roman" w:cs="Times New Roman"/>
        </w:rPr>
      </w:pPr>
      <w:r w:rsidRPr="00313E51">
        <w:rPr>
          <w:rFonts w:ascii="Times New Roman" w:hAnsi="Times New Roman" w:cs="Times New Roman"/>
        </w:rPr>
        <w:t>Заместитель председателя Координационного совета в случае отсутствия председателя проводит заседания Координационного совета.</w:t>
      </w:r>
    </w:p>
    <w:p w:rsidR="00313E51" w:rsidRPr="00313E51" w:rsidRDefault="00313E51" w:rsidP="00313E51">
      <w:pPr>
        <w:rPr>
          <w:rFonts w:ascii="Times New Roman" w:hAnsi="Times New Roman" w:cs="Times New Roman"/>
        </w:rPr>
      </w:pPr>
      <w:r w:rsidRPr="00313E51">
        <w:rPr>
          <w:rFonts w:ascii="Times New Roman" w:hAnsi="Times New Roman" w:cs="Times New Roman"/>
        </w:rPr>
        <w:t>4.6. Для рассмотрения конкретных вопросов и подготовки необходимых предложений Координационный совет может образовывать рабочие или экспертные группы, состав которых утверждается решением председателя Координационного состава.</w:t>
      </w:r>
    </w:p>
    <w:p w:rsidR="00313E51" w:rsidRPr="00313E51" w:rsidRDefault="00313E51" w:rsidP="00313E51">
      <w:pPr>
        <w:rPr>
          <w:rFonts w:ascii="Times New Roman" w:hAnsi="Times New Roman" w:cs="Times New Roman"/>
        </w:rPr>
      </w:pPr>
      <w:r w:rsidRPr="00313E51">
        <w:rPr>
          <w:rFonts w:ascii="Times New Roman" w:hAnsi="Times New Roman" w:cs="Times New Roman"/>
        </w:rPr>
        <w:t>4.7. В рабочие или экспертные группы Координационного совета могут привлекаться эксперты и специалисты, обладающие соответствующей квалификацией и профессиональным опытом, в том числе кандидатуры, рекомендованные членами Координационного совета.</w:t>
      </w:r>
    </w:p>
    <w:p w:rsidR="00313E51" w:rsidRPr="00313E51" w:rsidRDefault="00313E51" w:rsidP="00313E51">
      <w:pPr>
        <w:rPr>
          <w:rFonts w:ascii="Times New Roman" w:hAnsi="Times New Roman" w:cs="Times New Roman"/>
        </w:rPr>
      </w:pPr>
      <w:r w:rsidRPr="00313E51">
        <w:rPr>
          <w:rFonts w:ascii="Times New Roman" w:hAnsi="Times New Roman" w:cs="Times New Roman"/>
        </w:rPr>
        <w:t> </w:t>
      </w:r>
    </w:p>
    <w:p w:rsidR="00313E51" w:rsidRPr="00313E51" w:rsidRDefault="00313E51" w:rsidP="00313E51">
      <w:pPr>
        <w:rPr>
          <w:rFonts w:ascii="Times New Roman" w:hAnsi="Times New Roman" w:cs="Times New Roman"/>
        </w:rPr>
      </w:pPr>
      <w:r w:rsidRPr="00313E51">
        <w:rPr>
          <w:rFonts w:ascii="Times New Roman" w:hAnsi="Times New Roman" w:cs="Times New Roman"/>
          <w:b/>
          <w:bCs/>
        </w:rPr>
        <w:t>V. Порядок работы Координационного совета</w:t>
      </w:r>
    </w:p>
    <w:p w:rsidR="00313E51" w:rsidRPr="00313E51" w:rsidRDefault="00313E51" w:rsidP="00313E51">
      <w:pPr>
        <w:rPr>
          <w:rFonts w:ascii="Times New Roman" w:hAnsi="Times New Roman" w:cs="Times New Roman"/>
        </w:rPr>
      </w:pPr>
      <w:r w:rsidRPr="00313E51">
        <w:rPr>
          <w:rFonts w:ascii="Times New Roman" w:hAnsi="Times New Roman" w:cs="Times New Roman"/>
        </w:rPr>
        <w:t> </w:t>
      </w:r>
    </w:p>
    <w:p w:rsidR="00313E51" w:rsidRPr="00313E51" w:rsidRDefault="00313E51" w:rsidP="00313E51">
      <w:pPr>
        <w:rPr>
          <w:rFonts w:ascii="Times New Roman" w:hAnsi="Times New Roman" w:cs="Times New Roman"/>
        </w:rPr>
      </w:pPr>
      <w:r w:rsidRPr="00313E51">
        <w:rPr>
          <w:rFonts w:ascii="Times New Roman" w:hAnsi="Times New Roman" w:cs="Times New Roman"/>
        </w:rPr>
        <w:t>5.1. Координационный совет осуществляет свою деятельность на основании плана, принимаемого на заседании Координационного совета и утверждаемого председателем Координационного совета.</w:t>
      </w:r>
    </w:p>
    <w:p w:rsidR="00313E51" w:rsidRPr="00313E51" w:rsidRDefault="00313E51" w:rsidP="00313E51">
      <w:pPr>
        <w:rPr>
          <w:rFonts w:ascii="Times New Roman" w:hAnsi="Times New Roman" w:cs="Times New Roman"/>
        </w:rPr>
      </w:pPr>
      <w:r w:rsidRPr="00313E51">
        <w:rPr>
          <w:rFonts w:ascii="Times New Roman" w:hAnsi="Times New Roman" w:cs="Times New Roman"/>
        </w:rPr>
        <w:t>5.2. Заседания Координационного совета проводятся не реже одного раза  в 6 месяцев. В случае необходимости могут проводиться внеочередные  заседания Координационного совета.</w:t>
      </w:r>
    </w:p>
    <w:p w:rsidR="00313E51" w:rsidRPr="00313E51" w:rsidRDefault="00313E51" w:rsidP="00313E51">
      <w:pPr>
        <w:rPr>
          <w:rFonts w:ascii="Times New Roman" w:hAnsi="Times New Roman" w:cs="Times New Roman"/>
        </w:rPr>
      </w:pPr>
      <w:r w:rsidRPr="00313E51">
        <w:rPr>
          <w:rFonts w:ascii="Times New Roman" w:hAnsi="Times New Roman" w:cs="Times New Roman"/>
        </w:rPr>
        <w:lastRenderedPageBreak/>
        <w:t>5.3. Секретарь Координационного совета доводит до сведения членов Координационного совета утвержденный план заседаний. В случае проведения внеочередного заседания секретарь Координационного совета, не позднее трех рабочих дней до утвержденного дня внеочередного заседания, информирует членов Координационного совета о повестке дня, времени, дате и месте проведения заседания.</w:t>
      </w:r>
    </w:p>
    <w:p w:rsidR="00313E51" w:rsidRPr="00313E51" w:rsidRDefault="00313E51" w:rsidP="00313E51">
      <w:pPr>
        <w:rPr>
          <w:rFonts w:ascii="Times New Roman" w:hAnsi="Times New Roman" w:cs="Times New Roman"/>
        </w:rPr>
      </w:pPr>
      <w:r w:rsidRPr="00313E51">
        <w:rPr>
          <w:rFonts w:ascii="Times New Roman" w:hAnsi="Times New Roman" w:cs="Times New Roman"/>
        </w:rPr>
        <w:t>5.4. Повестка дня заседания утверждается председателем Координационного совета.</w:t>
      </w:r>
    </w:p>
    <w:p w:rsidR="00313E51" w:rsidRPr="00313E51" w:rsidRDefault="00313E51" w:rsidP="00313E51">
      <w:pPr>
        <w:rPr>
          <w:rFonts w:ascii="Times New Roman" w:hAnsi="Times New Roman" w:cs="Times New Roman"/>
        </w:rPr>
      </w:pPr>
      <w:r w:rsidRPr="00313E51">
        <w:rPr>
          <w:rFonts w:ascii="Times New Roman" w:hAnsi="Times New Roman" w:cs="Times New Roman"/>
        </w:rPr>
        <w:t>5.5. Заседание Координационного совета считается правомочным, если на нем присутствует не менее половины членов от общего состава Координационного совета.</w:t>
      </w:r>
    </w:p>
    <w:p w:rsidR="00313E51" w:rsidRPr="00313E51" w:rsidRDefault="00313E51" w:rsidP="00313E51">
      <w:pPr>
        <w:rPr>
          <w:rFonts w:ascii="Times New Roman" w:hAnsi="Times New Roman" w:cs="Times New Roman"/>
        </w:rPr>
      </w:pPr>
      <w:r w:rsidRPr="00313E51">
        <w:rPr>
          <w:rFonts w:ascii="Times New Roman" w:hAnsi="Times New Roman" w:cs="Times New Roman"/>
        </w:rPr>
        <w:t>5.6. Решения Координационного совета принимаются большинством голосов от общего числа присутствующих членов. В случае равенства голосов решающим является мнение председателя Координационного совета.</w:t>
      </w:r>
    </w:p>
    <w:p w:rsidR="00313E51" w:rsidRPr="00313E51" w:rsidRDefault="00313E51" w:rsidP="00313E51">
      <w:pPr>
        <w:rPr>
          <w:rFonts w:ascii="Times New Roman" w:hAnsi="Times New Roman" w:cs="Times New Roman"/>
        </w:rPr>
      </w:pPr>
      <w:r w:rsidRPr="00313E51">
        <w:rPr>
          <w:rFonts w:ascii="Times New Roman" w:hAnsi="Times New Roman" w:cs="Times New Roman"/>
        </w:rPr>
        <w:t>5.7. Решения Координационного совета оформляются в виде протоколов, которые подписываются председателем и секретарем Координационного совета.</w:t>
      </w:r>
    </w:p>
    <w:p w:rsidR="00313E51" w:rsidRPr="00313E51" w:rsidRDefault="00313E51" w:rsidP="00313E51">
      <w:pPr>
        <w:rPr>
          <w:rFonts w:ascii="Times New Roman" w:hAnsi="Times New Roman" w:cs="Times New Roman"/>
        </w:rPr>
      </w:pPr>
      <w:r w:rsidRPr="00313E51">
        <w:rPr>
          <w:rFonts w:ascii="Times New Roman" w:hAnsi="Times New Roman" w:cs="Times New Roman"/>
        </w:rPr>
        <w:t>5.8. Член Координационного совета имеет право в письменной и устной форме изложить свое мнение на заседании совета, суть которого должна быть внесена в протокол заседания.</w:t>
      </w:r>
    </w:p>
    <w:p w:rsidR="00313E51" w:rsidRPr="00313E51" w:rsidRDefault="00313E51" w:rsidP="00313E51">
      <w:pPr>
        <w:rPr>
          <w:rFonts w:ascii="Times New Roman" w:hAnsi="Times New Roman" w:cs="Times New Roman"/>
        </w:rPr>
      </w:pPr>
      <w:r w:rsidRPr="00313E51">
        <w:rPr>
          <w:rFonts w:ascii="Times New Roman" w:hAnsi="Times New Roman" w:cs="Times New Roman"/>
        </w:rPr>
        <w:t>5.9. В случае отсутствия члена Координационного совета на заседании он имеет право заблаговременно представить свое мнение по рассматриваемым вопросам в письменной форме.</w:t>
      </w:r>
    </w:p>
    <w:p w:rsidR="00313E51" w:rsidRPr="00313E51" w:rsidRDefault="00313E51" w:rsidP="00313E51">
      <w:pPr>
        <w:rPr>
          <w:rFonts w:ascii="Times New Roman" w:hAnsi="Times New Roman" w:cs="Times New Roman"/>
        </w:rPr>
      </w:pPr>
      <w:r w:rsidRPr="00313E51">
        <w:rPr>
          <w:rFonts w:ascii="Times New Roman" w:hAnsi="Times New Roman" w:cs="Times New Roman"/>
        </w:rPr>
        <w:t>5.10. Для участия в заседаниях Координационного совета могут привлекаться лица, не являющиеся членами Координационного совета.</w:t>
      </w:r>
    </w:p>
    <w:p w:rsidR="00313E51" w:rsidRPr="00313E51" w:rsidRDefault="00313E51" w:rsidP="00313E51">
      <w:pPr>
        <w:rPr>
          <w:rFonts w:ascii="Times New Roman" w:hAnsi="Times New Roman" w:cs="Times New Roman"/>
        </w:rPr>
      </w:pPr>
      <w:r w:rsidRPr="00313E51">
        <w:rPr>
          <w:rFonts w:ascii="Times New Roman" w:hAnsi="Times New Roman" w:cs="Times New Roman"/>
        </w:rPr>
        <w:t>5.11. Решения Координационного совета вносятся в исполнительные органы государственной власти для принятия решения.</w:t>
      </w:r>
    </w:p>
    <w:p w:rsidR="00313E51" w:rsidRPr="00313E51" w:rsidRDefault="00313E51" w:rsidP="00313E51">
      <w:pPr>
        <w:rPr>
          <w:rFonts w:ascii="Times New Roman" w:hAnsi="Times New Roman" w:cs="Times New Roman"/>
        </w:rPr>
      </w:pPr>
      <w:r w:rsidRPr="00313E51">
        <w:rPr>
          <w:rFonts w:ascii="Times New Roman" w:hAnsi="Times New Roman" w:cs="Times New Roman"/>
        </w:rPr>
        <w:t>При осуществлении межведомственного взаимодействия направляются для рассмотрения в территориальные органы федеральных органов исполнительной власти, исполнительные органы государственной власти Республики Саха (Якутия), органы местного самоуправления, общественные организации.</w:t>
      </w:r>
    </w:p>
    <w:p w:rsidR="00000000" w:rsidRPr="00313E51" w:rsidRDefault="00313E51">
      <w:pPr>
        <w:rPr>
          <w:rFonts w:ascii="Times New Roman" w:hAnsi="Times New Roman" w:cs="Times New Roman"/>
        </w:rPr>
      </w:pPr>
    </w:p>
    <w:sectPr w:rsidR="00000000" w:rsidRPr="00313E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313E51"/>
    <w:rsid w:val="00313E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21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67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8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09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9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8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1336</Words>
  <Characters>7621</Characters>
  <Application>Microsoft Office Word</Application>
  <DocSecurity>0</DocSecurity>
  <Lines>63</Lines>
  <Paragraphs>17</Paragraphs>
  <ScaleCrop>false</ScaleCrop>
  <Company>123</Company>
  <LinksUpToDate>false</LinksUpToDate>
  <CharactersWithSpaces>8940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2016-08-04T02:01:00Z</dcterms:created>
  <dcterms:modified xsi:type="dcterms:W3CDTF">2016-08-04T02:02:00Z</dcterms:modified>
</cp:coreProperties>
</file>