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F6" w:rsidRPr="008F58C1" w:rsidRDefault="00CB39F6">
      <w:pPr>
        <w:autoSpaceDE w:val="0"/>
        <w:autoSpaceDN w:val="0"/>
        <w:adjustRightInd w:val="0"/>
        <w:ind w:firstLine="540"/>
        <w:jc w:val="both"/>
      </w:pPr>
    </w:p>
    <w:p w:rsidR="00892C37" w:rsidRPr="008F58C1" w:rsidRDefault="00A66CA0">
      <w:pPr>
        <w:autoSpaceDE w:val="0"/>
        <w:autoSpaceDN w:val="0"/>
        <w:adjustRightInd w:val="0"/>
        <w:jc w:val="right"/>
        <w:outlineLvl w:val="0"/>
      </w:pPr>
      <w:r w:rsidRPr="008F58C1">
        <w:tab/>
      </w:r>
      <w:r w:rsidRPr="008F58C1">
        <w:tab/>
      </w:r>
      <w:r w:rsidRPr="008F58C1">
        <w:tab/>
      </w:r>
      <w:r w:rsidRPr="008F58C1">
        <w:tab/>
      </w:r>
      <w:r w:rsidRPr="008F58C1">
        <w:tab/>
      </w:r>
      <w:r w:rsidRPr="008F58C1">
        <w:tab/>
      </w:r>
      <w:r w:rsidR="00892C37" w:rsidRPr="008F58C1">
        <w:t>УТВЕРЖДЕНО</w:t>
      </w:r>
    </w:p>
    <w:p w:rsidR="00892C37" w:rsidRPr="008F58C1" w:rsidRDefault="00892C37">
      <w:pPr>
        <w:autoSpaceDE w:val="0"/>
        <w:autoSpaceDN w:val="0"/>
        <w:adjustRightInd w:val="0"/>
        <w:jc w:val="right"/>
      </w:pPr>
      <w:r w:rsidRPr="008F58C1">
        <w:t>Решением</w:t>
      </w:r>
    </w:p>
    <w:p w:rsidR="00892C37" w:rsidRPr="008F58C1" w:rsidRDefault="006C26DE">
      <w:pPr>
        <w:autoSpaceDE w:val="0"/>
        <w:autoSpaceDN w:val="0"/>
        <w:adjustRightInd w:val="0"/>
        <w:jc w:val="right"/>
      </w:pPr>
      <w:r w:rsidRPr="008F58C1">
        <w:t>Поселков</w:t>
      </w:r>
      <w:r w:rsidR="00D53326" w:rsidRPr="008F58C1">
        <w:t>ого</w:t>
      </w:r>
      <w:r w:rsidRPr="008F58C1">
        <w:t xml:space="preserve"> </w:t>
      </w:r>
      <w:r w:rsidR="00892C37" w:rsidRPr="008F58C1">
        <w:t>Совет</w:t>
      </w:r>
      <w:r w:rsidR="00D53326" w:rsidRPr="008F58C1">
        <w:t>а</w:t>
      </w:r>
      <w:r w:rsidR="00892C37" w:rsidRPr="008F58C1">
        <w:t xml:space="preserve"> депутатов</w:t>
      </w:r>
    </w:p>
    <w:p w:rsidR="00D53326" w:rsidRPr="008F58C1" w:rsidRDefault="00D53326">
      <w:pPr>
        <w:autoSpaceDE w:val="0"/>
        <w:autoSpaceDN w:val="0"/>
        <w:adjustRightInd w:val="0"/>
        <w:jc w:val="right"/>
      </w:pPr>
      <w:r w:rsidRPr="008F58C1">
        <w:t xml:space="preserve">муниципального образования </w:t>
      </w:r>
    </w:p>
    <w:p w:rsidR="00892C37" w:rsidRPr="008F58C1" w:rsidRDefault="0095267F">
      <w:pPr>
        <w:autoSpaceDE w:val="0"/>
        <w:autoSpaceDN w:val="0"/>
        <w:adjustRightInd w:val="0"/>
        <w:jc w:val="right"/>
      </w:pPr>
      <w:r w:rsidRPr="008F58C1">
        <w:t>городского</w:t>
      </w:r>
      <w:r w:rsidR="00F27361" w:rsidRPr="008F58C1">
        <w:t xml:space="preserve"> поселени</w:t>
      </w:r>
      <w:r w:rsidRPr="008F58C1">
        <w:t>я</w:t>
      </w:r>
    </w:p>
    <w:p w:rsidR="00892C37" w:rsidRPr="008F58C1" w:rsidRDefault="00D53326">
      <w:pPr>
        <w:autoSpaceDE w:val="0"/>
        <w:autoSpaceDN w:val="0"/>
        <w:adjustRightInd w:val="0"/>
        <w:jc w:val="right"/>
      </w:pPr>
      <w:r w:rsidRPr="008F58C1">
        <w:t xml:space="preserve">«Поселок Белая Гора» </w:t>
      </w:r>
    </w:p>
    <w:p w:rsidR="00892C37" w:rsidRPr="00A57D15" w:rsidRDefault="00892C37">
      <w:pPr>
        <w:autoSpaceDE w:val="0"/>
        <w:autoSpaceDN w:val="0"/>
        <w:adjustRightInd w:val="0"/>
        <w:jc w:val="right"/>
        <w:rPr>
          <w:u w:val="single"/>
        </w:rPr>
      </w:pPr>
      <w:r w:rsidRPr="008F58C1">
        <w:t xml:space="preserve">от </w:t>
      </w:r>
      <w:r w:rsidR="008F58C1" w:rsidRPr="00A57D15">
        <w:rPr>
          <w:u w:val="single"/>
        </w:rPr>
        <w:t>_</w:t>
      </w:r>
      <w:r w:rsidR="00A57D15" w:rsidRPr="00A57D15">
        <w:rPr>
          <w:u w:val="single"/>
        </w:rPr>
        <w:t>27</w:t>
      </w:r>
      <w:r w:rsidR="002F4FE3">
        <w:rPr>
          <w:u w:val="single"/>
        </w:rPr>
        <w:t xml:space="preserve"> </w:t>
      </w:r>
      <w:r w:rsidR="00A57D15" w:rsidRPr="00A57D15">
        <w:rPr>
          <w:u w:val="single"/>
        </w:rPr>
        <w:t>ноября</w:t>
      </w:r>
      <w:r w:rsidR="008F58C1" w:rsidRPr="00A57D15">
        <w:rPr>
          <w:u w:val="single"/>
        </w:rPr>
        <w:t>_</w:t>
      </w:r>
      <w:r w:rsidR="00A57D15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="00D53326" w:rsidRPr="008F58C1">
          <w:t>20</w:t>
        </w:r>
        <w:r w:rsidR="00151625" w:rsidRPr="008F58C1">
          <w:t>09</w:t>
        </w:r>
        <w:r w:rsidR="008F58C1">
          <w:t xml:space="preserve"> </w:t>
        </w:r>
        <w:r w:rsidRPr="008F58C1">
          <w:t>г</w:t>
        </w:r>
      </w:smartTag>
      <w:r w:rsidRPr="008F58C1">
        <w:t>.</w:t>
      </w:r>
      <w:r w:rsidR="00A57D15">
        <w:t xml:space="preserve"> №</w:t>
      </w:r>
      <w:r w:rsidR="002F4FE3">
        <w:t xml:space="preserve"> </w:t>
      </w:r>
      <w:r w:rsidR="00A57D15">
        <w:rPr>
          <w:u w:val="single"/>
        </w:rPr>
        <w:t>11/136</w:t>
      </w:r>
    </w:p>
    <w:p w:rsidR="00A50B57" w:rsidRDefault="00A50B57">
      <w:pPr>
        <w:pStyle w:val="ConsPlusTitle"/>
        <w:widowControl/>
        <w:jc w:val="center"/>
      </w:pPr>
    </w:p>
    <w:p w:rsidR="00A50B57" w:rsidRDefault="00A50B57">
      <w:pPr>
        <w:pStyle w:val="ConsPlusTitle"/>
        <w:widowControl/>
        <w:jc w:val="center"/>
      </w:pPr>
    </w:p>
    <w:p w:rsidR="00892C37" w:rsidRPr="008F58C1" w:rsidRDefault="00892C37">
      <w:pPr>
        <w:pStyle w:val="ConsPlusTitle"/>
        <w:widowControl/>
        <w:jc w:val="center"/>
      </w:pPr>
      <w:r w:rsidRPr="008F58C1">
        <w:t>ПОЛОЖЕНИЕ</w:t>
      </w:r>
    </w:p>
    <w:p w:rsidR="00D53326" w:rsidRPr="008F58C1" w:rsidRDefault="00D53326" w:rsidP="00D53326">
      <w:pPr>
        <w:pStyle w:val="ConsPlusTitle"/>
        <w:widowControl/>
        <w:jc w:val="center"/>
      </w:pPr>
      <w:r w:rsidRPr="008F58C1">
        <w:t xml:space="preserve">о местных налогах на территории </w:t>
      </w:r>
    </w:p>
    <w:p w:rsidR="00D53326" w:rsidRPr="008F58C1" w:rsidRDefault="00D53326" w:rsidP="00D53326">
      <w:pPr>
        <w:pStyle w:val="ConsPlusTitle"/>
        <w:widowControl/>
        <w:jc w:val="center"/>
        <w:outlineLvl w:val="0"/>
      </w:pPr>
      <w:r w:rsidRPr="008F58C1">
        <w:t xml:space="preserve">муниципального образования городское поселение «Поселок Белая Гора» </w:t>
      </w:r>
    </w:p>
    <w:p w:rsidR="00892C37" w:rsidRPr="008F58C1" w:rsidRDefault="00892C37">
      <w:pPr>
        <w:autoSpaceDE w:val="0"/>
        <w:autoSpaceDN w:val="0"/>
        <w:adjustRightInd w:val="0"/>
        <w:ind w:firstLine="540"/>
        <w:jc w:val="both"/>
      </w:pPr>
    </w:p>
    <w:p w:rsidR="00892C37" w:rsidRPr="002C6269" w:rsidRDefault="00892C37">
      <w:pPr>
        <w:autoSpaceDE w:val="0"/>
        <w:autoSpaceDN w:val="0"/>
        <w:adjustRightInd w:val="0"/>
        <w:jc w:val="center"/>
        <w:outlineLvl w:val="1"/>
        <w:rPr>
          <w:i/>
        </w:rPr>
      </w:pPr>
      <w:r w:rsidRPr="002C6269">
        <w:rPr>
          <w:i/>
        </w:rPr>
        <w:t>1. Общие положения</w:t>
      </w:r>
    </w:p>
    <w:p w:rsidR="00892C37" w:rsidRPr="008F58C1" w:rsidRDefault="00892C37" w:rsidP="00D53326">
      <w:pPr>
        <w:autoSpaceDE w:val="0"/>
        <w:autoSpaceDN w:val="0"/>
        <w:adjustRightInd w:val="0"/>
        <w:ind w:firstLine="540"/>
        <w:jc w:val="both"/>
      </w:pPr>
    </w:p>
    <w:p w:rsidR="00892C37" w:rsidRPr="008F58C1" w:rsidRDefault="00E74674" w:rsidP="00C432C0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r w:rsidR="00892C37" w:rsidRPr="008F58C1">
        <w:t xml:space="preserve">На территории </w:t>
      </w:r>
      <w:r w:rsidR="00D53326" w:rsidRPr="008F58C1">
        <w:t xml:space="preserve">муниципального образования городское поселение «Поселок Белая Гора» Абыйского улуса (района) Республики Саха (Якутия) </w:t>
      </w:r>
      <w:r w:rsidR="003A74BB" w:rsidRPr="008F58C1">
        <w:t>в соответствии с Налоговым кодексом Российской Федерации</w:t>
      </w:r>
      <w:r w:rsidR="00C432C0" w:rsidRPr="008F58C1">
        <w:t xml:space="preserve">, Законом Российской Федерации от 09.12.1991 № 2003-1 «О налогах на имущество физических лиц» </w:t>
      </w:r>
      <w:r w:rsidR="003A74BB" w:rsidRPr="008F58C1">
        <w:t xml:space="preserve">и настоящим </w:t>
      </w:r>
      <w:r w:rsidR="00A403D3" w:rsidRPr="008F58C1">
        <w:t>Положением</w:t>
      </w:r>
      <w:r w:rsidR="003A74BB" w:rsidRPr="008F58C1">
        <w:t>, ввод</w:t>
      </w:r>
      <w:r w:rsidR="00A403D3" w:rsidRPr="008F58C1">
        <w:t>я</w:t>
      </w:r>
      <w:r w:rsidR="003A74BB" w:rsidRPr="008F58C1">
        <w:t>тся в действие</w:t>
      </w:r>
      <w:r w:rsidR="00A403D3" w:rsidRPr="008F58C1">
        <w:t xml:space="preserve"> </w:t>
      </w:r>
      <w:r w:rsidR="003A74BB" w:rsidRPr="008F58C1">
        <w:t>и обязател</w:t>
      </w:r>
      <w:r w:rsidR="00A403D3" w:rsidRPr="008F58C1">
        <w:t>ьны</w:t>
      </w:r>
      <w:r w:rsidR="003A74BB" w:rsidRPr="008F58C1">
        <w:t xml:space="preserve"> к уплате </w:t>
      </w:r>
      <w:r w:rsidR="00892C37" w:rsidRPr="008F58C1">
        <w:t xml:space="preserve">следующие </w:t>
      </w:r>
      <w:r w:rsidR="00C83C31" w:rsidRPr="008F58C1">
        <w:t xml:space="preserve">виды </w:t>
      </w:r>
      <w:r w:rsidR="00892C37" w:rsidRPr="008F58C1">
        <w:t>налог</w:t>
      </w:r>
      <w:r w:rsidR="00C83C31" w:rsidRPr="008F58C1">
        <w:t>ов</w:t>
      </w:r>
      <w:r w:rsidR="00892C37" w:rsidRPr="008F58C1">
        <w:t>:</w:t>
      </w:r>
    </w:p>
    <w:p w:rsidR="00892C37" w:rsidRPr="008F58C1" w:rsidRDefault="00C432C0">
      <w:pPr>
        <w:autoSpaceDE w:val="0"/>
        <w:autoSpaceDN w:val="0"/>
        <w:adjustRightInd w:val="0"/>
        <w:ind w:firstLine="540"/>
        <w:jc w:val="both"/>
      </w:pPr>
      <w:r w:rsidRPr="008F58C1">
        <w:t>1)</w:t>
      </w:r>
      <w:r w:rsidR="00892C37" w:rsidRPr="008F58C1">
        <w:t xml:space="preserve"> </w:t>
      </w:r>
      <w:r w:rsidRPr="008F58C1">
        <w:t>земельный налог</w:t>
      </w:r>
    </w:p>
    <w:p w:rsidR="00892C37" w:rsidRPr="008F58C1" w:rsidRDefault="00C432C0">
      <w:pPr>
        <w:autoSpaceDE w:val="0"/>
        <w:autoSpaceDN w:val="0"/>
        <w:adjustRightInd w:val="0"/>
        <w:ind w:firstLine="540"/>
        <w:jc w:val="both"/>
      </w:pPr>
      <w:r w:rsidRPr="008F58C1">
        <w:t>2)</w:t>
      </w:r>
      <w:r w:rsidR="00892C37" w:rsidRPr="008F58C1">
        <w:t xml:space="preserve"> </w:t>
      </w:r>
      <w:r w:rsidRPr="008F58C1">
        <w:t>н</w:t>
      </w:r>
      <w:r w:rsidR="00892C37" w:rsidRPr="008F58C1">
        <w:t>а</w:t>
      </w:r>
      <w:r w:rsidRPr="008F58C1">
        <w:t>лог</w:t>
      </w:r>
      <w:r w:rsidR="00A56B37" w:rsidRPr="008F58C1">
        <w:t>и</w:t>
      </w:r>
      <w:r w:rsidRPr="008F58C1">
        <w:t xml:space="preserve"> на имущество физических лиц</w:t>
      </w:r>
    </w:p>
    <w:p w:rsidR="00892C37" w:rsidRPr="008F58C1" w:rsidRDefault="00892C37">
      <w:pPr>
        <w:autoSpaceDE w:val="0"/>
        <w:autoSpaceDN w:val="0"/>
        <w:adjustRightInd w:val="0"/>
        <w:ind w:firstLine="540"/>
        <w:jc w:val="both"/>
      </w:pPr>
    </w:p>
    <w:p w:rsidR="00892C37" w:rsidRPr="002C6269" w:rsidRDefault="00892C37">
      <w:pPr>
        <w:autoSpaceDE w:val="0"/>
        <w:autoSpaceDN w:val="0"/>
        <w:adjustRightInd w:val="0"/>
        <w:jc w:val="center"/>
        <w:outlineLvl w:val="1"/>
        <w:rPr>
          <w:i/>
        </w:rPr>
      </w:pPr>
      <w:r w:rsidRPr="002C6269">
        <w:rPr>
          <w:i/>
        </w:rPr>
        <w:t>2. Земельный налог</w:t>
      </w:r>
    </w:p>
    <w:p w:rsidR="00892C37" w:rsidRPr="008F58C1" w:rsidRDefault="00892C37">
      <w:pPr>
        <w:autoSpaceDE w:val="0"/>
        <w:autoSpaceDN w:val="0"/>
        <w:adjustRightInd w:val="0"/>
        <w:ind w:firstLine="540"/>
        <w:jc w:val="both"/>
      </w:pPr>
    </w:p>
    <w:p w:rsidR="00892C37" w:rsidRPr="008F58C1" w:rsidRDefault="00E74674">
      <w:pPr>
        <w:autoSpaceDE w:val="0"/>
        <w:autoSpaceDN w:val="0"/>
        <w:adjustRightInd w:val="0"/>
        <w:ind w:firstLine="540"/>
        <w:jc w:val="both"/>
      </w:pPr>
      <w:r>
        <w:t>2.1</w:t>
      </w:r>
      <w:r w:rsidR="00892C37" w:rsidRPr="008F58C1">
        <w:t xml:space="preserve">. </w:t>
      </w:r>
      <w:r w:rsidR="0067078B" w:rsidRPr="008F58C1">
        <w:t>Налоговые ставки устанавливаются</w:t>
      </w:r>
      <w:r w:rsidR="00636112" w:rsidRPr="008F58C1">
        <w:t xml:space="preserve"> в следующих размерах</w:t>
      </w:r>
      <w:r w:rsidR="00892C37" w:rsidRPr="008F58C1">
        <w:t>:</w:t>
      </w:r>
    </w:p>
    <w:p w:rsidR="00892C37" w:rsidRPr="008F58C1" w:rsidRDefault="003B364B">
      <w:pPr>
        <w:autoSpaceDE w:val="0"/>
        <w:autoSpaceDN w:val="0"/>
        <w:adjustRightInd w:val="0"/>
        <w:ind w:firstLine="540"/>
        <w:jc w:val="both"/>
      </w:pPr>
      <w:r w:rsidRPr="008F58C1">
        <w:t xml:space="preserve">1) </w:t>
      </w:r>
      <w:r w:rsidR="00892C37" w:rsidRPr="002C6269">
        <w:rPr>
          <w:b/>
        </w:rPr>
        <w:t>0,3</w:t>
      </w:r>
      <w:r w:rsidR="00892C37" w:rsidRPr="008F58C1">
        <w:t xml:space="preserve"> процента в отношении земельных участков:</w:t>
      </w:r>
    </w:p>
    <w:p w:rsidR="00C839B0" w:rsidRPr="008F58C1" w:rsidRDefault="00C839B0" w:rsidP="00C839B0">
      <w:pPr>
        <w:autoSpaceDE w:val="0"/>
        <w:autoSpaceDN w:val="0"/>
        <w:adjustRightInd w:val="0"/>
        <w:ind w:firstLine="540"/>
        <w:jc w:val="both"/>
      </w:pPr>
      <w:r w:rsidRPr="008F58C1"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 w:rsidR="00922CFD">
        <w:t>населенных пунктах</w:t>
      </w:r>
      <w:r w:rsidRPr="008F58C1">
        <w:t xml:space="preserve"> и используемых для сельскохозяйственного производства;</w:t>
      </w:r>
    </w:p>
    <w:p w:rsidR="00C839B0" w:rsidRPr="008F58C1" w:rsidRDefault="00C839B0" w:rsidP="00C839B0">
      <w:pPr>
        <w:autoSpaceDE w:val="0"/>
        <w:autoSpaceDN w:val="0"/>
        <w:adjustRightInd w:val="0"/>
        <w:ind w:firstLine="540"/>
        <w:jc w:val="both"/>
      </w:pPr>
      <w:proofErr w:type="gramStart"/>
      <w:r w:rsidRPr="008F58C1">
        <w:t>занятых</w:t>
      </w:r>
      <w:proofErr w:type="gramEnd"/>
      <w:r w:rsidRPr="008F58C1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839B0" w:rsidRPr="008F58C1" w:rsidRDefault="00C839B0" w:rsidP="00C839B0">
      <w:pPr>
        <w:autoSpaceDE w:val="0"/>
        <w:autoSpaceDN w:val="0"/>
        <w:adjustRightInd w:val="0"/>
        <w:ind w:firstLine="540"/>
        <w:jc w:val="both"/>
      </w:pPr>
      <w:proofErr w:type="gramStart"/>
      <w:r w:rsidRPr="008F58C1">
        <w:t>приобретенных</w:t>
      </w:r>
      <w:proofErr w:type="gramEnd"/>
      <w:r w:rsidRPr="008F58C1"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92C37" w:rsidRPr="008F58C1" w:rsidRDefault="00C839B0">
      <w:pPr>
        <w:autoSpaceDE w:val="0"/>
        <w:autoSpaceDN w:val="0"/>
        <w:adjustRightInd w:val="0"/>
        <w:ind w:firstLine="540"/>
        <w:jc w:val="both"/>
      </w:pPr>
      <w:r w:rsidRPr="008F58C1">
        <w:t xml:space="preserve">2) </w:t>
      </w:r>
      <w:r w:rsidR="00892C37" w:rsidRPr="002C6269">
        <w:rPr>
          <w:b/>
        </w:rPr>
        <w:t>1,5</w:t>
      </w:r>
      <w:r w:rsidR="00892C37" w:rsidRPr="008F58C1">
        <w:t xml:space="preserve"> процента в отно</w:t>
      </w:r>
      <w:r w:rsidR="00ED0591" w:rsidRPr="008F58C1">
        <w:t>шении прочих земельных участков</w:t>
      </w:r>
    </w:p>
    <w:p w:rsidR="008F58C1" w:rsidRDefault="008F58C1">
      <w:pPr>
        <w:autoSpaceDE w:val="0"/>
        <w:autoSpaceDN w:val="0"/>
        <w:adjustRightInd w:val="0"/>
        <w:ind w:firstLine="540"/>
        <w:jc w:val="both"/>
      </w:pPr>
    </w:p>
    <w:p w:rsidR="00892C37" w:rsidRPr="008F58C1" w:rsidRDefault="00E74674">
      <w:pPr>
        <w:autoSpaceDE w:val="0"/>
        <w:autoSpaceDN w:val="0"/>
        <w:adjustRightInd w:val="0"/>
        <w:ind w:firstLine="540"/>
        <w:jc w:val="both"/>
      </w:pPr>
      <w:r>
        <w:t>2.</w:t>
      </w:r>
      <w:r w:rsidR="00DE09A6" w:rsidRPr="008F58C1">
        <w:t>2.</w:t>
      </w:r>
      <w:r w:rsidR="00151625" w:rsidRPr="008F58C1">
        <w:t xml:space="preserve"> </w:t>
      </w:r>
      <w:r w:rsidR="00892C37" w:rsidRPr="008F58C1">
        <w:t>Если единственный земельный участок предоставлен для различных видов разрешенного использования, применяется максимальная ставка из ставок, установленных для видов разрешенного использования, осуществляемых на данном участке.</w:t>
      </w:r>
    </w:p>
    <w:p w:rsidR="009743C6" w:rsidRPr="008F58C1" w:rsidRDefault="009743C6">
      <w:pPr>
        <w:autoSpaceDE w:val="0"/>
        <w:autoSpaceDN w:val="0"/>
        <w:adjustRightInd w:val="0"/>
        <w:ind w:firstLine="540"/>
        <w:jc w:val="both"/>
      </w:pPr>
    </w:p>
    <w:p w:rsidR="00892C37" w:rsidRPr="008F58C1" w:rsidRDefault="00E74674">
      <w:pPr>
        <w:autoSpaceDE w:val="0"/>
        <w:autoSpaceDN w:val="0"/>
        <w:adjustRightInd w:val="0"/>
        <w:ind w:firstLine="540"/>
        <w:jc w:val="both"/>
      </w:pPr>
      <w:r>
        <w:t>2.</w:t>
      </w:r>
      <w:r w:rsidR="00A94AA2" w:rsidRPr="008F58C1">
        <w:t>3</w:t>
      </w:r>
      <w:r w:rsidR="00C839B0" w:rsidRPr="008F58C1">
        <w:t>. Порядок и сроки пред</w:t>
      </w:r>
      <w:r w:rsidR="00892C37" w:rsidRPr="008F58C1">
        <w:t xml:space="preserve">ставления документов, подтверждающих право на уменьшение </w:t>
      </w:r>
      <w:r w:rsidR="00151625" w:rsidRPr="008F58C1">
        <w:t>(утрат</w:t>
      </w:r>
      <w:r w:rsidR="00DD0901" w:rsidRPr="008F58C1">
        <w:t>у</w:t>
      </w:r>
      <w:r w:rsidR="00151625" w:rsidRPr="008F58C1">
        <w:t xml:space="preserve">) </w:t>
      </w:r>
      <w:r w:rsidR="00892C37" w:rsidRPr="008F58C1">
        <w:t>налоговой базы.</w:t>
      </w:r>
    </w:p>
    <w:p w:rsidR="00A94AA2" w:rsidRPr="008F58C1" w:rsidRDefault="008F58C1">
      <w:pPr>
        <w:autoSpaceDE w:val="0"/>
        <w:autoSpaceDN w:val="0"/>
        <w:adjustRightInd w:val="0"/>
        <w:ind w:firstLine="540"/>
        <w:jc w:val="both"/>
      </w:pPr>
      <w:r>
        <w:t>Д</w:t>
      </w:r>
      <w:r w:rsidR="00892C37" w:rsidRPr="008F58C1">
        <w:t xml:space="preserve">окументы, подтверждающие право на уменьшение </w:t>
      </w:r>
      <w:r w:rsidR="00151625" w:rsidRPr="008F58C1">
        <w:t>(утрат</w:t>
      </w:r>
      <w:r w:rsidR="00DD0901" w:rsidRPr="008F58C1">
        <w:t>у</w:t>
      </w:r>
      <w:r w:rsidR="00151625" w:rsidRPr="008F58C1">
        <w:t xml:space="preserve">) </w:t>
      </w:r>
      <w:r w:rsidR="00892C37" w:rsidRPr="008F58C1">
        <w:t>налоговой базы на необлагаемую налогом сумму, в соответствии с глав</w:t>
      </w:r>
      <w:r w:rsidR="00104DF7" w:rsidRPr="008F58C1">
        <w:t>ой</w:t>
      </w:r>
      <w:r w:rsidR="00892C37" w:rsidRPr="008F58C1">
        <w:t xml:space="preserve"> 31 Налогового кодекса </w:t>
      </w:r>
      <w:r w:rsidR="00636112" w:rsidRPr="008F58C1">
        <w:t xml:space="preserve">Российской Федерации </w:t>
      </w:r>
      <w:r w:rsidR="00892C37" w:rsidRPr="008F58C1">
        <w:t>представляются налогоплательщиками в налоговы</w:t>
      </w:r>
      <w:r w:rsidR="00C839B0" w:rsidRPr="008F58C1">
        <w:t>й</w:t>
      </w:r>
      <w:r w:rsidR="00892C37" w:rsidRPr="008F58C1">
        <w:t xml:space="preserve"> орган по месту н</w:t>
      </w:r>
      <w:r w:rsidR="00151625" w:rsidRPr="008F58C1">
        <w:t xml:space="preserve">ахождения земельного участка. </w:t>
      </w:r>
      <w:r w:rsidR="002B6D7F" w:rsidRPr="008F58C1">
        <w:t>Представление в налоговый орган налогоплательщиками документов, подтверждающих право на уменьшение</w:t>
      </w:r>
      <w:r w:rsidR="00151625" w:rsidRPr="008F58C1">
        <w:t xml:space="preserve"> (утрату) </w:t>
      </w:r>
      <w:r w:rsidR="002B6D7F" w:rsidRPr="008F58C1">
        <w:t xml:space="preserve">налоговой базы, производится не позднее 1 </w:t>
      </w:r>
      <w:r w:rsidR="00FA4B4F" w:rsidRPr="008F58C1">
        <w:t xml:space="preserve">июня </w:t>
      </w:r>
      <w:r w:rsidR="002B6D7F" w:rsidRPr="008F58C1">
        <w:t xml:space="preserve">текущего налогового периода либо в течение 30 дней с момента возникновения права на уменьшение </w:t>
      </w:r>
      <w:r w:rsidR="00151625" w:rsidRPr="008F58C1">
        <w:t>(утрат</w:t>
      </w:r>
      <w:r w:rsidR="00DD0901" w:rsidRPr="008F58C1">
        <w:t>у</w:t>
      </w:r>
      <w:r w:rsidR="00151625" w:rsidRPr="008F58C1">
        <w:t xml:space="preserve">) </w:t>
      </w:r>
      <w:r w:rsidR="002B6D7F" w:rsidRPr="008F58C1">
        <w:t>налоговой базы.</w:t>
      </w:r>
    </w:p>
    <w:p w:rsidR="00151625" w:rsidRPr="008F58C1" w:rsidRDefault="00151625" w:rsidP="009743C6">
      <w:pPr>
        <w:autoSpaceDE w:val="0"/>
        <w:autoSpaceDN w:val="0"/>
        <w:adjustRightInd w:val="0"/>
        <w:ind w:firstLine="540"/>
        <w:jc w:val="both"/>
      </w:pPr>
    </w:p>
    <w:p w:rsidR="009743C6" w:rsidRPr="008F58C1" w:rsidRDefault="00E74674" w:rsidP="009743C6">
      <w:pPr>
        <w:autoSpaceDE w:val="0"/>
        <w:autoSpaceDN w:val="0"/>
        <w:adjustRightInd w:val="0"/>
        <w:ind w:firstLine="540"/>
        <w:jc w:val="both"/>
      </w:pPr>
      <w:r>
        <w:lastRenderedPageBreak/>
        <w:t>2.</w:t>
      </w:r>
      <w:r w:rsidR="009743C6" w:rsidRPr="008F58C1">
        <w:t>4. Порядок и сроки уплаты налога</w:t>
      </w:r>
      <w:r w:rsidR="00CE5C55" w:rsidRPr="008F58C1">
        <w:t xml:space="preserve"> и авансовых платежей по налогу </w:t>
      </w:r>
    </w:p>
    <w:p w:rsidR="00987006" w:rsidRPr="008F58C1" w:rsidRDefault="003B364B" w:rsidP="00987006">
      <w:pPr>
        <w:autoSpaceDE w:val="0"/>
        <w:autoSpaceDN w:val="0"/>
        <w:adjustRightInd w:val="0"/>
        <w:ind w:firstLine="540"/>
        <w:jc w:val="both"/>
      </w:pPr>
      <w:r w:rsidRPr="008F58C1">
        <w:t>1) д</w:t>
      </w:r>
      <w:r w:rsidR="00987006" w:rsidRPr="008F58C1">
        <w:t>ля налогоплательщиков - организаций и физических лиц, являющихся индивидуальными предпринимателями, отчетными периодами признаются первый квартал, второй квартал и третий квартал календарного года.</w:t>
      </w:r>
    </w:p>
    <w:p w:rsidR="00987006" w:rsidRPr="008F58C1" w:rsidRDefault="00987006" w:rsidP="00987006">
      <w:pPr>
        <w:autoSpaceDE w:val="0"/>
        <w:autoSpaceDN w:val="0"/>
        <w:adjustRightInd w:val="0"/>
        <w:ind w:firstLine="540"/>
        <w:jc w:val="both"/>
      </w:pPr>
      <w:r w:rsidRPr="008F58C1">
        <w:t xml:space="preserve">Налогоплательщики, указанные в настоящем </w:t>
      </w:r>
      <w:r w:rsidR="00BF6F7A" w:rsidRPr="008F58C1">
        <w:t>подп</w:t>
      </w:r>
      <w:r w:rsidRPr="008F58C1">
        <w:t>ункте, исчисляют сумму налога (сумму авансовых платежей по налогу) самостоятельно в соответствии с главой 31 Налогового кодекса Российской Федерации.</w:t>
      </w:r>
    </w:p>
    <w:p w:rsidR="00987006" w:rsidRPr="008F58C1" w:rsidRDefault="00987006" w:rsidP="00987006">
      <w:pPr>
        <w:autoSpaceDE w:val="0"/>
        <w:autoSpaceDN w:val="0"/>
        <w:adjustRightInd w:val="0"/>
        <w:ind w:firstLine="540"/>
        <w:jc w:val="both"/>
      </w:pPr>
      <w:r w:rsidRPr="008F58C1">
        <w:t>Налогоплательщики, указанные в настоящем подпункте, уплачивают авансовые платежи по налогу не позднее 15 числа месяца, следующего за истекшим отчетным периодом.</w:t>
      </w:r>
    </w:p>
    <w:p w:rsidR="00987006" w:rsidRPr="008F58C1" w:rsidRDefault="00987006" w:rsidP="00987006">
      <w:pPr>
        <w:autoSpaceDE w:val="0"/>
        <w:autoSpaceDN w:val="0"/>
        <w:adjustRightInd w:val="0"/>
        <w:ind w:firstLine="540"/>
        <w:jc w:val="both"/>
      </w:pPr>
      <w:r w:rsidRPr="008F58C1">
        <w:t>Налог, подлежащий уплате по истечении налогового периода, уплачивается налогоплательщиками, указанными в настоящем подпункте, не позднее 1 февраля года, следующего за истекшим налоговым периодом.</w:t>
      </w:r>
    </w:p>
    <w:p w:rsidR="009743C6" w:rsidRPr="008F58C1" w:rsidRDefault="003B364B" w:rsidP="009743C6">
      <w:pPr>
        <w:autoSpaceDE w:val="0"/>
        <w:autoSpaceDN w:val="0"/>
        <w:adjustRightInd w:val="0"/>
        <w:ind w:firstLine="540"/>
        <w:jc w:val="both"/>
      </w:pPr>
      <w:r w:rsidRPr="008F58C1">
        <w:t>2)</w:t>
      </w:r>
      <w:r w:rsidR="009743C6" w:rsidRPr="008F58C1">
        <w:t xml:space="preserve"> </w:t>
      </w:r>
      <w:r w:rsidRPr="008F58C1">
        <w:t>н</w:t>
      </w:r>
      <w:r w:rsidR="009743C6" w:rsidRPr="008F58C1">
        <w:t>алогоплательщики - физические лица, не являющиеся индивидуальными предпринимателями, уплачивают налог на основании налогового уведомления не позднее 1 февраля года, следующего за истекшим налоговым периодом.</w:t>
      </w:r>
    </w:p>
    <w:p w:rsidR="009743C6" w:rsidRPr="008F58C1" w:rsidRDefault="009743C6" w:rsidP="00D53326">
      <w:pPr>
        <w:autoSpaceDE w:val="0"/>
        <w:autoSpaceDN w:val="0"/>
        <w:adjustRightInd w:val="0"/>
        <w:ind w:firstLine="540"/>
        <w:jc w:val="both"/>
      </w:pPr>
    </w:p>
    <w:p w:rsidR="00922CFD" w:rsidRPr="00922CFD" w:rsidRDefault="00922CFD" w:rsidP="00922CFD">
      <w:pPr>
        <w:pStyle w:val="ConsPlusTitle"/>
        <w:widowControl/>
        <w:ind w:firstLine="540"/>
        <w:jc w:val="both"/>
        <w:outlineLvl w:val="0"/>
        <w:rPr>
          <w:b w:val="0"/>
        </w:rPr>
      </w:pPr>
      <w:r w:rsidRPr="00922CFD">
        <w:rPr>
          <w:b w:val="0"/>
        </w:rPr>
        <w:t>2.5 налоговые льготы</w:t>
      </w:r>
    </w:p>
    <w:p w:rsidR="00922CFD" w:rsidRPr="00922CFD" w:rsidRDefault="00922CFD" w:rsidP="00922CFD">
      <w:pPr>
        <w:ind w:firstLine="540"/>
        <w:jc w:val="both"/>
      </w:pPr>
      <w:r w:rsidRPr="00922CFD">
        <w:t>Дополнительно к перечню, предусмотренному статьей 395 Налогового кодекса Российской Федерации, освобождаются от уплаты земельного налога:</w:t>
      </w:r>
    </w:p>
    <w:p w:rsidR="00922CFD" w:rsidRPr="00922CFD" w:rsidRDefault="00922CFD" w:rsidP="00922CF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22CFD">
        <w:t>Почетные граждане поселка Белая Гора;</w:t>
      </w:r>
    </w:p>
    <w:p w:rsidR="00922CFD" w:rsidRPr="00922CFD" w:rsidRDefault="00922CFD" w:rsidP="00922CF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22CFD">
        <w:t>Инвалиды 1 и 2 группы;</w:t>
      </w:r>
    </w:p>
    <w:p w:rsidR="00922CFD" w:rsidRPr="00922CFD" w:rsidRDefault="00922CFD" w:rsidP="00922CF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22CFD">
        <w:t>Инвалиды с детства;</w:t>
      </w:r>
    </w:p>
    <w:p w:rsidR="00922CFD" w:rsidRPr="00922CFD" w:rsidRDefault="00922CFD" w:rsidP="00922CF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22CFD">
        <w:t>Ветераны ВОВ;</w:t>
      </w:r>
    </w:p>
    <w:p w:rsidR="00922CFD" w:rsidRPr="00922CFD" w:rsidRDefault="00922CFD" w:rsidP="00922CF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22CFD">
        <w:t>Ветераны тыла.</w:t>
      </w:r>
    </w:p>
    <w:p w:rsidR="00D53326" w:rsidRPr="008F58C1" w:rsidRDefault="00D53326" w:rsidP="00D53326">
      <w:pPr>
        <w:autoSpaceDE w:val="0"/>
        <w:autoSpaceDN w:val="0"/>
        <w:adjustRightInd w:val="0"/>
        <w:ind w:firstLine="540"/>
        <w:jc w:val="both"/>
      </w:pPr>
    </w:p>
    <w:p w:rsidR="00D53326" w:rsidRPr="008F58C1" w:rsidRDefault="00E74674" w:rsidP="00D53326">
      <w:pPr>
        <w:autoSpaceDE w:val="0"/>
        <w:autoSpaceDN w:val="0"/>
        <w:adjustRightInd w:val="0"/>
        <w:ind w:firstLine="540"/>
        <w:jc w:val="both"/>
      </w:pPr>
      <w:r>
        <w:t>2.6.</w:t>
      </w:r>
      <w:r w:rsidR="00D53326" w:rsidRPr="008F58C1">
        <w:t xml:space="preserve"> Условия предоставления льгот</w:t>
      </w:r>
    </w:p>
    <w:p w:rsidR="00D53326" w:rsidRPr="008F58C1" w:rsidRDefault="007D5246" w:rsidP="00D53326">
      <w:pPr>
        <w:autoSpaceDE w:val="0"/>
        <w:autoSpaceDN w:val="0"/>
        <w:adjustRightInd w:val="0"/>
        <w:ind w:firstLine="540"/>
        <w:jc w:val="both"/>
      </w:pPr>
      <w:r w:rsidRPr="008F58C1">
        <w:t>1)</w:t>
      </w:r>
      <w:r w:rsidR="003B364B" w:rsidRPr="008F58C1">
        <w:t xml:space="preserve"> в</w:t>
      </w:r>
      <w:r w:rsidR="00D53326" w:rsidRPr="008F58C1">
        <w:t xml:space="preserve"> целях применения льгот налогоплательщики - организации и физические лица, являющиеся индивидуальными предпринимателями, обязаны в сроки, установленные для сдачи налоговой декларации (расчетов) по налогу, представить в финансовый орган администрации </w:t>
      </w:r>
      <w:r w:rsidR="00FF6EDC" w:rsidRPr="008F58C1">
        <w:t xml:space="preserve">муниципального образования </w:t>
      </w:r>
      <w:r w:rsidR="00D53326" w:rsidRPr="008F58C1">
        <w:t>сведения, подтверждающие наличие</w:t>
      </w:r>
      <w:r w:rsidRPr="008F58C1">
        <w:t xml:space="preserve"> оснований для применения льгот;</w:t>
      </w:r>
    </w:p>
    <w:p w:rsidR="00D53326" w:rsidRPr="008F58C1" w:rsidRDefault="00D53326" w:rsidP="00D53326">
      <w:pPr>
        <w:autoSpaceDE w:val="0"/>
        <w:autoSpaceDN w:val="0"/>
        <w:adjustRightInd w:val="0"/>
        <w:ind w:firstLine="540"/>
        <w:jc w:val="both"/>
      </w:pPr>
      <w:r w:rsidRPr="008F58C1">
        <w:t>Указанные сведения должны содержать информацию о налогооблагаемой базе по налогу, о сумме налога, рассчитанной на общих основаниях и с учетом применения льготы, сумме льготы и сведения, подтверждающие наличие основания для применения льгот.</w:t>
      </w:r>
    </w:p>
    <w:p w:rsidR="00D53326" w:rsidRPr="008F58C1" w:rsidRDefault="00D53326" w:rsidP="00D53326">
      <w:pPr>
        <w:autoSpaceDE w:val="0"/>
        <w:autoSpaceDN w:val="0"/>
        <w:adjustRightInd w:val="0"/>
        <w:ind w:firstLine="540"/>
        <w:jc w:val="both"/>
      </w:pPr>
      <w:r w:rsidRPr="008F58C1">
        <w:t>Финансовый орган подтверждает право на применение льготы, фиксирует суммы льгот и делает соответствующую отметку на декларации (расчете) по налогу. Подтверждение финансовым органом права на пользование льготой признается од</w:t>
      </w:r>
      <w:r w:rsidR="00B270DA" w:rsidRPr="008F58C1">
        <w:t>ним из условий ее использования.</w:t>
      </w:r>
    </w:p>
    <w:p w:rsidR="00D53326" w:rsidRPr="008F58C1" w:rsidRDefault="003B364B" w:rsidP="00D53326">
      <w:pPr>
        <w:autoSpaceDE w:val="0"/>
        <w:autoSpaceDN w:val="0"/>
        <w:adjustRightInd w:val="0"/>
        <w:ind w:firstLine="540"/>
        <w:jc w:val="both"/>
      </w:pPr>
      <w:r w:rsidRPr="008F58C1">
        <w:t>2</w:t>
      </w:r>
      <w:r w:rsidR="007D5246" w:rsidRPr="008F58C1">
        <w:t>)</w:t>
      </w:r>
      <w:r w:rsidRPr="008F58C1">
        <w:t xml:space="preserve"> </w:t>
      </w:r>
      <w:r w:rsidR="007D5246" w:rsidRPr="008F58C1">
        <w:t>н</w:t>
      </w:r>
      <w:r w:rsidR="00D53326" w:rsidRPr="008F58C1">
        <w:t>алогоплательщики, воспользовавшиеся льготами, обязаны обеспечить раздельный учет показателей, необходимых для исчисления сумм налога с учетом применения льгот</w:t>
      </w:r>
      <w:r w:rsidR="007D5246" w:rsidRPr="008F58C1">
        <w:t>;</w:t>
      </w:r>
    </w:p>
    <w:p w:rsidR="00987006" w:rsidRPr="008F58C1" w:rsidRDefault="003B364B" w:rsidP="00987006">
      <w:pPr>
        <w:autoSpaceDE w:val="0"/>
        <w:autoSpaceDN w:val="0"/>
        <w:adjustRightInd w:val="0"/>
        <w:ind w:firstLine="540"/>
        <w:jc w:val="both"/>
      </w:pPr>
      <w:r w:rsidRPr="008F58C1">
        <w:t>3</w:t>
      </w:r>
      <w:r w:rsidR="007D5246" w:rsidRPr="008F58C1">
        <w:t>)</w:t>
      </w:r>
      <w:r w:rsidRPr="008F58C1">
        <w:t xml:space="preserve"> </w:t>
      </w:r>
      <w:r w:rsidR="007D5246" w:rsidRPr="008F58C1">
        <w:t>с</w:t>
      </w:r>
      <w:r w:rsidR="00987006" w:rsidRPr="008F58C1">
        <w:t xml:space="preserve"> юридических лиц и граждан, освобожденных от уплаты земельного налога, при передаче ими земельных участков в аренду (пользование) взимается земельный налог с площади, переданной в аренду (пользование)</w:t>
      </w:r>
      <w:r w:rsidR="007D5246" w:rsidRPr="008F58C1">
        <w:t>;</w:t>
      </w:r>
    </w:p>
    <w:p w:rsidR="00892C37" w:rsidRPr="008F58C1" w:rsidRDefault="00892C37">
      <w:pPr>
        <w:autoSpaceDE w:val="0"/>
        <w:autoSpaceDN w:val="0"/>
        <w:adjustRightInd w:val="0"/>
        <w:ind w:firstLine="540"/>
        <w:jc w:val="both"/>
      </w:pPr>
    </w:p>
    <w:p w:rsidR="00892C37" w:rsidRPr="002C6269" w:rsidRDefault="00892C37">
      <w:pPr>
        <w:autoSpaceDE w:val="0"/>
        <w:autoSpaceDN w:val="0"/>
        <w:adjustRightInd w:val="0"/>
        <w:jc w:val="center"/>
        <w:outlineLvl w:val="1"/>
        <w:rPr>
          <w:i/>
        </w:rPr>
      </w:pPr>
      <w:r w:rsidRPr="002C6269">
        <w:rPr>
          <w:i/>
        </w:rPr>
        <w:t>3. Налог</w:t>
      </w:r>
      <w:r w:rsidR="00EE6642" w:rsidRPr="002C6269">
        <w:rPr>
          <w:i/>
        </w:rPr>
        <w:t>и</w:t>
      </w:r>
      <w:r w:rsidRPr="002C6269">
        <w:rPr>
          <w:i/>
        </w:rPr>
        <w:t xml:space="preserve"> на имущество физических лиц</w:t>
      </w:r>
    </w:p>
    <w:p w:rsidR="0015567C" w:rsidRPr="008F58C1" w:rsidRDefault="0015567C">
      <w:pPr>
        <w:autoSpaceDE w:val="0"/>
        <w:autoSpaceDN w:val="0"/>
        <w:adjustRightInd w:val="0"/>
        <w:ind w:firstLine="540"/>
        <w:jc w:val="both"/>
      </w:pPr>
    </w:p>
    <w:p w:rsidR="00892C37" w:rsidRPr="008F58C1" w:rsidRDefault="00117DAE">
      <w:pPr>
        <w:autoSpaceDE w:val="0"/>
        <w:autoSpaceDN w:val="0"/>
        <w:adjustRightInd w:val="0"/>
        <w:ind w:firstLine="540"/>
        <w:jc w:val="both"/>
      </w:pPr>
      <w:r>
        <w:t>3.</w:t>
      </w:r>
      <w:r w:rsidR="00892C37" w:rsidRPr="008F58C1">
        <w:t>1. Ставки налог</w:t>
      </w:r>
      <w:r w:rsidR="00EE6642" w:rsidRPr="008F58C1">
        <w:t>а</w:t>
      </w:r>
      <w:r w:rsidR="00892C37" w:rsidRPr="008F58C1">
        <w:t xml:space="preserve"> на </w:t>
      </w:r>
      <w:r w:rsidR="00B270DA" w:rsidRPr="008F58C1">
        <w:t>объекты налогообложения, определ</w:t>
      </w:r>
      <w:r w:rsidR="00EE6642" w:rsidRPr="008F58C1">
        <w:t>я</w:t>
      </w:r>
      <w:r w:rsidR="00B270DA" w:rsidRPr="008F58C1">
        <w:t>е</w:t>
      </w:r>
      <w:r w:rsidR="00EE6642" w:rsidRPr="008F58C1">
        <w:t>мые</w:t>
      </w:r>
      <w:r w:rsidR="00B270DA" w:rsidRPr="008F58C1">
        <w:t xml:space="preserve"> в соответствии с Законом Российской Федерации от 09.12.1991 № 2003-1 «О налогах на имущество физических лиц» </w:t>
      </w:r>
      <w:r w:rsidR="00892C37" w:rsidRPr="008F58C1">
        <w:t>устанавливаются в зависимости от суммарной инвентаризационной стоимости в следующих размерах:</w:t>
      </w:r>
    </w:p>
    <w:p w:rsidR="005901BF" w:rsidRDefault="005901BF">
      <w:pPr>
        <w:autoSpaceDE w:val="0"/>
        <w:autoSpaceDN w:val="0"/>
        <w:adjustRightInd w:val="0"/>
        <w:ind w:firstLine="540"/>
        <w:jc w:val="both"/>
      </w:pPr>
    </w:p>
    <w:p w:rsidR="00117DAE" w:rsidRPr="008F58C1" w:rsidRDefault="00117DAE">
      <w:pPr>
        <w:autoSpaceDE w:val="0"/>
        <w:autoSpaceDN w:val="0"/>
        <w:adjustRightInd w:val="0"/>
        <w:ind w:firstLine="540"/>
        <w:jc w:val="both"/>
      </w:pPr>
    </w:p>
    <w:tbl>
      <w:tblPr>
        <w:tblW w:w="834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420"/>
        <w:gridCol w:w="2407"/>
      </w:tblGrid>
      <w:tr w:rsidR="00A50B57" w:rsidRPr="008F58C1" w:rsidTr="007F021A">
        <w:tc>
          <w:tcPr>
            <w:tcW w:w="2520" w:type="dxa"/>
          </w:tcPr>
          <w:p w:rsidR="00A50B57" w:rsidRPr="008F58C1" w:rsidRDefault="00A50B57" w:rsidP="007F021A">
            <w:pPr>
              <w:autoSpaceDE w:val="0"/>
              <w:autoSpaceDN w:val="0"/>
              <w:adjustRightInd w:val="0"/>
              <w:jc w:val="center"/>
            </w:pPr>
            <w:r>
              <w:t>Тип</w:t>
            </w:r>
            <w:r w:rsidRPr="008F58C1">
              <w:t xml:space="preserve"> имущества</w:t>
            </w:r>
          </w:p>
        </w:tc>
        <w:tc>
          <w:tcPr>
            <w:tcW w:w="3420" w:type="dxa"/>
          </w:tcPr>
          <w:p w:rsidR="00A50B57" w:rsidRPr="008F58C1" w:rsidRDefault="00A50B57" w:rsidP="007F021A">
            <w:pPr>
              <w:autoSpaceDE w:val="0"/>
              <w:autoSpaceDN w:val="0"/>
              <w:adjustRightInd w:val="0"/>
              <w:jc w:val="center"/>
            </w:pPr>
            <w:r w:rsidRPr="008F58C1">
              <w:t>Стоимость имущества</w:t>
            </w:r>
          </w:p>
        </w:tc>
        <w:tc>
          <w:tcPr>
            <w:tcW w:w="2407" w:type="dxa"/>
          </w:tcPr>
          <w:p w:rsidR="00A50B57" w:rsidRPr="008F58C1" w:rsidRDefault="00A50B57" w:rsidP="007F021A">
            <w:pPr>
              <w:autoSpaceDE w:val="0"/>
              <w:autoSpaceDN w:val="0"/>
              <w:adjustRightInd w:val="0"/>
              <w:jc w:val="center"/>
            </w:pPr>
            <w:r w:rsidRPr="008F58C1">
              <w:t xml:space="preserve">Ставка налога </w:t>
            </w:r>
          </w:p>
        </w:tc>
      </w:tr>
      <w:tr w:rsidR="00A50B57" w:rsidRPr="008F58C1" w:rsidTr="007F021A">
        <w:tc>
          <w:tcPr>
            <w:tcW w:w="2520" w:type="dxa"/>
            <w:vMerge w:val="restart"/>
          </w:tcPr>
          <w:p w:rsidR="00A50B57" w:rsidRPr="008F58C1" w:rsidRDefault="00A50B57" w:rsidP="007F021A">
            <w:pPr>
              <w:autoSpaceDE w:val="0"/>
              <w:autoSpaceDN w:val="0"/>
              <w:adjustRightInd w:val="0"/>
              <w:jc w:val="both"/>
            </w:pPr>
            <w:r>
              <w:t>Жилого назначения</w:t>
            </w:r>
          </w:p>
        </w:tc>
        <w:tc>
          <w:tcPr>
            <w:tcW w:w="3420" w:type="dxa"/>
          </w:tcPr>
          <w:p w:rsidR="00A50B57" w:rsidRPr="008F58C1" w:rsidRDefault="00A50B57" w:rsidP="007F021A">
            <w:pPr>
              <w:autoSpaceDE w:val="0"/>
              <w:autoSpaceDN w:val="0"/>
              <w:adjustRightInd w:val="0"/>
              <w:jc w:val="both"/>
            </w:pPr>
            <w:r w:rsidRPr="008F58C1">
              <w:t>До 300 тыс.</w:t>
            </w:r>
            <w:r>
              <w:t xml:space="preserve"> </w:t>
            </w:r>
            <w:r w:rsidRPr="008F58C1">
              <w:t>рублей</w:t>
            </w:r>
          </w:p>
        </w:tc>
        <w:tc>
          <w:tcPr>
            <w:tcW w:w="2407" w:type="dxa"/>
          </w:tcPr>
          <w:p w:rsidR="00A50B57" w:rsidRPr="008F58C1" w:rsidRDefault="00A50B57" w:rsidP="007F021A">
            <w:pPr>
              <w:autoSpaceDE w:val="0"/>
              <w:autoSpaceDN w:val="0"/>
              <w:adjustRightInd w:val="0"/>
              <w:jc w:val="center"/>
            </w:pPr>
            <w:r w:rsidRPr="008F58C1">
              <w:t xml:space="preserve">0,1 процента </w:t>
            </w:r>
          </w:p>
        </w:tc>
      </w:tr>
      <w:tr w:rsidR="00A50B57" w:rsidRPr="008F58C1" w:rsidTr="007F021A">
        <w:tc>
          <w:tcPr>
            <w:tcW w:w="2520" w:type="dxa"/>
            <w:vMerge/>
          </w:tcPr>
          <w:p w:rsidR="00A50B57" w:rsidRPr="008F58C1" w:rsidRDefault="00A50B57" w:rsidP="007F02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20" w:type="dxa"/>
          </w:tcPr>
          <w:p w:rsidR="00A50B57" w:rsidRPr="008F58C1" w:rsidRDefault="00A50B57" w:rsidP="007F021A">
            <w:pPr>
              <w:autoSpaceDE w:val="0"/>
              <w:autoSpaceDN w:val="0"/>
              <w:adjustRightInd w:val="0"/>
              <w:jc w:val="both"/>
            </w:pPr>
            <w:r w:rsidRPr="008F58C1">
              <w:t>От 300 тыс. рублей до 500 тыс. рублей</w:t>
            </w:r>
          </w:p>
        </w:tc>
        <w:tc>
          <w:tcPr>
            <w:tcW w:w="2407" w:type="dxa"/>
          </w:tcPr>
          <w:p w:rsidR="00A50B57" w:rsidRPr="008F58C1" w:rsidRDefault="00A50B57" w:rsidP="007F021A">
            <w:pPr>
              <w:autoSpaceDE w:val="0"/>
              <w:autoSpaceDN w:val="0"/>
              <w:adjustRightInd w:val="0"/>
              <w:jc w:val="center"/>
            </w:pPr>
            <w:r w:rsidRPr="008F58C1">
              <w:t xml:space="preserve">0,2 процента </w:t>
            </w:r>
          </w:p>
        </w:tc>
      </w:tr>
      <w:tr w:rsidR="00A50B57" w:rsidRPr="008F58C1" w:rsidTr="007F021A">
        <w:tc>
          <w:tcPr>
            <w:tcW w:w="2520" w:type="dxa"/>
            <w:vMerge/>
          </w:tcPr>
          <w:p w:rsidR="00A50B57" w:rsidRPr="008F58C1" w:rsidRDefault="00A50B57" w:rsidP="007F02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20" w:type="dxa"/>
          </w:tcPr>
          <w:p w:rsidR="00A50B57" w:rsidRPr="008F58C1" w:rsidRDefault="00A50B57" w:rsidP="007F021A">
            <w:pPr>
              <w:autoSpaceDE w:val="0"/>
              <w:autoSpaceDN w:val="0"/>
              <w:adjustRightInd w:val="0"/>
              <w:jc w:val="both"/>
            </w:pPr>
            <w:r w:rsidRPr="008F58C1">
              <w:t xml:space="preserve">Свыше 500 тыс. рублей </w:t>
            </w:r>
          </w:p>
        </w:tc>
        <w:tc>
          <w:tcPr>
            <w:tcW w:w="2407" w:type="dxa"/>
          </w:tcPr>
          <w:p w:rsidR="00A50B57" w:rsidRPr="008F58C1" w:rsidRDefault="00A50B57" w:rsidP="007F021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8F58C1">
              <w:t xml:space="preserve"> процен</w:t>
            </w:r>
            <w:r>
              <w:t>т</w:t>
            </w:r>
          </w:p>
        </w:tc>
      </w:tr>
      <w:tr w:rsidR="00A50B57" w:rsidRPr="008F58C1" w:rsidTr="007F021A">
        <w:tc>
          <w:tcPr>
            <w:tcW w:w="2520" w:type="dxa"/>
            <w:vMerge w:val="restart"/>
          </w:tcPr>
          <w:p w:rsidR="00A50B57" w:rsidRPr="008F58C1" w:rsidRDefault="00A50B57" w:rsidP="007F021A">
            <w:pPr>
              <w:autoSpaceDE w:val="0"/>
              <w:autoSpaceDN w:val="0"/>
              <w:adjustRightInd w:val="0"/>
              <w:jc w:val="both"/>
            </w:pPr>
            <w:r>
              <w:t>Нежилого назначения</w:t>
            </w:r>
          </w:p>
        </w:tc>
        <w:tc>
          <w:tcPr>
            <w:tcW w:w="3420" w:type="dxa"/>
          </w:tcPr>
          <w:p w:rsidR="00A50B57" w:rsidRPr="008F58C1" w:rsidRDefault="00A50B57" w:rsidP="007F021A">
            <w:pPr>
              <w:autoSpaceDE w:val="0"/>
              <w:autoSpaceDN w:val="0"/>
              <w:adjustRightInd w:val="0"/>
              <w:jc w:val="both"/>
            </w:pPr>
            <w:r w:rsidRPr="008F58C1">
              <w:t>До 300 тыс.</w:t>
            </w:r>
            <w:r>
              <w:t xml:space="preserve"> </w:t>
            </w:r>
            <w:r w:rsidRPr="008F58C1">
              <w:t>рублей</w:t>
            </w:r>
          </w:p>
        </w:tc>
        <w:tc>
          <w:tcPr>
            <w:tcW w:w="2407" w:type="dxa"/>
          </w:tcPr>
          <w:p w:rsidR="00A50B57" w:rsidRPr="008F58C1" w:rsidRDefault="00A50B57" w:rsidP="007F021A">
            <w:pPr>
              <w:autoSpaceDE w:val="0"/>
              <w:autoSpaceDN w:val="0"/>
              <w:adjustRightInd w:val="0"/>
              <w:jc w:val="center"/>
            </w:pPr>
            <w:r w:rsidRPr="008F58C1">
              <w:t xml:space="preserve">0,1 процента </w:t>
            </w:r>
          </w:p>
        </w:tc>
      </w:tr>
      <w:tr w:rsidR="00A50B57" w:rsidRPr="008F58C1" w:rsidTr="007F021A">
        <w:tc>
          <w:tcPr>
            <w:tcW w:w="2520" w:type="dxa"/>
            <w:vMerge/>
          </w:tcPr>
          <w:p w:rsidR="00A50B57" w:rsidRPr="008F58C1" w:rsidRDefault="00A50B57" w:rsidP="007F02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20" w:type="dxa"/>
          </w:tcPr>
          <w:p w:rsidR="00A50B57" w:rsidRPr="008F58C1" w:rsidRDefault="00A50B57" w:rsidP="007F021A">
            <w:pPr>
              <w:autoSpaceDE w:val="0"/>
              <w:autoSpaceDN w:val="0"/>
              <w:adjustRightInd w:val="0"/>
              <w:jc w:val="both"/>
            </w:pPr>
            <w:r w:rsidRPr="008F58C1">
              <w:t>От 300 тыс. рублей до 500 тыс. рублей</w:t>
            </w:r>
          </w:p>
        </w:tc>
        <w:tc>
          <w:tcPr>
            <w:tcW w:w="2407" w:type="dxa"/>
          </w:tcPr>
          <w:p w:rsidR="00A50B57" w:rsidRPr="008F58C1" w:rsidRDefault="00A50B57" w:rsidP="007F021A">
            <w:pPr>
              <w:autoSpaceDE w:val="0"/>
              <w:autoSpaceDN w:val="0"/>
              <w:adjustRightInd w:val="0"/>
              <w:jc w:val="center"/>
            </w:pPr>
            <w:r w:rsidRPr="008F58C1">
              <w:t>0,</w:t>
            </w:r>
            <w:r>
              <w:t>3</w:t>
            </w:r>
            <w:r w:rsidRPr="008F58C1">
              <w:t xml:space="preserve"> процента </w:t>
            </w:r>
          </w:p>
        </w:tc>
      </w:tr>
      <w:tr w:rsidR="00A50B57" w:rsidRPr="008F58C1" w:rsidTr="007F021A">
        <w:tc>
          <w:tcPr>
            <w:tcW w:w="2520" w:type="dxa"/>
            <w:vMerge/>
          </w:tcPr>
          <w:p w:rsidR="00A50B57" w:rsidRPr="008F58C1" w:rsidRDefault="00A50B57" w:rsidP="007F02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20" w:type="dxa"/>
          </w:tcPr>
          <w:p w:rsidR="00A50B57" w:rsidRPr="008F58C1" w:rsidRDefault="00A50B57" w:rsidP="007F021A">
            <w:pPr>
              <w:autoSpaceDE w:val="0"/>
              <w:autoSpaceDN w:val="0"/>
              <w:adjustRightInd w:val="0"/>
              <w:jc w:val="both"/>
            </w:pPr>
            <w:r w:rsidRPr="008F58C1">
              <w:t xml:space="preserve">Свыше 500 тыс. рублей </w:t>
            </w:r>
          </w:p>
        </w:tc>
        <w:tc>
          <w:tcPr>
            <w:tcW w:w="2407" w:type="dxa"/>
          </w:tcPr>
          <w:p w:rsidR="00A50B57" w:rsidRPr="008F58C1" w:rsidRDefault="00A50B57" w:rsidP="007F021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8F58C1">
              <w:t xml:space="preserve"> процен</w:t>
            </w:r>
            <w:r>
              <w:t>та</w:t>
            </w:r>
          </w:p>
        </w:tc>
      </w:tr>
    </w:tbl>
    <w:p w:rsidR="00B31E22" w:rsidRPr="008F58C1" w:rsidRDefault="00B31E22" w:rsidP="00B31E22">
      <w:pPr>
        <w:autoSpaceDE w:val="0"/>
        <w:autoSpaceDN w:val="0"/>
        <w:adjustRightInd w:val="0"/>
        <w:jc w:val="right"/>
      </w:pPr>
    </w:p>
    <w:p w:rsidR="00B31E22" w:rsidRPr="008F58C1" w:rsidRDefault="00A50B57" w:rsidP="00117DAE">
      <w:pPr>
        <w:autoSpaceDE w:val="0"/>
        <w:autoSpaceDN w:val="0"/>
        <w:adjustRightInd w:val="0"/>
        <w:ind w:firstLine="708"/>
        <w:jc w:val="both"/>
      </w:pPr>
      <w:r>
        <w:t>3.</w:t>
      </w:r>
      <w:r w:rsidR="00B31E22" w:rsidRPr="008F58C1">
        <w:t>2. Установить, что от уплаты налога на имущество физических освобождаются категории граждан, указанные в статье</w:t>
      </w:r>
      <w:r w:rsidR="00117DAE">
        <w:t xml:space="preserve"> 4 Закона Российской Федерации</w:t>
      </w:r>
      <w:r w:rsidR="00B31E22" w:rsidRPr="008F58C1">
        <w:t xml:space="preserve"> от 09.12.1991 №2003-1.</w:t>
      </w:r>
    </w:p>
    <w:p w:rsidR="00B31E22" w:rsidRPr="008F58C1" w:rsidRDefault="00B31E22" w:rsidP="00117DAE">
      <w:pPr>
        <w:autoSpaceDE w:val="0"/>
        <w:autoSpaceDN w:val="0"/>
        <w:adjustRightInd w:val="0"/>
        <w:jc w:val="both"/>
      </w:pPr>
    </w:p>
    <w:p w:rsidR="00B31E22" w:rsidRPr="008F58C1" w:rsidRDefault="00A50B57" w:rsidP="00117DAE">
      <w:pPr>
        <w:autoSpaceDE w:val="0"/>
        <w:autoSpaceDN w:val="0"/>
        <w:adjustRightInd w:val="0"/>
        <w:ind w:firstLine="708"/>
        <w:jc w:val="both"/>
      </w:pPr>
      <w:r>
        <w:t>3.</w:t>
      </w:r>
      <w:r w:rsidR="00B31E22" w:rsidRPr="008F58C1">
        <w:t>4. Порядок исчисления и сроки уплаты налога определены статьей 5 Закона РФ Российской Федерации  от 09.12.1991 №2003-1.</w:t>
      </w:r>
    </w:p>
    <w:p w:rsidR="00B31E22" w:rsidRPr="008F58C1" w:rsidRDefault="00B31E22" w:rsidP="00117DAE">
      <w:pPr>
        <w:autoSpaceDE w:val="0"/>
        <w:autoSpaceDN w:val="0"/>
        <w:adjustRightInd w:val="0"/>
        <w:jc w:val="both"/>
      </w:pPr>
    </w:p>
    <w:p w:rsidR="00B31E22" w:rsidRPr="008F58C1" w:rsidRDefault="00B31E22" w:rsidP="00117DAE">
      <w:pPr>
        <w:autoSpaceDE w:val="0"/>
        <w:autoSpaceDN w:val="0"/>
        <w:adjustRightInd w:val="0"/>
        <w:jc w:val="both"/>
      </w:pPr>
    </w:p>
    <w:p w:rsidR="00B31E22" w:rsidRPr="008F58C1" w:rsidRDefault="00B31E22" w:rsidP="00B31E22">
      <w:pPr>
        <w:autoSpaceDE w:val="0"/>
        <w:autoSpaceDN w:val="0"/>
        <w:adjustRightInd w:val="0"/>
      </w:pPr>
    </w:p>
    <w:p w:rsidR="008F58C1" w:rsidRPr="008F58C1" w:rsidRDefault="008F58C1" w:rsidP="008F58C1">
      <w:pPr>
        <w:tabs>
          <w:tab w:val="left" w:pos="900"/>
        </w:tabs>
        <w:jc w:val="both"/>
      </w:pPr>
      <w:r w:rsidRPr="008F58C1">
        <w:tab/>
        <w:t xml:space="preserve">Председатель </w:t>
      </w:r>
    </w:p>
    <w:p w:rsidR="008F58C1" w:rsidRPr="008F58C1" w:rsidRDefault="008F58C1" w:rsidP="008F58C1">
      <w:pPr>
        <w:tabs>
          <w:tab w:val="left" w:pos="900"/>
        </w:tabs>
        <w:jc w:val="both"/>
      </w:pPr>
      <w:r w:rsidRPr="008F58C1">
        <w:tab/>
        <w:t xml:space="preserve">Поселкового Совета </w:t>
      </w:r>
    </w:p>
    <w:p w:rsidR="008F58C1" w:rsidRPr="008F58C1" w:rsidRDefault="008F58C1" w:rsidP="008F58C1">
      <w:pPr>
        <w:tabs>
          <w:tab w:val="left" w:pos="900"/>
        </w:tabs>
        <w:jc w:val="both"/>
      </w:pPr>
      <w:r w:rsidRPr="008F58C1">
        <w:tab/>
        <w:t>МО ГП "п. Белая Гора":</w:t>
      </w:r>
      <w:r w:rsidRPr="008F58C1">
        <w:tab/>
      </w:r>
      <w:r w:rsidRPr="008F58C1">
        <w:tab/>
      </w:r>
      <w:r w:rsidRPr="008F58C1">
        <w:tab/>
      </w:r>
      <w:r w:rsidRPr="008F58C1">
        <w:tab/>
      </w:r>
      <w:r w:rsidRPr="008F58C1">
        <w:tab/>
      </w:r>
      <w:r w:rsidR="00A50B57">
        <w:tab/>
      </w:r>
      <w:r w:rsidR="002C6269">
        <w:t>П.В.</w:t>
      </w:r>
      <w:r w:rsidRPr="008F58C1">
        <w:t>Унаров</w:t>
      </w:r>
    </w:p>
    <w:p w:rsidR="008F58C1" w:rsidRPr="008F58C1" w:rsidRDefault="008F58C1" w:rsidP="008F58C1">
      <w:pPr>
        <w:tabs>
          <w:tab w:val="left" w:pos="900"/>
        </w:tabs>
        <w:jc w:val="both"/>
      </w:pPr>
    </w:p>
    <w:p w:rsidR="008F58C1" w:rsidRPr="008F58C1" w:rsidRDefault="008F58C1" w:rsidP="008F58C1">
      <w:pPr>
        <w:tabs>
          <w:tab w:val="left" w:pos="900"/>
        </w:tabs>
        <w:jc w:val="both"/>
      </w:pPr>
    </w:p>
    <w:p w:rsidR="002C6269" w:rsidRDefault="008F58C1" w:rsidP="008F58C1">
      <w:pPr>
        <w:tabs>
          <w:tab w:val="left" w:pos="900"/>
        </w:tabs>
        <w:jc w:val="both"/>
      </w:pPr>
      <w:r w:rsidRPr="008F58C1">
        <w:tab/>
        <w:t>Глава</w:t>
      </w:r>
    </w:p>
    <w:p w:rsidR="002C6269" w:rsidRDefault="008F58C1" w:rsidP="002C6269">
      <w:pPr>
        <w:tabs>
          <w:tab w:val="left" w:pos="900"/>
        </w:tabs>
        <w:ind w:left="851"/>
        <w:jc w:val="both"/>
      </w:pPr>
      <w:r w:rsidRPr="008F58C1">
        <w:t xml:space="preserve"> МО ГП "п. Белая Гора"</w:t>
      </w:r>
    </w:p>
    <w:p w:rsidR="008F58C1" w:rsidRPr="008F58C1" w:rsidRDefault="002C6269" w:rsidP="002C6269">
      <w:pPr>
        <w:tabs>
          <w:tab w:val="left" w:pos="900"/>
        </w:tabs>
        <w:ind w:left="851"/>
        <w:jc w:val="both"/>
      </w:pPr>
      <w:r>
        <w:t xml:space="preserve"> Абыйского улуса (района):</w:t>
      </w:r>
      <w:r w:rsidR="008F58C1" w:rsidRPr="008F58C1">
        <w:tab/>
      </w:r>
      <w:r w:rsidR="008F58C1" w:rsidRPr="008F58C1">
        <w:tab/>
      </w:r>
      <w:r w:rsidR="008F58C1" w:rsidRPr="008F58C1">
        <w:tab/>
      </w:r>
      <w:r w:rsidR="008F58C1" w:rsidRPr="008F58C1">
        <w:tab/>
      </w:r>
      <w:r w:rsidR="008F58C1" w:rsidRPr="008F58C1">
        <w:tab/>
      </w:r>
      <w:r>
        <w:t>П</w:t>
      </w:r>
      <w:r w:rsidR="008F58C1" w:rsidRPr="008F58C1">
        <w:t>.</w:t>
      </w:r>
      <w:r>
        <w:t>И.Слепцов</w:t>
      </w:r>
    </w:p>
    <w:p w:rsidR="008F58C1" w:rsidRPr="008F58C1" w:rsidRDefault="008F58C1" w:rsidP="008F58C1">
      <w:pPr>
        <w:pStyle w:val="2"/>
        <w:jc w:val="left"/>
        <w:rPr>
          <w:b w:val="0"/>
        </w:rPr>
      </w:pPr>
    </w:p>
    <w:p w:rsidR="00FA4B4F" w:rsidRPr="008F58C1" w:rsidRDefault="00FA4B4F" w:rsidP="008F58C1">
      <w:pPr>
        <w:autoSpaceDE w:val="0"/>
        <w:autoSpaceDN w:val="0"/>
        <w:adjustRightInd w:val="0"/>
      </w:pPr>
    </w:p>
    <w:sectPr w:rsidR="00FA4B4F" w:rsidRPr="008F58C1" w:rsidSect="00A66CA0">
      <w:headerReference w:type="even" r:id="rId7"/>
      <w:headerReference w:type="default" r:id="rId8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B3" w:rsidRDefault="009347B3">
      <w:r>
        <w:separator/>
      </w:r>
    </w:p>
  </w:endnote>
  <w:endnote w:type="continuationSeparator" w:id="0">
    <w:p w:rsidR="009347B3" w:rsidRDefault="00934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B3" w:rsidRDefault="009347B3">
      <w:r>
        <w:separator/>
      </w:r>
    </w:p>
  </w:footnote>
  <w:footnote w:type="continuationSeparator" w:id="0">
    <w:p w:rsidR="009347B3" w:rsidRDefault="00934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E3" w:rsidRDefault="002F4FE3" w:rsidP="000C68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4FE3" w:rsidRDefault="002F4F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E3" w:rsidRDefault="002F4FE3" w:rsidP="000C68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6D06">
      <w:rPr>
        <w:rStyle w:val="a6"/>
        <w:noProof/>
      </w:rPr>
      <w:t>3</w:t>
    </w:r>
    <w:r>
      <w:rPr>
        <w:rStyle w:val="a6"/>
      </w:rPr>
      <w:fldChar w:fldCharType="end"/>
    </w:r>
  </w:p>
  <w:p w:rsidR="002F4FE3" w:rsidRDefault="002F4F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A5907"/>
    <w:multiLevelType w:val="hybridMultilevel"/>
    <w:tmpl w:val="D5FA9550"/>
    <w:lvl w:ilvl="0" w:tplc="B382FA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C37"/>
    <w:rsid w:val="000317C5"/>
    <w:rsid w:val="00066804"/>
    <w:rsid w:val="00087F94"/>
    <w:rsid w:val="000C040A"/>
    <w:rsid w:val="000C6508"/>
    <w:rsid w:val="000C68E3"/>
    <w:rsid w:val="000F49B6"/>
    <w:rsid w:val="00104DF7"/>
    <w:rsid w:val="00117DAE"/>
    <w:rsid w:val="00151625"/>
    <w:rsid w:val="0015567C"/>
    <w:rsid w:val="001622F6"/>
    <w:rsid w:val="001927E3"/>
    <w:rsid w:val="00211A69"/>
    <w:rsid w:val="002B0C2D"/>
    <w:rsid w:val="002B6D7F"/>
    <w:rsid w:val="002C6269"/>
    <w:rsid w:val="002F4FE3"/>
    <w:rsid w:val="003A74BB"/>
    <w:rsid w:val="003B364B"/>
    <w:rsid w:val="003C3C47"/>
    <w:rsid w:val="003C645D"/>
    <w:rsid w:val="003D6D06"/>
    <w:rsid w:val="00490CC0"/>
    <w:rsid w:val="004A4A52"/>
    <w:rsid w:val="004D2AED"/>
    <w:rsid w:val="004E7BD2"/>
    <w:rsid w:val="005160FD"/>
    <w:rsid w:val="0054319D"/>
    <w:rsid w:val="00552455"/>
    <w:rsid w:val="00570415"/>
    <w:rsid w:val="005901BF"/>
    <w:rsid w:val="005F6A4E"/>
    <w:rsid w:val="0060668F"/>
    <w:rsid w:val="00636112"/>
    <w:rsid w:val="00640C26"/>
    <w:rsid w:val="0067078B"/>
    <w:rsid w:val="006C26DE"/>
    <w:rsid w:val="006C2963"/>
    <w:rsid w:val="006D4E9D"/>
    <w:rsid w:val="007D5246"/>
    <w:rsid w:val="007F021A"/>
    <w:rsid w:val="007F0269"/>
    <w:rsid w:val="0085634A"/>
    <w:rsid w:val="00876FD7"/>
    <w:rsid w:val="00892C37"/>
    <w:rsid w:val="008A56F4"/>
    <w:rsid w:val="008C5FCA"/>
    <w:rsid w:val="008F58C1"/>
    <w:rsid w:val="00922CFD"/>
    <w:rsid w:val="009347B3"/>
    <w:rsid w:val="009409B2"/>
    <w:rsid w:val="0094637C"/>
    <w:rsid w:val="0095267F"/>
    <w:rsid w:val="009743C6"/>
    <w:rsid w:val="00987006"/>
    <w:rsid w:val="00A0624A"/>
    <w:rsid w:val="00A07C15"/>
    <w:rsid w:val="00A403D3"/>
    <w:rsid w:val="00A506D6"/>
    <w:rsid w:val="00A50B57"/>
    <w:rsid w:val="00A56B37"/>
    <w:rsid w:val="00A57D15"/>
    <w:rsid w:val="00A66CA0"/>
    <w:rsid w:val="00A94AA2"/>
    <w:rsid w:val="00AC13B7"/>
    <w:rsid w:val="00B079BA"/>
    <w:rsid w:val="00B17360"/>
    <w:rsid w:val="00B270DA"/>
    <w:rsid w:val="00B306F1"/>
    <w:rsid w:val="00B31E22"/>
    <w:rsid w:val="00B954E0"/>
    <w:rsid w:val="00BD765F"/>
    <w:rsid w:val="00BF6F7A"/>
    <w:rsid w:val="00C11F07"/>
    <w:rsid w:val="00C432C0"/>
    <w:rsid w:val="00C839B0"/>
    <w:rsid w:val="00C83C31"/>
    <w:rsid w:val="00CA75F3"/>
    <w:rsid w:val="00CB39F6"/>
    <w:rsid w:val="00CE28D1"/>
    <w:rsid w:val="00CE5C55"/>
    <w:rsid w:val="00D53326"/>
    <w:rsid w:val="00DB5118"/>
    <w:rsid w:val="00DC78DF"/>
    <w:rsid w:val="00DD0901"/>
    <w:rsid w:val="00DE09A6"/>
    <w:rsid w:val="00E12ECA"/>
    <w:rsid w:val="00E74674"/>
    <w:rsid w:val="00ED0591"/>
    <w:rsid w:val="00EE6642"/>
    <w:rsid w:val="00EF2F7E"/>
    <w:rsid w:val="00F03797"/>
    <w:rsid w:val="00F27361"/>
    <w:rsid w:val="00F34154"/>
    <w:rsid w:val="00F72E58"/>
    <w:rsid w:val="00FA4B4F"/>
    <w:rsid w:val="00FB1EFD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92C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2C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151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rsid w:val="0067078B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header"/>
    <w:basedOn w:val="a"/>
    <w:rsid w:val="00A66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6CA0"/>
  </w:style>
  <w:style w:type="paragraph" w:styleId="2">
    <w:name w:val="Body Text 2"/>
    <w:basedOn w:val="a"/>
    <w:rsid w:val="008F58C1"/>
    <w:pPr>
      <w:widowControl w:val="0"/>
      <w:tabs>
        <w:tab w:val="left" w:pos="900"/>
      </w:tabs>
      <w:autoSpaceDE w:val="0"/>
      <w:autoSpaceDN w:val="0"/>
      <w:adjustRightInd w:val="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ГОРОДСКОГО ПОСЕЛЕНИЯ</vt:lpstr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ГОРОДСКОГО ПОСЕЛЕНИЯ</dc:title>
  <dc:subject/>
  <dc:creator>MangushAA</dc:creator>
  <cp:keywords/>
  <dc:description/>
  <cp:lastModifiedBy>Администратор</cp:lastModifiedBy>
  <cp:revision>2</cp:revision>
  <cp:lastPrinted>2009-11-11T07:58:00Z</cp:lastPrinted>
  <dcterms:created xsi:type="dcterms:W3CDTF">2016-12-24T06:57:00Z</dcterms:created>
  <dcterms:modified xsi:type="dcterms:W3CDTF">2016-12-24T06:57:00Z</dcterms:modified>
</cp:coreProperties>
</file>