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8EF" w:rsidRDefault="009058EF" w:rsidP="00090590">
      <w:pPr>
        <w:rPr>
          <w:rFonts w:ascii="Arial" w:hAnsi="Arial" w:cs="Arial"/>
          <w:b/>
          <w:sz w:val="24"/>
        </w:rPr>
      </w:pPr>
      <w:bookmarkStart w:id="0" w:name="_GoBack"/>
      <w:bookmarkEnd w:id="0"/>
    </w:p>
    <w:p w:rsidR="009058EF" w:rsidRDefault="009058EF" w:rsidP="00090590">
      <w:pPr>
        <w:rPr>
          <w:rFonts w:ascii="Arial" w:hAnsi="Arial" w:cs="Arial"/>
          <w:b/>
          <w:sz w:val="24"/>
        </w:rPr>
      </w:pPr>
    </w:p>
    <w:p w:rsidR="009058EF" w:rsidRDefault="009058EF" w:rsidP="00090590">
      <w:pPr>
        <w:rPr>
          <w:rFonts w:ascii="Arial" w:hAnsi="Arial" w:cs="Arial"/>
          <w:b/>
          <w:sz w:val="24"/>
        </w:rPr>
      </w:pPr>
    </w:p>
    <w:p w:rsidR="009058EF" w:rsidRDefault="009058EF" w:rsidP="00090590">
      <w:pPr>
        <w:rPr>
          <w:rFonts w:ascii="Arial" w:hAnsi="Arial" w:cs="Arial"/>
          <w:b/>
          <w:sz w:val="24"/>
        </w:rPr>
      </w:pPr>
    </w:p>
    <w:p w:rsidR="009058EF" w:rsidRDefault="009058EF" w:rsidP="00090590">
      <w:pPr>
        <w:rPr>
          <w:rFonts w:ascii="Arial" w:hAnsi="Arial" w:cs="Arial"/>
          <w:b/>
          <w:sz w:val="24"/>
        </w:rPr>
      </w:pPr>
    </w:p>
    <w:p w:rsidR="009058EF" w:rsidRDefault="009058EF" w:rsidP="00090590">
      <w:pPr>
        <w:rPr>
          <w:rFonts w:ascii="Arial" w:hAnsi="Arial" w:cs="Arial"/>
          <w:b/>
          <w:sz w:val="24"/>
        </w:rPr>
      </w:pPr>
    </w:p>
    <w:p w:rsidR="009058EF" w:rsidRDefault="009058EF" w:rsidP="00090590">
      <w:pPr>
        <w:rPr>
          <w:rFonts w:ascii="Arial" w:hAnsi="Arial" w:cs="Arial"/>
          <w:b/>
          <w:sz w:val="24"/>
        </w:rPr>
      </w:pPr>
    </w:p>
    <w:p w:rsidR="009058EF" w:rsidRDefault="009058EF" w:rsidP="00090590">
      <w:pPr>
        <w:rPr>
          <w:rFonts w:ascii="Arial" w:hAnsi="Arial" w:cs="Arial"/>
          <w:b/>
          <w:sz w:val="24"/>
        </w:rPr>
      </w:pPr>
    </w:p>
    <w:p w:rsidR="009058EF" w:rsidRDefault="009058EF" w:rsidP="00090590">
      <w:pPr>
        <w:rPr>
          <w:rFonts w:ascii="Arial" w:hAnsi="Arial" w:cs="Arial"/>
          <w:b/>
          <w:sz w:val="24"/>
        </w:rPr>
      </w:pPr>
    </w:p>
    <w:p w:rsidR="009058EF" w:rsidRDefault="009058EF" w:rsidP="00090590">
      <w:pPr>
        <w:rPr>
          <w:rFonts w:ascii="Arial" w:hAnsi="Arial" w:cs="Arial"/>
          <w:b/>
          <w:sz w:val="24"/>
        </w:rPr>
      </w:pPr>
    </w:p>
    <w:p w:rsidR="00D52588" w:rsidRDefault="00296642" w:rsidP="00E54681">
      <w:pPr>
        <w:jc w:val="center"/>
        <w:rPr>
          <w:b/>
        </w:rPr>
      </w:pPr>
      <w:r w:rsidRPr="00F22A15">
        <w:rPr>
          <w:b/>
        </w:rPr>
        <w:t>О</w:t>
      </w:r>
      <w:r w:rsidR="005602E0" w:rsidRPr="00F22A15">
        <w:rPr>
          <w:b/>
        </w:rPr>
        <w:t xml:space="preserve">б утверждении Порядка предоставления субсидий на </w:t>
      </w:r>
      <w:r w:rsidR="00D52588">
        <w:rPr>
          <w:b/>
        </w:rPr>
        <w:t xml:space="preserve">создание </w:t>
      </w:r>
    </w:p>
    <w:p w:rsidR="00296642" w:rsidRPr="00F22A15" w:rsidRDefault="00D52588" w:rsidP="00E54681">
      <w:pPr>
        <w:jc w:val="center"/>
        <w:rPr>
          <w:b/>
        </w:rPr>
      </w:pPr>
      <w:r>
        <w:rPr>
          <w:b/>
        </w:rPr>
        <w:t xml:space="preserve">и </w:t>
      </w:r>
      <w:r w:rsidR="0067188B">
        <w:rPr>
          <w:b/>
        </w:rPr>
        <w:t>развитие</w:t>
      </w:r>
      <w:r w:rsidR="005602E0" w:rsidRPr="00F22A15">
        <w:rPr>
          <w:b/>
        </w:rPr>
        <w:t xml:space="preserve"> туристских комплексов на территории городского округа «город Якутск»</w:t>
      </w:r>
    </w:p>
    <w:p w:rsidR="00296642" w:rsidRPr="00F22A15" w:rsidRDefault="00296642" w:rsidP="00E54681">
      <w:pPr>
        <w:jc w:val="center"/>
      </w:pPr>
    </w:p>
    <w:p w:rsidR="005602E0" w:rsidRPr="003948A2" w:rsidRDefault="00E54681" w:rsidP="005911EC">
      <w:r w:rsidRPr="003948A2">
        <w:t>На основании</w:t>
      </w:r>
      <w:r w:rsidR="00C1686D">
        <w:t xml:space="preserve"> статьи</w:t>
      </w:r>
      <w:r w:rsidR="0050720A">
        <w:t xml:space="preserve"> </w:t>
      </w:r>
      <w:r w:rsidR="0050720A" w:rsidRPr="00BD27C8">
        <w:t xml:space="preserve">78 </w:t>
      </w:r>
      <w:r w:rsidR="0050720A" w:rsidRPr="003948A2">
        <w:t>Бюджетного кодекса Российской Федерации,</w:t>
      </w:r>
      <w:r w:rsidRPr="003948A2">
        <w:t xml:space="preserve"> </w:t>
      </w:r>
      <w:r w:rsidR="0050720A" w:rsidRPr="003948A2">
        <w:t>в соответствии с</w:t>
      </w:r>
      <w:r w:rsidR="00090590" w:rsidRPr="003948A2">
        <w:t xml:space="preserve"> </w:t>
      </w:r>
      <w:r w:rsidR="00D52588" w:rsidRPr="00BD27C8">
        <w:t>Федеральн</w:t>
      </w:r>
      <w:r w:rsidR="0050720A">
        <w:t>ым</w:t>
      </w:r>
      <w:r w:rsidR="00D52588" w:rsidRPr="00BD27C8">
        <w:t xml:space="preserve"> закон</w:t>
      </w:r>
      <w:r w:rsidR="0050720A">
        <w:t>ом</w:t>
      </w:r>
      <w:r w:rsidR="00D52588" w:rsidRPr="00BD27C8">
        <w:t xml:space="preserve"> от 24</w:t>
      </w:r>
      <w:r w:rsidR="0050720A">
        <w:t xml:space="preserve"> ноября </w:t>
      </w:r>
      <w:r w:rsidR="00D52588" w:rsidRPr="00BD27C8">
        <w:t xml:space="preserve">1996 </w:t>
      </w:r>
      <w:r w:rsidR="0050720A">
        <w:t xml:space="preserve">№ </w:t>
      </w:r>
      <w:r w:rsidR="00D52588" w:rsidRPr="00BD27C8">
        <w:t xml:space="preserve">132-ФЗ "Об основах туристской деятельности в Российской Федерации", </w:t>
      </w:r>
      <w:r w:rsidR="005602E0" w:rsidRPr="003948A2">
        <w:t xml:space="preserve"> </w:t>
      </w:r>
      <w:r w:rsidR="00296642" w:rsidRPr="003948A2">
        <w:t>Федеральным Законом от 06 октября 2003 года № 131-ФЗ «Об общих принципах организации местного самоуправления в Российской Федерации»,</w:t>
      </w:r>
      <w:r w:rsidR="005911EC">
        <w:t xml:space="preserve"> Решения Якутской городской Думы от 21 декабря 2016 № РЯГД-31-2 "О бюджете городского округа "город Якутск" на 2017 год и на плановый период 2018 и 2019 годы"</w:t>
      </w:r>
      <w:r w:rsidR="00331413">
        <w:t>,</w:t>
      </w:r>
      <w:r w:rsidR="00296642" w:rsidRPr="003948A2">
        <w:t xml:space="preserve"> </w:t>
      </w:r>
      <w:r w:rsidR="005602E0" w:rsidRPr="003948A2">
        <w:t>в целях реализации муниципальной программы «Поддержка и развитие предпринимательства, развитие туризма в городском округе «город Якутск» на 2013 - 201</w:t>
      </w:r>
      <w:r w:rsidR="00090590" w:rsidRPr="003948A2">
        <w:t>9</w:t>
      </w:r>
      <w:r w:rsidR="005602E0" w:rsidRPr="003948A2">
        <w:t xml:space="preserve"> годы», утвержденной постановлением Окружной администрации города Якутска от 01</w:t>
      </w:r>
      <w:r w:rsidR="006B6CD9" w:rsidRPr="003948A2">
        <w:t xml:space="preserve"> октября </w:t>
      </w:r>
      <w:r w:rsidR="005602E0" w:rsidRPr="003948A2">
        <w:t>2012 г</w:t>
      </w:r>
      <w:r w:rsidR="006B6CD9" w:rsidRPr="003948A2">
        <w:t xml:space="preserve">ода </w:t>
      </w:r>
      <w:r w:rsidR="005602E0" w:rsidRPr="003948A2">
        <w:t>№194</w:t>
      </w:r>
      <w:r w:rsidR="00CA4A27" w:rsidRPr="003948A2">
        <w:t xml:space="preserve"> </w:t>
      </w:r>
      <w:r w:rsidR="005602E0" w:rsidRPr="003948A2">
        <w:t>п:</w:t>
      </w:r>
    </w:p>
    <w:p w:rsidR="00090590" w:rsidRPr="003948A2" w:rsidRDefault="00296642" w:rsidP="00090590">
      <w:r w:rsidRPr="003948A2">
        <w:t>1.</w:t>
      </w:r>
      <w:r w:rsidR="00090590" w:rsidRPr="003948A2">
        <w:t xml:space="preserve"> </w:t>
      </w:r>
      <w:r w:rsidR="00F22A15" w:rsidRPr="003948A2">
        <w:t>Утвердить</w:t>
      </w:r>
      <w:r w:rsidR="00090590" w:rsidRPr="003948A2">
        <w:t xml:space="preserve"> Поряд</w:t>
      </w:r>
      <w:r w:rsidR="00F22A15" w:rsidRPr="003948A2">
        <w:t>о</w:t>
      </w:r>
      <w:r w:rsidR="00090590" w:rsidRPr="003948A2">
        <w:t xml:space="preserve">к предоставления субсидий на </w:t>
      </w:r>
      <w:r w:rsidR="0067188B" w:rsidRPr="003948A2">
        <w:t>развитие</w:t>
      </w:r>
      <w:r w:rsidR="00090590" w:rsidRPr="003948A2">
        <w:t xml:space="preserve"> туристских комплексов на территории городского округа «город Якутск» </w:t>
      </w:r>
      <w:r w:rsidR="00A13344" w:rsidRPr="003948A2">
        <w:t>согласно</w:t>
      </w:r>
      <w:r w:rsidR="00090590" w:rsidRPr="003948A2">
        <w:t xml:space="preserve"> приложени</w:t>
      </w:r>
      <w:r w:rsidR="00A13344" w:rsidRPr="003948A2">
        <w:t>ю</w:t>
      </w:r>
      <w:r w:rsidR="00090590" w:rsidRPr="003948A2">
        <w:t xml:space="preserve"> к настоящему постановлению.</w:t>
      </w:r>
    </w:p>
    <w:p w:rsidR="00A80DD8" w:rsidRPr="003948A2" w:rsidRDefault="005602E0" w:rsidP="00A80DD8">
      <w:r w:rsidRPr="003948A2">
        <w:t>2</w:t>
      </w:r>
      <w:r w:rsidR="00296642" w:rsidRPr="003948A2">
        <w:t xml:space="preserve">. </w:t>
      </w:r>
      <w:r w:rsidR="00A80DD8" w:rsidRPr="003948A2">
        <w:t>Департаменту по связям с общественностью и взаимодействию со СМИ, внешним и межрегиональным связям (Р.В. Тимофеев) опубликовать настоящее постановление в газете «Эхо столицы» и разместить на официальном сайте Окружной администрации города Якутска www.якутск.рф.</w:t>
      </w:r>
    </w:p>
    <w:p w:rsidR="00A80DD8" w:rsidRPr="003948A2" w:rsidRDefault="00A80DD8" w:rsidP="00A80DD8">
      <w:r w:rsidRPr="003948A2">
        <w:t>3. Настоящее постановление вступает в силу со дня его официального опубликования.</w:t>
      </w:r>
    </w:p>
    <w:p w:rsidR="00A80DD8" w:rsidRPr="003948A2" w:rsidRDefault="00A80DD8" w:rsidP="00A80DD8">
      <w:r w:rsidRPr="003948A2">
        <w:t>4. Контроль над исполнением настоящего постановления возложить на заместителя главы городского округа «город Якутск» П.С. Ефремова.</w:t>
      </w:r>
    </w:p>
    <w:p w:rsidR="00296642" w:rsidRPr="003948A2" w:rsidRDefault="00296642" w:rsidP="00A80DD8"/>
    <w:p w:rsidR="00296642" w:rsidRPr="003948A2" w:rsidRDefault="00296642" w:rsidP="00296642"/>
    <w:p w:rsidR="00133D01" w:rsidRPr="003948A2" w:rsidRDefault="00133D01" w:rsidP="00296642"/>
    <w:p w:rsidR="00296642" w:rsidRPr="003948A2" w:rsidRDefault="00296642" w:rsidP="00296642">
      <w:pPr>
        <w:rPr>
          <w:b/>
        </w:rPr>
      </w:pPr>
      <w:r w:rsidRPr="003948A2">
        <w:rPr>
          <w:b/>
        </w:rPr>
        <w:t>Глава</w:t>
      </w:r>
      <w:r w:rsidRPr="003948A2">
        <w:rPr>
          <w:b/>
        </w:rPr>
        <w:tab/>
      </w:r>
      <w:r w:rsidRPr="003948A2">
        <w:rPr>
          <w:b/>
        </w:rPr>
        <w:tab/>
      </w:r>
      <w:r w:rsidRPr="003948A2">
        <w:rPr>
          <w:b/>
        </w:rPr>
        <w:tab/>
      </w:r>
      <w:r w:rsidRPr="003948A2">
        <w:rPr>
          <w:b/>
        </w:rPr>
        <w:tab/>
      </w:r>
      <w:r w:rsidRPr="003948A2">
        <w:rPr>
          <w:b/>
        </w:rPr>
        <w:tab/>
      </w:r>
      <w:r w:rsidRPr="003948A2">
        <w:rPr>
          <w:b/>
        </w:rPr>
        <w:tab/>
      </w:r>
      <w:r w:rsidRPr="003948A2">
        <w:rPr>
          <w:b/>
        </w:rPr>
        <w:tab/>
      </w:r>
      <w:r w:rsidRPr="003948A2">
        <w:rPr>
          <w:b/>
        </w:rPr>
        <w:tab/>
        <w:t>А.С. Николаев</w:t>
      </w:r>
    </w:p>
    <w:p w:rsidR="00296642" w:rsidRPr="003948A2" w:rsidRDefault="00296642" w:rsidP="00296642"/>
    <w:p w:rsidR="00296642" w:rsidRPr="003948A2" w:rsidRDefault="00296642" w:rsidP="00296642">
      <w:pPr>
        <w:rPr>
          <w:sz w:val="24"/>
        </w:rPr>
      </w:pPr>
    </w:p>
    <w:p w:rsidR="00296642" w:rsidRPr="003948A2" w:rsidRDefault="00296642" w:rsidP="00296642">
      <w:pPr>
        <w:rPr>
          <w:sz w:val="24"/>
        </w:rPr>
      </w:pPr>
    </w:p>
    <w:p w:rsidR="00296642" w:rsidRPr="003948A2" w:rsidRDefault="00296642" w:rsidP="00296642">
      <w:pPr>
        <w:rPr>
          <w:sz w:val="24"/>
        </w:rPr>
      </w:pPr>
    </w:p>
    <w:p w:rsidR="00296642" w:rsidRPr="003948A2" w:rsidRDefault="00296642" w:rsidP="00296642">
      <w:pPr>
        <w:rPr>
          <w:sz w:val="24"/>
        </w:rPr>
      </w:pPr>
    </w:p>
    <w:p w:rsidR="00296642" w:rsidRPr="003948A2" w:rsidRDefault="009058EF" w:rsidP="00296642">
      <w:pPr>
        <w:ind w:firstLine="0"/>
        <w:rPr>
          <w:sz w:val="18"/>
        </w:rPr>
      </w:pPr>
      <w:r w:rsidRPr="003948A2">
        <w:rPr>
          <w:sz w:val="18"/>
        </w:rPr>
        <w:t>ОПиРТ</w:t>
      </w:r>
      <w:r w:rsidRPr="003948A2">
        <w:rPr>
          <w:sz w:val="18"/>
        </w:rPr>
        <w:tab/>
      </w:r>
      <w:r w:rsidRPr="003948A2">
        <w:rPr>
          <w:sz w:val="18"/>
        </w:rPr>
        <w:tab/>
      </w:r>
      <w:r w:rsidRPr="003948A2">
        <w:rPr>
          <w:sz w:val="18"/>
        </w:rPr>
        <w:tab/>
      </w:r>
      <w:r w:rsidRPr="003948A2">
        <w:rPr>
          <w:sz w:val="18"/>
        </w:rPr>
        <w:tab/>
      </w:r>
      <w:r w:rsidR="00296642" w:rsidRPr="003948A2">
        <w:rPr>
          <w:sz w:val="18"/>
        </w:rPr>
        <w:tab/>
      </w:r>
      <w:r w:rsidR="00296642" w:rsidRPr="003948A2">
        <w:rPr>
          <w:sz w:val="18"/>
        </w:rPr>
        <w:tab/>
      </w:r>
      <w:r w:rsidR="00296642" w:rsidRPr="003948A2">
        <w:rPr>
          <w:sz w:val="18"/>
        </w:rPr>
        <w:tab/>
      </w:r>
      <w:r w:rsidR="00296642" w:rsidRPr="003948A2">
        <w:rPr>
          <w:sz w:val="18"/>
        </w:rPr>
        <w:tab/>
        <w:t>Рассылка: П.С. Ефремов, ДППРРТиТ,</w:t>
      </w:r>
    </w:p>
    <w:p w:rsidR="006B6CD9" w:rsidRPr="003948A2" w:rsidRDefault="00296642" w:rsidP="00DA5FBE">
      <w:pPr>
        <w:ind w:firstLine="0"/>
        <w:rPr>
          <w:sz w:val="18"/>
        </w:rPr>
      </w:pPr>
      <w:r w:rsidRPr="003948A2">
        <w:rPr>
          <w:sz w:val="18"/>
        </w:rPr>
        <w:t>4</w:t>
      </w:r>
      <w:r w:rsidR="009058EF" w:rsidRPr="003948A2">
        <w:rPr>
          <w:sz w:val="18"/>
        </w:rPr>
        <w:t>0-80</w:t>
      </w:r>
      <w:r w:rsidRPr="003948A2">
        <w:rPr>
          <w:sz w:val="18"/>
        </w:rPr>
        <w:t>-</w:t>
      </w:r>
      <w:r w:rsidR="009058EF" w:rsidRPr="003948A2">
        <w:rPr>
          <w:sz w:val="18"/>
        </w:rPr>
        <w:t>93</w:t>
      </w:r>
      <w:r w:rsidRPr="003948A2">
        <w:rPr>
          <w:sz w:val="18"/>
        </w:rPr>
        <w:t xml:space="preserve">, </w:t>
      </w:r>
      <w:r w:rsidR="009058EF" w:rsidRPr="003948A2">
        <w:rPr>
          <w:sz w:val="18"/>
        </w:rPr>
        <w:t>2275</w:t>
      </w:r>
      <w:r w:rsidR="009058EF" w:rsidRPr="003948A2">
        <w:rPr>
          <w:sz w:val="18"/>
        </w:rPr>
        <w:tab/>
      </w:r>
      <w:r w:rsidRPr="003948A2">
        <w:rPr>
          <w:sz w:val="18"/>
        </w:rPr>
        <w:tab/>
      </w:r>
      <w:r w:rsidRPr="003948A2">
        <w:rPr>
          <w:sz w:val="18"/>
        </w:rPr>
        <w:tab/>
      </w:r>
      <w:r w:rsidRPr="003948A2">
        <w:rPr>
          <w:sz w:val="18"/>
        </w:rPr>
        <w:tab/>
      </w:r>
      <w:r w:rsidRPr="003948A2">
        <w:rPr>
          <w:sz w:val="18"/>
        </w:rPr>
        <w:tab/>
      </w:r>
      <w:r w:rsidRPr="003948A2">
        <w:rPr>
          <w:sz w:val="18"/>
        </w:rPr>
        <w:tab/>
      </w:r>
      <w:r w:rsidRPr="003948A2">
        <w:rPr>
          <w:sz w:val="18"/>
        </w:rPr>
        <w:tab/>
        <w:t>ОПиРТ, ДЭ, ПД, ДФ, УБУиО</w:t>
      </w:r>
      <w:r w:rsidR="006B6CD9" w:rsidRPr="003948A2">
        <w:rPr>
          <w:sz w:val="18"/>
        </w:rPr>
        <w:br w:type="page"/>
      </w:r>
    </w:p>
    <w:p w:rsidR="006B6CD9" w:rsidRPr="003948A2" w:rsidRDefault="006B6CD9" w:rsidP="006B6CD9">
      <w:pPr>
        <w:ind w:left="4962" w:firstLine="0"/>
        <w:jc w:val="center"/>
        <w:rPr>
          <w:sz w:val="22"/>
        </w:rPr>
      </w:pPr>
      <w:r w:rsidRPr="003948A2">
        <w:rPr>
          <w:sz w:val="22"/>
        </w:rPr>
        <w:lastRenderedPageBreak/>
        <w:t>Приложение</w:t>
      </w:r>
    </w:p>
    <w:p w:rsidR="006B6CD9" w:rsidRPr="003948A2" w:rsidRDefault="006B6CD9" w:rsidP="006B6CD9">
      <w:pPr>
        <w:ind w:left="4962" w:firstLine="0"/>
        <w:jc w:val="center"/>
        <w:rPr>
          <w:sz w:val="22"/>
        </w:rPr>
      </w:pPr>
      <w:r w:rsidRPr="003948A2">
        <w:rPr>
          <w:sz w:val="22"/>
        </w:rPr>
        <w:t>к постановлению</w:t>
      </w:r>
    </w:p>
    <w:p w:rsidR="006B6CD9" w:rsidRPr="003948A2" w:rsidRDefault="006B6CD9" w:rsidP="006B6CD9">
      <w:pPr>
        <w:ind w:left="4962" w:firstLine="0"/>
        <w:jc w:val="center"/>
        <w:rPr>
          <w:sz w:val="22"/>
        </w:rPr>
      </w:pPr>
      <w:r w:rsidRPr="003948A2">
        <w:rPr>
          <w:sz w:val="22"/>
        </w:rPr>
        <w:t>Окружной администрации города Якутска</w:t>
      </w:r>
    </w:p>
    <w:p w:rsidR="006B6CD9" w:rsidRPr="003948A2" w:rsidRDefault="006B6CD9" w:rsidP="006B6CD9">
      <w:pPr>
        <w:ind w:left="4962" w:firstLine="0"/>
        <w:jc w:val="center"/>
        <w:rPr>
          <w:sz w:val="22"/>
        </w:rPr>
      </w:pPr>
      <w:r w:rsidRPr="003948A2">
        <w:rPr>
          <w:sz w:val="22"/>
        </w:rPr>
        <w:t>от _______________ 2015 года №_______</w:t>
      </w:r>
    </w:p>
    <w:p w:rsidR="006B6CD9" w:rsidRPr="003948A2" w:rsidRDefault="006B6CD9" w:rsidP="006B6CD9">
      <w:pPr>
        <w:autoSpaceDE w:val="0"/>
        <w:autoSpaceDN w:val="0"/>
        <w:adjustRightInd w:val="0"/>
        <w:jc w:val="center"/>
        <w:rPr>
          <w:b/>
          <w:bCs/>
          <w:sz w:val="24"/>
        </w:rPr>
      </w:pPr>
    </w:p>
    <w:p w:rsidR="006B6CD9" w:rsidRPr="003948A2" w:rsidRDefault="006B6CD9" w:rsidP="006B6CD9">
      <w:pPr>
        <w:autoSpaceDE w:val="0"/>
        <w:autoSpaceDN w:val="0"/>
        <w:adjustRightInd w:val="0"/>
        <w:jc w:val="center"/>
        <w:rPr>
          <w:b/>
          <w:bCs/>
        </w:rPr>
      </w:pPr>
      <w:r w:rsidRPr="003948A2">
        <w:rPr>
          <w:b/>
          <w:bCs/>
        </w:rPr>
        <w:t>ПОРЯДОК</w:t>
      </w:r>
    </w:p>
    <w:p w:rsidR="006B6CD9" w:rsidRPr="003948A2" w:rsidRDefault="00A13344" w:rsidP="006B6CD9">
      <w:pPr>
        <w:autoSpaceDE w:val="0"/>
        <w:autoSpaceDN w:val="0"/>
        <w:adjustRightInd w:val="0"/>
        <w:jc w:val="center"/>
        <w:rPr>
          <w:b/>
          <w:bCs/>
        </w:rPr>
      </w:pPr>
      <w:r w:rsidRPr="003948A2">
        <w:rPr>
          <w:b/>
          <w:bCs/>
        </w:rPr>
        <w:t xml:space="preserve">предоставления субсидий на </w:t>
      </w:r>
      <w:r w:rsidR="0067188B" w:rsidRPr="003948A2">
        <w:rPr>
          <w:b/>
          <w:bCs/>
        </w:rPr>
        <w:t>развитие</w:t>
      </w:r>
      <w:r w:rsidRPr="003948A2">
        <w:rPr>
          <w:b/>
          <w:bCs/>
        </w:rPr>
        <w:t xml:space="preserve"> туристских комплексов на территории городского округа «город Якутск»</w:t>
      </w:r>
    </w:p>
    <w:p w:rsidR="00A13344" w:rsidRPr="003948A2" w:rsidRDefault="00A13344" w:rsidP="006B6CD9">
      <w:pPr>
        <w:autoSpaceDE w:val="0"/>
        <w:autoSpaceDN w:val="0"/>
        <w:adjustRightInd w:val="0"/>
        <w:ind w:firstLine="567"/>
        <w:rPr>
          <w:b/>
          <w:bCs/>
        </w:rPr>
      </w:pPr>
    </w:p>
    <w:p w:rsidR="006B6CD9" w:rsidRPr="003948A2" w:rsidRDefault="006B6CD9" w:rsidP="00A13344">
      <w:pPr>
        <w:autoSpaceDE w:val="0"/>
        <w:autoSpaceDN w:val="0"/>
        <w:adjustRightInd w:val="0"/>
        <w:ind w:firstLine="567"/>
        <w:jc w:val="center"/>
        <w:rPr>
          <w:b/>
          <w:bCs/>
        </w:rPr>
      </w:pPr>
      <w:r w:rsidRPr="003948A2">
        <w:rPr>
          <w:b/>
          <w:bCs/>
        </w:rPr>
        <w:t>1. Общие положения</w:t>
      </w:r>
    </w:p>
    <w:p w:rsidR="006B6CD9" w:rsidRPr="003948A2" w:rsidRDefault="006B6CD9" w:rsidP="006B6CD9">
      <w:pPr>
        <w:tabs>
          <w:tab w:val="left" w:pos="1134"/>
        </w:tabs>
        <w:autoSpaceDE w:val="0"/>
        <w:autoSpaceDN w:val="0"/>
        <w:adjustRightInd w:val="0"/>
        <w:ind w:firstLine="567"/>
      </w:pPr>
      <w:r w:rsidRPr="003948A2">
        <w:t xml:space="preserve">1.1. Настоящий Порядок определяет категории и критерии отбора юридических лиц и индивидуальных предпринимателей, имеющих право на получение субсидии, цели, условия и порядок предоставления субсидий на </w:t>
      </w:r>
      <w:r w:rsidR="0067188B" w:rsidRPr="003948A2">
        <w:t>развитие</w:t>
      </w:r>
      <w:r w:rsidRPr="003948A2">
        <w:t xml:space="preserve"> туристских комплексов в </w:t>
      </w:r>
      <w:r w:rsidR="000B6275" w:rsidRPr="003948A2">
        <w:t xml:space="preserve">целях реализации </w:t>
      </w:r>
      <w:r w:rsidRPr="003948A2">
        <w:t>муниципальной программой «Поддержка и развитие предпринимательства, развитие туризма в городском округе «город Якутск» на 2013-201</w:t>
      </w:r>
      <w:r w:rsidR="00FC3D86" w:rsidRPr="003948A2">
        <w:t>9</w:t>
      </w:r>
      <w:r w:rsidRPr="003948A2">
        <w:t xml:space="preserve"> годы».</w:t>
      </w:r>
    </w:p>
    <w:p w:rsidR="006B6CD9" w:rsidRPr="003948A2" w:rsidRDefault="006B6CD9" w:rsidP="006B6CD9">
      <w:pPr>
        <w:tabs>
          <w:tab w:val="left" w:pos="1134"/>
        </w:tabs>
        <w:autoSpaceDE w:val="0"/>
        <w:autoSpaceDN w:val="0"/>
        <w:adjustRightInd w:val="0"/>
        <w:ind w:firstLine="567"/>
      </w:pPr>
      <w:r w:rsidRPr="003948A2">
        <w:t xml:space="preserve">1.2. Целью предоставления субсидий является </w:t>
      </w:r>
      <w:r w:rsidR="00C82203" w:rsidRPr="003F05F8">
        <w:t>основание</w:t>
      </w:r>
      <w:r w:rsidR="00EF17E4" w:rsidRPr="003F05F8">
        <w:t>,</w:t>
      </w:r>
      <w:r w:rsidR="00EF17E4" w:rsidRPr="003948A2">
        <w:t xml:space="preserve"> </w:t>
      </w:r>
      <w:r w:rsidR="00A13344" w:rsidRPr="003948A2">
        <w:t>расширение и развитие</w:t>
      </w:r>
      <w:r w:rsidRPr="003948A2">
        <w:t xml:space="preserve"> инфраструктуры туризма, создание условий для стимулирования деятельности организаций туристской отрасли, содействие в продвижении туристского продукта.</w:t>
      </w:r>
    </w:p>
    <w:p w:rsidR="006B6CD9" w:rsidRPr="003948A2" w:rsidRDefault="006B6CD9" w:rsidP="006B6CD9">
      <w:pPr>
        <w:tabs>
          <w:tab w:val="left" w:pos="1134"/>
        </w:tabs>
        <w:autoSpaceDE w:val="0"/>
        <w:autoSpaceDN w:val="0"/>
        <w:adjustRightInd w:val="0"/>
        <w:ind w:firstLine="567"/>
      </w:pPr>
      <w:r w:rsidRPr="003948A2">
        <w:t>1.3. Туристский комплекс - комплекс объектов туристского обслуживания населения, связанный единой инфраструктурой, в состав которого входят: объект туристского показа и посещения, коллективное средство размещения, предприятие общественного питания. Несколько туристских комплексов формируют туристско-рекреационный кластер.</w:t>
      </w:r>
    </w:p>
    <w:p w:rsidR="006B6CD9" w:rsidRPr="003948A2" w:rsidRDefault="006B6CD9" w:rsidP="006B6CD9">
      <w:pPr>
        <w:tabs>
          <w:tab w:val="left" w:pos="1134"/>
        </w:tabs>
        <w:autoSpaceDE w:val="0"/>
        <w:autoSpaceDN w:val="0"/>
        <w:adjustRightInd w:val="0"/>
        <w:ind w:firstLine="567"/>
      </w:pPr>
      <w:r w:rsidRPr="003948A2">
        <w:t>1.4. Субсидии предоставляются</w:t>
      </w:r>
      <w:r w:rsidR="00201415" w:rsidRPr="003948A2">
        <w:t xml:space="preserve"> в целях возмещения фактически понесенных расходов</w:t>
      </w:r>
      <w:r w:rsidRPr="003948A2">
        <w:t xml:space="preserve"> субъектам</w:t>
      </w:r>
      <w:r w:rsidR="00201415" w:rsidRPr="003948A2">
        <w:t>и</w:t>
      </w:r>
      <w:r w:rsidRPr="003948A2">
        <w:t xml:space="preserve"> малого и среднего предпринимательства</w:t>
      </w:r>
      <w:r w:rsidR="00201415" w:rsidRPr="003948A2">
        <w:t>, направленных</w:t>
      </w:r>
      <w:r w:rsidR="00AB4A3F" w:rsidRPr="003948A2">
        <w:t xml:space="preserve"> </w:t>
      </w:r>
      <w:r w:rsidR="00201415" w:rsidRPr="003948A2">
        <w:t>на</w:t>
      </w:r>
      <w:r w:rsidRPr="003948A2">
        <w:t xml:space="preserve"> </w:t>
      </w:r>
      <w:r w:rsidR="00D52588" w:rsidRPr="003948A2">
        <w:t xml:space="preserve">создание и </w:t>
      </w:r>
      <w:r w:rsidR="00AB4A3F" w:rsidRPr="003948A2">
        <w:t>развити</w:t>
      </w:r>
      <w:r w:rsidR="00201415" w:rsidRPr="003948A2">
        <w:t>е</w:t>
      </w:r>
      <w:r w:rsidRPr="003948A2">
        <w:t xml:space="preserve"> </w:t>
      </w:r>
      <w:r w:rsidR="00381C7B" w:rsidRPr="003948A2">
        <w:t xml:space="preserve">инфраструктуры </w:t>
      </w:r>
      <w:r w:rsidRPr="003948A2">
        <w:t>туристских комплексов на территории городского округа «город Якутск»</w:t>
      </w:r>
      <w:r w:rsidR="001F006A" w:rsidRPr="003948A2">
        <w:t xml:space="preserve">. Субсидии предоставляются </w:t>
      </w:r>
      <w:r w:rsidR="009632DC" w:rsidRPr="003948A2">
        <w:t>на основе конкурсного отбора (далее – Конкурс)</w:t>
      </w:r>
      <w:r w:rsidR="00201415" w:rsidRPr="003948A2">
        <w:t>.</w:t>
      </w:r>
    </w:p>
    <w:p w:rsidR="006B6CD9" w:rsidRPr="003948A2" w:rsidRDefault="00AB4A3F" w:rsidP="006B6CD9">
      <w:pPr>
        <w:tabs>
          <w:tab w:val="left" w:pos="1134"/>
        </w:tabs>
        <w:autoSpaceDE w:val="0"/>
        <w:autoSpaceDN w:val="0"/>
        <w:adjustRightInd w:val="0"/>
        <w:ind w:firstLine="567"/>
      </w:pPr>
      <w:r w:rsidRPr="003948A2">
        <w:t>1.</w:t>
      </w:r>
      <w:r w:rsidR="009529BB" w:rsidRPr="003948A2">
        <w:t>5</w:t>
      </w:r>
      <w:r w:rsidRPr="003948A2">
        <w:t xml:space="preserve">. </w:t>
      </w:r>
      <w:r w:rsidR="006B6CD9" w:rsidRPr="003948A2">
        <w:t>Организатором Конкурса и главным распорядителем средств субсидии является Окружная администрация города Якутска (далее – Организатор).</w:t>
      </w:r>
    </w:p>
    <w:p w:rsidR="006B6CD9" w:rsidRPr="003948A2" w:rsidRDefault="007A62E9" w:rsidP="006B6CD9">
      <w:pPr>
        <w:tabs>
          <w:tab w:val="left" w:pos="1134"/>
        </w:tabs>
        <w:autoSpaceDE w:val="0"/>
        <w:autoSpaceDN w:val="0"/>
        <w:adjustRightInd w:val="0"/>
        <w:ind w:firstLine="567"/>
      </w:pPr>
      <w:r w:rsidRPr="003948A2">
        <w:t>1.</w:t>
      </w:r>
      <w:r w:rsidR="009529BB" w:rsidRPr="003948A2">
        <w:t>6</w:t>
      </w:r>
      <w:r w:rsidR="006B6CD9" w:rsidRPr="003948A2">
        <w:t>. Контроль за целевым и эффективным использованием бюджета городского округа «город Якутск» и средств государственного бюджета Республики Саха (Якутия) осуществляет Организатор.</w:t>
      </w:r>
    </w:p>
    <w:p w:rsidR="006B6CD9" w:rsidRPr="003948A2" w:rsidRDefault="007A62E9" w:rsidP="006B6CD9">
      <w:pPr>
        <w:tabs>
          <w:tab w:val="left" w:pos="1134"/>
        </w:tabs>
        <w:autoSpaceDE w:val="0"/>
        <w:autoSpaceDN w:val="0"/>
        <w:adjustRightInd w:val="0"/>
        <w:ind w:firstLine="567"/>
      </w:pPr>
      <w:r w:rsidRPr="003948A2">
        <w:t>1.</w:t>
      </w:r>
      <w:r w:rsidR="009529BB" w:rsidRPr="003948A2">
        <w:t>7</w:t>
      </w:r>
      <w:r w:rsidR="006B6CD9" w:rsidRPr="003948A2">
        <w:t>. Конкурсный отбор претендентов на получение субсидии осуществляет Координационный совет по предпринимательству при главе городского округа «город Якутск» (далее - Совет).</w:t>
      </w:r>
    </w:p>
    <w:p w:rsidR="006B6CD9" w:rsidRPr="003948A2" w:rsidRDefault="007A62E9" w:rsidP="006B6CD9">
      <w:pPr>
        <w:tabs>
          <w:tab w:val="left" w:pos="1134"/>
        </w:tabs>
        <w:autoSpaceDE w:val="0"/>
        <w:autoSpaceDN w:val="0"/>
        <w:adjustRightInd w:val="0"/>
        <w:ind w:firstLine="567"/>
      </w:pPr>
      <w:r w:rsidRPr="003948A2">
        <w:t>1.</w:t>
      </w:r>
      <w:r w:rsidR="009529BB" w:rsidRPr="003948A2">
        <w:t>8</w:t>
      </w:r>
      <w:r w:rsidR="006B6CD9" w:rsidRPr="003948A2">
        <w:t>. Извещение о приеме заявок на участие в конкурсе размещается на официальном сайте Окружной администрации города Якутска</w:t>
      </w:r>
      <w:r w:rsidR="000B6275" w:rsidRPr="003948A2">
        <w:t xml:space="preserve"> </w:t>
      </w:r>
      <w:hyperlink r:id="rId8" w:history="1">
        <w:r w:rsidR="000B6275" w:rsidRPr="0082683D">
          <w:rPr>
            <w:rStyle w:val="a3"/>
            <w:color w:val="auto"/>
            <w:u w:val="none"/>
            <w:lang w:val="en-US"/>
          </w:rPr>
          <w:t>www</w:t>
        </w:r>
        <w:r w:rsidR="000B6275" w:rsidRPr="0082683D">
          <w:rPr>
            <w:rStyle w:val="a3"/>
            <w:color w:val="auto"/>
            <w:u w:val="none"/>
          </w:rPr>
          <w:t>.якутск.рф</w:t>
        </w:r>
      </w:hyperlink>
      <w:r w:rsidR="000B6275" w:rsidRPr="003948A2">
        <w:t xml:space="preserve"> </w:t>
      </w:r>
      <w:r w:rsidR="006B6CD9" w:rsidRPr="003948A2">
        <w:t>и газете «Эхо столицы».</w:t>
      </w:r>
    </w:p>
    <w:p w:rsidR="006B6CD9" w:rsidRPr="003948A2" w:rsidRDefault="006B6CD9" w:rsidP="006B6CD9">
      <w:pPr>
        <w:tabs>
          <w:tab w:val="left" w:pos="1134"/>
        </w:tabs>
        <w:autoSpaceDE w:val="0"/>
        <w:autoSpaceDN w:val="0"/>
        <w:adjustRightInd w:val="0"/>
        <w:ind w:firstLine="567"/>
      </w:pPr>
      <w:r w:rsidRPr="003948A2">
        <w:t>1.</w:t>
      </w:r>
      <w:r w:rsidR="009529BB" w:rsidRPr="003948A2">
        <w:t>9</w:t>
      </w:r>
      <w:r w:rsidRPr="003948A2">
        <w:t xml:space="preserve">. Предоставление субсидий осуществляется в пределах средств, предусмотренных в бюджете городского округа «город Якутск» на очередной финансовый год в соответствии с </w:t>
      </w:r>
      <w:r w:rsidR="009756C6" w:rsidRPr="003948A2">
        <w:t xml:space="preserve">муниципальной </w:t>
      </w:r>
      <w:r w:rsidRPr="003948A2">
        <w:t xml:space="preserve">программой «Поддержка и развитие предпринимательства, развитие туризма в городском округе «город Якутск» на 2013 – </w:t>
      </w:r>
      <w:r w:rsidR="00FC3D86" w:rsidRPr="003948A2">
        <w:t>2019</w:t>
      </w:r>
      <w:r w:rsidRPr="003948A2">
        <w:t xml:space="preserve"> годы».</w:t>
      </w:r>
    </w:p>
    <w:p w:rsidR="006B6CD9" w:rsidRPr="003948A2" w:rsidRDefault="006B6CD9" w:rsidP="009632DC">
      <w:pPr>
        <w:autoSpaceDE w:val="0"/>
        <w:autoSpaceDN w:val="0"/>
        <w:adjustRightInd w:val="0"/>
        <w:ind w:firstLine="567"/>
        <w:jc w:val="center"/>
        <w:rPr>
          <w:b/>
          <w:bCs/>
        </w:rPr>
      </w:pPr>
      <w:r w:rsidRPr="003948A2">
        <w:rPr>
          <w:b/>
          <w:bCs/>
        </w:rPr>
        <w:lastRenderedPageBreak/>
        <w:t>2. Категории</w:t>
      </w:r>
      <w:r w:rsidR="0027621E" w:rsidRPr="003948A2">
        <w:rPr>
          <w:b/>
          <w:bCs/>
        </w:rPr>
        <w:t>,</w:t>
      </w:r>
      <w:r w:rsidRPr="003948A2">
        <w:rPr>
          <w:b/>
          <w:bCs/>
        </w:rPr>
        <w:t xml:space="preserve"> критерии отбора юридических лиц и индивидуальных предпринимателей и условия предоставления субсидии</w:t>
      </w:r>
    </w:p>
    <w:p w:rsidR="006B6CD9" w:rsidRPr="003F05F8" w:rsidRDefault="006B6CD9" w:rsidP="006B6CD9">
      <w:pPr>
        <w:tabs>
          <w:tab w:val="left" w:pos="1134"/>
        </w:tabs>
        <w:autoSpaceDE w:val="0"/>
        <w:autoSpaceDN w:val="0"/>
        <w:adjustRightInd w:val="0"/>
        <w:ind w:firstLine="567"/>
      </w:pPr>
      <w:r w:rsidRPr="003948A2">
        <w:t xml:space="preserve">2.1. Категориями лиц, имеющими право на получение субсидии являются юридические лица и индивидуальные предприниматели, </w:t>
      </w:r>
      <w:r w:rsidR="00FF7EFC" w:rsidRPr="003F05F8">
        <w:t xml:space="preserve">зарегистрированные и </w:t>
      </w:r>
      <w:r w:rsidRPr="003F05F8">
        <w:t xml:space="preserve">ведущие деятельность по </w:t>
      </w:r>
      <w:r w:rsidR="00316E5D" w:rsidRPr="003F05F8">
        <w:t>развитию</w:t>
      </w:r>
      <w:r w:rsidRPr="003F05F8">
        <w:t xml:space="preserve"> туристских комплексов на территории</w:t>
      </w:r>
      <w:r w:rsidR="009632DC" w:rsidRPr="003F05F8">
        <w:t xml:space="preserve"> городского округа «город Якутск»</w:t>
      </w:r>
      <w:r w:rsidR="00F4444C" w:rsidRPr="003F05F8">
        <w:t>;</w:t>
      </w:r>
    </w:p>
    <w:p w:rsidR="006B6CD9" w:rsidRPr="003F05F8" w:rsidRDefault="006B6CD9" w:rsidP="006B6CD9">
      <w:pPr>
        <w:tabs>
          <w:tab w:val="left" w:pos="1134"/>
        </w:tabs>
        <w:autoSpaceDE w:val="0"/>
        <w:autoSpaceDN w:val="0"/>
        <w:adjustRightInd w:val="0"/>
        <w:ind w:firstLine="567"/>
      </w:pPr>
      <w:r w:rsidRPr="003F05F8">
        <w:t>2.2</w:t>
      </w:r>
      <w:r w:rsidRPr="00BB0638">
        <w:t xml:space="preserve">. </w:t>
      </w:r>
      <w:r w:rsidR="00BB0638" w:rsidRPr="00BB0638">
        <w:t>П</w:t>
      </w:r>
      <w:r w:rsidRPr="00BB0638">
        <w:t>раво</w:t>
      </w:r>
      <w:r w:rsidR="006E3A56" w:rsidRPr="00BB0638">
        <w:t xml:space="preserve"> на </w:t>
      </w:r>
      <w:r w:rsidR="00BB0638" w:rsidRPr="00BB0638">
        <w:t>участие в конкурсном отборе</w:t>
      </w:r>
      <w:r w:rsidR="006E3A56" w:rsidRPr="00BB0638">
        <w:t xml:space="preserve"> </w:t>
      </w:r>
      <w:r w:rsidR="00BB0638" w:rsidRPr="00BB0638">
        <w:t>имеют</w:t>
      </w:r>
      <w:r w:rsidR="006E3A56" w:rsidRPr="00BB0638">
        <w:t xml:space="preserve"> </w:t>
      </w:r>
      <w:r w:rsidR="00FC3D86" w:rsidRPr="00BB0638">
        <w:rPr>
          <w:rFonts w:eastAsia="Calibri"/>
        </w:rPr>
        <w:t xml:space="preserve">субъекты малого и среднего предпринимательства, </w:t>
      </w:r>
      <w:r w:rsidR="00FF7EFC" w:rsidRPr="00BB0638">
        <w:rPr>
          <w:rFonts w:eastAsia="Calibri"/>
        </w:rPr>
        <w:t>состоящие в едином федеральном реестре туроператоров.</w:t>
      </w:r>
    </w:p>
    <w:p w:rsidR="00FC3D86" w:rsidRPr="003948A2" w:rsidRDefault="006B6CD9" w:rsidP="00FC3D86">
      <w:pPr>
        <w:tabs>
          <w:tab w:val="left" w:pos="1134"/>
        </w:tabs>
        <w:autoSpaceDE w:val="0"/>
        <w:autoSpaceDN w:val="0"/>
        <w:adjustRightInd w:val="0"/>
        <w:ind w:firstLine="567"/>
      </w:pPr>
      <w:r w:rsidRPr="003F05F8">
        <w:t xml:space="preserve">2.3. </w:t>
      </w:r>
      <w:r w:rsidR="00FC3D86" w:rsidRPr="003F05F8">
        <w:t xml:space="preserve">Оказание муниципальной поддержки осуществляется при отсутствии, на первое число месяца, предшествующего месяцу, в котором планируется </w:t>
      </w:r>
      <w:r w:rsidR="00FC3D86" w:rsidRPr="003948A2">
        <w:t>заключение договора, у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претендующих на получение субсидии:</w:t>
      </w:r>
    </w:p>
    <w:p w:rsidR="00FC3D86" w:rsidRPr="003948A2" w:rsidRDefault="00FC3D86" w:rsidP="00FC3D86">
      <w:pPr>
        <w:tabs>
          <w:tab w:val="left" w:pos="1134"/>
        </w:tabs>
        <w:autoSpaceDE w:val="0"/>
        <w:autoSpaceDN w:val="0"/>
        <w:adjustRightInd w:val="0"/>
        <w:ind w:firstLine="567"/>
      </w:pPr>
      <w:r w:rsidRPr="003948A2">
        <w:t xml:space="preserve"> -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C3D86" w:rsidRPr="003948A2" w:rsidRDefault="00FC3D86" w:rsidP="00FC3D86">
      <w:pPr>
        <w:tabs>
          <w:tab w:val="left" w:pos="1134"/>
        </w:tabs>
        <w:autoSpaceDE w:val="0"/>
        <w:autoSpaceDN w:val="0"/>
        <w:adjustRightInd w:val="0"/>
        <w:ind w:firstLine="567"/>
      </w:pPr>
      <w:r w:rsidRPr="003948A2">
        <w:t>- просроченной задолженности по возврату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FC3D86" w:rsidRPr="003948A2" w:rsidRDefault="00FC3D86" w:rsidP="00FC3D86">
      <w:pPr>
        <w:tabs>
          <w:tab w:val="left" w:pos="1134"/>
        </w:tabs>
        <w:autoSpaceDE w:val="0"/>
        <w:autoSpaceDN w:val="0"/>
        <w:adjustRightInd w:val="0"/>
        <w:ind w:firstLine="567"/>
      </w:pPr>
      <w:r w:rsidRPr="003948A2">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FC3D86" w:rsidRPr="003948A2" w:rsidRDefault="00FC3D86" w:rsidP="00FC3D86">
      <w:pPr>
        <w:tabs>
          <w:tab w:val="left" w:pos="1134"/>
        </w:tabs>
        <w:autoSpaceDE w:val="0"/>
        <w:autoSpaceDN w:val="0"/>
        <w:adjustRightInd w:val="0"/>
        <w:ind w:firstLine="567"/>
      </w:pPr>
      <w:r w:rsidRPr="003948A2">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FC3D86" w:rsidRPr="00020584" w:rsidRDefault="00FC3D86" w:rsidP="00FC3D86">
      <w:pPr>
        <w:tabs>
          <w:tab w:val="left" w:pos="1134"/>
        </w:tabs>
        <w:autoSpaceDE w:val="0"/>
        <w:autoSpaceDN w:val="0"/>
        <w:adjustRightInd w:val="0"/>
        <w:ind w:firstLine="567"/>
      </w:pPr>
      <w:r w:rsidRPr="003948A2">
        <w:t xml:space="preserve">-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w:t>
      </w:r>
      <w:r w:rsidRPr="00020584">
        <w:t xml:space="preserve">прошло менее чем три года. </w:t>
      </w:r>
    </w:p>
    <w:p w:rsidR="006B6CD9" w:rsidRPr="003948A2" w:rsidRDefault="00FC3D86" w:rsidP="006B6CD9">
      <w:pPr>
        <w:tabs>
          <w:tab w:val="left" w:pos="1134"/>
        </w:tabs>
        <w:autoSpaceDE w:val="0"/>
        <w:autoSpaceDN w:val="0"/>
        <w:adjustRightInd w:val="0"/>
        <w:ind w:firstLine="567"/>
      </w:pPr>
      <w:r w:rsidRPr="003948A2">
        <w:t xml:space="preserve">2.4. </w:t>
      </w:r>
      <w:r w:rsidR="006B6CD9" w:rsidRPr="003948A2">
        <w:t>В предоставлении субсидии должно быть отказано в случае, если:</w:t>
      </w:r>
    </w:p>
    <w:p w:rsidR="006B6CD9" w:rsidRPr="003948A2" w:rsidRDefault="006B6CD9" w:rsidP="006B6CD9">
      <w:pPr>
        <w:tabs>
          <w:tab w:val="left" w:pos="1134"/>
        </w:tabs>
        <w:autoSpaceDE w:val="0"/>
        <w:autoSpaceDN w:val="0"/>
        <w:adjustRightInd w:val="0"/>
        <w:ind w:firstLine="567"/>
      </w:pPr>
      <w:r w:rsidRPr="003948A2">
        <w:t>2.</w:t>
      </w:r>
      <w:r w:rsidR="00FC3D86" w:rsidRPr="003948A2">
        <w:t>4</w:t>
      </w:r>
      <w:r w:rsidRPr="003948A2">
        <w:t>.1. не представлен полный пакет документов, определенных п. 3.1 настоящего порядка или представлены недостоверные сведения и документы;</w:t>
      </w:r>
    </w:p>
    <w:p w:rsidR="006B6CD9" w:rsidRPr="003948A2" w:rsidRDefault="006B6CD9" w:rsidP="006B6CD9">
      <w:pPr>
        <w:tabs>
          <w:tab w:val="left" w:pos="1134"/>
        </w:tabs>
        <w:autoSpaceDE w:val="0"/>
        <w:autoSpaceDN w:val="0"/>
        <w:adjustRightInd w:val="0"/>
        <w:ind w:firstLine="567"/>
      </w:pPr>
      <w:r w:rsidRPr="003948A2">
        <w:t>2.</w:t>
      </w:r>
      <w:r w:rsidR="00FC3D86" w:rsidRPr="003948A2">
        <w:t>4</w:t>
      </w:r>
      <w:r w:rsidRPr="003948A2">
        <w:t>.2. не выполнены условия настоящего Порядка;</w:t>
      </w:r>
    </w:p>
    <w:p w:rsidR="009529BB" w:rsidRPr="003948A2" w:rsidRDefault="009529BB" w:rsidP="009529BB">
      <w:pPr>
        <w:tabs>
          <w:tab w:val="left" w:pos="1134"/>
        </w:tabs>
        <w:autoSpaceDE w:val="0"/>
        <w:autoSpaceDN w:val="0"/>
        <w:adjustRightInd w:val="0"/>
        <w:ind w:firstLine="567"/>
      </w:pPr>
      <w:r w:rsidRPr="003948A2">
        <w:t>2.5. Сумма субсидии не может превышать 500 000,00 (Пятьсот тысяч) рублей на одного получателя. Субсидии предоставляются на безвозмездной и безвозвратной основе.</w:t>
      </w:r>
    </w:p>
    <w:p w:rsidR="009529BB" w:rsidRPr="003948A2" w:rsidRDefault="009529BB" w:rsidP="009529BB">
      <w:pPr>
        <w:tabs>
          <w:tab w:val="left" w:pos="1134"/>
        </w:tabs>
        <w:autoSpaceDE w:val="0"/>
        <w:autoSpaceDN w:val="0"/>
        <w:adjustRightInd w:val="0"/>
        <w:ind w:firstLine="567"/>
      </w:pPr>
      <w:r w:rsidRPr="003948A2">
        <w:lastRenderedPageBreak/>
        <w:t>2.6. Субсидии предоставляются при условии софинансирования субъектом малого и среднего предпринимательства расходов в размере не менее 15% от размера получаемой субсидии.</w:t>
      </w:r>
    </w:p>
    <w:p w:rsidR="009529BB" w:rsidRPr="003948A2" w:rsidRDefault="009529BB" w:rsidP="009529BB">
      <w:pPr>
        <w:pStyle w:val="a5"/>
        <w:numPr>
          <w:ilvl w:val="1"/>
          <w:numId w:val="18"/>
        </w:numPr>
        <w:tabs>
          <w:tab w:val="left" w:pos="567"/>
        </w:tabs>
        <w:autoSpaceDE w:val="0"/>
        <w:autoSpaceDN w:val="0"/>
        <w:adjustRightInd w:val="0"/>
        <w:ind w:left="0" w:firstLine="567"/>
      </w:pPr>
      <w:r w:rsidRPr="003948A2">
        <w:t xml:space="preserve">Расходами, принимаемыми к возмещению в целях финансовой поддержки начинающих субъектов </w:t>
      </w:r>
      <w:r w:rsidR="00D52588" w:rsidRPr="003948A2">
        <w:t xml:space="preserve">туристской деятельности </w:t>
      </w:r>
      <w:r w:rsidRPr="003948A2">
        <w:t xml:space="preserve">МСП, признаются </w:t>
      </w:r>
      <w:r w:rsidR="00D52588" w:rsidRPr="003948A2">
        <w:t>затрат</w:t>
      </w:r>
      <w:r w:rsidR="00835EFF">
        <w:t>ы</w:t>
      </w:r>
      <w:r w:rsidR="00D52588" w:rsidRPr="003948A2">
        <w:t>, подтвержденны</w:t>
      </w:r>
      <w:r w:rsidR="00835EFF">
        <w:t>е копиями</w:t>
      </w:r>
      <w:r w:rsidRPr="003948A2">
        <w:t xml:space="preserve"> документ</w:t>
      </w:r>
      <w:r w:rsidR="00835EFF">
        <w:t>ов</w:t>
      </w:r>
      <w:r w:rsidRPr="003948A2">
        <w:t>, оформленными в соответствии с законодательством Российской Федерации, связанны</w:t>
      </w:r>
      <w:r w:rsidR="00835EFF">
        <w:t>ми</w:t>
      </w:r>
      <w:r w:rsidRPr="003948A2">
        <w:t xml:space="preserve"> с развитием турист</w:t>
      </w:r>
      <w:r w:rsidR="00835EFF">
        <w:t>ской деятельности и направленными</w:t>
      </w:r>
      <w:r w:rsidRPr="003948A2">
        <w:t xml:space="preserve"> на:</w:t>
      </w:r>
    </w:p>
    <w:p w:rsidR="009529BB" w:rsidRPr="003948A2" w:rsidRDefault="009529BB" w:rsidP="009529BB">
      <w:pPr>
        <w:pStyle w:val="a5"/>
        <w:numPr>
          <w:ilvl w:val="2"/>
          <w:numId w:val="18"/>
        </w:numPr>
        <w:tabs>
          <w:tab w:val="left" w:pos="1134"/>
        </w:tabs>
        <w:autoSpaceDE w:val="0"/>
        <w:autoSpaceDN w:val="0"/>
        <w:adjustRightInd w:val="0"/>
        <w:ind w:left="0" w:firstLine="567"/>
      </w:pPr>
      <w:r w:rsidRPr="003948A2">
        <w:t>приобретение, изготовление, доставку основных средств, включая здания, сооружения, оборудование, транспортные средства (кроме легковых автомобилей), инвентарь, хозяйственный инвентарь, рабочий, продуктивный и племенной скот, многолетние насаждения, прочие основные средства;</w:t>
      </w:r>
    </w:p>
    <w:p w:rsidR="009529BB" w:rsidRPr="003948A2" w:rsidRDefault="009529BB" w:rsidP="009529BB">
      <w:pPr>
        <w:numPr>
          <w:ilvl w:val="2"/>
          <w:numId w:val="18"/>
        </w:numPr>
        <w:tabs>
          <w:tab w:val="left" w:pos="1134"/>
        </w:tabs>
        <w:autoSpaceDE w:val="0"/>
        <w:autoSpaceDN w:val="0"/>
        <w:adjustRightInd w:val="0"/>
        <w:ind w:left="0" w:firstLine="567"/>
      </w:pPr>
      <w:r w:rsidRPr="003948A2">
        <w:t>приобр</w:t>
      </w:r>
      <w:r w:rsidR="00CA4A27" w:rsidRPr="003948A2">
        <w:t>етение сырья и (или) материалов для строительства туристских объектов</w:t>
      </w:r>
      <w:r w:rsidRPr="003948A2">
        <w:t>;</w:t>
      </w:r>
    </w:p>
    <w:p w:rsidR="00B86BE0" w:rsidRPr="003948A2" w:rsidRDefault="009529BB" w:rsidP="009529BB">
      <w:pPr>
        <w:numPr>
          <w:ilvl w:val="2"/>
          <w:numId w:val="18"/>
        </w:numPr>
        <w:tabs>
          <w:tab w:val="left" w:pos="1134"/>
        </w:tabs>
        <w:autoSpaceDE w:val="0"/>
        <w:autoSpaceDN w:val="0"/>
        <w:adjustRightInd w:val="0"/>
        <w:ind w:left="0" w:firstLine="567"/>
        <w:rPr>
          <w:color w:val="FF0000"/>
        </w:rPr>
      </w:pPr>
      <w:r w:rsidRPr="003948A2">
        <w:t>выплаты по договорам аренды нежилых помещений, включая расходы по текущему ремонту, невозмещаемому арендодателем;</w:t>
      </w:r>
      <w:r w:rsidR="00B86BE0" w:rsidRPr="003948A2">
        <w:t xml:space="preserve"> </w:t>
      </w:r>
    </w:p>
    <w:p w:rsidR="009529BB" w:rsidRPr="003F05F8" w:rsidRDefault="00B86BE0" w:rsidP="009529BB">
      <w:pPr>
        <w:numPr>
          <w:ilvl w:val="2"/>
          <w:numId w:val="18"/>
        </w:numPr>
        <w:tabs>
          <w:tab w:val="left" w:pos="1134"/>
        </w:tabs>
        <w:autoSpaceDE w:val="0"/>
        <w:autoSpaceDN w:val="0"/>
        <w:adjustRightInd w:val="0"/>
        <w:ind w:left="0" w:firstLine="567"/>
      </w:pPr>
      <w:r w:rsidRPr="003F05F8">
        <w:t xml:space="preserve">выплаты за </w:t>
      </w:r>
      <w:r w:rsidR="00D52588" w:rsidRPr="003F05F8">
        <w:t>–электро, -газо, - водоснабжение</w:t>
      </w:r>
      <w:r w:rsidR="0021604C" w:rsidRPr="003F05F8">
        <w:t>.</w:t>
      </w:r>
      <w:r w:rsidRPr="003F05F8">
        <w:t xml:space="preserve"> </w:t>
      </w:r>
    </w:p>
    <w:p w:rsidR="009529BB" w:rsidRPr="003F05F8" w:rsidRDefault="009529BB" w:rsidP="009529BB">
      <w:pPr>
        <w:numPr>
          <w:ilvl w:val="1"/>
          <w:numId w:val="18"/>
        </w:numPr>
        <w:tabs>
          <w:tab w:val="left" w:pos="1134"/>
        </w:tabs>
        <w:autoSpaceDE w:val="0"/>
        <w:autoSpaceDN w:val="0"/>
        <w:adjustRightInd w:val="0"/>
        <w:ind w:left="0" w:firstLine="567"/>
      </w:pPr>
      <w:r w:rsidRPr="003F05F8">
        <w:t>Расходы, не связанные с предпринимательской деятельностью, не подлежат возмещению в целях финансовой поддержки субъектов МСП. К таким расходам, в том числе, относятся затраты, направленные на:</w:t>
      </w:r>
    </w:p>
    <w:p w:rsidR="009529BB" w:rsidRPr="003F05F8" w:rsidRDefault="009529BB" w:rsidP="009529BB">
      <w:pPr>
        <w:numPr>
          <w:ilvl w:val="2"/>
          <w:numId w:val="18"/>
        </w:numPr>
        <w:tabs>
          <w:tab w:val="left" w:pos="1134"/>
        </w:tabs>
        <w:autoSpaceDE w:val="0"/>
        <w:autoSpaceDN w:val="0"/>
        <w:adjustRightInd w:val="0"/>
        <w:ind w:left="0" w:firstLine="567"/>
      </w:pPr>
      <w:r w:rsidRPr="003F05F8">
        <w:t>оплату налогов, пошлин и (или) иных обязательных платежей в бюджетную систему Российской Федерации;</w:t>
      </w:r>
    </w:p>
    <w:p w:rsidR="009529BB" w:rsidRPr="003F05F8" w:rsidRDefault="009529BB" w:rsidP="009529BB">
      <w:pPr>
        <w:numPr>
          <w:ilvl w:val="2"/>
          <w:numId w:val="18"/>
        </w:numPr>
        <w:tabs>
          <w:tab w:val="left" w:pos="1134"/>
        </w:tabs>
        <w:autoSpaceDE w:val="0"/>
        <w:autoSpaceDN w:val="0"/>
        <w:adjustRightInd w:val="0"/>
        <w:ind w:left="0" w:firstLine="567"/>
      </w:pPr>
      <w:r w:rsidRPr="003F05F8">
        <w:t>расчеты по оплате труда, включая страховые платежи.</w:t>
      </w:r>
    </w:p>
    <w:p w:rsidR="0027621E" w:rsidRPr="003948A2" w:rsidRDefault="003C41A5" w:rsidP="00116DDB">
      <w:pPr>
        <w:pStyle w:val="a5"/>
        <w:numPr>
          <w:ilvl w:val="1"/>
          <w:numId w:val="18"/>
        </w:numPr>
        <w:tabs>
          <w:tab w:val="left" w:pos="1134"/>
        </w:tabs>
        <w:autoSpaceDE w:val="0"/>
        <w:autoSpaceDN w:val="0"/>
        <w:adjustRightInd w:val="0"/>
        <w:ind w:left="0" w:firstLine="567"/>
      </w:pPr>
      <w:r w:rsidRPr="003F05F8">
        <w:t xml:space="preserve">Муниципальная поддержка предоставляется субъектам МСП, соответствующим условиям, установленным </w:t>
      </w:r>
      <w:r w:rsidR="00116DDB" w:rsidRPr="003F05F8">
        <w:t>Федеральным законом от 24</w:t>
      </w:r>
      <w:r w:rsidR="0082683D">
        <w:t xml:space="preserve"> ноября </w:t>
      </w:r>
      <w:r w:rsidR="00116DDB" w:rsidRPr="003F05F8">
        <w:t xml:space="preserve">1996 </w:t>
      </w:r>
      <w:r w:rsidR="0082683D">
        <w:t>№</w:t>
      </w:r>
      <w:r w:rsidR="00116DDB" w:rsidRPr="003F05F8">
        <w:t xml:space="preserve"> 132-ФЗ "Об основах туристской деятельности в Российской Федерации", </w:t>
      </w:r>
      <w:r w:rsidRPr="003948A2">
        <w:t xml:space="preserve">Федеральным законом от 24 июля 2007 г. </w:t>
      </w:r>
      <w:r w:rsidR="0082683D">
        <w:t>№</w:t>
      </w:r>
      <w:r w:rsidRPr="003948A2">
        <w:t xml:space="preserve"> 209-ФЗ "О развитии малого и среднего предпринимательства в Российской Федерации", Законом Республики Саха (Якутия) от 29 декабря 2008 г. 645-З </w:t>
      </w:r>
      <w:r w:rsidR="0082683D">
        <w:t>№</w:t>
      </w:r>
      <w:r w:rsidRPr="003948A2">
        <w:t xml:space="preserve"> 179-IV "О развитии малого и среднего предпринимательс</w:t>
      </w:r>
      <w:r w:rsidR="00D52588" w:rsidRPr="003948A2">
        <w:t xml:space="preserve">тва в Республике Саха (Якутия)". </w:t>
      </w:r>
    </w:p>
    <w:p w:rsidR="00116DDB" w:rsidRPr="003948A2" w:rsidRDefault="00116DDB" w:rsidP="006B6CD9">
      <w:pPr>
        <w:autoSpaceDE w:val="0"/>
        <w:autoSpaceDN w:val="0"/>
        <w:adjustRightInd w:val="0"/>
        <w:ind w:firstLine="567"/>
        <w:rPr>
          <w:b/>
          <w:bCs/>
        </w:rPr>
      </w:pPr>
      <w:bookmarkStart w:id="1" w:name="bookmark0"/>
    </w:p>
    <w:p w:rsidR="006B6CD9" w:rsidRPr="003948A2" w:rsidRDefault="006B6CD9" w:rsidP="00E90097">
      <w:pPr>
        <w:pStyle w:val="a5"/>
        <w:numPr>
          <w:ilvl w:val="0"/>
          <w:numId w:val="18"/>
        </w:numPr>
        <w:autoSpaceDE w:val="0"/>
        <w:autoSpaceDN w:val="0"/>
        <w:adjustRightInd w:val="0"/>
        <w:jc w:val="center"/>
        <w:rPr>
          <w:b/>
          <w:bCs/>
        </w:rPr>
      </w:pPr>
      <w:r w:rsidRPr="003948A2">
        <w:rPr>
          <w:b/>
          <w:bCs/>
        </w:rPr>
        <w:t>Перечень документов, необходимых для участия в конкурсном отборе</w:t>
      </w:r>
      <w:bookmarkEnd w:id="1"/>
    </w:p>
    <w:p w:rsidR="00E90097" w:rsidRPr="003948A2" w:rsidRDefault="00E90097" w:rsidP="00E90097">
      <w:pPr>
        <w:pStyle w:val="a5"/>
        <w:autoSpaceDE w:val="0"/>
        <w:autoSpaceDN w:val="0"/>
        <w:adjustRightInd w:val="0"/>
        <w:ind w:left="450" w:firstLine="0"/>
        <w:rPr>
          <w:b/>
          <w:bCs/>
        </w:rPr>
      </w:pPr>
    </w:p>
    <w:p w:rsidR="006B6CD9" w:rsidRPr="003948A2" w:rsidRDefault="006B6CD9" w:rsidP="006B6CD9">
      <w:pPr>
        <w:pStyle w:val="23"/>
        <w:shd w:val="clear" w:color="auto" w:fill="auto"/>
        <w:tabs>
          <w:tab w:val="left" w:pos="1134"/>
        </w:tabs>
        <w:spacing w:after="0" w:line="240" w:lineRule="auto"/>
        <w:ind w:right="20" w:firstLine="567"/>
        <w:rPr>
          <w:sz w:val="28"/>
          <w:szCs w:val="28"/>
        </w:rPr>
      </w:pPr>
      <w:r w:rsidRPr="003948A2">
        <w:rPr>
          <w:sz w:val="28"/>
          <w:szCs w:val="28"/>
        </w:rPr>
        <w:t>3.1. Для участия в отборе на получение субсидии претендент, в соответствии с условиями настоящего Порядка, предоставляет Организатору конкурсную заявку, содержащую следующие документы, с предъявлением оригиналов, либо заверенные надлежащим образом:</w:t>
      </w:r>
    </w:p>
    <w:p w:rsidR="006B6CD9" w:rsidRPr="003948A2" w:rsidRDefault="006B6CD9" w:rsidP="006B6CD9">
      <w:pPr>
        <w:pStyle w:val="23"/>
        <w:shd w:val="clear" w:color="auto" w:fill="auto"/>
        <w:tabs>
          <w:tab w:val="left" w:pos="1134"/>
        </w:tabs>
        <w:spacing w:after="0" w:line="240" w:lineRule="auto"/>
        <w:ind w:right="20" w:firstLine="567"/>
        <w:rPr>
          <w:sz w:val="28"/>
          <w:szCs w:val="28"/>
        </w:rPr>
      </w:pPr>
      <w:r w:rsidRPr="003948A2">
        <w:rPr>
          <w:sz w:val="28"/>
          <w:szCs w:val="28"/>
        </w:rPr>
        <w:t>3.1.1. заявление по форме, утвержденной в Приложении №1 к настоящему Порядку;</w:t>
      </w:r>
    </w:p>
    <w:p w:rsidR="00F418B9" w:rsidRPr="003948A2" w:rsidRDefault="006B6CD9" w:rsidP="00EE6E93">
      <w:pPr>
        <w:pStyle w:val="23"/>
        <w:shd w:val="clear" w:color="auto" w:fill="auto"/>
        <w:tabs>
          <w:tab w:val="left" w:pos="1134"/>
        </w:tabs>
        <w:spacing w:after="0" w:line="240" w:lineRule="auto"/>
        <w:ind w:right="20" w:firstLine="567"/>
        <w:rPr>
          <w:sz w:val="28"/>
          <w:szCs w:val="28"/>
        </w:rPr>
      </w:pPr>
      <w:r w:rsidRPr="003948A2">
        <w:rPr>
          <w:sz w:val="28"/>
          <w:szCs w:val="28"/>
        </w:rPr>
        <w:t xml:space="preserve">3.1.2. </w:t>
      </w:r>
      <w:r w:rsidR="00F418B9" w:rsidRPr="003948A2">
        <w:rPr>
          <w:sz w:val="28"/>
          <w:szCs w:val="28"/>
        </w:rPr>
        <w:t>анкета получателя поддержки согласно форме, утвержденной в Приложении №2 к настоящему Порядку – для юридических лиц, по форме, утвержденной в Приложении №3 к настоящему Порядку – для индивидуальных предпринимателей;</w:t>
      </w:r>
    </w:p>
    <w:p w:rsidR="00EE6E93" w:rsidRPr="003948A2" w:rsidRDefault="00F418B9" w:rsidP="00EE6E93">
      <w:pPr>
        <w:pStyle w:val="23"/>
        <w:shd w:val="clear" w:color="auto" w:fill="auto"/>
        <w:tabs>
          <w:tab w:val="left" w:pos="1134"/>
        </w:tabs>
        <w:spacing w:after="0" w:line="240" w:lineRule="auto"/>
        <w:ind w:right="20" w:firstLine="567"/>
        <w:rPr>
          <w:sz w:val="28"/>
          <w:szCs w:val="28"/>
        </w:rPr>
      </w:pPr>
      <w:r w:rsidRPr="003948A2">
        <w:rPr>
          <w:sz w:val="28"/>
          <w:szCs w:val="28"/>
        </w:rPr>
        <w:t xml:space="preserve">3.1.3. </w:t>
      </w:r>
      <w:r w:rsidR="00EE6E93" w:rsidRPr="003948A2">
        <w:rPr>
          <w:sz w:val="28"/>
          <w:szCs w:val="28"/>
        </w:rPr>
        <w:t>копия ИНН, свидетельства о регистрации юр.лица/ИП;</w:t>
      </w:r>
    </w:p>
    <w:p w:rsidR="006B6CD9" w:rsidRPr="003948A2" w:rsidRDefault="006B6CD9" w:rsidP="006B6CD9">
      <w:pPr>
        <w:pStyle w:val="23"/>
        <w:shd w:val="clear" w:color="auto" w:fill="auto"/>
        <w:tabs>
          <w:tab w:val="left" w:pos="1134"/>
        </w:tabs>
        <w:spacing w:after="0" w:line="240" w:lineRule="auto"/>
        <w:ind w:right="20" w:firstLine="567"/>
        <w:rPr>
          <w:sz w:val="28"/>
          <w:szCs w:val="28"/>
        </w:rPr>
      </w:pPr>
      <w:r w:rsidRPr="003948A2">
        <w:rPr>
          <w:sz w:val="28"/>
          <w:szCs w:val="28"/>
        </w:rPr>
        <w:t>3.1.</w:t>
      </w:r>
      <w:r w:rsidR="00F418B9" w:rsidRPr="003948A2">
        <w:rPr>
          <w:sz w:val="28"/>
          <w:szCs w:val="28"/>
        </w:rPr>
        <w:t>4</w:t>
      </w:r>
      <w:r w:rsidRPr="003948A2">
        <w:rPr>
          <w:sz w:val="28"/>
          <w:szCs w:val="28"/>
        </w:rPr>
        <w:t>. банковские реквизиты;</w:t>
      </w:r>
    </w:p>
    <w:p w:rsidR="006B6CD9" w:rsidRPr="003948A2" w:rsidRDefault="006B6CD9" w:rsidP="006B6CD9">
      <w:pPr>
        <w:pStyle w:val="23"/>
        <w:shd w:val="clear" w:color="auto" w:fill="auto"/>
        <w:tabs>
          <w:tab w:val="left" w:pos="1134"/>
        </w:tabs>
        <w:spacing w:after="0" w:line="240" w:lineRule="auto"/>
        <w:ind w:right="20" w:firstLine="567"/>
        <w:rPr>
          <w:sz w:val="28"/>
          <w:szCs w:val="28"/>
        </w:rPr>
      </w:pPr>
      <w:r w:rsidRPr="003948A2">
        <w:rPr>
          <w:sz w:val="28"/>
          <w:szCs w:val="28"/>
        </w:rPr>
        <w:lastRenderedPageBreak/>
        <w:t>3.1.</w:t>
      </w:r>
      <w:r w:rsidR="00F418B9" w:rsidRPr="003948A2">
        <w:rPr>
          <w:sz w:val="28"/>
          <w:szCs w:val="28"/>
        </w:rPr>
        <w:t>5</w:t>
      </w:r>
      <w:r w:rsidRPr="003948A2">
        <w:rPr>
          <w:sz w:val="28"/>
          <w:szCs w:val="28"/>
        </w:rPr>
        <w:t>. копия паспорта индивидуального предпринимателя, либо копия паспорта лица, имеющего право действовать без доверенности от имени юридического лица;</w:t>
      </w:r>
    </w:p>
    <w:p w:rsidR="006B6CD9" w:rsidRPr="003948A2" w:rsidRDefault="006B6CD9" w:rsidP="006B6CD9">
      <w:pPr>
        <w:pStyle w:val="23"/>
        <w:shd w:val="clear" w:color="auto" w:fill="auto"/>
        <w:tabs>
          <w:tab w:val="left" w:pos="1134"/>
        </w:tabs>
        <w:spacing w:after="0" w:line="240" w:lineRule="auto"/>
        <w:ind w:right="20" w:firstLine="567"/>
        <w:rPr>
          <w:sz w:val="28"/>
          <w:szCs w:val="28"/>
        </w:rPr>
      </w:pPr>
      <w:r w:rsidRPr="003948A2">
        <w:rPr>
          <w:sz w:val="28"/>
          <w:szCs w:val="28"/>
        </w:rPr>
        <w:t>3.1.</w:t>
      </w:r>
      <w:r w:rsidR="00F418B9" w:rsidRPr="003948A2">
        <w:rPr>
          <w:sz w:val="28"/>
          <w:szCs w:val="28"/>
        </w:rPr>
        <w:t>6. справки территориального органа налоговой службы РФ и территориального органа Пенсионного фонда РФ о состоянии расчетов по налогам, страховым взносам, сборам, пеням и штрафам организаций и индивидуальных предпринимателей со сроком выдачи не более одного месяца на момент подачи заявки;</w:t>
      </w:r>
    </w:p>
    <w:p w:rsidR="006B6CD9" w:rsidRPr="003948A2" w:rsidRDefault="006B6CD9" w:rsidP="006B6CD9">
      <w:pPr>
        <w:pStyle w:val="23"/>
        <w:shd w:val="clear" w:color="auto" w:fill="auto"/>
        <w:tabs>
          <w:tab w:val="left" w:pos="1134"/>
        </w:tabs>
        <w:spacing w:after="0" w:line="240" w:lineRule="auto"/>
        <w:ind w:right="20" w:firstLine="567"/>
        <w:rPr>
          <w:sz w:val="28"/>
          <w:szCs w:val="28"/>
        </w:rPr>
      </w:pPr>
      <w:r w:rsidRPr="003948A2">
        <w:rPr>
          <w:sz w:val="28"/>
          <w:szCs w:val="28"/>
        </w:rPr>
        <w:t>3.1.</w:t>
      </w:r>
      <w:r w:rsidR="00F418B9" w:rsidRPr="003948A2">
        <w:rPr>
          <w:sz w:val="28"/>
          <w:szCs w:val="28"/>
        </w:rPr>
        <w:t>7</w:t>
      </w:r>
      <w:r w:rsidRPr="003948A2">
        <w:rPr>
          <w:sz w:val="28"/>
          <w:szCs w:val="28"/>
        </w:rPr>
        <w:t xml:space="preserve">. бизнес-план </w:t>
      </w:r>
      <w:r w:rsidR="00F4444C" w:rsidRPr="003948A2">
        <w:rPr>
          <w:sz w:val="28"/>
          <w:szCs w:val="28"/>
        </w:rPr>
        <w:t xml:space="preserve">проекта </w:t>
      </w:r>
      <w:r w:rsidRPr="003948A2">
        <w:rPr>
          <w:sz w:val="28"/>
          <w:szCs w:val="28"/>
        </w:rPr>
        <w:t xml:space="preserve">по </w:t>
      </w:r>
      <w:r w:rsidR="00D95444" w:rsidRPr="003948A2">
        <w:rPr>
          <w:sz w:val="28"/>
          <w:szCs w:val="28"/>
        </w:rPr>
        <w:t>развитию</w:t>
      </w:r>
      <w:r w:rsidRPr="003948A2">
        <w:rPr>
          <w:sz w:val="28"/>
          <w:szCs w:val="28"/>
        </w:rPr>
        <w:t xml:space="preserve"> инфраструктуры туристского комплекса;</w:t>
      </w:r>
    </w:p>
    <w:p w:rsidR="00B4369C" w:rsidRPr="003F05F8" w:rsidRDefault="006B6CD9" w:rsidP="0021604C">
      <w:pPr>
        <w:widowControl w:val="0"/>
        <w:autoSpaceDE w:val="0"/>
        <w:autoSpaceDN w:val="0"/>
        <w:adjustRightInd w:val="0"/>
        <w:ind w:firstLine="567"/>
        <w:rPr>
          <w:rFonts w:eastAsia="Calibri"/>
          <w:lang w:eastAsia="en-US"/>
        </w:rPr>
      </w:pPr>
      <w:r w:rsidRPr="003948A2">
        <w:t>3.1.</w:t>
      </w:r>
      <w:r w:rsidR="00F418B9" w:rsidRPr="003948A2">
        <w:t>8</w:t>
      </w:r>
      <w:r w:rsidRPr="003948A2">
        <w:t xml:space="preserve">. </w:t>
      </w:r>
      <w:r w:rsidR="00B4369C" w:rsidRPr="003948A2">
        <w:rPr>
          <w:rFonts w:eastAsia="Calibri"/>
          <w:lang w:eastAsia="en-US"/>
        </w:rPr>
        <w:t>документы, подтверждающие фактически понесенные расходы</w:t>
      </w:r>
      <w:r w:rsidR="00E90097" w:rsidRPr="003948A2">
        <w:rPr>
          <w:rFonts w:eastAsia="Calibri"/>
          <w:lang w:eastAsia="en-US"/>
        </w:rPr>
        <w:t xml:space="preserve"> за </w:t>
      </w:r>
      <w:r w:rsidR="00E90097" w:rsidRPr="003F05F8">
        <w:rPr>
          <w:rFonts w:eastAsia="Calibri"/>
          <w:lang w:eastAsia="en-US"/>
        </w:rPr>
        <w:t>период с 1 января предыдущего календарного года по момент подачи конкурсной заявки</w:t>
      </w:r>
      <w:r w:rsidR="00B4369C" w:rsidRPr="003F05F8">
        <w:rPr>
          <w:rFonts w:eastAsia="Calibri"/>
          <w:lang w:eastAsia="en-US"/>
        </w:rPr>
        <w:t>, связанные с развитием туристской деятельности (кассовые и товарные чеки, накладные, квитанции к приходным кассовым ордерам, платежные поручения, акты выполненных работ, услуг, счета на оплату, счета-фактуры, товарные накладные, договора и т.д.), в соответствии с условиями, установленными п. 2.7. настоящего Порядка;</w:t>
      </w:r>
    </w:p>
    <w:p w:rsidR="00B4369C" w:rsidRPr="003F05F8" w:rsidRDefault="00B4369C" w:rsidP="0021604C">
      <w:pPr>
        <w:pStyle w:val="a5"/>
        <w:widowControl w:val="0"/>
        <w:numPr>
          <w:ilvl w:val="2"/>
          <w:numId w:val="22"/>
        </w:numPr>
        <w:autoSpaceDE w:val="0"/>
        <w:autoSpaceDN w:val="0"/>
        <w:adjustRightInd w:val="0"/>
        <w:spacing w:after="200" w:line="276" w:lineRule="auto"/>
        <w:ind w:left="0" w:firstLine="567"/>
        <w:rPr>
          <w:rFonts w:eastAsia="Calibri"/>
          <w:lang w:eastAsia="en-US"/>
        </w:rPr>
      </w:pPr>
      <w:r w:rsidRPr="003F05F8">
        <w:rPr>
          <w:rFonts w:eastAsia="Calibri"/>
          <w:lang w:eastAsia="en-US"/>
        </w:rPr>
        <w:t>реестр документов, подтверждающих фактически понесенные расходы;</w:t>
      </w:r>
    </w:p>
    <w:p w:rsidR="00EE6E93" w:rsidRPr="003F05F8" w:rsidRDefault="00EE6E93" w:rsidP="0021604C">
      <w:pPr>
        <w:pStyle w:val="a5"/>
        <w:widowControl w:val="0"/>
        <w:numPr>
          <w:ilvl w:val="2"/>
          <w:numId w:val="22"/>
        </w:numPr>
        <w:autoSpaceDE w:val="0"/>
        <w:autoSpaceDN w:val="0"/>
        <w:adjustRightInd w:val="0"/>
        <w:spacing w:after="200" w:line="276" w:lineRule="auto"/>
        <w:ind w:left="0" w:firstLine="567"/>
        <w:rPr>
          <w:rFonts w:eastAsia="Calibri"/>
          <w:lang w:eastAsia="en-US"/>
        </w:rPr>
      </w:pPr>
      <w:r w:rsidRPr="003F05F8">
        <w:rPr>
          <w:rFonts w:eastAsia="Calibri"/>
          <w:lang w:eastAsia="en-US"/>
        </w:rPr>
        <w:t>сведения о среднесписочной численности работников;</w:t>
      </w:r>
    </w:p>
    <w:p w:rsidR="00EE6E93" w:rsidRPr="003F05F8" w:rsidRDefault="00EE6E93" w:rsidP="0021604C">
      <w:pPr>
        <w:pStyle w:val="a5"/>
        <w:widowControl w:val="0"/>
        <w:numPr>
          <w:ilvl w:val="2"/>
          <w:numId w:val="22"/>
        </w:numPr>
        <w:autoSpaceDE w:val="0"/>
        <w:autoSpaceDN w:val="0"/>
        <w:adjustRightInd w:val="0"/>
        <w:ind w:left="0" w:firstLine="567"/>
        <w:rPr>
          <w:rFonts w:eastAsia="Calibri"/>
          <w:lang w:eastAsia="en-US"/>
        </w:rPr>
      </w:pPr>
      <w:r w:rsidRPr="003F05F8">
        <w:rPr>
          <w:rFonts w:eastAsia="Calibri"/>
          <w:lang w:eastAsia="en-US"/>
        </w:rPr>
        <w:t>сведения с указанием суммы выручки от реализации товаров (работ, услуг) за предшествующий календарный год</w:t>
      </w:r>
      <w:r w:rsidR="00E57FF2" w:rsidRPr="003F05F8">
        <w:rPr>
          <w:rFonts w:eastAsia="Calibri"/>
          <w:lang w:eastAsia="en-US"/>
        </w:rPr>
        <w:t xml:space="preserve"> (выписка с бухгалтерского баланса, налоговая декларация либо иной подтверждающий документ)</w:t>
      </w:r>
      <w:r w:rsidR="00F418B9" w:rsidRPr="003F05F8">
        <w:rPr>
          <w:rFonts w:eastAsia="Calibri"/>
          <w:lang w:eastAsia="en-US"/>
        </w:rPr>
        <w:t>;</w:t>
      </w:r>
    </w:p>
    <w:p w:rsidR="00F418B9" w:rsidRPr="003F05F8" w:rsidRDefault="00F418B9" w:rsidP="0021604C">
      <w:pPr>
        <w:pStyle w:val="a5"/>
        <w:widowControl w:val="0"/>
        <w:numPr>
          <w:ilvl w:val="2"/>
          <w:numId w:val="22"/>
        </w:numPr>
        <w:autoSpaceDE w:val="0"/>
        <w:autoSpaceDN w:val="0"/>
        <w:adjustRightInd w:val="0"/>
        <w:ind w:left="0" w:firstLine="567"/>
        <w:rPr>
          <w:rFonts w:eastAsiaTheme="minorHAnsi"/>
        </w:rPr>
      </w:pPr>
      <w:r w:rsidRPr="003F05F8">
        <w:rPr>
          <w:rFonts w:eastAsiaTheme="minorHAnsi"/>
        </w:rPr>
        <w:t xml:space="preserve">копии договоров, лицензий, </w:t>
      </w:r>
      <w:r w:rsidR="00723BA4" w:rsidRPr="003F05F8">
        <w:rPr>
          <w:rFonts w:eastAsiaTheme="minorHAnsi"/>
        </w:rPr>
        <w:t xml:space="preserve">свидетельства Ростуризма о внесении сведений о туроператоре в </w:t>
      </w:r>
      <w:r w:rsidR="0008092C" w:rsidRPr="003F05F8">
        <w:rPr>
          <w:rFonts w:eastAsiaTheme="minorHAnsi"/>
        </w:rPr>
        <w:t xml:space="preserve">Единый федеральный </w:t>
      </w:r>
      <w:r w:rsidR="00723BA4" w:rsidRPr="003F05F8">
        <w:rPr>
          <w:rFonts w:eastAsiaTheme="minorHAnsi"/>
        </w:rPr>
        <w:t>реестр</w:t>
      </w:r>
      <w:r w:rsidR="0008092C" w:rsidRPr="003F05F8">
        <w:rPr>
          <w:rFonts w:eastAsiaTheme="minorHAnsi"/>
        </w:rPr>
        <w:t xml:space="preserve"> туроператоров</w:t>
      </w:r>
      <w:r w:rsidR="00723BA4" w:rsidRPr="003F05F8">
        <w:rPr>
          <w:rFonts w:eastAsiaTheme="minorHAnsi"/>
        </w:rPr>
        <w:t xml:space="preserve">, </w:t>
      </w:r>
      <w:r w:rsidRPr="003F05F8">
        <w:rPr>
          <w:rFonts w:eastAsiaTheme="minorHAnsi"/>
        </w:rPr>
        <w:t>разрешений, необходимых для реализации проекта;</w:t>
      </w:r>
    </w:p>
    <w:p w:rsidR="006B6CD9" w:rsidRPr="003F05F8" w:rsidRDefault="006B6CD9" w:rsidP="0021604C">
      <w:pPr>
        <w:pStyle w:val="23"/>
        <w:tabs>
          <w:tab w:val="left" w:pos="1134"/>
        </w:tabs>
        <w:spacing w:after="0" w:line="240" w:lineRule="auto"/>
        <w:ind w:right="23" w:firstLine="567"/>
        <w:rPr>
          <w:sz w:val="28"/>
          <w:szCs w:val="28"/>
        </w:rPr>
      </w:pPr>
      <w:r w:rsidRPr="003F05F8">
        <w:rPr>
          <w:sz w:val="28"/>
          <w:szCs w:val="28"/>
        </w:rPr>
        <w:t>3.2. Претенденты представляют конкурсную заявку с приложением документов в бумажном виде согласно пункту 3.1. настоящего Порядка.</w:t>
      </w:r>
    </w:p>
    <w:p w:rsidR="006B6CD9" w:rsidRPr="003F05F8" w:rsidRDefault="006B6CD9" w:rsidP="0021604C">
      <w:pPr>
        <w:pStyle w:val="23"/>
        <w:shd w:val="clear" w:color="auto" w:fill="auto"/>
        <w:tabs>
          <w:tab w:val="left" w:pos="1134"/>
        </w:tabs>
        <w:spacing w:after="0" w:line="240" w:lineRule="auto"/>
        <w:ind w:right="23" w:firstLine="567"/>
        <w:rPr>
          <w:sz w:val="28"/>
          <w:szCs w:val="28"/>
        </w:rPr>
      </w:pPr>
      <w:r w:rsidRPr="003F05F8">
        <w:rPr>
          <w:sz w:val="28"/>
          <w:szCs w:val="28"/>
        </w:rPr>
        <w:t>3.3. Претенденты, не представившие полный комплект документов согласно п. 3.1.</w:t>
      </w:r>
      <w:r w:rsidR="00E572D1" w:rsidRPr="003F05F8">
        <w:rPr>
          <w:sz w:val="28"/>
          <w:szCs w:val="28"/>
        </w:rPr>
        <w:t xml:space="preserve"> настоящего Порядка</w:t>
      </w:r>
      <w:r w:rsidRPr="003F05F8">
        <w:rPr>
          <w:sz w:val="28"/>
          <w:szCs w:val="28"/>
        </w:rPr>
        <w:t>, не допускаются к участию в отборе.</w:t>
      </w:r>
    </w:p>
    <w:p w:rsidR="006B6CD9" w:rsidRPr="003F05F8" w:rsidRDefault="006B6CD9" w:rsidP="0021604C">
      <w:pPr>
        <w:pStyle w:val="23"/>
        <w:shd w:val="clear" w:color="auto" w:fill="auto"/>
        <w:tabs>
          <w:tab w:val="left" w:pos="1134"/>
        </w:tabs>
        <w:spacing w:after="0" w:line="240" w:lineRule="auto"/>
        <w:ind w:right="23" w:firstLine="567"/>
        <w:rPr>
          <w:sz w:val="28"/>
          <w:szCs w:val="28"/>
        </w:rPr>
      </w:pPr>
      <w:r w:rsidRPr="003F05F8">
        <w:rPr>
          <w:sz w:val="28"/>
          <w:szCs w:val="28"/>
        </w:rPr>
        <w:t>3.4. Претендент несет полную ответственность за достоверность представленных документов.</w:t>
      </w:r>
    </w:p>
    <w:p w:rsidR="006B6CD9" w:rsidRPr="003F05F8" w:rsidRDefault="006B6CD9" w:rsidP="0021604C">
      <w:pPr>
        <w:pStyle w:val="23"/>
        <w:shd w:val="clear" w:color="auto" w:fill="auto"/>
        <w:tabs>
          <w:tab w:val="left" w:pos="1134"/>
        </w:tabs>
        <w:spacing w:after="0" w:line="240" w:lineRule="auto"/>
        <w:ind w:right="23" w:firstLine="567"/>
        <w:rPr>
          <w:sz w:val="28"/>
          <w:szCs w:val="28"/>
        </w:rPr>
      </w:pPr>
      <w:r w:rsidRPr="003F05F8">
        <w:rPr>
          <w:sz w:val="28"/>
          <w:szCs w:val="28"/>
        </w:rPr>
        <w:t>3.5. Организатор производит прием документов, регистрацию заявок.</w:t>
      </w:r>
    </w:p>
    <w:p w:rsidR="006B6CD9" w:rsidRPr="003F05F8" w:rsidRDefault="006B6CD9" w:rsidP="006B6CD9">
      <w:pPr>
        <w:pStyle w:val="23"/>
        <w:shd w:val="clear" w:color="auto" w:fill="auto"/>
        <w:tabs>
          <w:tab w:val="left" w:pos="1134"/>
        </w:tabs>
        <w:spacing w:after="0" w:line="240" w:lineRule="auto"/>
        <w:ind w:right="23" w:firstLine="567"/>
        <w:rPr>
          <w:sz w:val="28"/>
          <w:szCs w:val="28"/>
        </w:rPr>
      </w:pPr>
    </w:p>
    <w:p w:rsidR="006B6CD9" w:rsidRPr="003F05F8" w:rsidRDefault="006B6CD9" w:rsidP="0061072C">
      <w:pPr>
        <w:pStyle w:val="23"/>
        <w:shd w:val="clear" w:color="auto" w:fill="auto"/>
        <w:tabs>
          <w:tab w:val="left" w:pos="1134"/>
        </w:tabs>
        <w:spacing w:after="0" w:line="240" w:lineRule="auto"/>
        <w:ind w:right="23" w:firstLine="567"/>
        <w:jc w:val="center"/>
        <w:rPr>
          <w:b/>
          <w:sz w:val="28"/>
          <w:szCs w:val="28"/>
        </w:rPr>
      </w:pPr>
      <w:r w:rsidRPr="003F05F8">
        <w:rPr>
          <w:b/>
          <w:sz w:val="28"/>
          <w:szCs w:val="28"/>
        </w:rPr>
        <w:t>4. Порядок рассмотрения заявок и принятия решения о результатах конкурсного отбора</w:t>
      </w:r>
    </w:p>
    <w:p w:rsidR="00EE4148" w:rsidRPr="003F05F8" w:rsidRDefault="00EE4148" w:rsidP="00EE4148">
      <w:pPr>
        <w:pStyle w:val="23"/>
        <w:tabs>
          <w:tab w:val="left" w:pos="1134"/>
        </w:tabs>
        <w:spacing w:after="0" w:line="240" w:lineRule="auto"/>
        <w:ind w:right="23" w:firstLine="567"/>
        <w:rPr>
          <w:sz w:val="28"/>
          <w:szCs w:val="28"/>
        </w:rPr>
      </w:pPr>
      <w:r w:rsidRPr="003F05F8">
        <w:rPr>
          <w:sz w:val="28"/>
          <w:szCs w:val="28"/>
        </w:rPr>
        <w:t>4.1.</w:t>
      </w:r>
      <w:r w:rsidRPr="003F05F8">
        <w:rPr>
          <w:sz w:val="28"/>
          <w:szCs w:val="28"/>
        </w:rPr>
        <w:tab/>
        <w:t>Прием заявок субъектов МСП на участие в конкурсе осуществляется в сроки, установленные извещением о приеме заявок.</w:t>
      </w:r>
    </w:p>
    <w:p w:rsidR="00EE4148" w:rsidRPr="003F05F8" w:rsidRDefault="00EE4148" w:rsidP="00EE4148">
      <w:pPr>
        <w:pStyle w:val="23"/>
        <w:tabs>
          <w:tab w:val="left" w:pos="1134"/>
        </w:tabs>
        <w:spacing w:after="0" w:line="240" w:lineRule="auto"/>
        <w:ind w:right="23" w:firstLine="567"/>
        <w:rPr>
          <w:sz w:val="28"/>
          <w:szCs w:val="28"/>
        </w:rPr>
      </w:pPr>
      <w:r w:rsidRPr="003F05F8">
        <w:rPr>
          <w:sz w:val="28"/>
          <w:szCs w:val="28"/>
        </w:rPr>
        <w:t>4.2.</w:t>
      </w:r>
      <w:r w:rsidRPr="003F05F8">
        <w:rPr>
          <w:sz w:val="28"/>
          <w:szCs w:val="28"/>
        </w:rPr>
        <w:tab/>
        <w:t>Извещение о приеме заявок размещается на официальном сайте Окружной администрации города Якутска и публикуется в газете «Эхо столицы».</w:t>
      </w:r>
    </w:p>
    <w:p w:rsidR="00EE4148" w:rsidRPr="003F05F8" w:rsidRDefault="00EE4148" w:rsidP="00EE4148">
      <w:pPr>
        <w:pStyle w:val="23"/>
        <w:tabs>
          <w:tab w:val="left" w:pos="1134"/>
        </w:tabs>
        <w:spacing w:after="0" w:line="240" w:lineRule="auto"/>
        <w:ind w:right="23" w:firstLine="567"/>
        <w:rPr>
          <w:sz w:val="28"/>
          <w:szCs w:val="28"/>
        </w:rPr>
      </w:pPr>
      <w:r w:rsidRPr="003F05F8">
        <w:rPr>
          <w:sz w:val="28"/>
          <w:szCs w:val="28"/>
        </w:rPr>
        <w:t>4.3.</w:t>
      </w:r>
      <w:r w:rsidRPr="003F05F8">
        <w:rPr>
          <w:sz w:val="28"/>
          <w:szCs w:val="28"/>
        </w:rPr>
        <w:tab/>
        <w:t>Извещение о приеме заявок должно содержать:</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4.3.1.</w:t>
      </w:r>
      <w:r w:rsidRPr="003948A2">
        <w:rPr>
          <w:sz w:val="28"/>
          <w:szCs w:val="28"/>
        </w:rPr>
        <w:tab/>
        <w:t>информацию об организаторе конкурса;</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4.3.2.</w:t>
      </w:r>
      <w:r w:rsidRPr="003948A2">
        <w:rPr>
          <w:sz w:val="28"/>
          <w:szCs w:val="28"/>
        </w:rPr>
        <w:tab/>
        <w:t>цель конкурсного отбора;</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4.3.3.</w:t>
      </w:r>
      <w:r w:rsidRPr="003948A2">
        <w:rPr>
          <w:sz w:val="28"/>
          <w:szCs w:val="28"/>
        </w:rPr>
        <w:tab/>
        <w:t>сроки и место предоставления заявок на участие в конкурсе;</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lastRenderedPageBreak/>
        <w:t>4.3.4.</w:t>
      </w:r>
      <w:r w:rsidRPr="003948A2">
        <w:rPr>
          <w:sz w:val="28"/>
          <w:szCs w:val="28"/>
        </w:rPr>
        <w:tab/>
        <w:t>контактную информацию.</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4.4.</w:t>
      </w:r>
      <w:r w:rsidRPr="003948A2">
        <w:rPr>
          <w:sz w:val="28"/>
          <w:szCs w:val="28"/>
        </w:rPr>
        <w:tab/>
        <w:t>Заявки на оказание поддержки принимает отдел предпринимательства и развития туризма Окружной администрации города Якутска.</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4.5.</w:t>
      </w:r>
      <w:r w:rsidRPr="003948A2">
        <w:rPr>
          <w:sz w:val="28"/>
          <w:szCs w:val="28"/>
        </w:rPr>
        <w:tab/>
        <w:t>Заявка на оказание поддержки считается принятой с даты поступления в отдел предпринимательства и развития туризма Окружной администрации города Якутска и регистрируется с проставлением входящего номера и даты поступления в журнале, который пронумерован, прошнурован и скреплен печатью Окружной администрации города Якутска.</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4.6.</w:t>
      </w:r>
      <w:r w:rsidRPr="003948A2">
        <w:rPr>
          <w:sz w:val="28"/>
          <w:szCs w:val="28"/>
        </w:rPr>
        <w:tab/>
        <w:t>Основными принципами проведения отбора являются:</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 публичность и открытость;</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 свобода получения и распространения информации о предоставлении субсидий;</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 равенство прав претендентов на получение субсидий.</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4.7.</w:t>
      </w:r>
      <w:r w:rsidRPr="003948A2">
        <w:rPr>
          <w:sz w:val="28"/>
          <w:szCs w:val="28"/>
        </w:rPr>
        <w:tab/>
      </w:r>
      <w:r w:rsidR="00FB5E18" w:rsidRPr="003948A2">
        <w:rPr>
          <w:sz w:val="28"/>
          <w:szCs w:val="28"/>
        </w:rPr>
        <w:t>Организатор</w:t>
      </w:r>
      <w:r w:rsidRPr="003948A2">
        <w:rPr>
          <w:sz w:val="28"/>
          <w:szCs w:val="28"/>
        </w:rPr>
        <w:t>:</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4.7.1.</w:t>
      </w:r>
      <w:r w:rsidRPr="003948A2">
        <w:rPr>
          <w:sz w:val="28"/>
          <w:szCs w:val="28"/>
        </w:rPr>
        <w:tab/>
        <w:t>готовит и публикует Извещение о приеме заявок;</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4.7.2.</w:t>
      </w:r>
      <w:r w:rsidRPr="003948A2">
        <w:rPr>
          <w:sz w:val="28"/>
          <w:szCs w:val="28"/>
        </w:rPr>
        <w:tab/>
        <w:t>осуществляет прием заявок в течение не менее 14 рабочих дней со дня опубликования извещения;</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4.7.3.</w:t>
      </w:r>
      <w:r w:rsidRPr="003948A2">
        <w:rPr>
          <w:sz w:val="28"/>
          <w:szCs w:val="28"/>
        </w:rPr>
        <w:tab/>
        <w:t>в течение 10 рабочих дней с момента окончания срока подачи конкурсных заявок:</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4.7.3.1.</w:t>
      </w:r>
      <w:r w:rsidRPr="003948A2">
        <w:rPr>
          <w:sz w:val="28"/>
          <w:szCs w:val="28"/>
        </w:rPr>
        <w:tab/>
        <w:t>осуществляет анализ поступивших конкурсных заявок;</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4.7.3.2.</w:t>
      </w:r>
      <w:r w:rsidRPr="003948A2">
        <w:rPr>
          <w:sz w:val="28"/>
          <w:szCs w:val="28"/>
        </w:rPr>
        <w:tab/>
        <w:t>формирует сводный реестр поступивших заявок с указанием замечаний;</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4.7.3.3.</w:t>
      </w:r>
      <w:r w:rsidRPr="003948A2">
        <w:rPr>
          <w:sz w:val="28"/>
          <w:szCs w:val="28"/>
        </w:rPr>
        <w:tab/>
        <w:t>подготавливает проект таблицы баллов согласно критериям оценки, указанным в п.6;</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4.7.3.4.</w:t>
      </w:r>
      <w:r w:rsidRPr="003948A2">
        <w:rPr>
          <w:sz w:val="28"/>
          <w:szCs w:val="28"/>
        </w:rPr>
        <w:tab/>
        <w:t>направляет конкурсные заявки, сводный реестр и проект таблицы баллов на рассмотрение Совета.</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4.8.</w:t>
      </w:r>
      <w:r w:rsidRPr="003948A2">
        <w:rPr>
          <w:sz w:val="28"/>
          <w:szCs w:val="28"/>
        </w:rPr>
        <w:tab/>
        <w:t>По итогам анализа и формирования сводного реестра, поступивших конкурсных заявок, Совет:</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4.8.1.</w:t>
      </w:r>
      <w:r w:rsidRPr="003948A2">
        <w:rPr>
          <w:sz w:val="28"/>
          <w:szCs w:val="28"/>
        </w:rPr>
        <w:tab/>
        <w:t>в течение 10 рабочих дней проводит заседание, на котором принимает решение о победителях конкурса и объеме средств субсидии.</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4.8.2.</w:t>
      </w:r>
      <w:r w:rsidRPr="003948A2">
        <w:rPr>
          <w:sz w:val="28"/>
          <w:szCs w:val="28"/>
        </w:rPr>
        <w:tab/>
        <w:t xml:space="preserve">принимает мотивированное решение об отказе в рассмотрении конкурсной заявки. </w:t>
      </w:r>
      <w:r w:rsidR="00FB5E18" w:rsidRPr="003948A2">
        <w:rPr>
          <w:sz w:val="28"/>
          <w:szCs w:val="28"/>
        </w:rPr>
        <w:t>Организатор</w:t>
      </w:r>
      <w:r w:rsidRPr="003948A2">
        <w:rPr>
          <w:sz w:val="28"/>
          <w:szCs w:val="28"/>
        </w:rPr>
        <w:t xml:space="preserve"> субсидии направляет претенденту мотивированный отказ в течение 30 календарных дней с момента принятия решения Советом.</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4.9.</w:t>
      </w:r>
      <w:r w:rsidRPr="003948A2">
        <w:rPr>
          <w:sz w:val="28"/>
          <w:szCs w:val="28"/>
        </w:rPr>
        <w:tab/>
        <w:t>Члены Совета, принимающие участие в конкурсном отборе, при определении победителей, не имеют права голосовать за организацию, в которой являются руководителем, учредителем, либо участником имеющим долю.</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4.10.</w:t>
      </w:r>
      <w:r w:rsidRPr="003948A2">
        <w:rPr>
          <w:sz w:val="28"/>
          <w:szCs w:val="28"/>
        </w:rPr>
        <w:tab/>
      </w:r>
      <w:r w:rsidR="0061072C" w:rsidRPr="003948A2">
        <w:rPr>
          <w:sz w:val="28"/>
          <w:szCs w:val="28"/>
        </w:rPr>
        <w:t xml:space="preserve"> </w:t>
      </w:r>
      <w:r w:rsidRPr="003948A2">
        <w:rPr>
          <w:sz w:val="28"/>
          <w:szCs w:val="28"/>
        </w:rPr>
        <w:t>На заседании Члены Совета выставляют каждому субъект</w:t>
      </w:r>
      <w:r w:rsidR="00393EDA">
        <w:rPr>
          <w:sz w:val="28"/>
          <w:szCs w:val="28"/>
        </w:rPr>
        <w:t>у</w:t>
      </w:r>
      <w:r w:rsidRPr="003948A2">
        <w:rPr>
          <w:sz w:val="28"/>
          <w:szCs w:val="28"/>
        </w:rPr>
        <w:t xml:space="preserve"> малого и среднего предпринимательства – участник</w:t>
      </w:r>
      <w:r w:rsidR="00393EDA">
        <w:rPr>
          <w:sz w:val="28"/>
          <w:szCs w:val="28"/>
        </w:rPr>
        <w:t>у</w:t>
      </w:r>
      <w:r w:rsidRPr="003948A2">
        <w:rPr>
          <w:sz w:val="28"/>
          <w:szCs w:val="28"/>
        </w:rPr>
        <w:t xml:space="preserve"> конкурсного отбора оценку в баллах согласно критериям отбора заявок на получение субсидии. Члены Совета проставляют в листах голосования собственную оценку о поддержке участников конкурсного отбора. Голос одного члена Совета учитывается как 2 балла.</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4.11.</w:t>
      </w:r>
      <w:r w:rsidR="0061072C" w:rsidRPr="003948A2">
        <w:rPr>
          <w:sz w:val="28"/>
          <w:szCs w:val="28"/>
        </w:rPr>
        <w:t xml:space="preserve"> </w:t>
      </w:r>
      <w:r w:rsidRPr="003948A2">
        <w:rPr>
          <w:sz w:val="28"/>
          <w:szCs w:val="28"/>
        </w:rPr>
        <w:tab/>
        <w:t>В случае предоставления претендентом недостоверных данных, члены Совета вправе принять решение о выставлении по соответствующему из вышеуказанных критериев 0 баллов.</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lastRenderedPageBreak/>
        <w:t>4.12.</w:t>
      </w:r>
      <w:r w:rsidR="0061072C" w:rsidRPr="003948A2">
        <w:rPr>
          <w:sz w:val="28"/>
          <w:szCs w:val="28"/>
        </w:rPr>
        <w:t xml:space="preserve"> </w:t>
      </w:r>
      <w:r w:rsidRPr="003948A2">
        <w:rPr>
          <w:sz w:val="28"/>
          <w:szCs w:val="28"/>
        </w:rPr>
        <w:tab/>
        <w:t>Победители конкурсного отбора определяются исходя из количества набранных баллов и лимита бюджетных ассигнований на реализацию мероприятия, осуществляемого в рамках оказания поддержки субъектам МСП.</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4.13.</w:t>
      </w:r>
      <w:r w:rsidR="0061072C" w:rsidRPr="003948A2">
        <w:rPr>
          <w:sz w:val="28"/>
          <w:szCs w:val="28"/>
        </w:rPr>
        <w:t xml:space="preserve"> </w:t>
      </w:r>
      <w:r w:rsidRPr="003948A2">
        <w:rPr>
          <w:sz w:val="28"/>
          <w:szCs w:val="28"/>
        </w:rPr>
        <w:tab/>
        <w:t>При равном количестве набранных баллов победители конкурсного отбора определяются по дате поступления заявления на оказание поддержки.</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4.14.</w:t>
      </w:r>
      <w:r w:rsidRPr="003948A2">
        <w:rPr>
          <w:sz w:val="28"/>
          <w:szCs w:val="28"/>
        </w:rPr>
        <w:tab/>
      </w:r>
      <w:r w:rsidR="0061072C" w:rsidRPr="003948A2">
        <w:rPr>
          <w:sz w:val="28"/>
          <w:szCs w:val="28"/>
        </w:rPr>
        <w:t xml:space="preserve"> </w:t>
      </w:r>
      <w:r w:rsidRPr="003948A2">
        <w:rPr>
          <w:sz w:val="28"/>
          <w:szCs w:val="28"/>
        </w:rPr>
        <w:t>Решение Совета о победителях конкурса оформляются протоколом в течение 5 рабочих дней со дня заседания Совета.</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4.15.</w:t>
      </w:r>
      <w:r w:rsidRPr="003948A2">
        <w:rPr>
          <w:sz w:val="28"/>
          <w:szCs w:val="28"/>
        </w:rPr>
        <w:tab/>
      </w:r>
      <w:r w:rsidR="0061072C" w:rsidRPr="003948A2">
        <w:rPr>
          <w:sz w:val="28"/>
          <w:szCs w:val="28"/>
        </w:rPr>
        <w:t xml:space="preserve"> </w:t>
      </w:r>
      <w:r w:rsidR="00FB5E18" w:rsidRPr="003948A2">
        <w:rPr>
          <w:sz w:val="28"/>
          <w:szCs w:val="28"/>
        </w:rPr>
        <w:t>Организатор</w:t>
      </w:r>
      <w:r w:rsidRPr="003948A2">
        <w:rPr>
          <w:sz w:val="28"/>
          <w:szCs w:val="28"/>
        </w:rPr>
        <w:t xml:space="preserve"> в течение 5 рабочих дней с момента подписания протокола размещает его на официальном сайте Окружной администрации города Якутска.</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4.16.</w:t>
      </w:r>
      <w:r w:rsidR="003F615C" w:rsidRPr="003948A2">
        <w:rPr>
          <w:sz w:val="28"/>
          <w:szCs w:val="28"/>
        </w:rPr>
        <w:t xml:space="preserve"> </w:t>
      </w:r>
      <w:r w:rsidRPr="003948A2">
        <w:rPr>
          <w:sz w:val="28"/>
          <w:szCs w:val="28"/>
        </w:rPr>
        <w:tab/>
        <w:t>Перечень получателей субсидий и размер субсидий за счет бюджета городского округа «город Якутск», государственного бюджета Республики Саха (Якутия), а также за счет средств федерального бюджета утверждается Распоряжением Окружной администрации города Якутска в течение 14 рабочих дней.</w:t>
      </w:r>
    </w:p>
    <w:p w:rsidR="00EE4148" w:rsidRPr="003948A2" w:rsidRDefault="00EE4148" w:rsidP="00EE4148">
      <w:pPr>
        <w:pStyle w:val="23"/>
        <w:tabs>
          <w:tab w:val="left" w:pos="1134"/>
        </w:tabs>
        <w:spacing w:after="0" w:line="240" w:lineRule="auto"/>
        <w:ind w:right="23" w:firstLine="567"/>
        <w:rPr>
          <w:sz w:val="28"/>
          <w:szCs w:val="28"/>
        </w:rPr>
      </w:pPr>
      <w:r w:rsidRPr="003948A2">
        <w:rPr>
          <w:sz w:val="28"/>
          <w:szCs w:val="28"/>
        </w:rPr>
        <w:t>4.17.</w:t>
      </w:r>
      <w:r w:rsidR="003F615C" w:rsidRPr="003948A2">
        <w:rPr>
          <w:sz w:val="28"/>
          <w:szCs w:val="28"/>
        </w:rPr>
        <w:t xml:space="preserve"> </w:t>
      </w:r>
      <w:r w:rsidRPr="003948A2">
        <w:rPr>
          <w:sz w:val="28"/>
          <w:szCs w:val="28"/>
        </w:rPr>
        <w:tab/>
      </w:r>
      <w:r w:rsidR="00FB5E18" w:rsidRPr="003948A2">
        <w:rPr>
          <w:sz w:val="28"/>
          <w:szCs w:val="28"/>
        </w:rPr>
        <w:t>Организатор</w:t>
      </w:r>
      <w:r w:rsidRPr="003948A2">
        <w:rPr>
          <w:sz w:val="28"/>
          <w:szCs w:val="28"/>
        </w:rPr>
        <w:t xml:space="preserve"> в течение 10 рабочих дней с момента опубликования распоряжения заключает соглашение о предоставлении субсидии по типовой форме в соответствии с Приложением №4 к настоящему Порядку.</w:t>
      </w:r>
    </w:p>
    <w:p w:rsidR="00E11271" w:rsidRPr="003948A2" w:rsidRDefault="00EE4148" w:rsidP="00EE4148">
      <w:pPr>
        <w:pStyle w:val="23"/>
        <w:shd w:val="clear" w:color="auto" w:fill="auto"/>
        <w:tabs>
          <w:tab w:val="left" w:pos="1134"/>
        </w:tabs>
        <w:spacing w:after="0" w:line="240" w:lineRule="auto"/>
        <w:ind w:right="23" w:firstLine="567"/>
        <w:rPr>
          <w:sz w:val="28"/>
          <w:szCs w:val="28"/>
        </w:rPr>
      </w:pPr>
      <w:r w:rsidRPr="003948A2">
        <w:rPr>
          <w:sz w:val="28"/>
          <w:szCs w:val="28"/>
        </w:rPr>
        <w:t>4.18.</w:t>
      </w:r>
      <w:r w:rsidRPr="003948A2">
        <w:rPr>
          <w:sz w:val="28"/>
          <w:szCs w:val="28"/>
        </w:rPr>
        <w:tab/>
      </w:r>
      <w:r w:rsidR="003F615C" w:rsidRPr="003948A2">
        <w:rPr>
          <w:sz w:val="28"/>
          <w:szCs w:val="28"/>
        </w:rPr>
        <w:t xml:space="preserve"> </w:t>
      </w:r>
      <w:r w:rsidRPr="003948A2">
        <w:rPr>
          <w:sz w:val="28"/>
          <w:szCs w:val="28"/>
        </w:rPr>
        <w:t>Сведения о субъектах МСП, получивших субсидию, подлежат внесению в реестр получателей поддержки.</w:t>
      </w:r>
    </w:p>
    <w:p w:rsidR="00EE4148" w:rsidRPr="003948A2" w:rsidRDefault="00EE4148" w:rsidP="00EE4148">
      <w:pPr>
        <w:pStyle w:val="23"/>
        <w:shd w:val="clear" w:color="auto" w:fill="auto"/>
        <w:tabs>
          <w:tab w:val="left" w:pos="1134"/>
        </w:tabs>
        <w:spacing w:after="0" w:line="240" w:lineRule="auto"/>
        <w:ind w:right="23" w:firstLine="567"/>
        <w:rPr>
          <w:sz w:val="28"/>
          <w:szCs w:val="28"/>
        </w:rPr>
      </w:pPr>
    </w:p>
    <w:p w:rsidR="006B6CD9" w:rsidRPr="003948A2" w:rsidRDefault="006B6CD9" w:rsidP="001032EE">
      <w:pPr>
        <w:pStyle w:val="23"/>
        <w:shd w:val="clear" w:color="auto" w:fill="auto"/>
        <w:tabs>
          <w:tab w:val="left" w:pos="709"/>
        </w:tabs>
        <w:spacing w:after="0" w:line="240" w:lineRule="auto"/>
        <w:ind w:right="23" w:firstLine="567"/>
        <w:jc w:val="center"/>
        <w:rPr>
          <w:b/>
          <w:sz w:val="28"/>
          <w:szCs w:val="28"/>
        </w:rPr>
      </w:pPr>
      <w:r w:rsidRPr="003948A2">
        <w:rPr>
          <w:b/>
          <w:sz w:val="28"/>
          <w:szCs w:val="28"/>
        </w:rPr>
        <w:t xml:space="preserve">5. </w:t>
      </w:r>
      <w:r w:rsidR="008B22B4" w:rsidRPr="003948A2">
        <w:rPr>
          <w:b/>
          <w:sz w:val="28"/>
          <w:szCs w:val="28"/>
        </w:rPr>
        <w:t>П</w:t>
      </w:r>
      <w:r w:rsidRPr="003948A2">
        <w:rPr>
          <w:b/>
          <w:sz w:val="28"/>
          <w:szCs w:val="28"/>
        </w:rPr>
        <w:t>орядок предоставления субсидии</w:t>
      </w:r>
    </w:p>
    <w:p w:rsidR="00742CB7" w:rsidRPr="003948A2" w:rsidRDefault="00742CB7" w:rsidP="001032EE">
      <w:pPr>
        <w:pStyle w:val="23"/>
        <w:shd w:val="clear" w:color="auto" w:fill="auto"/>
        <w:tabs>
          <w:tab w:val="left" w:pos="709"/>
        </w:tabs>
        <w:spacing w:after="0" w:line="240" w:lineRule="auto"/>
        <w:ind w:right="23" w:firstLine="567"/>
        <w:jc w:val="center"/>
        <w:rPr>
          <w:b/>
          <w:sz w:val="28"/>
          <w:szCs w:val="28"/>
        </w:rPr>
      </w:pPr>
    </w:p>
    <w:p w:rsidR="008B22B4" w:rsidRPr="003948A2" w:rsidRDefault="006B6CD9" w:rsidP="008B22B4">
      <w:pPr>
        <w:widowControl w:val="0"/>
        <w:autoSpaceDE w:val="0"/>
        <w:autoSpaceDN w:val="0"/>
        <w:adjustRightInd w:val="0"/>
        <w:ind w:firstLine="567"/>
        <w:contextualSpacing/>
        <w:rPr>
          <w:rFonts w:eastAsia="Calibri"/>
          <w:lang w:eastAsia="en-US"/>
        </w:rPr>
      </w:pPr>
      <w:r w:rsidRPr="003948A2">
        <w:t>5.1.</w:t>
      </w:r>
      <w:r w:rsidR="008B22B4" w:rsidRPr="003948A2">
        <w:t xml:space="preserve"> </w:t>
      </w:r>
      <w:r w:rsidR="008B22B4" w:rsidRPr="003948A2">
        <w:rPr>
          <w:rFonts w:eastAsia="Calibri"/>
          <w:lang w:eastAsia="en-US"/>
        </w:rPr>
        <w:t>Субсидия предоставляется на основании соглашения между Распорядителем субсидии и получателем субсидии (далее – Соглашение), в котором должны быть установлены:</w:t>
      </w:r>
    </w:p>
    <w:p w:rsidR="008B22B4" w:rsidRPr="003948A2" w:rsidRDefault="008B22B4" w:rsidP="008B22B4">
      <w:pPr>
        <w:pStyle w:val="a5"/>
        <w:widowControl w:val="0"/>
        <w:numPr>
          <w:ilvl w:val="2"/>
          <w:numId w:val="21"/>
        </w:numPr>
        <w:autoSpaceDE w:val="0"/>
        <w:autoSpaceDN w:val="0"/>
        <w:adjustRightInd w:val="0"/>
        <w:ind w:left="0" w:firstLine="567"/>
        <w:rPr>
          <w:rFonts w:eastAsia="Calibri"/>
          <w:lang w:eastAsia="en-US"/>
        </w:rPr>
      </w:pPr>
      <w:r w:rsidRPr="003948A2">
        <w:rPr>
          <w:rFonts w:eastAsia="Calibri"/>
          <w:lang w:eastAsia="en-US"/>
        </w:rPr>
        <w:t xml:space="preserve">Обязанность </w:t>
      </w:r>
      <w:r w:rsidR="005B7001" w:rsidRPr="003948A2">
        <w:rPr>
          <w:rFonts w:eastAsia="Calibri"/>
          <w:lang w:eastAsia="en-US"/>
        </w:rPr>
        <w:t>Организатора</w:t>
      </w:r>
      <w:r w:rsidRPr="003948A2">
        <w:rPr>
          <w:rFonts w:eastAsia="Calibri"/>
          <w:lang w:eastAsia="en-US"/>
        </w:rPr>
        <w:t xml:space="preserve"> и согласие получателя субсидии на проведение проверок соблюдения получателя субсидии условий, целей и правил предоставления субсидии, предусмотренных настоящим Порядком и соглашением;</w:t>
      </w:r>
    </w:p>
    <w:p w:rsidR="008B22B4" w:rsidRPr="003948A2" w:rsidRDefault="008B22B4" w:rsidP="008B22B4">
      <w:pPr>
        <w:pStyle w:val="a5"/>
        <w:widowControl w:val="0"/>
        <w:numPr>
          <w:ilvl w:val="2"/>
          <w:numId w:val="21"/>
        </w:numPr>
        <w:autoSpaceDE w:val="0"/>
        <w:autoSpaceDN w:val="0"/>
        <w:adjustRightInd w:val="0"/>
        <w:ind w:left="0" w:firstLine="567"/>
        <w:rPr>
          <w:rFonts w:eastAsia="Calibri"/>
          <w:lang w:eastAsia="en-US"/>
        </w:rPr>
      </w:pPr>
      <w:r w:rsidRPr="003948A2">
        <w:rPr>
          <w:rFonts w:eastAsia="Calibri"/>
          <w:lang w:eastAsia="en-US"/>
        </w:rPr>
        <w:t xml:space="preserve">Обязательства получателя по предоставлению </w:t>
      </w:r>
      <w:r w:rsidR="00FB5E18" w:rsidRPr="003948A2">
        <w:rPr>
          <w:rFonts w:eastAsia="Calibri"/>
          <w:lang w:eastAsia="en-US"/>
        </w:rPr>
        <w:t>Организатору</w:t>
      </w:r>
      <w:r w:rsidRPr="003948A2">
        <w:rPr>
          <w:rFonts w:eastAsia="Calibri"/>
          <w:lang w:eastAsia="en-US"/>
        </w:rPr>
        <w:t xml:space="preserve"> необходимых документов для проверки соблюдения условий, целей и порядка предоставления субсидии;</w:t>
      </w:r>
    </w:p>
    <w:p w:rsidR="008B22B4" w:rsidRPr="003948A2" w:rsidRDefault="008B22B4" w:rsidP="008B22B4">
      <w:pPr>
        <w:widowControl w:val="0"/>
        <w:numPr>
          <w:ilvl w:val="2"/>
          <w:numId w:val="21"/>
        </w:numPr>
        <w:autoSpaceDE w:val="0"/>
        <w:autoSpaceDN w:val="0"/>
        <w:adjustRightInd w:val="0"/>
        <w:ind w:left="0" w:firstLine="567"/>
        <w:contextualSpacing/>
        <w:rPr>
          <w:rFonts w:eastAsia="Calibri"/>
          <w:lang w:eastAsia="en-US"/>
        </w:rPr>
      </w:pPr>
      <w:r w:rsidRPr="003948A2">
        <w:rPr>
          <w:rFonts w:eastAsia="Calibri"/>
          <w:lang w:eastAsia="en-US"/>
        </w:rPr>
        <w:t>Обязательства получателя субсидии по предоставлению отчета о ведении предпринимательской деятельности по форме, установленной соглашением о предоставлении субсидии в соответствии с Приложением №4 к настоящему Порядку;</w:t>
      </w:r>
    </w:p>
    <w:p w:rsidR="008B22B4" w:rsidRPr="003948A2" w:rsidRDefault="008B22B4" w:rsidP="008B22B4">
      <w:pPr>
        <w:widowControl w:val="0"/>
        <w:numPr>
          <w:ilvl w:val="2"/>
          <w:numId w:val="21"/>
        </w:numPr>
        <w:autoSpaceDE w:val="0"/>
        <w:autoSpaceDN w:val="0"/>
        <w:adjustRightInd w:val="0"/>
        <w:ind w:left="0" w:firstLine="567"/>
        <w:contextualSpacing/>
        <w:rPr>
          <w:rFonts w:eastAsia="Calibri"/>
          <w:lang w:eastAsia="en-US"/>
        </w:rPr>
      </w:pPr>
      <w:r w:rsidRPr="003948A2">
        <w:rPr>
          <w:rFonts w:eastAsia="Calibri"/>
          <w:lang w:eastAsia="en-US"/>
        </w:rPr>
        <w:t>Ответственность за несоблюдение сторонами условий соглашения.</w:t>
      </w:r>
    </w:p>
    <w:p w:rsidR="008B22B4" w:rsidRPr="003948A2" w:rsidRDefault="008B22B4" w:rsidP="008B22B4">
      <w:pPr>
        <w:widowControl w:val="0"/>
        <w:numPr>
          <w:ilvl w:val="1"/>
          <w:numId w:val="21"/>
        </w:numPr>
        <w:autoSpaceDE w:val="0"/>
        <w:autoSpaceDN w:val="0"/>
        <w:adjustRightInd w:val="0"/>
        <w:ind w:left="0" w:firstLine="567"/>
        <w:contextualSpacing/>
        <w:rPr>
          <w:rFonts w:eastAsia="Calibri"/>
          <w:lang w:eastAsia="en-US"/>
        </w:rPr>
      </w:pPr>
      <w:r w:rsidRPr="003948A2">
        <w:rPr>
          <w:rFonts w:eastAsia="Calibri"/>
          <w:lang w:eastAsia="en-US"/>
        </w:rPr>
        <w:t xml:space="preserve">После заключения соглашения </w:t>
      </w:r>
      <w:r w:rsidR="00FB5E18" w:rsidRPr="003948A2">
        <w:rPr>
          <w:rFonts w:eastAsia="Calibri"/>
          <w:lang w:eastAsia="en-US"/>
        </w:rPr>
        <w:t>Организатор</w:t>
      </w:r>
      <w:r w:rsidRPr="003948A2">
        <w:rPr>
          <w:rFonts w:eastAsia="Calibri"/>
          <w:lang w:eastAsia="en-US"/>
        </w:rPr>
        <w:t xml:space="preserve"> в течение 30 календарных дней предоставляет сумму субсидии путем перечисления денежных средств. Перечисление субсидии осуществляется Распорядителем субсидии со своего лицевого счета на банковские счета победителей конкурса в соответствии с бюджетным законодательством РФ. </w:t>
      </w:r>
    </w:p>
    <w:p w:rsidR="008B22B4" w:rsidRPr="003948A2" w:rsidRDefault="008B22B4" w:rsidP="008B22B4">
      <w:pPr>
        <w:widowControl w:val="0"/>
        <w:autoSpaceDE w:val="0"/>
        <w:autoSpaceDN w:val="0"/>
        <w:adjustRightInd w:val="0"/>
        <w:ind w:left="567" w:firstLine="0"/>
        <w:contextualSpacing/>
        <w:rPr>
          <w:rFonts w:eastAsia="Calibri"/>
          <w:lang w:eastAsia="en-US"/>
        </w:rPr>
      </w:pPr>
    </w:p>
    <w:p w:rsidR="008B22B4" w:rsidRPr="003948A2" w:rsidRDefault="008B22B4" w:rsidP="008B22B4">
      <w:pPr>
        <w:widowControl w:val="0"/>
        <w:autoSpaceDE w:val="0"/>
        <w:autoSpaceDN w:val="0"/>
        <w:adjustRightInd w:val="0"/>
        <w:ind w:left="567" w:firstLine="0"/>
        <w:contextualSpacing/>
        <w:jc w:val="center"/>
        <w:rPr>
          <w:rFonts w:eastAsia="Calibri"/>
          <w:b/>
          <w:lang w:eastAsia="en-US"/>
        </w:rPr>
      </w:pPr>
      <w:r w:rsidRPr="003948A2">
        <w:rPr>
          <w:rFonts w:eastAsia="Calibri"/>
          <w:b/>
          <w:lang w:eastAsia="en-US"/>
        </w:rPr>
        <w:t>6.</w:t>
      </w:r>
      <w:r w:rsidRPr="003948A2">
        <w:rPr>
          <w:rFonts w:eastAsia="Calibri"/>
          <w:b/>
          <w:lang w:eastAsia="en-US"/>
        </w:rPr>
        <w:tab/>
        <w:t>Критерии отбора заявок на получение субсидии:</w:t>
      </w:r>
    </w:p>
    <w:p w:rsidR="008B22B4" w:rsidRPr="003948A2" w:rsidRDefault="0098727A" w:rsidP="008B22B4">
      <w:pPr>
        <w:widowControl w:val="0"/>
        <w:autoSpaceDE w:val="0"/>
        <w:autoSpaceDN w:val="0"/>
        <w:adjustRightInd w:val="0"/>
        <w:ind w:left="567" w:firstLine="0"/>
        <w:contextualSpacing/>
        <w:rPr>
          <w:rFonts w:eastAsia="Calibri"/>
          <w:lang w:eastAsia="en-US"/>
        </w:rPr>
      </w:pPr>
      <w:r w:rsidRPr="003948A2">
        <w:rPr>
          <w:rFonts w:eastAsia="Calibri"/>
          <w:lang w:eastAsia="en-US"/>
        </w:rPr>
        <w:t xml:space="preserve">6.1. </w:t>
      </w:r>
      <w:r w:rsidR="008B22B4" w:rsidRPr="003948A2">
        <w:rPr>
          <w:rFonts w:eastAsia="Calibri"/>
          <w:lang w:eastAsia="en-US"/>
        </w:rPr>
        <w:t>Среднесписочная численность работников:</w:t>
      </w:r>
    </w:p>
    <w:p w:rsidR="008B22B4" w:rsidRPr="003948A2" w:rsidRDefault="00742CB7" w:rsidP="008B22B4">
      <w:pPr>
        <w:widowControl w:val="0"/>
        <w:autoSpaceDE w:val="0"/>
        <w:autoSpaceDN w:val="0"/>
        <w:adjustRightInd w:val="0"/>
        <w:ind w:left="567" w:firstLine="0"/>
        <w:contextualSpacing/>
        <w:rPr>
          <w:rFonts w:eastAsia="Calibri"/>
          <w:lang w:eastAsia="en-US"/>
        </w:rPr>
      </w:pPr>
      <w:r w:rsidRPr="003948A2">
        <w:rPr>
          <w:rFonts w:eastAsia="Calibri"/>
          <w:lang w:eastAsia="en-US"/>
        </w:rPr>
        <w:t>– 30 и более – 7</w:t>
      </w:r>
      <w:r w:rsidR="008B22B4" w:rsidRPr="003948A2">
        <w:rPr>
          <w:rFonts w:eastAsia="Calibri"/>
          <w:lang w:eastAsia="en-US"/>
        </w:rPr>
        <w:t xml:space="preserve"> баллов;</w:t>
      </w:r>
    </w:p>
    <w:p w:rsidR="008B22B4" w:rsidRPr="003948A2" w:rsidRDefault="008B22B4" w:rsidP="008B22B4">
      <w:pPr>
        <w:widowControl w:val="0"/>
        <w:autoSpaceDE w:val="0"/>
        <w:autoSpaceDN w:val="0"/>
        <w:adjustRightInd w:val="0"/>
        <w:ind w:left="567" w:firstLine="0"/>
        <w:contextualSpacing/>
        <w:rPr>
          <w:rFonts w:eastAsia="Calibri"/>
          <w:lang w:eastAsia="en-US"/>
        </w:rPr>
      </w:pPr>
      <w:r w:rsidRPr="003948A2">
        <w:rPr>
          <w:rFonts w:eastAsia="Calibri"/>
          <w:lang w:eastAsia="en-US"/>
        </w:rPr>
        <w:lastRenderedPageBreak/>
        <w:t xml:space="preserve">– от 6 до 29 – </w:t>
      </w:r>
      <w:r w:rsidR="00742CB7" w:rsidRPr="003948A2">
        <w:rPr>
          <w:rFonts w:eastAsia="Calibri"/>
          <w:lang w:eastAsia="en-US"/>
        </w:rPr>
        <w:t>5</w:t>
      </w:r>
      <w:r w:rsidRPr="003948A2">
        <w:rPr>
          <w:rFonts w:eastAsia="Calibri"/>
          <w:lang w:eastAsia="en-US"/>
        </w:rPr>
        <w:t xml:space="preserve"> баллов;</w:t>
      </w:r>
    </w:p>
    <w:p w:rsidR="008B22B4" w:rsidRPr="003948A2" w:rsidRDefault="00F03918" w:rsidP="008B22B4">
      <w:pPr>
        <w:widowControl w:val="0"/>
        <w:autoSpaceDE w:val="0"/>
        <w:autoSpaceDN w:val="0"/>
        <w:adjustRightInd w:val="0"/>
        <w:ind w:left="567" w:firstLine="0"/>
        <w:contextualSpacing/>
        <w:rPr>
          <w:rFonts w:eastAsia="Calibri"/>
          <w:lang w:eastAsia="en-US"/>
        </w:rPr>
      </w:pPr>
      <w:r w:rsidRPr="003948A2">
        <w:rPr>
          <w:rFonts w:eastAsia="Calibri"/>
          <w:lang w:eastAsia="en-US"/>
        </w:rPr>
        <w:t xml:space="preserve">– от 1 до 5 – </w:t>
      </w:r>
      <w:r w:rsidR="00742CB7" w:rsidRPr="003948A2">
        <w:rPr>
          <w:rFonts w:eastAsia="Calibri"/>
          <w:lang w:eastAsia="en-US"/>
        </w:rPr>
        <w:t>3</w:t>
      </w:r>
      <w:r w:rsidRPr="003948A2">
        <w:rPr>
          <w:rFonts w:eastAsia="Calibri"/>
          <w:lang w:eastAsia="en-US"/>
        </w:rPr>
        <w:t xml:space="preserve"> баллов</w:t>
      </w:r>
      <w:r w:rsidR="00742CB7" w:rsidRPr="003948A2">
        <w:rPr>
          <w:rFonts w:eastAsia="Calibri"/>
          <w:lang w:eastAsia="en-US"/>
        </w:rPr>
        <w:t>;</w:t>
      </w:r>
      <w:r w:rsidRPr="003948A2">
        <w:rPr>
          <w:rFonts w:eastAsia="Calibri"/>
          <w:lang w:eastAsia="en-US"/>
        </w:rPr>
        <w:t xml:space="preserve"> </w:t>
      </w:r>
    </w:p>
    <w:p w:rsidR="00742CB7" w:rsidRPr="003948A2" w:rsidRDefault="00742CB7" w:rsidP="008B22B4">
      <w:pPr>
        <w:widowControl w:val="0"/>
        <w:autoSpaceDE w:val="0"/>
        <w:autoSpaceDN w:val="0"/>
        <w:adjustRightInd w:val="0"/>
        <w:ind w:left="567" w:firstLine="0"/>
        <w:contextualSpacing/>
        <w:rPr>
          <w:rFonts w:eastAsia="Calibri"/>
          <w:lang w:eastAsia="en-US"/>
        </w:rPr>
      </w:pPr>
      <w:r w:rsidRPr="003948A2">
        <w:rPr>
          <w:rFonts w:eastAsia="Calibri"/>
          <w:lang w:eastAsia="en-US"/>
        </w:rPr>
        <w:t xml:space="preserve">– без работников – 0 баллов </w:t>
      </w:r>
    </w:p>
    <w:p w:rsidR="00DF613A" w:rsidRPr="003948A2" w:rsidRDefault="008B22B4" w:rsidP="00DF613A">
      <w:pPr>
        <w:widowControl w:val="0"/>
        <w:autoSpaceDE w:val="0"/>
        <w:autoSpaceDN w:val="0"/>
        <w:adjustRightInd w:val="0"/>
        <w:ind w:left="567" w:firstLine="0"/>
        <w:contextualSpacing/>
        <w:rPr>
          <w:rFonts w:eastAsia="Calibri"/>
          <w:lang w:eastAsia="en-US"/>
        </w:rPr>
      </w:pPr>
      <w:r w:rsidRPr="003948A2">
        <w:rPr>
          <w:rFonts w:eastAsia="Calibri"/>
          <w:lang w:eastAsia="en-US"/>
        </w:rPr>
        <w:t>6.</w:t>
      </w:r>
      <w:r w:rsidR="00DF613A" w:rsidRPr="003948A2">
        <w:rPr>
          <w:rFonts w:eastAsia="Calibri"/>
          <w:lang w:eastAsia="en-US"/>
        </w:rPr>
        <w:t>2</w:t>
      </w:r>
      <w:r w:rsidRPr="003948A2">
        <w:rPr>
          <w:rFonts w:eastAsia="Calibri"/>
          <w:lang w:eastAsia="en-US"/>
        </w:rPr>
        <w:t>.</w:t>
      </w:r>
      <w:r w:rsidR="00DF613A" w:rsidRPr="003948A2">
        <w:rPr>
          <w:rFonts w:eastAsia="Calibri"/>
          <w:lang w:eastAsia="en-US"/>
        </w:rPr>
        <w:t xml:space="preserve"> </w:t>
      </w:r>
      <w:r w:rsidR="0098727A" w:rsidRPr="003948A2">
        <w:rPr>
          <w:rFonts w:eastAsia="Calibri"/>
          <w:lang w:eastAsia="en-US"/>
        </w:rPr>
        <w:t>Количество туристов, посетивших туристский комплекс, в год:</w:t>
      </w:r>
    </w:p>
    <w:p w:rsidR="0098727A" w:rsidRPr="003F05F8" w:rsidRDefault="0098727A" w:rsidP="0098727A">
      <w:pPr>
        <w:widowControl w:val="0"/>
        <w:autoSpaceDE w:val="0"/>
        <w:autoSpaceDN w:val="0"/>
        <w:adjustRightInd w:val="0"/>
        <w:ind w:left="567" w:firstLine="0"/>
        <w:contextualSpacing/>
        <w:rPr>
          <w:rFonts w:eastAsia="Calibri"/>
          <w:lang w:eastAsia="en-US"/>
        </w:rPr>
      </w:pPr>
      <w:r w:rsidRPr="003F05F8">
        <w:rPr>
          <w:rFonts w:eastAsia="Calibri"/>
          <w:lang w:eastAsia="en-US"/>
        </w:rPr>
        <w:t xml:space="preserve">– </w:t>
      </w:r>
      <w:r w:rsidR="000D04B8" w:rsidRPr="003F05F8">
        <w:rPr>
          <w:rFonts w:eastAsia="Calibri"/>
          <w:lang w:eastAsia="en-US"/>
        </w:rPr>
        <w:t>3</w:t>
      </w:r>
      <w:r w:rsidRPr="003F05F8">
        <w:rPr>
          <w:rFonts w:eastAsia="Calibri"/>
          <w:lang w:eastAsia="en-US"/>
        </w:rPr>
        <w:t xml:space="preserve">000 и более – </w:t>
      </w:r>
      <w:r w:rsidR="008155E1" w:rsidRPr="003F05F8">
        <w:rPr>
          <w:rFonts w:eastAsia="Calibri"/>
          <w:lang w:eastAsia="en-US"/>
        </w:rPr>
        <w:t>9</w:t>
      </w:r>
      <w:r w:rsidRPr="003F05F8">
        <w:rPr>
          <w:rFonts w:eastAsia="Calibri"/>
          <w:lang w:eastAsia="en-US"/>
        </w:rPr>
        <w:t xml:space="preserve"> баллов;</w:t>
      </w:r>
    </w:p>
    <w:p w:rsidR="0098727A" w:rsidRPr="003F05F8" w:rsidRDefault="0098727A" w:rsidP="0098727A">
      <w:pPr>
        <w:widowControl w:val="0"/>
        <w:autoSpaceDE w:val="0"/>
        <w:autoSpaceDN w:val="0"/>
        <w:adjustRightInd w:val="0"/>
        <w:ind w:left="567" w:firstLine="0"/>
        <w:contextualSpacing/>
        <w:rPr>
          <w:rFonts w:eastAsia="Calibri"/>
          <w:lang w:eastAsia="en-US"/>
        </w:rPr>
      </w:pPr>
      <w:r w:rsidRPr="003F05F8">
        <w:rPr>
          <w:rFonts w:eastAsia="Calibri"/>
          <w:lang w:eastAsia="en-US"/>
        </w:rPr>
        <w:t xml:space="preserve">– от 500 до </w:t>
      </w:r>
      <w:r w:rsidR="000D04B8" w:rsidRPr="003F05F8">
        <w:rPr>
          <w:rFonts w:eastAsia="Calibri"/>
          <w:lang w:eastAsia="en-US"/>
        </w:rPr>
        <w:t>3</w:t>
      </w:r>
      <w:r w:rsidRPr="003F05F8">
        <w:rPr>
          <w:rFonts w:eastAsia="Calibri"/>
          <w:lang w:eastAsia="en-US"/>
        </w:rPr>
        <w:t xml:space="preserve">000 – </w:t>
      </w:r>
      <w:r w:rsidR="008155E1" w:rsidRPr="003F05F8">
        <w:rPr>
          <w:rFonts w:eastAsia="Calibri"/>
          <w:lang w:eastAsia="en-US"/>
        </w:rPr>
        <w:t>7</w:t>
      </w:r>
      <w:r w:rsidRPr="003F05F8">
        <w:rPr>
          <w:rFonts w:eastAsia="Calibri"/>
          <w:lang w:eastAsia="en-US"/>
        </w:rPr>
        <w:t xml:space="preserve"> баллов;</w:t>
      </w:r>
    </w:p>
    <w:p w:rsidR="0098727A" w:rsidRPr="003F05F8" w:rsidRDefault="008155E1" w:rsidP="0098727A">
      <w:pPr>
        <w:widowControl w:val="0"/>
        <w:autoSpaceDE w:val="0"/>
        <w:autoSpaceDN w:val="0"/>
        <w:adjustRightInd w:val="0"/>
        <w:ind w:left="567" w:firstLine="0"/>
        <w:contextualSpacing/>
        <w:rPr>
          <w:rFonts w:eastAsia="Calibri"/>
          <w:lang w:eastAsia="en-US"/>
        </w:rPr>
      </w:pPr>
      <w:r w:rsidRPr="003F05F8">
        <w:rPr>
          <w:rFonts w:eastAsia="Calibri"/>
          <w:lang w:eastAsia="en-US"/>
        </w:rPr>
        <w:t>– от 100 до 500 – 5 баллов;</w:t>
      </w:r>
    </w:p>
    <w:p w:rsidR="008155E1" w:rsidRPr="003F05F8" w:rsidRDefault="008155E1" w:rsidP="0098727A">
      <w:pPr>
        <w:widowControl w:val="0"/>
        <w:autoSpaceDE w:val="0"/>
        <w:autoSpaceDN w:val="0"/>
        <w:adjustRightInd w:val="0"/>
        <w:ind w:left="567" w:firstLine="0"/>
        <w:contextualSpacing/>
        <w:rPr>
          <w:rFonts w:eastAsia="Calibri"/>
          <w:lang w:eastAsia="en-US"/>
        </w:rPr>
      </w:pPr>
      <w:r w:rsidRPr="003F05F8">
        <w:rPr>
          <w:rFonts w:eastAsia="Calibri"/>
          <w:lang w:eastAsia="en-US"/>
        </w:rPr>
        <w:t xml:space="preserve">– </w:t>
      </w:r>
      <w:r w:rsidR="00192B56" w:rsidRPr="003F05F8">
        <w:rPr>
          <w:rFonts w:eastAsia="Calibri"/>
          <w:lang w:eastAsia="en-US"/>
        </w:rPr>
        <w:t>от 1 до</w:t>
      </w:r>
      <w:r w:rsidRPr="003F05F8">
        <w:rPr>
          <w:rFonts w:eastAsia="Calibri"/>
          <w:lang w:eastAsia="en-US"/>
        </w:rPr>
        <w:t xml:space="preserve"> 100 – 3 балл</w:t>
      </w:r>
      <w:r w:rsidR="00192B56" w:rsidRPr="003F05F8">
        <w:rPr>
          <w:rFonts w:eastAsia="Calibri"/>
          <w:lang w:eastAsia="en-US"/>
        </w:rPr>
        <w:t>а</w:t>
      </w:r>
      <w:r w:rsidR="00574E3F" w:rsidRPr="003F05F8">
        <w:rPr>
          <w:rFonts w:eastAsia="Calibri"/>
          <w:lang w:eastAsia="en-US"/>
        </w:rPr>
        <w:t>;</w:t>
      </w:r>
    </w:p>
    <w:p w:rsidR="00574E3F" w:rsidRPr="003F05F8" w:rsidRDefault="00574E3F" w:rsidP="0098727A">
      <w:pPr>
        <w:widowControl w:val="0"/>
        <w:autoSpaceDE w:val="0"/>
        <w:autoSpaceDN w:val="0"/>
        <w:adjustRightInd w:val="0"/>
        <w:ind w:left="567" w:firstLine="0"/>
        <w:contextualSpacing/>
        <w:rPr>
          <w:rFonts w:eastAsia="Calibri"/>
          <w:lang w:eastAsia="en-US"/>
        </w:rPr>
      </w:pPr>
      <w:r w:rsidRPr="003F05F8">
        <w:rPr>
          <w:rFonts w:eastAsia="Calibri"/>
          <w:lang w:eastAsia="en-US"/>
        </w:rPr>
        <w:t>– без туристов – 0 баллов.</w:t>
      </w:r>
    </w:p>
    <w:p w:rsidR="00CF5A16" w:rsidRPr="003F05F8" w:rsidRDefault="00CF5A16" w:rsidP="0098727A">
      <w:pPr>
        <w:widowControl w:val="0"/>
        <w:autoSpaceDE w:val="0"/>
        <w:autoSpaceDN w:val="0"/>
        <w:adjustRightInd w:val="0"/>
        <w:ind w:left="567" w:firstLine="0"/>
        <w:contextualSpacing/>
        <w:rPr>
          <w:rFonts w:eastAsia="Calibri"/>
          <w:lang w:eastAsia="en-US"/>
        </w:rPr>
      </w:pPr>
      <w:r w:rsidRPr="003F05F8">
        <w:rPr>
          <w:rFonts w:eastAsia="Calibri"/>
          <w:lang w:eastAsia="en-US"/>
        </w:rPr>
        <w:t>6.3. Объем оказываемых услуг в сфере туризма в год (тыс. рублей):</w:t>
      </w:r>
    </w:p>
    <w:p w:rsidR="00CF5A16" w:rsidRPr="003F05F8" w:rsidRDefault="0061072C" w:rsidP="00CF5A16">
      <w:pPr>
        <w:widowControl w:val="0"/>
        <w:autoSpaceDE w:val="0"/>
        <w:autoSpaceDN w:val="0"/>
        <w:adjustRightInd w:val="0"/>
        <w:ind w:left="567" w:firstLine="0"/>
        <w:contextualSpacing/>
        <w:rPr>
          <w:rFonts w:eastAsia="Calibri"/>
          <w:lang w:eastAsia="en-US"/>
        </w:rPr>
      </w:pPr>
      <w:r w:rsidRPr="003F05F8">
        <w:rPr>
          <w:rFonts w:eastAsia="Calibri"/>
          <w:lang w:eastAsia="en-US"/>
        </w:rPr>
        <w:t xml:space="preserve">– </w:t>
      </w:r>
      <w:r w:rsidR="00AF22CA" w:rsidRPr="003F05F8">
        <w:rPr>
          <w:rFonts w:eastAsia="Calibri"/>
          <w:lang w:eastAsia="en-US"/>
        </w:rPr>
        <w:t>1</w:t>
      </w:r>
      <w:r w:rsidRPr="003F05F8">
        <w:rPr>
          <w:rFonts w:eastAsia="Calibri"/>
          <w:lang w:eastAsia="en-US"/>
        </w:rPr>
        <w:t>5</w:t>
      </w:r>
      <w:r w:rsidR="008155E1" w:rsidRPr="003F05F8">
        <w:rPr>
          <w:rFonts w:eastAsia="Calibri"/>
          <w:lang w:eastAsia="en-US"/>
        </w:rPr>
        <w:t xml:space="preserve"> </w:t>
      </w:r>
      <w:r w:rsidR="00AF22CA" w:rsidRPr="003F05F8">
        <w:rPr>
          <w:rFonts w:eastAsia="Calibri"/>
          <w:lang w:eastAsia="en-US"/>
        </w:rPr>
        <w:t>0</w:t>
      </w:r>
      <w:r w:rsidR="00CF5A16" w:rsidRPr="003F05F8">
        <w:rPr>
          <w:rFonts w:eastAsia="Calibri"/>
          <w:lang w:eastAsia="en-US"/>
        </w:rPr>
        <w:t xml:space="preserve">00 и более – </w:t>
      </w:r>
      <w:r w:rsidR="008155E1" w:rsidRPr="003F05F8">
        <w:rPr>
          <w:rFonts w:eastAsia="Calibri"/>
          <w:lang w:eastAsia="en-US"/>
        </w:rPr>
        <w:t>7</w:t>
      </w:r>
      <w:r w:rsidR="00CF5A16" w:rsidRPr="003F05F8">
        <w:rPr>
          <w:rFonts w:eastAsia="Calibri"/>
          <w:lang w:eastAsia="en-US"/>
        </w:rPr>
        <w:t xml:space="preserve"> баллов;</w:t>
      </w:r>
    </w:p>
    <w:p w:rsidR="00CF5A16" w:rsidRPr="003F05F8" w:rsidRDefault="0061072C" w:rsidP="00CF5A16">
      <w:pPr>
        <w:widowControl w:val="0"/>
        <w:autoSpaceDE w:val="0"/>
        <w:autoSpaceDN w:val="0"/>
        <w:adjustRightInd w:val="0"/>
        <w:ind w:left="567" w:firstLine="0"/>
        <w:contextualSpacing/>
        <w:rPr>
          <w:rFonts w:eastAsia="Calibri"/>
          <w:lang w:eastAsia="en-US"/>
        </w:rPr>
      </w:pPr>
      <w:r w:rsidRPr="003F05F8">
        <w:rPr>
          <w:rFonts w:eastAsia="Calibri"/>
          <w:lang w:eastAsia="en-US"/>
        </w:rPr>
        <w:t xml:space="preserve">– </w:t>
      </w:r>
      <w:r w:rsidR="00AF22CA" w:rsidRPr="003F05F8">
        <w:rPr>
          <w:rFonts w:eastAsia="Calibri"/>
          <w:lang w:eastAsia="en-US"/>
        </w:rPr>
        <w:t xml:space="preserve">от </w:t>
      </w:r>
      <w:r w:rsidRPr="003F05F8">
        <w:rPr>
          <w:rFonts w:eastAsia="Calibri"/>
          <w:lang w:eastAsia="en-US"/>
        </w:rPr>
        <w:t>1</w:t>
      </w:r>
      <w:r w:rsidR="00AF22CA" w:rsidRPr="003F05F8">
        <w:rPr>
          <w:rFonts w:eastAsia="Calibri"/>
          <w:lang w:eastAsia="en-US"/>
        </w:rPr>
        <w:t>0</w:t>
      </w:r>
      <w:r w:rsidR="008155E1" w:rsidRPr="003F05F8">
        <w:rPr>
          <w:rFonts w:eastAsia="Calibri"/>
          <w:lang w:eastAsia="en-US"/>
        </w:rPr>
        <w:t xml:space="preserve"> </w:t>
      </w:r>
      <w:r w:rsidR="00AF22CA" w:rsidRPr="003F05F8">
        <w:rPr>
          <w:rFonts w:eastAsia="Calibri"/>
          <w:lang w:eastAsia="en-US"/>
        </w:rPr>
        <w:t>0</w:t>
      </w:r>
      <w:r w:rsidRPr="003F05F8">
        <w:rPr>
          <w:rFonts w:eastAsia="Calibri"/>
          <w:lang w:eastAsia="en-US"/>
        </w:rPr>
        <w:t xml:space="preserve">00 до </w:t>
      </w:r>
      <w:r w:rsidR="00AF22CA" w:rsidRPr="003F05F8">
        <w:rPr>
          <w:rFonts w:eastAsia="Calibri"/>
          <w:lang w:eastAsia="en-US"/>
        </w:rPr>
        <w:t>1</w:t>
      </w:r>
      <w:r w:rsidRPr="003F05F8">
        <w:rPr>
          <w:rFonts w:eastAsia="Calibri"/>
          <w:lang w:eastAsia="en-US"/>
        </w:rPr>
        <w:t>5</w:t>
      </w:r>
      <w:r w:rsidR="008155E1" w:rsidRPr="003F05F8">
        <w:rPr>
          <w:rFonts w:eastAsia="Calibri"/>
          <w:lang w:eastAsia="en-US"/>
        </w:rPr>
        <w:t xml:space="preserve"> </w:t>
      </w:r>
      <w:r w:rsidR="00AF22CA" w:rsidRPr="003F05F8">
        <w:rPr>
          <w:rFonts w:eastAsia="Calibri"/>
          <w:lang w:eastAsia="en-US"/>
        </w:rPr>
        <w:t>0</w:t>
      </w:r>
      <w:r w:rsidR="00CF5A16" w:rsidRPr="003F05F8">
        <w:rPr>
          <w:rFonts w:eastAsia="Calibri"/>
          <w:lang w:eastAsia="en-US"/>
        </w:rPr>
        <w:t xml:space="preserve">00 – </w:t>
      </w:r>
      <w:r w:rsidR="008155E1" w:rsidRPr="003F05F8">
        <w:rPr>
          <w:rFonts w:eastAsia="Calibri"/>
          <w:lang w:eastAsia="en-US"/>
        </w:rPr>
        <w:t>5</w:t>
      </w:r>
      <w:r w:rsidR="00CF5A16" w:rsidRPr="003F05F8">
        <w:rPr>
          <w:rFonts w:eastAsia="Calibri"/>
          <w:lang w:eastAsia="en-US"/>
        </w:rPr>
        <w:t xml:space="preserve"> баллов;</w:t>
      </w:r>
    </w:p>
    <w:p w:rsidR="00CF5A16" w:rsidRPr="003F05F8" w:rsidRDefault="00CF5A16" w:rsidP="00CF5A16">
      <w:pPr>
        <w:widowControl w:val="0"/>
        <w:autoSpaceDE w:val="0"/>
        <w:autoSpaceDN w:val="0"/>
        <w:adjustRightInd w:val="0"/>
        <w:ind w:left="567" w:firstLine="0"/>
        <w:contextualSpacing/>
        <w:rPr>
          <w:rFonts w:eastAsia="Calibri"/>
          <w:lang w:eastAsia="en-US"/>
        </w:rPr>
      </w:pPr>
      <w:r w:rsidRPr="003F05F8">
        <w:rPr>
          <w:rFonts w:eastAsia="Calibri"/>
          <w:lang w:eastAsia="en-US"/>
        </w:rPr>
        <w:t xml:space="preserve">– </w:t>
      </w:r>
      <w:r w:rsidR="00AF22CA" w:rsidRPr="003F05F8">
        <w:rPr>
          <w:rFonts w:eastAsia="Calibri"/>
          <w:lang w:eastAsia="en-US"/>
        </w:rPr>
        <w:t xml:space="preserve">менее </w:t>
      </w:r>
      <w:r w:rsidR="0061072C" w:rsidRPr="003F05F8">
        <w:rPr>
          <w:rFonts w:eastAsia="Calibri"/>
          <w:lang w:eastAsia="en-US"/>
        </w:rPr>
        <w:t>10</w:t>
      </w:r>
      <w:r w:rsidR="008155E1" w:rsidRPr="003F05F8">
        <w:rPr>
          <w:rFonts w:eastAsia="Calibri"/>
          <w:lang w:eastAsia="en-US"/>
        </w:rPr>
        <w:t xml:space="preserve"> </w:t>
      </w:r>
      <w:r w:rsidRPr="003F05F8">
        <w:rPr>
          <w:rFonts w:eastAsia="Calibri"/>
          <w:lang w:eastAsia="en-US"/>
        </w:rPr>
        <w:t>0</w:t>
      </w:r>
      <w:r w:rsidR="00AF22CA" w:rsidRPr="003F05F8">
        <w:rPr>
          <w:rFonts w:eastAsia="Calibri"/>
          <w:lang w:eastAsia="en-US"/>
        </w:rPr>
        <w:t>00</w:t>
      </w:r>
      <w:r w:rsidRPr="003F05F8">
        <w:rPr>
          <w:rFonts w:eastAsia="Calibri"/>
          <w:lang w:eastAsia="en-US"/>
        </w:rPr>
        <w:t xml:space="preserve"> – </w:t>
      </w:r>
      <w:r w:rsidR="008155E1" w:rsidRPr="003F05F8">
        <w:rPr>
          <w:rFonts w:eastAsia="Calibri"/>
          <w:lang w:eastAsia="en-US"/>
        </w:rPr>
        <w:t>3</w:t>
      </w:r>
      <w:r w:rsidRPr="003F05F8">
        <w:rPr>
          <w:rFonts w:eastAsia="Calibri"/>
          <w:lang w:eastAsia="en-US"/>
        </w:rPr>
        <w:t xml:space="preserve"> балл</w:t>
      </w:r>
      <w:r w:rsidR="0050720A">
        <w:rPr>
          <w:rFonts w:eastAsia="Calibri"/>
          <w:lang w:eastAsia="en-US"/>
        </w:rPr>
        <w:t>а</w:t>
      </w:r>
      <w:r w:rsidRPr="003F05F8">
        <w:rPr>
          <w:rFonts w:eastAsia="Calibri"/>
          <w:lang w:eastAsia="en-US"/>
        </w:rPr>
        <w:t>.</w:t>
      </w:r>
    </w:p>
    <w:p w:rsidR="008155E1" w:rsidRPr="003948A2" w:rsidRDefault="008B22B4" w:rsidP="008B22B4">
      <w:pPr>
        <w:widowControl w:val="0"/>
        <w:autoSpaceDE w:val="0"/>
        <w:autoSpaceDN w:val="0"/>
        <w:adjustRightInd w:val="0"/>
        <w:ind w:left="567" w:firstLine="0"/>
        <w:contextualSpacing/>
        <w:rPr>
          <w:rFonts w:eastAsia="Calibri"/>
          <w:lang w:eastAsia="en-US"/>
        </w:rPr>
      </w:pPr>
      <w:r w:rsidRPr="003948A2">
        <w:rPr>
          <w:rFonts w:eastAsia="Calibri"/>
          <w:lang w:eastAsia="en-US"/>
        </w:rPr>
        <w:t>6.4.</w:t>
      </w:r>
      <w:r w:rsidR="008155E1" w:rsidRPr="003948A2">
        <w:rPr>
          <w:rFonts w:eastAsia="Calibri"/>
          <w:lang w:eastAsia="en-US"/>
        </w:rPr>
        <w:t xml:space="preserve"> Ведение предпринимательской деятельности в нежилом помещении/здании/на земельном участке:</w:t>
      </w:r>
    </w:p>
    <w:p w:rsidR="008155E1" w:rsidRPr="003948A2" w:rsidRDefault="008155E1" w:rsidP="008B22B4">
      <w:pPr>
        <w:widowControl w:val="0"/>
        <w:autoSpaceDE w:val="0"/>
        <w:autoSpaceDN w:val="0"/>
        <w:adjustRightInd w:val="0"/>
        <w:ind w:left="567" w:firstLine="0"/>
        <w:contextualSpacing/>
        <w:rPr>
          <w:rFonts w:eastAsia="Calibri"/>
          <w:lang w:eastAsia="en-US"/>
        </w:rPr>
      </w:pPr>
      <w:r w:rsidRPr="003948A2">
        <w:rPr>
          <w:rFonts w:eastAsia="Calibri"/>
          <w:lang w:eastAsia="en-US"/>
        </w:rPr>
        <w:t>- принадлежащем на праве собственности – 3 балла;</w:t>
      </w:r>
    </w:p>
    <w:p w:rsidR="008155E1" w:rsidRPr="003948A2" w:rsidRDefault="008155E1" w:rsidP="008B22B4">
      <w:pPr>
        <w:widowControl w:val="0"/>
        <w:autoSpaceDE w:val="0"/>
        <w:autoSpaceDN w:val="0"/>
        <w:adjustRightInd w:val="0"/>
        <w:ind w:left="567" w:firstLine="0"/>
        <w:contextualSpacing/>
        <w:rPr>
          <w:rFonts w:eastAsia="Calibri"/>
          <w:lang w:eastAsia="en-US"/>
        </w:rPr>
      </w:pPr>
      <w:r w:rsidRPr="003948A2">
        <w:rPr>
          <w:rFonts w:eastAsia="Calibri"/>
          <w:lang w:eastAsia="en-US"/>
        </w:rPr>
        <w:t xml:space="preserve">- на основании договора аренды, либо по иным основаниям – </w:t>
      </w:r>
      <w:r w:rsidR="00126038">
        <w:rPr>
          <w:rFonts w:eastAsia="Calibri"/>
          <w:lang w:eastAsia="en-US"/>
        </w:rPr>
        <w:t>1</w:t>
      </w:r>
      <w:r w:rsidRPr="003948A2">
        <w:rPr>
          <w:rFonts w:eastAsia="Calibri"/>
          <w:lang w:eastAsia="en-US"/>
        </w:rPr>
        <w:t xml:space="preserve"> балл.</w:t>
      </w:r>
      <w:r w:rsidR="008B22B4" w:rsidRPr="003948A2">
        <w:rPr>
          <w:rFonts w:eastAsia="Calibri"/>
          <w:lang w:eastAsia="en-US"/>
        </w:rPr>
        <w:tab/>
      </w:r>
    </w:p>
    <w:p w:rsidR="008B22B4" w:rsidRPr="003948A2" w:rsidRDefault="008155E1" w:rsidP="008B22B4">
      <w:pPr>
        <w:widowControl w:val="0"/>
        <w:autoSpaceDE w:val="0"/>
        <w:autoSpaceDN w:val="0"/>
        <w:adjustRightInd w:val="0"/>
        <w:ind w:left="567" w:firstLine="0"/>
        <w:contextualSpacing/>
        <w:rPr>
          <w:rFonts w:eastAsia="Calibri"/>
          <w:lang w:eastAsia="en-US"/>
        </w:rPr>
      </w:pPr>
      <w:r w:rsidRPr="003948A2">
        <w:rPr>
          <w:rFonts w:eastAsia="Calibri"/>
          <w:lang w:eastAsia="en-US"/>
        </w:rPr>
        <w:t xml:space="preserve">6.5. </w:t>
      </w:r>
      <w:r w:rsidR="008B22B4" w:rsidRPr="003948A2">
        <w:rPr>
          <w:rFonts w:eastAsia="Calibri"/>
          <w:lang w:eastAsia="en-US"/>
        </w:rPr>
        <w:t>Социальная значимость реализации проекта:</w:t>
      </w:r>
    </w:p>
    <w:p w:rsidR="008B22B4" w:rsidRPr="003948A2" w:rsidRDefault="008B22B4" w:rsidP="008B22B4">
      <w:pPr>
        <w:widowControl w:val="0"/>
        <w:autoSpaceDE w:val="0"/>
        <w:autoSpaceDN w:val="0"/>
        <w:adjustRightInd w:val="0"/>
        <w:ind w:left="567" w:firstLine="0"/>
        <w:contextualSpacing/>
        <w:rPr>
          <w:rFonts w:eastAsia="Calibri"/>
          <w:lang w:eastAsia="en-US"/>
        </w:rPr>
      </w:pPr>
      <w:r w:rsidRPr="003948A2">
        <w:rPr>
          <w:rFonts w:eastAsia="Calibri"/>
          <w:lang w:eastAsia="en-US"/>
        </w:rPr>
        <w:t xml:space="preserve">– обеспечение занятости инвалидов, матерей, имеющих детей в возрасте до 7 лет, выпускников детских домов, а также лиц, освобожденных в течение двух лет из мест принудительного заключения, лиц, находящихся в трудной жизненной ситуации, людей пенсионного возраста – </w:t>
      </w:r>
      <w:r w:rsidR="0050720A">
        <w:rPr>
          <w:rFonts w:eastAsia="Calibri"/>
          <w:lang w:eastAsia="en-US"/>
        </w:rPr>
        <w:t>7</w:t>
      </w:r>
      <w:r w:rsidRPr="003948A2">
        <w:rPr>
          <w:rFonts w:eastAsia="Calibri"/>
          <w:lang w:eastAsia="en-US"/>
        </w:rPr>
        <w:t xml:space="preserve"> баллов;</w:t>
      </w:r>
    </w:p>
    <w:p w:rsidR="008B22B4" w:rsidRPr="003948A2" w:rsidRDefault="008B22B4" w:rsidP="008B22B4">
      <w:pPr>
        <w:widowControl w:val="0"/>
        <w:autoSpaceDE w:val="0"/>
        <w:autoSpaceDN w:val="0"/>
        <w:adjustRightInd w:val="0"/>
        <w:ind w:left="567" w:firstLine="0"/>
        <w:contextualSpacing/>
        <w:rPr>
          <w:rFonts w:eastAsia="Calibri"/>
          <w:lang w:eastAsia="en-US"/>
        </w:rPr>
      </w:pPr>
      <w:r w:rsidRPr="003948A2">
        <w:rPr>
          <w:rFonts w:eastAsia="Calibri"/>
          <w:lang w:eastAsia="en-US"/>
        </w:rPr>
        <w:t xml:space="preserve">- обеспечение занятости молодежи до 30 лет – </w:t>
      </w:r>
      <w:r w:rsidR="0050720A">
        <w:rPr>
          <w:rFonts w:eastAsia="Calibri"/>
          <w:lang w:eastAsia="en-US"/>
        </w:rPr>
        <w:t>5</w:t>
      </w:r>
      <w:r w:rsidRPr="003948A2">
        <w:rPr>
          <w:rFonts w:eastAsia="Calibri"/>
          <w:lang w:eastAsia="en-US"/>
        </w:rPr>
        <w:t xml:space="preserve"> баллов</w:t>
      </w:r>
      <w:r w:rsidR="00CF5A16" w:rsidRPr="003948A2">
        <w:rPr>
          <w:rFonts w:eastAsia="Calibri"/>
          <w:lang w:eastAsia="en-US"/>
        </w:rPr>
        <w:t>.</w:t>
      </w:r>
    </w:p>
    <w:p w:rsidR="006B6CD9" w:rsidRPr="003948A2" w:rsidRDefault="006B6CD9" w:rsidP="006B6CD9">
      <w:pPr>
        <w:pStyle w:val="23"/>
        <w:shd w:val="clear" w:color="auto" w:fill="auto"/>
        <w:tabs>
          <w:tab w:val="left" w:pos="1134"/>
          <w:tab w:val="left" w:pos="1406"/>
        </w:tabs>
        <w:spacing w:after="0" w:line="240" w:lineRule="auto"/>
        <w:ind w:right="23" w:firstLine="567"/>
        <w:rPr>
          <w:sz w:val="28"/>
          <w:szCs w:val="28"/>
        </w:rPr>
      </w:pPr>
    </w:p>
    <w:p w:rsidR="003F615C" w:rsidRPr="003948A2" w:rsidRDefault="005906F1" w:rsidP="003F615C">
      <w:pPr>
        <w:pStyle w:val="23"/>
        <w:tabs>
          <w:tab w:val="left" w:pos="1134"/>
          <w:tab w:val="left" w:pos="1406"/>
        </w:tabs>
        <w:spacing w:after="0" w:line="240" w:lineRule="auto"/>
        <w:ind w:right="23" w:firstLine="567"/>
        <w:jc w:val="center"/>
        <w:rPr>
          <w:b/>
          <w:sz w:val="28"/>
          <w:szCs w:val="28"/>
        </w:rPr>
      </w:pPr>
      <w:r>
        <w:rPr>
          <w:b/>
          <w:sz w:val="28"/>
          <w:szCs w:val="28"/>
        </w:rPr>
        <w:t>7</w:t>
      </w:r>
      <w:r w:rsidR="003F615C" w:rsidRPr="003948A2">
        <w:rPr>
          <w:b/>
          <w:sz w:val="28"/>
          <w:szCs w:val="28"/>
        </w:rPr>
        <w:t>.</w:t>
      </w:r>
      <w:r w:rsidR="003F615C" w:rsidRPr="003948A2">
        <w:rPr>
          <w:b/>
          <w:sz w:val="28"/>
          <w:szCs w:val="28"/>
        </w:rPr>
        <w:tab/>
        <w:t>Обязательства по проведению проверки соблюдения получателем условий, целей и правил предоставления субсидии</w:t>
      </w:r>
    </w:p>
    <w:p w:rsidR="003F615C" w:rsidRPr="003948A2" w:rsidRDefault="005906F1" w:rsidP="003F615C">
      <w:pPr>
        <w:pStyle w:val="23"/>
        <w:tabs>
          <w:tab w:val="left" w:pos="1134"/>
          <w:tab w:val="left" w:pos="1406"/>
        </w:tabs>
        <w:spacing w:after="0" w:line="240" w:lineRule="auto"/>
        <w:ind w:right="23" w:firstLine="567"/>
        <w:rPr>
          <w:sz w:val="28"/>
          <w:szCs w:val="28"/>
        </w:rPr>
      </w:pPr>
      <w:r>
        <w:rPr>
          <w:sz w:val="28"/>
          <w:szCs w:val="28"/>
        </w:rPr>
        <w:t>7</w:t>
      </w:r>
      <w:r w:rsidR="003F615C" w:rsidRPr="003948A2">
        <w:rPr>
          <w:sz w:val="28"/>
          <w:szCs w:val="28"/>
        </w:rPr>
        <w:t>.1.</w:t>
      </w:r>
      <w:r w:rsidR="003F615C" w:rsidRPr="003948A2">
        <w:rPr>
          <w:sz w:val="28"/>
          <w:szCs w:val="28"/>
        </w:rPr>
        <w:tab/>
      </w:r>
      <w:r w:rsidR="00FB5E18" w:rsidRPr="003948A2">
        <w:rPr>
          <w:sz w:val="28"/>
          <w:szCs w:val="28"/>
        </w:rPr>
        <w:t>Организатор</w:t>
      </w:r>
      <w:r w:rsidR="003F615C" w:rsidRPr="003948A2">
        <w:rPr>
          <w:sz w:val="28"/>
          <w:szCs w:val="28"/>
        </w:rPr>
        <w:t xml:space="preserve"> обязан произвести проверку соблюдения условий, целей и порядка предоставления субсидии их получателем, а получатель предоставить необходимые для такой проверки документы по запросу </w:t>
      </w:r>
      <w:r w:rsidR="00FB5E18" w:rsidRPr="003948A2">
        <w:rPr>
          <w:sz w:val="28"/>
          <w:szCs w:val="28"/>
        </w:rPr>
        <w:t>Организатора</w:t>
      </w:r>
      <w:r w:rsidR="003F615C" w:rsidRPr="003948A2">
        <w:rPr>
          <w:sz w:val="28"/>
          <w:szCs w:val="28"/>
        </w:rPr>
        <w:t>.</w:t>
      </w:r>
    </w:p>
    <w:p w:rsidR="003F615C" w:rsidRPr="003948A2" w:rsidRDefault="005906F1" w:rsidP="003F615C">
      <w:pPr>
        <w:pStyle w:val="23"/>
        <w:tabs>
          <w:tab w:val="left" w:pos="1134"/>
          <w:tab w:val="left" w:pos="1406"/>
        </w:tabs>
        <w:spacing w:after="0" w:line="240" w:lineRule="auto"/>
        <w:ind w:right="23" w:firstLine="567"/>
        <w:rPr>
          <w:sz w:val="28"/>
          <w:szCs w:val="28"/>
        </w:rPr>
      </w:pPr>
      <w:r>
        <w:rPr>
          <w:sz w:val="28"/>
          <w:szCs w:val="28"/>
        </w:rPr>
        <w:t>7</w:t>
      </w:r>
      <w:r w:rsidR="003F615C" w:rsidRPr="003948A2">
        <w:rPr>
          <w:sz w:val="28"/>
          <w:szCs w:val="28"/>
        </w:rPr>
        <w:t>.2.</w:t>
      </w:r>
      <w:r w:rsidR="003F615C" w:rsidRPr="003948A2">
        <w:rPr>
          <w:sz w:val="28"/>
          <w:szCs w:val="28"/>
        </w:rPr>
        <w:tab/>
        <w:t xml:space="preserve">При предоставлении субсидий, обязательным условием их предоставления, включаемым в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w:t>
      </w:r>
      <w:r w:rsidR="00FB5E18" w:rsidRPr="003948A2">
        <w:rPr>
          <w:sz w:val="28"/>
          <w:szCs w:val="28"/>
        </w:rPr>
        <w:t>Организатором</w:t>
      </w:r>
      <w:r w:rsidR="003F615C" w:rsidRPr="003948A2">
        <w:rPr>
          <w:sz w:val="28"/>
          <w:szCs w:val="28"/>
        </w:rPr>
        <w:t>,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EA5A43" w:rsidRPr="003948A2" w:rsidRDefault="00EA5A43" w:rsidP="003F615C">
      <w:pPr>
        <w:pStyle w:val="23"/>
        <w:tabs>
          <w:tab w:val="left" w:pos="1134"/>
          <w:tab w:val="left" w:pos="1406"/>
        </w:tabs>
        <w:spacing w:after="0" w:line="240" w:lineRule="auto"/>
        <w:ind w:right="23" w:firstLine="567"/>
        <w:rPr>
          <w:sz w:val="28"/>
          <w:szCs w:val="28"/>
        </w:rPr>
      </w:pPr>
    </w:p>
    <w:p w:rsidR="003F615C" w:rsidRPr="003948A2" w:rsidRDefault="005906F1" w:rsidP="003F615C">
      <w:pPr>
        <w:pStyle w:val="23"/>
        <w:tabs>
          <w:tab w:val="left" w:pos="1134"/>
          <w:tab w:val="left" w:pos="1406"/>
        </w:tabs>
        <w:spacing w:after="0" w:line="240" w:lineRule="auto"/>
        <w:ind w:right="23" w:firstLine="567"/>
        <w:jc w:val="center"/>
        <w:rPr>
          <w:b/>
          <w:sz w:val="28"/>
          <w:szCs w:val="28"/>
        </w:rPr>
      </w:pPr>
      <w:r>
        <w:rPr>
          <w:b/>
          <w:sz w:val="28"/>
          <w:szCs w:val="28"/>
        </w:rPr>
        <w:t>8</w:t>
      </w:r>
      <w:r w:rsidR="003F615C" w:rsidRPr="003948A2">
        <w:rPr>
          <w:b/>
          <w:sz w:val="28"/>
          <w:szCs w:val="28"/>
        </w:rPr>
        <w:t>.</w:t>
      </w:r>
      <w:r w:rsidR="003F615C" w:rsidRPr="003948A2">
        <w:rPr>
          <w:b/>
          <w:sz w:val="28"/>
          <w:szCs w:val="28"/>
        </w:rPr>
        <w:tab/>
        <w:t>Порядок возврата средств субсидии</w:t>
      </w:r>
    </w:p>
    <w:p w:rsidR="003F615C" w:rsidRPr="003948A2" w:rsidRDefault="005906F1" w:rsidP="003F615C">
      <w:pPr>
        <w:pStyle w:val="23"/>
        <w:tabs>
          <w:tab w:val="left" w:pos="1134"/>
          <w:tab w:val="left" w:pos="1406"/>
        </w:tabs>
        <w:spacing w:after="0" w:line="240" w:lineRule="auto"/>
        <w:ind w:right="23" w:firstLine="567"/>
        <w:rPr>
          <w:sz w:val="28"/>
          <w:szCs w:val="28"/>
        </w:rPr>
      </w:pPr>
      <w:r>
        <w:rPr>
          <w:sz w:val="28"/>
          <w:szCs w:val="28"/>
        </w:rPr>
        <w:t>8</w:t>
      </w:r>
      <w:r w:rsidR="003F615C" w:rsidRPr="003948A2">
        <w:rPr>
          <w:sz w:val="28"/>
          <w:szCs w:val="28"/>
        </w:rPr>
        <w:t>.1.</w:t>
      </w:r>
      <w:r w:rsidR="003F615C" w:rsidRPr="003948A2">
        <w:rPr>
          <w:sz w:val="28"/>
          <w:szCs w:val="28"/>
        </w:rPr>
        <w:tab/>
        <w:t xml:space="preserve">В случае установления факта нарушения получателем условий, установленных в настоящем Порядке субсидия подлежит возврату. </w:t>
      </w:r>
      <w:r w:rsidR="00FB5E18" w:rsidRPr="003948A2">
        <w:rPr>
          <w:sz w:val="28"/>
          <w:szCs w:val="28"/>
        </w:rPr>
        <w:t>Организатор</w:t>
      </w:r>
      <w:r w:rsidR="003F615C" w:rsidRPr="003948A2">
        <w:rPr>
          <w:sz w:val="28"/>
          <w:szCs w:val="28"/>
        </w:rPr>
        <w:t xml:space="preserve"> направляет получателю субсидии требование о возврате в течение трех рабочих дней с момента установления факта.</w:t>
      </w:r>
    </w:p>
    <w:p w:rsidR="003F615C" w:rsidRPr="003948A2" w:rsidRDefault="005906F1" w:rsidP="003F615C">
      <w:pPr>
        <w:pStyle w:val="23"/>
        <w:tabs>
          <w:tab w:val="left" w:pos="1134"/>
          <w:tab w:val="left" w:pos="1406"/>
        </w:tabs>
        <w:spacing w:after="0" w:line="240" w:lineRule="auto"/>
        <w:ind w:right="23" w:firstLine="567"/>
        <w:rPr>
          <w:sz w:val="28"/>
          <w:szCs w:val="28"/>
        </w:rPr>
      </w:pPr>
      <w:r>
        <w:rPr>
          <w:sz w:val="28"/>
          <w:szCs w:val="28"/>
        </w:rPr>
        <w:t>8</w:t>
      </w:r>
      <w:r w:rsidR="003F615C" w:rsidRPr="003948A2">
        <w:rPr>
          <w:sz w:val="28"/>
          <w:szCs w:val="28"/>
        </w:rPr>
        <w:t>.2.</w:t>
      </w:r>
      <w:r w:rsidR="003F615C" w:rsidRPr="003948A2">
        <w:rPr>
          <w:sz w:val="28"/>
          <w:szCs w:val="28"/>
        </w:rPr>
        <w:tab/>
        <w:t>Получатель субсидии обязан произвести возврат полной суммы субсидии в течение 30 рабочих дней с момента получения требования о возврате.</w:t>
      </w:r>
    </w:p>
    <w:p w:rsidR="003F615C" w:rsidRPr="003948A2" w:rsidRDefault="005906F1" w:rsidP="003F615C">
      <w:pPr>
        <w:pStyle w:val="23"/>
        <w:tabs>
          <w:tab w:val="left" w:pos="1134"/>
          <w:tab w:val="left" w:pos="1406"/>
        </w:tabs>
        <w:spacing w:after="0" w:line="240" w:lineRule="auto"/>
        <w:ind w:right="23" w:firstLine="567"/>
        <w:rPr>
          <w:sz w:val="28"/>
          <w:szCs w:val="28"/>
        </w:rPr>
      </w:pPr>
      <w:r>
        <w:rPr>
          <w:sz w:val="28"/>
          <w:szCs w:val="28"/>
        </w:rPr>
        <w:lastRenderedPageBreak/>
        <w:t>8</w:t>
      </w:r>
      <w:r w:rsidR="003F615C" w:rsidRPr="003948A2">
        <w:rPr>
          <w:sz w:val="28"/>
          <w:szCs w:val="28"/>
        </w:rPr>
        <w:t>.3.</w:t>
      </w:r>
      <w:r w:rsidR="003F615C" w:rsidRPr="003948A2">
        <w:rPr>
          <w:sz w:val="28"/>
          <w:szCs w:val="28"/>
        </w:rPr>
        <w:tab/>
        <w:t xml:space="preserve">В случае нарушения получателем субсидии условий п. </w:t>
      </w:r>
      <w:r w:rsidR="0006798A">
        <w:rPr>
          <w:sz w:val="28"/>
          <w:szCs w:val="28"/>
        </w:rPr>
        <w:t>8</w:t>
      </w:r>
      <w:r w:rsidR="003F615C" w:rsidRPr="003948A2">
        <w:rPr>
          <w:sz w:val="28"/>
          <w:szCs w:val="28"/>
        </w:rPr>
        <w:t>.2 настоящего Порядка, субсидия подлежит взысканию в судебном порядке в соответствии с законодательством Российской Федерации.</w:t>
      </w:r>
    </w:p>
    <w:p w:rsidR="003F615C" w:rsidRPr="003948A2" w:rsidRDefault="005906F1" w:rsidP="003F615C">
      <w:pPr>
        <w:pStyle w:val="23"/>
        <w:tabs>
          <w:tab w:val="left" w:pos="1134"/>
          <w:tab w:val="left" w:pos="1406"/>
        </w:tabs>
        <w:spacing w:after="0" w:line="240" w:lineRule="auto"/>
        <w:ind w:right="23" w:firstLine="567"/>
        <w:rPr>
          <w:sz w:val="28"/>
          <w:szCs w:val="28"/>
        </w:rPr>
      </w:pPr>
      <w:r>
        <w:rPr>
          <w:sz w:val="28"/>
          <w:szCs w:val="28"/>
        </w:rPr>
        <w:t>8</w:t>
      </w:r>
      <w:r w:rsidR="003F615C" w:rsidRPr="003948A2">
        <w:rPr>
          <w:sz w:val="28"/>
          <w:szCs w:val="28"/>
        </w:rPr>
        <w:t>.4.</w:t>
      </w:r>
      <w:r w:rsidR="003F615C" w:rsidRPr="003948A2">
        <w:rPr>
          <w:sz w:val="28"/>
          <w:szCs w:val="28"/>
        </w:rPr>
        <w:tab/>
        <w:t>Остатки субсидии, не использованные получателем субсидии в отчетном финансовом году, подлежат возврату в срок до 31 декабря текущего года предоставления субсидии.</w:t>
      </w:r>
    </w:p>
    <w:p w:rsidR="00FB5E18" w:rsidRPr="003948A2" w:rsidRDefault="00FB5E18" w:rsidP="003F615C">
      <w:pPr>
        <w:pStyle w:val="23"/>
        <w:tabs>
          <w:tab w:val="left" w:pos="1134"/>
          <w:tab w:val="left" w:pos="1406"/>
        </w:tabs>
        <w:spacing w:after="0" w:line="240" w:lineRule="auto"/>
        <w:ind w:right="23" w:firstLine="567"/>
        <w:rPr>
          <w:sz w:val="28"/>
          <w:szCs w:val="28"/>
        </w:rPr>
      </w:pPr>
    </w:p>
    <w:p w:rsidR="003F615C" w:rsidRPr="003948A2" w:rsidRDefault="005906F1" w:rsidP="003F615C">
      <w:pPr>
        <w:pStyle w:val="23"/>
        <w:tabs>
          <w:tab w:val="left" w:pos="1134"/>
          <w:tab w:val="left" w:pos="1406"/>
        </w:tabs>
        <w:spacing w:after="0" w:line="240" w:lineRule="auto"/>
        <w:ind w:right="23" w:firstLine="567"/>
        <w:jc w:val="center"/>
        <w:rPr>
          <w:b/>
          <w:sz w:val="28"/>
          <w:szCs w:val="28"/>
        </w:rPr>
      </w:pPr>
      <w:r>
        <w:rPr>
          <w:b/>
          <w:sz w:val="28"/>
          <w:szCs w:val="28"/>
        </w:rPr>
        <w:t>9</w:t>
      </w:r>
      <w:r w:rsidR="003F615C" w:rsidRPr="003948A2">
        <w:rPr>
          <w:b/>
          <w:sz w:val="28"/>
          <w:szCs w:val="28"/>
        </w:rPr>
        <w:t>.</w:t>
      </w:r>
      <w:r w:rsidR="003F615C" w:rsidRPr="003948A2">
        <w:rPr>
          <w:b/>
          <w:sz w:val="28"/>
          <w:szCs w:val="28"/>
        </w:rPr>
        <w:tab/>
        <w:t>Обжалование результатов конкурсного отбора</w:t>
      </w:r>
    </w:p>
    <w:p w:rsidR="003F615C" w:rsidRPr="003948A2" w:rsidRDefault="005906F1" w:rsidP="003F615C">
      <w:pPr>
        <w:pStyle w:val="23"/>
        <w:tabs>
          <w:tab w:val="left" w:pos="1134"/>
          <w:tab w:val="left" w:pos="1406"/>
        </w:tabs>
        <w:spacing w:after="0" w:line="240" w:lineRule="auto"/>
        <w:ind w:right="23" w:firstLine="567"/>
        <w:rPr>
          <w:sz w:val="28"/>
          <w:szCs w:val="28"/>
        </w:rPr>
      </w:pPr>
      <w:r>
        <w:rPr>
          <w:sz w:val="28"/>
          <w:szCs w:val="28"/>
        </w:rPr>
        <w:t>9</w:t>
      </w:r>
      <w:r w:rsidR="003F615C" w:rsidRPr="003948A2">
        <w:rPr>
          <w:sz w:val="28"/>
          <w:szCs w:val="28"/>
        </w:rPr>
        <w:t>.1.</w:t>
      </w:r>
      <w:r w:rsidR="003F615C" w:rsidRPr="003948A2">
        <w:rPr>
          <w:sz w:val="28"/>
          <w:szCs w:val="28"/>
        </w:rPr>
        <w:tab/>
        <w:t>В случае, если участник конкурсного отбора не согласен с результатами проведения конкурса, он вправе обжаловать указанные результаты.</w:t>
      </w:r>
    </w:p>
    <w:p w:rsidR="003F615C" w:rsidRPr="003948A2" w:rsidRDefault="005906F1" w:rsidP="003F615C">
      <w:pPr>
        <w:pStyle w:val="23"/>
        <w:tabs>
          <w:tab w:val="left" w:pos="1134"/>
          <w:tab w:val="left" w:pos="1406"/>
        </w:tabs>
        <w:spacing w:after="0" w:line="240" w:lineRule="auto"/>
        <w:ind w:right="23" w:firstLine="567"/>
        <w:rPr>
          <w:sz w:val="28"/>
          <w:szCs w:val="28"/>
        </w:rPr>
      </w:pPr>
      <w:r>
        <w:rPr>
          <w:sz w:val="28"/>
          <w:szCs w:val="28"/>
        </w:rPr>
        <w:t>9</w:t>
      </w:r>
      <w:r w:rsidR="003F615C" w:rsidRPr="003948A2">
        <w:rPr>
          <w:sz w:val="28"/>
          <w:szCs w:val="28"/>
        </w:rPr>
        <w:t>.2.</w:t>
      </w:r>
      <w:r w:rsidR="003F615C" w:rsidRPr="003948A2">
        <w:rPr>
          <w:sz w:val="28"/>
          <w:szCs w:val="28"/>
        </w:rPr>
        <w:tab/>
        <w:t xml:space="preserve">Жалобы подаются </w:t>
      </w:r>
      <w:r w:rsidR="00FB5E18" w:rsidRPr="003948A2">
        <w:rPr>
          <w:sz w:val="28"/>
          <w:szCs w:val="28"/>
        </w:rPr>
        <w:t>Организатору</w:t>
      </w:r>
      <w:r w:rsidR="003F615C" w:rsidRPr="003948A2">
        <w:rPr>
          <w:sz w:val="28"/>
          <w:szCs w:val="28"/>
        </w:rPr>
        <w:t xml:space="preserve"> не позднее 30 календарных дней с момента опубликования протокола, согласно п. 3.16 настоящего Порядка.</w:t>
      </w:r>
    </w:p>
    <w:p w:rsidR="003F615C" w:rsidRPr="003948A2" w:rsidRDefault="005906F1" w:rsidP="003F615C">
      <w:pPr>
        <w:pStyle w:val="23"/>
        <w:tabs>
          <w:tab w:val="left" w:pos="1134"/>
          <w:tab w:val="left" w:pos="1406"/>
        </w:tabs>
        <w:spacing w:after="0" w:line="240" w:lineRule="auto"/>
        <w:ind w:right="23" w:firstLine="567"/>
        <w:rPr>
          <w:sz w:val="28"/>
          <w:szCs w:val="28"/>
        </w:rPr>
      </w:pPr>
      <w:r>
        <w:rPr>
          <w:sz w:val="28"/>
          <w:szCs w:val="28"/>
        </w:rPr>
        <w:t>9</w:t>
      </w:r>
      <w:r w:rsidR="003F615C" w:rsidRPr="003948A2">
        <w:rPr>
          <w:sz w:val="28"/>
          <w:szCs w:val="28"/>
        </w:rPr>
        <w:t>.3.</w:t>
      </w:r>
      <w:r w:rsidR="003F615C" w:rsidRPr="003948A2">
        <w:rPr>
          <w:sz w:val="28"/>
          <w:szCs w:val="28"/>
        </w:rPr>
        <w:tab/>
        <w:t>Рассмотрение жалобы осуществляется в сроки не позднее 5 рабочих дней со дня поступления.</w:t>
      </w:r>
    </w:p>
    <w:p w:rsidR="003F615C" w:rsidRPr="003948A2" w:rsidRDefault="005906F1" w:rsidP="003F615C">
      <w:pPr>
        <w:pStyle w:val="23"/>
        <w:tabs>
          <w:tab w:val="left" w:pos="1134"/>
          <w:tab w:val="left" w:pos="1406"/>
        </w:tabs>
        <w:spacing w:after="0" w:line="240" w:lineRule="auto"/>
        <w:ind w:right="23" w:firstLine="567"/>
        <w:rPr>
          <w:sz w:val="28"/>
          <w:szCs w:val="28"/>
        </w:rPr>
      </w:pPr>
      <w:r>
        <w:rPr>
          <w:sz w:val="28"/>
          <w:szCs w:val="28"/>
        </w:rPr>
        <w:t>9</w:t>
      </w:r>
      <w:r w:rsidR="003F615C" w:rsidRPr="003948A2">
        <w:rPr>
          <w:sz w:val="28"/>
          <w:szCs w:val="28"/>
        </w:rPr>
        <w:t>.4.</w:t>
      </w:r>
      <w:r w:rsidR="003F615C" w:rsidRPr="003948A2">
        <w:rPr>
          <w:sz w:val="28"/>
          <w:szCs w:val="28"/>
        </w:rPr>
        <w:tab/>
      </w:r>
      <w:r w:rsidR="00FB5E18" w:rsidRPr="003948A2">
        <w:rPr>
          <w:sz w:val="28"/>
          <w:szCs w:val="28"/>
        </w:rPr>
        <w:t>Организатор</w:t>
      </w:r>
      <w:r w:rsidR="003F615C" w:rsidRPr="003948A2">
        <w:rPr>
          <w:sz w:val="28"/>
          <w:szCs w:val="28"/>
        </w:rPr>
        <w:t xml:space="preserve"> по результатам рассмотрения жалобы, в письменной форме уведомляет заявителя о результатах рассмотрения жалобы. Если в жалобе не указана фамилия заявителя, направившего обращение, и почтовый адрес, по которому должен быть направлен ответ, ответ на жалобу не дается.</w:t>
      </w:r>
    </w:p>
    <w:p w:rsidR="006B6CD9" w:rsidRPr="003948A2" w:rsidRDefault="005906F1" w:rsidP="003F615C">
      <w:pPr>
        <w:pStyle w:val="23"/>
        <w:shd w:val="clear" w:color="auto" w:fill="auto"/>
        <w:tabs>
          <w:tab w:val="left" w:pos="1134"/>
          <w:tab w:val="left" w:pos="1406"/>
        </w:tabs>
        <w:spacing w:after="0" w:line="240" w:lineRule="auto"/>
        <w:ind w:right="23" w:firstLine="567"/>
        <w:rPr>
          <w:sz w:val="28"/>
          <w:szCs w:val="28"/>
        </w:rPr>
      </w:pPr>
      <w:r>
        <w:rPr>
          <w:sz w:val="28"/>
          <w:szCs w:val="28"/>
        </w:rPr>
        <w:t>9</w:t>
      </w:r>
      <w:r w:rsidR="003F615C" w:rsidRPr="003948A2">
        <w:rPr>
          <w:sz w:val="28"/>
          <w:szCs w:val="28"/>
        </w:rPr>
        <w:t>.5.</w:t>
      </w:r>
      <w:r w:rsidR="003F615C" w:rsidRPr="003948A2">
        <w:rPr>
          <w:sz w:val="28"/>
          <w:szCs w:val="28"/>
        </w:rPr>
        <w:tab/>
        <w:t>Если заявителя не удовлетворят результаты рассмотрения жалобы, он вправе обратиться в Арбитражный суд в соответствии с законодательством Российской Федерации.</w:t>
      </w:r>
    </w:p>
    <w:p w:rsidR="006B6CD9" w:rsidRPr="003948A2" w:rsidRDefault="006B6CD9" w:rsidP="003F615C">
      <w:pPr>
        <w:pStyle w:val="23"/>
        <w:shd w:val="clear" w:color="auto" w:fill="auto"/>
        <w:tabs>
          <w:tab w:val="left" w:pos="1134"/>
          <w:tab w:val="left" w:pos="1406"/>
        </w:tabs>
        <w:spacing w:after="0" w:line="240" w:lineRule="auto"/>
        <w:ind w:right="23" w:firstLine="567"/>
        <w:rPr>
          <w:sz w:val="28"/>
          <w:szCs w:val="28"/>
        </w:rPr>
      </w:pPr>
    </w:p>
    <w:p w:rsidR="0067749E" w:rsidRPr="003948A2" w:rsidRDefault="0067749E" w:rsidP="003F615C">
      <w:pPr>
        <w:pStyle w:val="23"/>
        <w:shd w:val="clear" w:color="auto" w:fill="auto"/>
        <w:tabs>
          <w:tab w:val="left" w:pos="1134"/>
          <w:tab w:val="left" w:pos="1406"/>
        </w:tabs>
        <w:spacing w:after="0" w:line="240" w:lineRule="auto"/>
        <w:ind w:right="23" w:firstLine="567"/>
        <w:rPr>
          <w:sz w:val="28"/>
          <w:szCs w:val="28"/>
        </w:rPr>
      </w:pPr>
    </w:p>
    <w:p w:rsidR="0067749E" w:rsidRPr="003948A2" w:rsidRDefault="0067749E" w:rsidP="003F615C">
      <w:pPr>
        <w:pStyle w:val="23"/>
        <w:shd w:val="clear" w:color="auto" w:fill="auto"/>
        <w:tabs>
          <w:tab w:val="left" w:pos="1134"/>
          <w:tab w:val="left" w:pos="1406"/>
        </w:tabs>
        <w:spacing w:after="0" w:line="240" w:lineRule="auto"/>
        <w:ind w:right="23" w:firstLine="567"/>
        <w:rPr>
          <w:sz w:val="28"/>
          <w:szCs w:val="28"/>
        </w:rPr>
      </w:pPr>
    </w:p>
    <w:p w:rsidR="006B6CD9" w:rsidRPr="003948A2" w:rsidRDefault="006B6CD9" w:rsidP="003F615C">
      <w:pPr>
        <w:pStyle w:val="23"/>
        <w:shd w:val="clear" w:color="auto" w:fill="auto"/>
        <w:tabs>
          <w:tab w:val="left" w:pos="1134"/>
          <w:tab w:val="left" w:pos="1406"/>
        </w:tabs>
        <w:spacing w:after="0" w:line="240" w:lineRule="auto"/>
        <w:ind w:right="23" w:firstLine="567"/>
        <w:rPr>
          <w:sz w:val="28"/>
          <w:szCs w:val="28"/>
        </w:rPr>
      </w:pPr>
    </w:p>
    <w:p w:rsidR="006B6CD9" w:rsidRPr="003948A2" w:rsidRDefault="006B6CD9" w:rsidP="0091437D">
      <w:pPr>
        <w:pStyle w:val="23"/>
        <w:shd w:val="clear" w:color="auto" w:fill="auto"/>
        <w:tabs>
          <w:tab w:val="left" w:pos="1134"/>
          <w:tab w:val="left" w:pos="1406"/>
        </w:tabs>
        <w:spacing w:after="0" w:line="240" w:lineRule="auto"/>
        <w:ind w:right="23" w:firstLine="567"/>
        <w:rPr>
          <w:b/>
          <w:sz w:val="24"/>
        </w:rPr>
      </w:pPr>
      <w:r w:rsidRPr="003948A2">
        <w:rPr>
          <w:b/>
          <w:sz w:val="28"/>
          <w:szCs w:val="28"/>
        </w:rPr>
        <w:t>Руководитель аппарата                                                         Г.Н. Михайлов</w:t>
      </w:r>
      <w:r w:rsidRPr="003948A2">
        <w:rPr>
          <w:b/>
          <w:sz w:val="24"/>
        </w:rPr>
        <w:br w:type="page"/>
      </w:r>
    </w:p>
    <w:p w:rsidR="006B6CD9" w:rsidRPr="003948A2" w:rsidRDefault="006B6CD9" w:rsidP="006B6CD9">
      <w:pPr>
        <w:ind w:firstLine="448"/>
        <w:jc w:val="right"/>
        <w:rPr>
          <w:b/>
          <w:sz w:val="18"/>
          <w:szCs w:val="20"/>
        </w:rPr>
      </w:pPr>
      <w:r w:rsidRPr="003948A2">
        <w:rPr>
          <w:b/>
          <w:sz w:val="18"/>
          <w:szCs w:val="20"/>
        </w:rPr>
        <w:lastRenderedPageBreak/>
        <w:t>Приложение №1</w:t>
      </w:r>
    </w:p>
    <w:p w:rsidR="006B6CD9" w:rsidRPr="003948A2" w:rsidRDefault="006B6CD9" w:rsidP="006B6CD9">
      <w:pPr>
        <w:ind w:firstLine="448"/>
        <w:jc w:val="right"/>
        <w:rPr>
          <w:sz w:val="18"/>
          <w:szCs w:val="20"/>
        </w:rPr>
      </w:pPr>
      <w:r w:rsidRPr="003948A2">
        <w:rPr>
          <w:sz w:val="18"/>
          <w:szCs w:val="20"/>
        </w:rPr>
        <w:t>к порядку предоставления субсидии</w:t>
      </w:r>
    </w:p>
    <w:p w:rsidR="006B6CD9" w:rsidRPr="003948A2" w:rsidRDefault="006B6CD9" w:rsidP="006B6CD9">
      <w:pPr>
        <w:autoSpaceDE w:val="0"/>
        <w:autoSpaceDN w:val="0"/>
        <w:adjustRightInd w:val="0"/>
        <w:jc w:val="right"/>
        <w:rPr>
          <w:bCs/>
          <w:sz w:val="18"/>
          <w:szCs w:val="20"/>
        </w:rPr>
      </w:pPr>
      <w:r w:rsidRPr="003948A2">
        <w:rPr>
          <w:bCs/>
          <w:sz w:val="18"/>
          <w:szCs w:val="20"/>
        </w:rPr>
        <w:t xml:space="preserve">на создание туристских комплексов </w:t>
      </w:r>
    </w:p>
    <w:p w:rsidR="006B6CD9" w:rsidRPr="003948A2" w:rsidRDefault="006B6CD9" w:rsidP="006B6CD9">
      <w:pPr>
        <w:autoSpaceDE w:val="0"/>
        <w:autoSpaceDN w:val="0"/>
        <w:adjustRightInd w:val="0"/>
        <w:jc w:val="right"/>
        <w:rPr>
          <w:bCs/>
          <w:sz w:val="18"/>
          <w:szCs w:val="20"/>
        </w:rPr>
      </w:pPr>
      <w:r w:rsidRPr="003948A2">
        <w:rPr>
          <w:bCs/>
          <w:sz w:val="18"/>
          <w:szCs w:val="20"/>
        </w:rPr>
        <w:t xml:space="preserve">на территории перспективных </w:t>
      </w:r>
    </w:p>
    <w:p w:rsidR="006B6CD9" w:rsidRPr="003948A2" w:rsidRDefault="006B6CD9" w:rsidP="006B6CD9">
      <w:pPr>
        <w:autoSpaceDE w:val="0"/>
        <w:autoSpaceDN w:val="0"/>
        <w:adjustRightInd w:val="0"/>
        <w:jc w:val="right"/>
        <w:rPr>
          <w:bCs/>
          <w:sz w:val="18"/>
          <w:szCs w:val="20"/>
        </w:rPr>
      </w:pPr>
      <w:r w:rsidRPr="003948A2">
        <w:rPr>
          <w:bCs/>
          <w:sz w:val="18"/>
          <w:szCs w:val="20"/>
        </w:rPr>
        <w:t xml:space="preserve">туристско-рекреационных кластеров </w:t>
      </w:r>
    </w:p>
    <w:p w:rsidR="006B6CD9" w:rsidRPr="003948A2" w:rsidRDefault="006B6CD9" w:rsidP="006B6CD9">
      <w:pPr>
        <w:autoSpaceDE w:val="0"/>
        <w:autoSpaceDN w:val="0"/>
        <w:adjustRightInd w:val="0"/>
        <w:jc w:val="right"/>
        <w:rPr>
          <w:bCs/>
          <w:sz w:val="18"/>
          <w:szCs w:val="20"/>
        </w:rPr>
      </w:pPr>
      <w:r w:rsidRPr="003948A2">
        <w:rPr>
          <w:bCs/>
          <w:sz w:val="18"/>
          <w:szCs w:val="20"/>
        </w:rPr>
        <w:t xml:space="preserve">на территории городского округа «город Якутск» </w:t>
      </w:r>
    </w:p>
    <w:p w:rsidR="006B6CD9" w:rsidRPr="003948A2" w:rsidRDefault="006B6CD9" w:rsidP="006B6CD9">
      <w:pPr>
        <w:ind w:firstLine="448"/>
        <w:jc w:val="right"/>
        <w:rPr>
          <w:sz w:val="24"/>
          <w:szCs w:val="27"/>
        </w:rPr>
      </w:pPr>
    </w:p>
    <w:p w:rsidR="006B6CD9" w:rsidRPr="003948A2" w:rsidRDefault="006B6CD9" w:rsidP="006B6CD9">
      <w:pPr>
        <w:ind w:firstLine="448"/>
        <w:rPr>
          <w:sz w:val="24"/>
          <w:szCs w:val="27"/>
        </w:rPr>
      </w:pPr>
    </w:p>
    <w:p w:rsidR="006B6CD9" w:rsidRPr="003948A2" w:rsidRDefault="006B6CD9" w:rsidP="006B6CD9">
      <w:pPr>
        <w:ind w:firstLine="448"/>
        <w:rPr>
          <w:sz w:val="24"/>
          <w:szCs w:val="27"/>
        </w:rPr>
      </w:pPr>
    </w:p>
    <w:p w:rsidR="006B6CD9" w:rsidRPr="003948A2" w:rsidRDefault="006B6CD9" w:rsidP="006B6CD9">
      <w:pPr>
        <w:pStyle w:val="ConsPlusNormal"/>
        <w:ind w:right="924" w:firstLine="0"/>
        <w:jc w:val="center"/>
        <w:rPr>
          <w:rFonts w:ascii="Times New Roman" w:hAnsi="Times New Roman" w:cs="Times New Roman"/>
          <w:b/>
          <w:sz w:val="22"/>
          <w:szCs w:val="24"/>
        </w:rPr>
      </w:pPr>
      <w:r w:rsidRPr="003948A2">
        <w:rPr>
          <w:rFonts w:ascii="Times New Roman" w:hAnsi="Times New Roman" w:cs="Times New Roman"/>
          <w:b/>
          <w:sz w:val="22"/>
          <w:szCs w:val="24"/>
        </w:rPr>
        <w:t>Заявление</w:t>
      </w:r>
    </w:p>
    <w:p w:rsidR="006B6CD9" w:rsidRPr="003948A2" w:rsidRDefault="006B6CD9" w:rsidP="006B6CD9">
      <w:pPr>
        <w:pStyle w:val="ConsPlusNormal"/>
        <w:ind w:right="-2" w:firstLine="0"/>
        <w:jc w:val="center"/>
        <w:rPr>
          <w:rFonts w:ascii="Times New Roman" w:hAnsi="Times New Roman" w:cs="Times New Roman"/>
          <w:b/>
          <w:sz w:val="22"/>
          <w:szCs w:val="24"/>
        </w:rPr>
      </w:pPr>
      <w:r w:rsidRPr="003948A2">
        <w:rPr>
          <w:rFonts w:ascii="Times New Roman" w:hAnsi="Times New Roman" w:cs="Times New Roman"/>
          <w:b/>
          <w:sz w:val="22"/>
          <w:szCs w:val="24"/>
        </w:rPr>
        <w:t xml:space="preserve">на участие в конкурсном отборе на предоставление субсидии </w:t>
      </w:r>
      <w:r w:rsidR="0067188B" w:rsidRPr="003948A2">
        <w:rPr>
          <w:rFonts w:ascii="Times New Roman" w:hAnsi="Times New Roman" w:cs="Times New Roman"/>
          <w:b/>
          <w:sz w:val="22"/>
          <w:szCs w:val="24"/>
        </w:rPr>
        <w:t xml:space="preserve">на </w:t>
      </w:r>
      <w:r w:rsidR="0080097C" w:rsidRPr="003948A2">
        <w:rPr>
          <w:rFonts w:ascii="Times New Roman" w:hAnsi="Times New Roman" w:cs="Times New Roman"/>
          <w:b/>
          <w:sz w:val="22"/>
          <w:szCs w:val="24"/>
        </w:rPr>
        <w:t xml:space="preserve">создание и </w:t>
      </w:r>
      <w:r w:rsidR="0067188B" w:rsidRPr="003948A2">
        <w:rPr>
          <w:rFonts w:ascii="Times New Roman" w:hAnsi="Times New Roman" w:cs="Times New Roman"/>
          <w:b/>
          <w:sz w:val="22"/>
          <w:szCs w:val="24"/>
        </w:rPr>
        <w:t>развитие</w:t>
      </w:r>
      <w:r w:rsidRPr="003948A2">
        <w:rPr>
          <w:rFonts w:ascii="Times New Roman" w:hAnsi="Times New Roman" w:cs="Times New Roman"/>
          <w:b/>
          <w:sz w:val="22"/>
          <w:szCs w:val="24"/>
        </w:rPr>
        <w:t xml:space="preserve"> туристских комплексов на территории </w:t>
      </w:r>
      <w:r w:rsidR="0082082A" w:rsidRPr="003948A2">
        <w:rPr>
          <w:rFonts w:ascii="Times New Roman" w:hAnsi="Times New Roman" w:cs="Times New Roman"/>
          <w:b/>
          <w:sz w:val="22"/>
          <w:szCs w:val="24"/>
        </w:rPr>
        <w:t>городского округа «город Якутск»</w:t>
      </w:r>
      <w:r w:rsidRPr="003948A2">
        <w:rPr>
          <w:rFonts w:ascii="Times New Roman" w:hAnsi="Times New Roman" w:cs="Times New Roman"/>
          <w:b/>
          <w:sz w:val="22"/>
          <w:szCs w:val="24"/>
        </w:rPr>
        <w:t xml:space="preserve"> </w:t>
      </w:r>
    </w:p>
    <w:p w:rsidR="006B6CD9" w:rsidRPr="003948A2" w:rsidRDefault="006B6CD9" w:rsidP="006B6CD9">
      <w:pPr>
        <w:pStyle w:val="ConsPlusNormal"/>
        <w:ind w:right="-2" w:firstLine="0"/>
        <w:jc w:val="center"/>
        <w:rPr>
          <w:rFonts w:ascii="Times New Roman" w:hAnsi="Times New Roman" w:cs="Times New Roman"/>
          <w:b/>
          <w:sz w:val="22"/>
          <w:szCs w:val="24"/>
        </w:rPr>
      </w:pPr>
    </w:p>
    <w:p w:rsidR="004B67EB" w:rsidRPr="003948A2" w:rsidRDefault="004B67EB" w:rsidP="004B67EB">
      <w:pPr>
        <w:autoSpaceDE w:val="0"/>
        <w:autoSpaceDN w:val="0"/>
        <w:adjustRightInd w:val="0"/>
        <w:spacing w:after="200"/>
        <w:ind w:left="6237" w:firstLine="0"/>
        <w:jc w:val="left"/>
        <w:outlineLvl w:val="1"/>
        <w:rPr>
          <w:rFonts w:eastAsia="Calibri"/>
          <w:sz w:val="26"/>
          <w:szCs w:val="26"/>
          <w:lang w:eastAsia="en-US"/>
        </w:rPr>
      </w:pPr>
      <w:r w:rsidRPr="003948A2">
        <w:rPr>
          <w:rFonts w:eastAsia="Calibri"/>
          <w:sz w:val="26"/>
          <w:szCs w:val="26"/>
          <w:lang w:eastAsia="en-US"/>
        </w:rPr>
        <w:t>В конкурсную комиссию</w:t>
      </w:r>
    </w:p>
    <w:p w:rsidR="004B67EB" w:rsidRPr="003948A2" w:rsidRDefault="004B67EB" w:rsidP="004B67EB">
      <w:pPr>
        <w:autoSpaceDE w:val="0"/>
        <w:autoSpaceDN w:val="0"/>
        <w:adjustRightInd w:val="0"/>
        <w:spacing w:after="200"/>
        <w:ind w:left="6237" w:firstLine="0"/>
        <w:jc w:val="left"/>
        <w:outlineLvl w:val="1"/>
        <w:rPr>
          <w:rFonts w:eastAsia="Calibri"/>
          <w:sz w:val="26"/>
          <w:szCs w:val="26"/>
          <w:lang w:eastAsia="en-US"/>
        </w:rPr>
      </w:pPr>
      <w:r w:rsidRPr="003948A2">
        <w:rPr>
          <w:rFonts w:eastAsia="Calibri"/>
          <w:sz w:val="26"/>
          <w:szCs w:val="26"/>
          <w:lang w:eastAsia="en-US"/>
        </w:rPr>
        <w:t>от _________________________</w:t>
      </w:r>
    </w:p>
    <w:p w:rsidR="004B67EB" w:rsidRPr="003948A2" w:rsidRDefault="004B67EB" w:rsidP="004B67EB">
      <w:pPr>
        <w:autoSpaceDE w:val="0"/>
        <w:autoSpaceDN w:val="0"/>
        <w:adjustRightInd w:val="0"/>
        <w:spacing w:after="200"/>
        <w:ind w:left="6237" w:firstLine="0"/>
        <w:jc w:val="left"/>
        <w:outlineLvl w:val="1"/>
        <w:rPr>
          <w:rFonts w:eastAsia="Calibri"/>
          <w:sz w:val="26"/>
          <w:szCs w:val="26"/>
          <w:lang w:eastAsia="en-US"/>
        </w:rPr>
      </w:pPr>
      <w:r w:rsidRPr="003948A2">
        <w:rPr>
          <w:rFonts w:eastAsia="Calibri"/>
          <w:sz w:val="26"/>
          <w:szCs w:val="26"/>
          <w:lang w:eastAsia="en-US"/>
        </w:rPr>
        <w:t>___________________________</w:t>
      </w:r>
    </w:p>
    <w:p w:rsidR="004B67EB" w:rsidRPr="003948A2" w:rsidRDefault="004B67EB" w:rsidP="004B67EB">
      <w:pPr>
        <w:autoSpaceDE w:val="0"/>
        <w:autoSpaceDN w:val="0"/>
        <w:adjustRightInd w:val="0"/>
        <w:spacing w:after="200"/>
        <w:ind w:left="6237" w:firstLine="0"/>
        <w:jc w:val="left"/>
        <w:outlineLvl w:val="1"/>
        <w:rPr>
          <w:rFonts w:eastAsia="Calibri"/>
          <w:sz w:val="26"/>
          <w:szCs w:val="26"/>
          <w:lang w:eastAsia="en-US"/>
        </w:rPr>
      </w:pPr>
      <w:r w:rsidRPr="003948A2">
        <w:rPr>
          <w:rFonts w:eastAsia="Calibri"/>
          <w:sz w:val="26"/>
          <w:szCs w:val="26"/>
          <w:lang w:eastAsia="en-US"/>
        </w:rPr>
        <w:t>___________________________</w:t>
      </w:r>
    </w:p>
    <w:p w:rsidR="004B67EB" w:rsidRPr="003948A2" w:rsidRDefault="004B67EB" w:rsidP="004B67EB">
      <w:pPr>
        <w:autoSpaceDE w:val="0"/>
        <w:autoSpaceDN w:val="0"/>
        <w:adjustRightInd w:val="0"/>
        <w:spacing w:after="200"/>
        <w:ind w:left="6372" w:firstLine="0"/>
        <w:jc w:val="left"/>
        <w:outlineLvl w:val="1"/>
        <w:rPr>
          <w:rFonts w:eastAsia="Calibri"/>
          <w:sz w:val="26"/>
          <w:szCs w:val="26"/>
          <w:lang w:eastAsia="en-US"/>
        </w:rPr>
      </w:pPr>
    </w:p>
    <w:p w:rsidR="004B67EB" w:rsidRPr="003948A2" w:rsidRDefault="004B67EB" w:rsidP="004B67EB">
      <w:pPr>
        <w:autoSpaceDE w:val="0"/>
        <w:autoSpaceDN w:val="0"/>
        <w:adjustRightInd w:val="0"/>
        <w:spacing w:after="200"/>
        <w:ind w:left="6372" w:firstLine="0"/>
        <w:jc w:val="left"/>
        <w:outlineLvl w:val="1"/>
        <w:rPr>
          <w:rFonts w:eastAsia="Calibri"/>
          <w:sz w:val="26"/>
          <w:szCs w:val="26"/>
          <w:lang w:eastAsia="en-US"/>
        </w:rPr>
      </w:pPr>
    </w:p>
    <w:p w:rsidR="004B67EB" w:rsidRPr="003948A2" w:rsidRDefault="004B67EB" w:rsidP="004B67EB">
      <w:pPr>
        <w:autoSpaceDE w:val="0"/>
        <w:autoSpaceDN w:val="0"/>
        <w:adjustRightInd w:val="0"/>
        <w:spacing w:after="200"/>
        <w:ind w:left="6372" w:firstLine="0"/>
        <w:jc w:val="left"/>
        <w:outlineLvl w:val="1"/>
        <w:rPr>
          <w:rFonts w:eastAsia="Calibri"/>
          <w:sz w:val="26"/>
          <w:szCs w:val="26"/>
          <w:lang w:eastAsia="en-US"/>
        </w:rPr>
      </w:pPr>
    </w:p>
    <w:p w:rsidR="004B67EB" w:rsidRPr="003948A2" w:rsidRDefault="004B67EB" w:rsidP="004B67EB">
      <w:pPr>
        <w:autoSpaceDE w:val="0"/>
        <w:autoSpaceDN w:val="0"/>
        <w:adjustRightInd w:val="0"/>
        <w:spacing w:after="200"/>
        <w:ind w:firstLine="708"/>
        <w:outlineLvl w:val="1"/>
        <w:rPr>
          <w:rFonts w:eastAsia="Calibri"/>
          <w:sz w:val="26"/>
          <w:szCs w:val="26"/>
          <w:lang w:eastAsia="en-US"/>
        </w:rPr>
      </w:pPr>
      <w:r w:rsidRPr="003948A2">
        <w:rPr>
          <w:rFonts w:eastAsia="Calibri"/>
          <w:sz w:val="26"/>
          <w:szCs w:val="26"/>
          <w:lang w:eastAsia="en-US"/>
        </w:rPr>
        <w:t xml:space="preserve">Прошу предоставить субсидии на </w:t>
      </w:r>
      <w:r w:rsidR="0080097C" w:rsidRPr="003948A2">
        <w:rPr>
          <w:rFonts w:eastAsia="Calibri"/>
          <w:sz w:val="26"/>
          <w:szCs w:val="26"/>
          <w:lang w:eastAsia="en-US"/>
        </w:rPr>
        <w:t xml:space="preserve">создание и </w:t>
      </w:r>
      <w:r w:rsidR="0067188B" w:rsidRPr="003948A2">
        <w:rPr>
          <w:rFonts w:eastAsia="Calibri"/>
          <w:sz w:val="26"/>
          <w:szCs w:val="26"/>
          <w:lang w:eastAsia="en-US"/>
        </w:rPr>
        <w:t>развитие</w:t>
      </w:r>
      <w:r w:rsidRPr="003948A2">
        <w:rPr>
          <w:rFonts w:eastAsia="Calibri"/>
          <w:sz w:val="26"/>
          <w:szCs w:val="26"/>
          <w:lang w:eastAsia="en-US"/>
        </w:rPr>
        <w:t xml:space="preserve"> туристских комплексов на территории городского округа «город Якутск».</w:t>
      </w:r>
    </w:p>
    <w:p w:rsidR="004B67EB" w:rsidRPr="003948A2" w:rsidRDefault="004B67EB" w:rsidP="004B67EB">
      <w:pPr>
        <w:autoSpaceDE w:val="0"/>
        <w:autoSpaceDN w:val="0"/>
        <w:adjustRightInd w:val="0"/>
        <w:spacing w:after="200"/>
        <w:ind w:firstLine="0"/>
        <w:outlineLvl w:val="1"/>
        <w:rPr>
          <w:rFonts w:eastAsia="Calibri"/>
          <w:sz w:val="26"/>
          <w:szCs w:val="26"/>
          <w:lang w:eastAsia="en-US"/>
        </w:rPr>
      </w:pPr>
      <w:r w:rsidRPr="003948A2">
        <w:rPr>
          <w:rFonts w:eastAsia="Calibri"/>
          <w:sz w:val="26"/>
          <w:szCs w:val="26"/>
          <w:lang w:eastAsia="en-US"/>
        </w:rPr>
        <w:t xml:space="preserve">С Порядком предоставления </w:t>
      </w:r>
      <w:r w:rsidR="003C793D" w:rsidRPr="003948A2">
        <w:rPr>
          <w:rFonts w:eastAsia="Calibri"/>
          <w:sz w:val="26"/>
          <w:szCs w:val="26"/>
          <w:lang w:eastAsia="en-US"/>
        </w:rPr>
        <w:t>субсидии</w:t>
      </w:r>
      <w:r w:rsidRPr="003948A2">
        <w:rPr>
          <w:rFonts w:eastAsia="Calibri"/>
          <w:sz w:val="26"/>
          <w:szCs w:val="26"/>
          <w:lang w:eastAsia="en-US"/>
        </w:rPr>
        <w:t xml:space="preserve"> ознакомлен, достоверность представленной информации и документов подтверждаю.</w:t>
      </w:r>
    </w:p>
    <w:p w:rsidR="004B67EB" w:rsidRPr="003948A2" w:rsidRDefault="004B67EB" w:rsidP="004B67EB">
      <w:pPr>
        <w:autoSpaceDE w:val="0"/>
        <w:autoSpaceDN w:val="0"/>
        <w:adjustRightInd w:val="0"/>
        <w:spacing w:after="200"/>
        <w:ind w:firstLine="0"/>
        <w:outlineLvl w:val="1"/>
        <w:rPr>
          <w:rFonts w:eastAsia="Calibri"/>
          <w:sz w:val="26"/>
          <w:szCs w:val="26"/>
          <w:lang w:eastAsia="en-US"/>
        </w:rPr>
      </w:pPr>
    </w:p>
    <w:p w:rsidR="004B67EB" w:rsidRPr="003948A2" w:rsidRDefault="004B67EB" w:rsidP="004B67EB">
      <w:pPr>
        <w:autoSpaceDE w:val="0"/>
        <w:autoSpaceDN w:val="0"/>
        <w:adjustRightInd w:val="0"/>
        <w:spacing w:after="200"/>
        <w:ind w:firstLine="0"/>
        <w:outlineLvl w:val="1"/>
        <w:rPr>
          <w:rFonts w:eastAsia="Calibri"/>
          <w:sz w:val="26"/>
          <w:szCs w:val="26"/>
          <w:lang w:eastAsia="en-US"/>
        </w:rPr>
      </w:pPr>
      <w:r w:rsidRPr="003948A2">
        <w:rPr>
          <w:rFonts w:eastAsia="Calibri"/>
          <w:sz w:val="26"/>
          <w:szCs w:val="26"/>
          <w:lang w:eastAsia="en-US"/>
        </w:rPr>
        <w:t>___________________________</w:t>
      </w:r>
      <w:r w:rsidRPr="003948A2">
        <w:rPr>
          <w:rFonts w:eastAsia="Calibri"/>
          <w:sz w:val="26"/>
          <w:szCs w:val="26"/>
          <w:lang w:eastAsia="en-US"/>
        </w:rPr>
        <w:tab/>
      </w:r>
      <w:r w:rsidRPr="003948A2">
        <w:rPr>
          <w:rFonts w:eastAsia="Calibri"/>
          <w:sz w:val="26"/>
          <w:szCs w:val="26"/>
          <w:lang w:eastAsia="en-US"/>
        </w:rPr>
        <w:tab/>
        <w:t>________________ /____________________/</w:t>
      </w:r>
    </w:p>
    <w:p w:rsidR="004B67EB" w:rsidRPr="003948A2" w:rsidRDefault="004B67EB" w:rsidP="004B67EB">
      <w:pPr>
        <w:autoSpaceDE w:val="0"/>
        <w:autoSpaceDN w:val="0"/>
        <w:adjustRightInd w:val="0"/>
        <w:ind w:firstLine="0"/>
        <w:outlineLvl w:val="1"/>
        <w:rPr>
          <w:rFonts w:eastAsia="Calibri"/>
          <w:sz w:val="18"/>
          <w:szCs w:val="26"/>
          <w:lang w:eastAsia="en-US"/>
        </w:rPr>
      </w:pPr>
      <w:r w:rsidRPr="003948A2">
        <w:rPr>
          <w:rFonts w:eastAsia="Calibri"/>
          <w:sz w:val="18"/>
          <w:szCs w:val="26"/>
          <w:lang w:eastAsia="en-US"/>
        </w:rPr>
        <w:t xml:space="preserve">                          Должность, наименование юр.лица                                         Подпись                                             Ф.И.О.</w:t>
      </w:r>
    </w:p>
    <w:p w:rsidR="004B67EB" w:rsidRPr="003948A2" w:rsidRDefault="004B67EB" w:rsidP="004B67EB">
      <w:pPr>
        <w:autoSpaceDE w:val="0"/>
        <w:autoSpaceDN w:val="0"/>
        <w:adjustRightInd w:val="0"/>
        <w:ind w:firstLine="0"/>
        <w:outlineLvl w:val="1"/>
        <w:rPr>
          <w:rFonts w:eastAsia="Calibri"/>
          <w:sz w:val="18"/>
          <w:szCs w:val="26"/>
          <w:lang w:eastAsia="en-US"/>
        </w:rPr>
      </w:pPr>
      <w:r w:rsidRPr="003948A2">
        <w:rPr>
          <w:rFonts w:eastAsia="Calibri"/>
          <w:sz w:val="18"/>
          <w:szCs w:val="26"/>
          <w:lang w:eastAsia="en-US"/>
        </w:rPr>
        <w:t xml:space="preserve">                          индивидуального предпринимателя</w:t>
      </w:r>
    </w:p>
    <w:p w:rsidR="004B67EB" w:rsidRPr="003948A2" w:rsidRDefault="004B67EB" w:rsidP="004B67EB">
      <w:pPr>
        <w:autoSpaceDE w:val="0"/>
        <w:autoSpaceDN w:val="0"/>
        <w:adjustRightInd w:val="0"/>
        <w:ind w:firstLine="0"/>
        <w:outlineLvl w:val="1"/>
        <w:rPr>
          <w:rFonts w:eastAsia="Calibri"/>
          <w:sz w:val="18"/>
          <w:szCs w:val="26"/>
          <w:lang w:eastAsia="en-US"/>
        </w:rPr>
      </w:pPr>
    </w:p>
    <w:p w:rsidR="004B67EB" w:rsidRPr="003948A2" w:rsidRDefault="004B67EB" w:rsidP="004B67EB">
      <w:pPr>
        <w:autoSpaceDE w:val="0"/>
        <w:autoSpaceDN w:val="0"/>
        <w:adjustRightInd w:val="0"/>
        <w:ind w:firstLine="0"/>
        <w:outlineLvl w:val="1"/>
        <w:rPr>
          <w:rFonts w:eastAsia="Calibri"/>
          <w:sz w:val="18"/>
          <w:szCs w:val="26"/>
          <w:lang w:eastAsia="en-US"/>
        </w:rPr>
      </w:pPr>
    </w:p>
    <w:p w:rsidR="004B67EB" w:rsidRPr="003948A2" w:rsidRDefault="004B67EB" w:rsidP="004B67EB">
      <w:pPr>
        <w:autoSpaceDE w:val="0"/>
        <w:autoSpaceDN w:val="0"/>
        <w:adjustRightInd w:val="0"/>
        <w:ind w:firstLine="0"/>
        <w:outlineLvl w:val="1"/>
        <w:rPr>
          <w:rFonts w:eastAsia="Calibri"/>
          <w:sz w:val="18"/>
          <w:szCs w:val="26"/>
          <w:lang w:eastAsia="en-US"/>
        </w:rPr>
      </w:pPr>
    </w:p>
    <w:p w:rsidR="004B67EB" w:rsidRPr="003948A2" w:rsidRDefault="004B67EB" w:rsidP="004B67EB">
      <w:pPr>
        <w:autoSpaceDE w:val="0"/>
        <w:autoSpaceDN w:val="0"/>
        <w:adjustRightInd w:val="0"/>
        <w:spacing w:after="200"/>
        <w:ind w:firstLine="0"/>
        <w:outlineLvl w:val="1"/>
        <w:rPr>
          <w:rFonts w:eastAsia="Calibri"/>
          <w:sz w:val="26"/>
          <w:szCs w:val="26"/>
          <w:lang w:eastAsia="en-US"/>
        </w:rPr>
      </w:pPr>
      <w:r w:rsidRPr="003948A2">
        <w:rPr>
          <w:rFonts w:eastAsia="Calibri"/>
          <w:sz w:val="26"/>
          <w:szCs w:val="26"/>
          <w:lang w:eastAsia="en-US"/>
        </w:rPr>
        <w:t>«____»_________________г.</w:t>
      </w:r>
    </w:p>
    <w:p w:rsidR="003C793D" w:rsidRPr="003948A2" w:rsidRDefault="004B67EB" w:rsidP="003C793D">
      <w:pPr>
        <w:ind w:firstLine="0"/>
        <w:jc w:val="right"/>
        <w:rPr>
          <w:rFonts w:eastAsia="Calibri"/>
          <w:b/>
          <w:sz w:val="20"/>
          <w:szCs w:val="20"/>
          <w:lang w:eastAsia="en-US"/>
        </w:rPr>
      </w:pPr>
      <w:r w:rsidRPr="003948A2">
        <w:rPr>
          <w:rFonts w:eastAsia="Calibri"/>
          <w:sz w:val="22"/>
          <w:szCs w:val="22"/>
          <w:lang w:eastAsia="en-US"/>
        </w:rPr>
        <w:br w:type="page"/>
      </w:r>
      <w:r w:rsidR="003C793D" w:rsidRPr="003948A2">
        <w:rPr>
          <w:rFonts w:eastAsia="Calibri"/>
          <w:b/>
          <w:sz w:val="20"/>
          <w:szCs w:val="20"/>
          <w:lang w:eastAsia="en-US"/>
        </w:rPr>
        <w:lastRenderedPageBreak/>
        <w:t>Приложение №2</w:t>
      </w:r>
    </w:p>
    <w:p w:rsidR="003C793D" w:rsidRPr="003948A2" w:rsidRDefault="003C793D" w:rsidP="003C793D">
      <w:pPr>
        <w:ind w:firstLine="0"/>
        <w:jc w:val="right"/>
        <w:rPr>
          <w:rFonts w:eastAsia="Calibri"/>
          <w:sz w:val="20"/>
          <w:szCs w:val="20"/>
          <w:lang w:eastAsia="en-US"/>
        </w:rPr>
      </w:pPr>
      <w:r w:rsidRPr="003948A2">
        <w:rPr>
          <w:rFonts w:eastAsia="Calibri"/>
          <w:sz w:val="20"/>
          <w:szCs w:val="20"/>
          <w:lang w:eastAsia="en-US"/>
        </w:rPr>
        <w:t xml:space="preserve">к порядку предоставления </w:t>
      </w:r>
      <w:r w:rsidR="0080097C" w:rsidRPr="003948A2">
        <w:rPr>
          <w:rFonts w:eastAsia="Calibri"/>
          <w:sz w:val="20"/>
          <w:szCs w:val="20"/>
          <w:lang w:eastAsia="en-US"/>
        </w:rPr>
        <w:t>субсидии</w:t>
      </w:r>
    </w:p>
    <w:p w:rsidR="003C793D" w:rsidRPr="003948A2" w:rsidRDefault="003C793D" w:rsidP="003C793D">
      <w:pPr>
        <w:ind w:firstLine="0"/>
        <w:jc w:val="right"/>
        <w:rPr>
          <w:rFonts w:eastAsia="Calibri"/>
          <w:sz w:val="20"/>
          <w:szCs w:val="20"/>
          <w:lang w:eastAsia="en-US"/>
        </w:rPr>
      </w:pPr>
      <w:r w:rsidRPr="003948A2">
        <w:rPr>
          <w:rFonts w:eastAsia="Calibri"/>
          <w:sz w:val="20"/>
          <w:szCs w:val="20"/>
          <w:lang w:eastAsia="en-US"/>
        </w:rPr>
        <w:t>начинающим субъектам малого предпринимательства</w:t>
      </w:r>
    </w:p>
    <w:tbl>
      <w:tblPr>
        <w:tblW w:w="10038" w:type="dxa"/>
        <w:tblInd w:w="392" w:type="dxa"/>
        <w:tblLook w:val="04A0" w:firstRow="1" w:lastRow="0" w:firstColumn="1" w:lastColumn="0" w:noHBand="0" w:noVBand="1"/>
      </w:tblPr>
      <w:tblGrid>
        <w:gridCol w:w="567"/>
        <w:gridCol w:w="3152"/>
        <w:gridCol w:w="222"/>
        <w:gridCol w:w="285"/>
        <w:gridCol w:w="285"/>
        <w:gridCol w:w="286"/>
        <w:gridCol w:w="286"/>
        <w:gridCol w:w="286"/>
        <w:gridCol w:w="286"/>
        <w:gridCol w:w="286"/>
        <w:gridCol w:w="286"/>
        <w:gridCol w:w="286"/>
        <w:gridCol w:w="286"/>
        <w:gridCol w:w="426"/>
        <w:gridCol w:w="286"/>
        <w:gridCol w:w="286"/>
        <w:gridCol w:w="286"/>
        <w:gridCol w:w="286"/>
        <w:gridCol w:w="286"/>
        <w:gridCol w:w="286"/>
        <w:gridCol w:w="286"/>
        <w:gridCol w:w="286"/>
        <w:gridCol w:w="286"/>
        <w:gridCol w:w="239"/>
      </w:tblGrid>
      <w:tr w:rsidR="003C793D" w:rsidRPr="003948A2" w:rsidTr="00B86BE0">
        <w:trPr>
          <w:trHeight w:val="300"/>
        </w:trPr>
        <w:tc>
          <w:tcPr>
            <w:tcW w:w="10038" w:type="dxa"/>
            <w:gridSpan w:val="24"/>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p>
          <w:p w:rsidR="003C793D" w:rsidRPr="003948A2" w:rsidRDefault="003C793D" w:rsidP="003C793D">
            <w:pPr>
              <w:ind w:firstLine="0"/>
              <w:jc w:val="center"/>
              <w:rPr>
                <w:color w:val="000000"/>
                <w:sz w:val="24"/>
                <w:szCs w:val="24"/>
              </w:rPr>
            </w:pPr>
            <w:r w:rsidRPr="003948A2">
              <w:rPr>
                <w:color w:val="000000"/>
                <w:sz w:val="24"/>
                <w:szCs w:val="24"/>
              </w:rPr>
              <w:t>Анкета юридического лица - участника конкурсного отбора</w:t>
            </w: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Наименование юр. лица</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6097" w:type="dxa"/>
            <w:gridSpan w:val="21"/>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________________________________________________</w:t>
            </w: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2</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Ф.И.О. руководителя</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6097" w:type="dxa"/>
            <w:gridSpan w:val="21"/>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________________________________________________</w:t>
            </w: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3</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Должность</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6097" w:type="dxa"/>
            <w:gridSpan w:val="21"/>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________________________________________________</w:t>
            </w: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4</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 xml:space="preserve">Дата рождения </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г.</w:t>
            </w: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5</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Адрес регистрации юр. лица</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6097" w:type="dxa"/>
            <w:gridSpan w:val="21"/>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г. Якутск, ________________________________________</w:t>
            </w: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6</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Адрес ведения деятельности</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6097" w:type="dxa"/>
            <w:gridSpan w:val="21"/>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г. Якутск, ________________________________________</w:t>
            </w: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7</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Основной вид деятельности</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1570" w:type="dxa"/>
            <w:gridSpan w:val="5"/>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по ОКВЭД</w:t>
            </w: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8</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Контактный телефон 1</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9</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Контактный телефон 2</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10</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Адрес электронной почты</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5858" w:type="dxa"/>
            <w:gridSpan w:val="20"/>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_______________________________________</w:t>
            </w: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11</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ИНН</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12</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КПП</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13</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ОГРН</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14</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Расчетный счет</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15</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Наименование Банка</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6097" w:type="dxa"/>
            <w:gridSpan w:val="21"/>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_________________________________________________</w:t>
            </w: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16</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Корреспондентский счет</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17</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БИК</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18</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Количество работников</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858" w:type="dxa"/>
            <w:gridSpan w:val="3"/>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xml:space="preserve"> чел.</w:t>
            </w: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19</w:t>
            </w: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Сфера деятельности</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6097" w:type="dxa"/>
            <w:gridSpan w:val="21"/>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_________________________________________________</w:t>
            </w: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3152"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5"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7230" w:type="dxa"/>
            <w:gridSpan w:val="15"/>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Достоверность представленной информации подтверждаю</w:t>
            </w: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666"/>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944" w:type="dxa"/>
            <w:gridSpan w:val="4"/>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xml:space="preserve">Дата ___________________ </w:t>
            </w: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2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8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39"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434"/>
        </w:trPr>
        <w:tc>
          <w:tcPr>
            <w:tcW w:w="567"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9471" w:type="dxa"/>
            <w:gridSpan w:val="23"/>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Подпись ____________________      Расшифровка подписи ________________________</w:t>
            </w:r>
          </w:p>
        </w:tc>
      </w:tr>
    </w:tbl>
    <w:p w:rsidR="003C793D" w:rsidRPr="003948A2" w:rsidRDefault="003C793D" w:rsidP="003C793D">
      <w:pPr>
        <w:autoSpaceDE w:val="0"/>
        <w:autoSpaceDN w:val="0"/>
        <w:adjustRightInd w:val="0"/>
        <w:spacing w:after="200"/>
        <w:ind w:firstLine="0"/>
        <w:outlineLvl w:val="1"/>
        <w:rPr>
          <w:rFonts w:eastAsia="Calibri"/>
          <w:sz w:val="26"/>
          <w:szCs w:val="26"/>
          <w:lang w:eastAsia="en-US"/>
        </w:rPr>
      </w:pPr>
      <w:r w:rsidRPr="003948A2">
        <w:rPr>
          <w:rFonts w:eastAsia="Calibri"/>
          <w:sz w:val="26"/>
          <w:szCs w:val="26"/>
          <w:lang w:eastAsia="en-US"/>
        </w:rPr>
        <w:t xml:space="preserve">         МП</w:t>
      </w:r>
    </w:p>
    <w:p w:rsidR="003C793D" w:rsidRPr="003948A2" w:rsidRDefault="003C793D" w:rsidP="003C793D">
      <w:pPr>
        <w:ind w:firstLine="0"/>
        <w:jc w:val="right"/>
        <w:rPr>
          <w:rFonts w:eastAsia="Calibri"/>
          <w:b/>
          <w:sz w:val="20"/>
          <w:szCs w:val="20"/>
          <w:lang w:eastAsia="en-US"/>
        </w:rPr>
      </w:pPr>
      <w:r w:rsidRPr="003948A2">
        <w:rPr>
          <w:rFonts w:eastAsia="Calibri"/>
          <w:sz w:val="22"/>
          <w:szCs w:val="22"/>
          <w:lang w:eastAsia="en-US"/>
        </w:rPr>
        <w:br w:type="page"/>
      </w:r>
      <w:r w:rsidRPr="003948A2">
        <w:rPr>
          <w:rFonts w:eastAsia="Calibri"/>
          <w:b/>
          <w:sz w:val="20"/>
          <w:szCs w:val="20"/>
          <w:lang w:eastAsia="en-US"/>
        </w:rPr>
        <w:lastRenderedPageBreak/>
        <w:t>Приложение №3</w:t>
      </w:r>
    </w:p>
    <w:p w:rsidR="003C793D" w:rsidRPr="003948A2" w:rsidRDefault="003C793D" w:rsidP="003C793D">
      <w:pPr>
        <w:ind w:firstLine="0"/>
        <w:jc w:val="right"/>
        <w:rPr>
          <w:rFonts w:eastAsia="Calibri"/>
          <w:sz w:val="20"/>
          <w:szCs w:val="20"/>
          <w:lang w:eastAsia="en-US"/>
        </w:rPr>
      </w:pPr>
      <w:r w:rsidRPr="003948A2">
        <w:rPr>
          <w:rFonts w:eastAsia="Calibri"/>
          <w:sz w:val="20"/>
          <w:szCs w:val="20"/>
          <w:lang w:eastAsia="en-US"/>
        </w:rPr>
        <w:t xml:space="preserve">к порядку предоставления </w:t>
      </w:r>
      <w:r w:rsidR="0080097C" w:rsidRPr="003948A2">
        <w:rPr>
          <w:rFonts w:eastAsia="Calibri"/>
          <w:sz w:val="20"/>
          <w:szCs w:val="20"/>
          <w:lang w:eastAsia="en-US"/>
        </w:rPr>
        <w:t>субсидии</w:t>
      </w:r>
    </w:p>
    <w:p w:rsidR="003C793D" w:rsidRPr="003948A2" w:rsidRDefault="003C793D" w:rsidP="003C793D">
      <w:pPr>
        <w:ind w:firstLine="0"/>
        <w:jc w:val="right"/>
        <w:rPr>
          <w:rFonts w:eastAsia="Calibri"/>
          <w:sz w:val="20"/>
          <w:szCs w:val="20"/>
          <w:lang w:eastAsia="en-US"/>
        </w:rPr>
      </w:pPr>
      <w:r w:rsidRPr="003948A2">
        <w:rPr>
          <w:rFonts w:eastAsia="Calibri"/>
          <w:sz w:val="20"/>
          <w:szCs w:val="20"/>
          <w:lang w:eastAsia="en-US"/>
        </w:rPr>
        <w:t xml:space="preserve">начинающим субъектам малого предпринимательства </w:t>
      </w:r>
    </w:p>
    <w:p w:rsidR="003C793D" w:rsidRPr="003948A2" w:rsidRDefault="003C793D" w:rsidP="003C793D">
      <w:pPr>
        <w:spacing w:after="200" w:line="276" w:lineRule="auto"/>
        <w:ind w:firstLine="0"/>
        <w:jc w:val="left"/>
        <w:rPr>
          <w:rFonts w:eastAsia="Calibri"/>
          <w:sz w:val="20"/>
          <w:szCs w:val="20"/>
          <w:lang w:eastAsia="en-US"/>
        </w:rPr>
      </w:pPr>
    </w:p>
    <w:tbl>
      <w:tblPr>
        <w:tblW w:w="10151" w:type="dxa"/>
        <w:tblInd w:w="250" w:type="dxa"/>
        <w:tblLook w:val="04A0" w:firstRow="1" w:lastRow="0" w:firstColumn="1" w:lastColumn="0" w:noHBand="0" w:noVBand="1"/>
      </w:tblPr>
      <w:tblGrid>
        <w:gridCol w:w="456"/>
        <w:gridCol w:w="3371"/>
        <w:gridCol w:w="222"/>
        <w:gridCol w:w="298"/>
        <w:gridCol w:w="298"/>
        <w:gridCol w:w="300"/>
        <w:gridCol w:w="298"/>
        <w:gridCol w:w="298"/>
        <w:gridCol w:w="300"/>
        <w:gridCol w:w="298"/>
        <w:gridCol w:w="298"/>
        <w:gridCol w:w="298"/>
        <w:gridCol w:w="298"/>
        <w:gridCol w:w="436"/>
        <w:gridCol w:w="298"/>
        <w:gridCol w:w="298"/>
        <w:gridCol w:w="298"/>
        <w:gridCol w:w="298"/>
        <w:gridCol w:w="298"/>
        <w:gridCol w:w="298"/>
        <w:gridCol w:w="298"/>
        <w:gridCol w:w="298"/>
        <w:gridCol w:w="298"/>
      </w:tblGrid>
      <w:tr w:rsidR="003C793D" w:rsidRPr="003948A2" w:rsidTr="00B86BE0">
        <w:trPr>
          <w:trHeight w:val="300"/>
        </w:trPr>
        <w:tc>
          <w:tcPr>
            <w:tcW w:w="10151" w:type="dxa"/>
            <w:gridSpan w:val="23"/>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Анкета индивидуального предпринимателя - участника конкурсного отбора</w:t>
            </w: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w:t>
            </w: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ФИО ИП</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6102" w:type="dxa"/>
            <w:gridSpan w:val="20"/>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________________________________________________</w:t>
            </w:r>
          </w:p>
        </w:tc>
      </w:tr>
      <w:tr w:rsidR="003C793D" w:rsidRPr="003948A2" w:rsidTr="00B86BE0">
        <w:trPr>
          <w:trHeight w:val="18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2</w:t>
            </w: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Дата рождения</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г.</w:t>
            </w: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3</w:t>
            </w: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Адрес регистрации ИП</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6102" w:type="dxa"/>
            <w:gridSpan w:val="20"/>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г. Якутск, ________________________________________</w:t>
            </w:r>
          </w:p>
        </w:tc>
      </w:tr>
      <w:tr w:rsidR="003C793D" w:rsidRPr="003948A2" w:rsidTr="00B86BE0">
        <w:trPr>
          <w:trHeight w:val="18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4</w:t>
            </w: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Адрес ведения деятельности</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6102" w:type="dxa"/>
            <w:gridSpan w:val="20"/>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г. Якутск, ________________________________________</w:t>
            </w:r>
          </w:p>
        </w:tc>
      </w:tr>
      <w:tr w:rsidR="003C793D" w:rsidRPr="003948A2" w:rsidTr="00B86BE0">
        <w:trPr>
          <w:trHeight w:val="18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5</w:t>
            </w: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Основной вид деятельности</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1628" w:type="dxa"/>
            <w:gridSpan w:val="5"/>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по ОКВЭД</w:t>
            </w: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6</w:t>
            </w: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Контактный телефон 1</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7</w:t>
            </w: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Контактный телефон 2</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8</w:t>
            </w: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Адрес электронной почты</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6102" w:type="dxa"/>
            <w:gridSpan w:val="20"/>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_______________________________________</w:t>
            </w:r>
          </w:p>
        </w:tc>
      </w:tr>
      <w:tr w:rsidR="003C793D" w:rsidRPr="003948A2" w:rsidTr="00B86BE0">
        <w:trPr>
          <w:trHeight w:val="18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9</w:t>
            </w: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ИНН</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10</w:t>
            </w: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КПП</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11</w:t>
            </w: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ОГРНИП</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12</w:t>
            </w: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Расчетный счет</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r>
      <w:tr w:rsidR="003C793D" w:rsidRPr="003948A2" w:rsidTr="00B86BE0">
        <w:trPr>
          <w:trHeight w:val="18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13</w:t>
            </w: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Наименование Банка</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6102" w:type="dxa"/>
            <w:gridSpan w:val="20"/>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_________________________________________________</w:t>
            </w:r>
          </w:p>
        </w:tc>
      </w:tr>
      <w:tr w:rsidR="003C793D" w:rsidRPr="003948A2" w:rsidTr="00B86BE0">
        <w:trPr>
          <w:trHeight w:val="18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14</w:t>
            </w: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Корреспондентский счет</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r>
      <w:tr w:rsidR="003C793D" w:rsidRPr="003948A2" w:rsidTr="00B86BE0">
        <w:trPr>
          <w:trHeight w:val="18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15</w:t>
            </w: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БИК</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16</w:t>
            </w: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Количество работников</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w:t>
            </w:r>
          </w:p>
        </w:tc>
        <w:tc>
          <w:tcPr>
            <w:tcW w:w="896" w:type="dxa"/>
            <w:gridSpan w:val="3"/>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xml:space="preserve"> чел.</w:t>
            </w: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18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color w:val="000000"/>
                <w:sz w:val="24"/>
                <w:szCs w:val="24"/>
              </w:rPr>
            </w:pPr>
            <w:r w:rsidRPr="003948A2">
              <w:rPr>
                <w:color w:val="000000"/>
                <w:sz w:val="24"/>
                <w:szCs w:val="24"/>
              </w:rPr>
              <w:t>17</w:t>
            </w: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r w:rsidRPr="003948A2">
              <w:rPr>
                <w:color w:val="000000"/>
                <w:sz w:val="24"/>
                <w:szCs w:val="24"/>
              </w:rPr>
              <w:t>Сфера деятельности</w:t>
            </w: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right"/>
              <w:rPr>
                <w:color w:val="000000"/>
                <w:sz w:val="24"/>
                <w:szCs w:val="24"/>
              </w:rPr>
            </w:pPr>
          </w:p>
        </w:tc>
        <w:tc>
          <w:tcPr>
            <w:tcW w:w="6102" w:type="dxa"/>
            <w:gridSpan w:val="20"/>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_________________________________________________</w:t>
            </w: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7609" w:type="dxa"/>
            <w:gridSpan w:val="15"/>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Достоверность представленной информации подтверждаю</w:t>
            </w: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p w:rsidR="003C793D" w:rsidRPr="003948A2" w:rsidRDefault="003C793D" w:rsidP="003C793D">
            <w:pPr>
              <w:ind w:firstLine="0"/>
              <w:jc w:val="left"/>
              <w:rPr>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489" w:type="dxa"/>
            <w:gridSpan w:val="5"/>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 xml:space="preserve">Дата ___________________                       </w:t>
            </w: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371" w:type="dxa"/>
            <w:tcBorders>
              <w:top w:val="nil"/>
              <w:left w:val="nil"/>
              <w:bottom w:val="nil"/>
              <w:right w:val="nil"/>
            </w:tcBorders>
            <w:shd w:val="clear" w:color="auto" w:fill="auto"/>
            <w:noWrap/>
            <w:vAlign w:val="bottom"/>
            <w:hideMark/>
          </w:tcPr>
          <w:p w:rsidR="003C793D" w:rsidRPr="003948A2" w:rsidRDefault="003C793D" w:rsidP="003C793D">
            <w:pPr>
              <w:ind w:firstLine="0"/>
              <w:jc w:val="center"/>
              <w:rPr>
                <w:sz w:val="24"/>
                <w:szCs w:val="24"/>
              </w:rPr>
            </w:pPr>
          </w:p>
        </w:tc>
        <w:tc>
          <w:tcPr>
            <w:tcW w:w="222"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300"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43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298"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r>
      <w:tr w:rsidR="003C793D" w:rsidRPr="003948A2" w:rsidTr="00B86BE0">
        <w:trPr>
          <w:trHeight w:val="300"/>
        </w:trPr>
        <w:tc>
          <w:tcPr>
            <w:tcW w:w="456" w:type="dxa"/>
            <w:tcBorders>
              <w:top w:val="nil"/>
              <w:left w:val="nil"/>
              <w:bottom w:val="nil"/>
              <w:right w:val="nil"/>
            </w:tcBorders>
            <w:shd w:val="clear" w:color="auto" w:fill="auto"/>
            <w:noWrap/>
            <w:vAlign w:val="bottom"/>
            <w:hideMark/>
          </w:tcPr>
          <w:p w:rsidR="003C793D" w:rsidRPr="003948A2" w:rsidRDefault="003C793D" w:rsidP="003C793D">
            <w:pPr>
              <w:ind w:firstLine="0"/>
              <w:jc w:val="left"/>
              <w:rPr>
                <w:sz w:val="24"/>
                <w:szCs w:val="24"/>
              </w:rPr>
            </w:pPr>
          </w:p>
        </w:tc>
        <w:tc>
          <w:tcPr>
            <w:tcW w:w="9695" w:type="dxa"/>
            <w:gridSpan w:val="22"/>
            <w:tcBorders>
              <w:top w:val="nil"/>
              <w:left w:val="nil"/>
              <w:bottom w:val="nil"/>
              <w:right w:val="nil"/>
            </w:tcBorders>
            <w:shd w:val="clear" w:color="auto" w:fill="auto"/>
            <w:noWrap/>
            <w:vAlign w:val="bottom"/>
            <w:hideMark/>
          </w:tcPr>
          <w:p w:rsidR="003C793D" w:rsidRPr="003948A2" w:rsidRDefault="003C793D" w:rsidP="003C793D">
            <w:pPr>
              <w:ind w:firstLine="0"/>
              <w:jc w:val="left"/>
              <w:rPr>
                <w:color w:val="000000"/>
                <w:sz w:val="24"/>
                <w:szCs w:val="24"/>
              </w:rPr>
            </w:pPr>
            <w:r w:rsidRPr="003948A2">
              <w:rPr>
                <w:color w:val="000000"/>
                <w:sz w:val="24"/>
                <w:szCs w:val="24"/>
              </w:rPr>
              <w:t>Подпись ____________________   Расшифровка подписи ____________________</w:t>
            </w:r>
          </w:p>
        </w:tc>
      </w:tr>
    </w:tbl>
    <w:p w:rsidR="003C793D" w:rsidRPr="003948A2" w:rsidRDefault="003C793D" w:rsidP="003C793D">
      <w:pPr>
        <w:spacing w:after="200" w:line="276" w:lineRule="auto"/>
        <w:ind w:firstLine="0"/>
        <w:jc w:val="left"/>
        <w:rPr>
          <w:rFonts w:eastAsia="Calibri"/>
          <w:sz w:val="24"/>
          <w:szCs w:val="20"/>
          <w:lang w:eastAsia="en-US"/>
        </w:rPr>
      </w:pPr>
      <w:r w:rsidRPr="003948A2">
        <w:rPr>
          <w:rFonts w:eastAsia="Calibri"/>
          <w:sz w:val="24"/>
          <w:szCs w:val="20"/>
          <w:lang w:eastAsia="en-US"/>
        </w:rPr>
        <w:t xml:space="preserve">      МП</w:t>
      </w:r>
    </w:p>
    <w:p w:rsidR="003C793D" w:rsidRPr="003948A2" w:rsidRDefault="003C793D" w:rsidP="003C793D">
      <w:pPr>
        <w:spacing w:after="200" w:line="276" w:lineRule="auto"/>
        <w:ind w:firstLine="0"/>
        <w:jc w:val="left"/>
        <w:rPr>
          <w:rFonts w:eastAsia="Calibri"/>
          <w:sz w:val="22"/>
          <w:szCs w:val="22"/>
          <w:lang w:eastAsia="en-US"/>
        </w:rPr>
      </w:pPr>
      <w:r w:rsidRPr="003948A2">
        <w:rPr>
          <w:rFonts w:eastAsia="Calibri"/>
          <w:sz w:val="22"/>
          <w:szCs w:val="22"/>
          <w:lang w:eastAsia="en-US"/>
        </w:rPr>
        <w:br w:type="page"/>
      </w:r>
    </w:p>
    <w:p w:rsidR="003C793D" w:rsidRPr="003948A2" w:rsidRDefault="003C793D" w:rsidP="003C793D">
      <w:pPr>
        <w:ind w:firstLine="0"/>
        <w:jc w:val="right"/>
        <w:rPr>
          <w:rFonts w:eastAsia="Calibri"/>
          <w:b/>
          <w:sz w:val="20"/>
          <w:szCs w:val="20"/>
          <w:lang w:eastAsia="en-US"/>
        </w:rPr>
      </w:pPr>
      <w:r w:rsidRPr="003948A2">
        <w:rPr>
          <w:rFonts w:eastAsia="Calibri"/>
          <w:b/>
          <w:sz w:val="20"/>
          <w:szCs w:val="20"/>
          <w:lang w:eastAsia="en-US"/>
        </w:rPr>
        <w:lastRenderedPageBreak/>
        <w:t>Приложение №4</w:t>
      </w:r>
    </w:p>
    <w:p w:rsidR="003C793D" w:rsidRPr="003948A2" w:rsidRDefault="003C793D" w:rsidP="003C793D">
      <w:pPr>
        <w:ind w:firstLine="0"/>
        <w:jc w:val="right"/>
        <w:rPr>
          <w:rFonts w:eastAsia="Calibri"/>
          <w:sz w:val="20"/>
          <w:szCs w:val="20"/>
          <w:lang w:eastAsia="en-US"/>
        </w:rPr>
      </w:pPr>
      <w:r w:rsidRPr="003948A2">
        <w:rPr>
          <w:rFonts w:eastAsia="Calibri"/>
          <w:sz w:val="20"/>
          <w:szCs w:val="20"/>
          <w:lang w:eastAsia="en-US"/>
        </w:rPr>
        <w:t>к порядку предоставления гранта</w:t>
      </w:r>
    </w:p>
    <w:p w:rsidR="003C793D" w:rsidRPr="003948A2" w:rsidRDefault="003C793D" w:rsidP="003C793D">
      <w:pPr>
        <w:ind w:firstLine="0"/>
        <w:jc w:val="right"/>
        <w:rPr>
          <w:rFonts w:eastAsia="Calibri"/>
          <w:sz w:val="20"/>
          <w:szCs w:val="20"/>
          <w:lang w:eastAsia="en-US"/>
        </w:rPr>
      </w:pPr>
      <w:r w:rsidRPr="003948A2">
        <w:rPr>
          <w:rFonts w:eastAsia="Calibri"/>
          <w:sz w:val="20"/>
          <w:szCs w:val="20"/>
          <w:lang w:eastAsia="en-US"/>
        </w:rPr>
        <w:t>начинающим субъектам малого предпринимательства</w:t>
      </w:r>
    </w:p>
    <w:p w:rsidR="003C793D" w:rsidRPr="003948A2" w:rsidRDefault="003C793D" w:rsidP="003C793D">
      <w:pPr>
        <w:ind w:firstLine="0"/>
        <w:jc w:val="center"/>
        <w:rPr>
          <w:sz w:val="20"/>
        </w:rPr>
      </w:pPr>
    </w:p>
    <w:p w:rsidR="003C793D" w:rsidRPr="003948A2" w:rsidRDefault="003C793D" w:rsidP="003C793D">
      <w:pPr>
        <w:ind w:firstLine="0"/>
        <w:jc w:val="center"/>
        <w:rPr>
          <w:sz w:val="20"/>
        </w:rPr>
      </w:pPr>
    </w:p>
    <w:p w:rsidR="003C793D" w:rsidRPr="003948A2" w:rsidRDefault="003C793D" w:rsidP="003C793D">
      <w:pPr>
        <w:ind w:firstLine="0"/>
        <w:jc w:val="center"/>
        <w:rPr>
          <w:sz w:val="20"/>
        </w:rPr>
      </w:pPr>
      <w:r w:rsidRPr="003948A2">
        <w:rPr>
          <w:sz w:val="20"/>
        </w:rPr>
        <w:t>ТИПОВАЯ ФОРМА СОГЛАШЕНИЯ</w:t>
      </w:r>
    </w:p>
    <w:p w:rsidR="003C793D" w:rsidRPr="003948A2" w:rsidRDefault="003C793D" w:rsidP="003C793D">
      <w:pPr>
        <w:ind w:firstLine="0"/>
        <w:rPr>
          <w:sz w:val="20"/>
        </w:rPr>
      </w:pPr>
    </w:p>
    <w:p w:rsidR="003C793D" w:rsidRPr="003948A2" w:rsidRDefault="003C793D" w:rsidP="003C793D">
      <w:pPr>
        <w:ind w:firstLine="0"/>
        <w:jc w:val="center"/>
        <w:rPr>
          <w:b/>
          <w:kern w:val="2"/>
          <w:sz w:val="24"/>
          <w:szCs w:val="24"/>
        </w:rPr>
      </w:pPr>
      <w:r w:rsidRPr="003948A2">
        <w:rPr>
          <w:b/>
          <w:kern w:val="2"/>
          <w:sz w:val="24"/>
          <w:szCs w:val="24"/>
        </w:rPr>
        <w:t>Соглашение №________</w:t>
      </w:r>
    </w:p>
    <w:p w:rsidR="003C793D" w:rsidRPr="003948A2" w:rsidRDefault="003C793D" w:rsidP="003C793D">
      <w:pPr>
        <w:ind w:firstLine="0"/>
        <w:jc w:val="center"/>
        <w:rPr>
          <w:b/>
          <w:kern w:val="2"/>
          <w:sz w:val="24"/>
          <w:szCs w:val="24"/>
        </w:rPr>
      </w:pPr>
      <w:r w:rsidRPr="003948A2">
        <w:rPr>
          <w:b/>
          <w:kern w:val="2"/>
          <w:sz w:val="24"/>
          <w:szCs w:val="24"/>
        </w:rPr>
        <w:t xml:space="preserve">о предоставлении субсидии на </w:t>
      </w:r>
      <w:r w:rsidR="0080097C" w:rsidRPr="003948A2">
        <w:rPr>
          <w:b/>
          <w:kern w:val="2"/>
          <w:sz w:val="24"/>
          <w:szCs w:val="24"/>
        </w:rPr>
        <w:t xml:space="preserve">создание и </w:t>
      </w:r>
      <w:r w:rsidR="00771AEE" w:rsidRPr="003948A2">
        <w:rPr>
          <w:b/>
          <w:kern w:val="2"/>
          <w:sz w:val="24"/>
          <w:szCs w:val="24"/>
        </w:rPr>
        <w:t>развитие</w:t>
      </w:r>
      <w:r w:rsidRPr="003948A2">
        <w:rPr>
          <w:b/>
          <w:kern w:val="2"/>
          <w:sz w:val="24"/>
          <w:szCs w:val="24"/>
        </w:rPr>
        <w:t xml:space="preserve"> туристских комплексов на территории городского округа «город Якутск»</w:t>
      </w:r>
    </w:p>
    <w:p w:rsidR="003C793D" w:rsidRPr="003948A2" w:rsidRDefault="003C793D" w:rsidP="003C793D">
      <w:pPr>
        <w:ind w:firstLine="0"/>
        <w:jc w:val="center"/>
        <w:rPr>
          <w:b/>
          <w:kern w:val="2"/>
          <w:sz w:val="24"/>
          <w:szCs w:val="24"/>
        </w:rPr>
      </w:pPr>
    </w:p>
    <w:p w:rsidR="003C793D" w:rsidRPr="003948A2" w:rsidRDefault="003C793D" w:rsidP="003C793D">
      <w:pPr>
        <w:ind w:firstLine="0"/>
        <w:jc w:val="center"/>
        <w:rPr>
          <w:kern w:val="2"/>
          <w:sz w:val="24"/>
          <w:szCs w:val="24"/>
        </w:rPr>
      </w:pPr>
      <w:r w:rsidRPr="003948A2">
        <w:rPr>
          <w:kern w:val="2"/>
          <w:sz w:val="24"/>
          <w:szCs w:val="24"/>
        </w:rPr>
        <w:t>г. Якутск</w:t>
      </w:r>
      <w:r w:rsidRPr="003948A2">
        <w:rPr>
          <w:kern w:val="2"/>
          <w:sz w:val="24"/>
          <w:szCs w:val="24"/>
        </w:rPr>
        <w:tab/>
      </w:r>
      <w:r w:rsidRPr="003948A2">
        <w:rPr>
          <w:kern w:val="2"/>
          <w:sz w:val="24"/>
          <w:szCs w:val="24"/>
        </w:rPr>
        <w:tab/>
      </w:r>
      <w:r w:rsidRPr="003948A2">
        <w:rPr>
          <w:kern w:val="2"/>
          <w:sz w:val="24"/>
          <w:szCs w:val="24"/>
        </w:rPr>
        <w:tab/>
      </w:r>
      <w:r w:rsidRPr="003948A2">
        <w:rPr>
          <w:kern w:val="2"/>
          <w:sz w:val="24"/>
          <w:szCs w:val="24"/>
        </w:rPr>
        <w:tab/>
      </w:r>
      <w:r w:rsidRPr="003948A2">
        <w:rPr>
          <w:kern w:val="2"/>
          <w:sz w:val="24"/>
          <w:szCs w:val="24"/>
        </w:rPr>
        <w:tab/>
      </w:r>
      <w:r w:rsidRPr="003948A2">
        <w:rPr>
          <w:kern w:val="2"/>
          <w:sz w:val="24"/>
          <w:szCs w:val="24"/>
        </w:rPr>
        <w:tab/>
      </w:r>
      <w:r w:rsidRPr="003948A2">
        <w:rPr>
          <w:kern w:val="2"/>
          <w:sz w:val="24"/>
          <w:szCs w:val="24"/>
        </w:rPr>
        <w:tab/>
        <w:t>________________ 201__ год</w:t>
      </w:r>
    </w:p>
    <w:p w:rsidR="003C793D" w:rsidRPr="003948A2" w:rsidRDefault="003C793D" w:rsidP="003C793D">
      <w:pPr>
        <w:ind w:firstLine="0"/>
        <w:rPr>
          <w:kern w:val="2"/>
          <w:sz w:val="24"/>
          <w:szCs w:val="24"/>
        </w:rPr>
      </w:pPr>
    </w:p>
    <w:p w:rsidR="003C793D" w:rsidRPr="003948A2" w:rsidRDefault="003C793D" w:rsidP="003C793D">
      <w:pPr>
        <w:ind w:firstLine="0"/>
        <w:rPr>
          <w:kern w:val="2"/>
          <w:sz w:val="24"/>
          <w:szCs w:val="24"/>
        </w:rPr>
      </w:pPr>
      <w:r w:rsidRPr="003948A2">
        <w:rPr>
          <w:kern w:val="2"/>
          <w:sz w:val="24"/>
          <w:szCs w:val="24"/>
        </w:rPr>
        <w:t>Окружная администрация города Якутска, именуемая в дальнейшем «Администрация», в лице Главы городского округа «город Якутск» Николаева Айсена Сергеевича, действующего на основании Устава, с одной стороны, и _________________</w:t>
      </w:r>
    </w:p>
    <w:p w:rsidR="003C793D" w:rsidRPr="003948A2" w:rsidRDefault="003C793D" w:rsidP="003C793D">
      <w:pPr>
        <w:ind w:firstLine="0"/>
        <w:rPr>
          <w:kern w:val="2"/>
          <w:sz w:val="24"/>
          <w:szCs w:val="24"/>
        </w:rPr>
      </w:pPr>
      <w:r w:rsidRPr="003948A2">
        <w:rPr>
          <w:kern w:val="2"/>
          <w:sz w:val="24"/>
          <w:szCs w:val="24"/>
        </w:rPr>
        <w:t>_________________________, именуемое в дальнейшем «Получатель», в лице _________</w:t>
      </w:r>
    </w:p>
    <w:p w:rsidR="003C793D" w:rsidRPr="003948A2" w:rsidRDefault="003C793D" w:rsidP="003C793D">
      <w:pPr>
        <w:ind w:firstLine="0"/>
        <w:rPr>
          <w:kern w:val="2"/>
          <w:sz w:val="24"/>
          <w:szCs w:val="24"/>
        </w:rPr>
      </w:pPr>
      <w:r w:rsidRPr="003948A2">
        <w:rPr>
          <w:kern w:val="2"/>
          <w:sz w:val="24"/>
          <w:szCs w:val="24"/>
        </w:rPr>
        <w:t>_______________________________________, действующего на основании ____________</w:t>
      </w:r>
    </w:p>
    <w:p w:rsidR="003C793D" w:rsidRPr="003948A2" w:rsidRDefault="003C793D" w:rsidP="003C793D">
      <w:pPr>
        <w:ind w:firstLine="0"/>
        <w:rPr>
          <w:kern w:val="2"/>
          <w:sz w:val="24"/>
          <w:szCs w:val="24"/>
        </w:rPr>
      </w:pPr>
      <w:r w:rsidRPr="003948A2">
        <w:rPr>
          <w:kern w:val="2"/>
          <w:sz w:val="24"/>
          <w:szCs w:val="24"/>
        </w:rPr>
        <w:t>______________________________, с другой стороны, во исполнение распоряжения Окружной администрации города Якутска от «____»____________ 201____ года №______ заключили настоящий Соглашение о нижеследующем:</w:t>
      </w:r>
    </w:p>
    <w:p w:rsidR="003C793D" w:rsidRPr="003948A2" w:rsidRDefault="003C793D" w:rsidP="003C793D">
      <w:pPr>
        <w:ind w:firstLine="0"/>
        <w:rPr>
          <w:kern w:val="2"/>
          <w:sz w:val="24"/>
          <w:szCs w:val="24"/>
        </w:rPr>
      </w:pPr>
    </w:p>
    <w:p w:rsidR="003C793D" w:rsidRPr="003948A2" w:rsidRDefault="003C793D" w:rsidP="00771AEE">
      <w:pPr>
        <w:ind w:firstLine="0"/>
        <w:jc w:val="center"/>
        <w:rPr>
          <w:b/>
          <w:kern w:val="2"/>
          <w:sz w:val="24"/>
          <w:szCs w:val="24"/>
        </w:rPr>
      </w:pPr>
      <w:r w:rsidRPr="003948A2">
        <w:rPr>
          <w:b/>
          <w:kern w:val="2"/>
          <w:sz w:val="24"/>
          <w:szCs w:val="24"/>
        </w:rPr>
        <w:t>1. Предмет Соглашения</w:t>
      </w:r>
    </w:p>
    <w:p w:rsidR="003C793D" w:rsidRPr="003948A2" w:rsidRDefault="003C793D" w:rsidP="003C793D">
      <w:pPr>
        <w:ind w:firstLine="0"/>
        <w:rPr>
          <w:kern w:val="2"/>
          <w:sz w:val="24"/>
          <w:szCs w:val="24"/>
        </w:rPr>
      </w:pPr>
      <w:r w:rsidRPr="003948A2">
        <w:rPr>
          <w:kern w:val="2"/>
          <w:sz w:val="24"/>
          <w:szCs w:val="24"/>
        </w:rPr>
        <w:t>1.1. Предметом настоящего соглашения является предоставление Администрацией субсидии Получателю из бюджета городского округа «город Якутск» в размере _________</w:t>
      </w:r>
    </w:p>
    <w:p w:rsidR="003C793D" w:rsidRPr="003948A2" w:rsidRDefault="003C793D" w:rsidP="003C793D">
      <w:pPr>
        <w:ind w:firstLine="0"/>
        <w:rPr>
          <w:rFonts w:eastAsia="Calibri"/>
          <w:kern w:val="2"/>
          <w:sz w:val="24"/>
          <w:szCs w:val="24"/>
          <w:lang w:eastAsia="en-US"/>
        </w:rPr>
      </w:pPr>
      <w:r w:rsidRPr="003948A2">
        <w:rPr>
          <w:kern w:val="2"/>
          <w:sz w:val="24"/>
          <w:szCs w:val="24"/>
        </w:rPr>
        <w:t xml:space="preserve">___________________________________________ рублей на </w:t>
      </w:r>
      <w:r w:rsidRPr="003948A2">
        <w:rPr>
          <w:rFonts w:eastAsia="Calibri"/>
          <w:kern w:val="2"/>
          <w:sz w:val="24"/>
          <w:szCs w:val="24"/>
          <w:lang w:eastAsia="en-US"/>
        </w:rPr>
        <w:t>возмещение фактически произведенных и документально подтвержденных расходов на</w:t>
      </w:r>
      <w:r w:rsidR="00771AEE" w:rsidRPr="003948A2">
        <w:rPr>
          <w:rFonts w:eastAsia="Calibri"/>
          <w:kern w:val="2"/>
          <w:sz w:val="24"/>
          <w:szCs w:val="24"/>
          <w:lang w:eastAsia="en-US"/>
        </w:rPr>
        <w:t xml:space="preserve"> развитие туристских комплексов на территории городского округа «город Якутск».</w:t>
      </w:r>
    </w:p>
    <w:p w:rsidR="003C793D" w:rsidRPr="003948A2" w:rsidRDefault="003C793D" w:rsidP="003C793D">
      <w:pPr>
        <w:ind w:firstLine="0"/>
        <w:rPr>
          <w:kern w:val="2"/>
          <w:sz w:val="24"/>
          <w:szCs w:val="24"/>
          <w:u w:val="single"/>
        </w:rPr>
      </w:pPr>
      <w:r w:rsidRPr="003948A2">
        <w:rPr>
          <w:kern w:val="2"/>
          <w:sz w:val="24"/>
          <w:szCs w:val="24"/>
        </w:rPr>
        <w:t>1.2. Субсидия предоставляется в пределах бюджетных ассигнований в соответствии с муниципальной программой «Поддержка и развитие предпринимательства, развитие туризма в городском округе «город Якутск» на 2013-2019 годы», утвержденной постановлением Окружной администрации города Якутска № 194п от 01 октября 2012 года.</w:t>
      </w:r>
    </w:p>
    <w:p w:rsidR="003C793D" w:rsidRPr="003948A2" w:rsidRDefault="003C793D" w:rsidP="003C793D">
      <w:pPr>
        <w:ind w:firstLine="0"/>
        <w:rPr>
          <w:rFonts w:eastAsia="Calibri"/>
          <w:kern w:val="2"/>
          <w:sz w:val="24"/>
          <w:szCs w:val="24"/>
          <w:u w:val="single"/>
          <w:lang w:eastAsia="en-US"/>
        </w:rPr>
      </w:pPr>
      <w:r w:rsidRPr="003948A2">
        <w:rPr>
          <w:rFonts w:eastAsia="Calibri"/>
          <w:kern w:val="2"/>
          <w:sz w:val="24"/>
          <w:szCs w:val="24"/>
          <w:lang w:eastAsia="en-US"/>
        </w:rPr>
        <w:t>1.3. Основанием для финансирования являются:</w:t>
      </w:r>
    </w:p>
    <w:p w:rsidR="003C793D" w:rsidRPr="003948A2" w:rsidRDefault="003C793D" w:rsidP="003C793D">
      <w:pPr>
        <w:ind w:firstLine="0"/>
        <w:contextualSpacing/>
        <w:rPr>
          <w:rFonts w:eastAsia="Calibri"/>
          <w:kern w:val="2"/>
          <w:sz w:val="24"/>
          <w:szCs w:val="24"/>
          <w:lang w:eastAsia="en-US"/>
        </w:rPr>
      </w:pPr>
      <w:r w:rsidRPr="003948A2">
        <w:rPr>
          <w:rFonts w:eastAsia="Calibri"/>
          <w:kern w:val="2"/>
          <w:sz w:val="24"/>
          <w:szCs w:val="24"/>
          <w:lang w:eastAsia="en-US"/>
        </w:rPr>
        <w:t>- Постановление Окружной администрации города Якутска от 01 октября 2012 года № 194п «Об утверждении долгосрочной целевой программы «Поддержка и развитие предпринимательства, развитие туризма в городском округе «город Якутск» на 2013-2019 годы»;</w:t>
      </w:r>
    </w:p>
    <w:p w:rsidR="003C793D" w:rsidRPr="003948A2" w:rsidRDefault="003C793D" w:rsidP="003C793D">
      <w:pPr>
        <w:ind w:firstLine="0"/>
        <w:contextualSpacing/>
        <w:rPr>
          <w:rFonts w:eastAsia="Calibri"/>
          <w:kern w:val="2"/>
          <w:sz w:val="24"/>
          <w:szCs w:val="24"/>
          <w:lang w:eastAsia="en-US"/>
        </w:rPr>
      </w:pPr>
      <w:r w:rsidRPr="003948A2">
        <w:rPr>
          <w:rFonts w:eastAsia="Calibri"/>
          <w:kern w:val="2"/>
          <w:sz w:val="24"/>
          <w:szCs w:val="24"/>
          <w:lang w:eastAsia="en-US"/>
        </w:rPr>
        <w:t>- Порядок предоставления субсидий</w:t>
      </w:r>
      <w:r w:rsidR="00771AEE" w:rsidRPr="003948A2">
        <w:rPr>
          <w:rFonts w:eastAsia="Calibri"/>
          <w:kern w:val="2"/>
          <w:sz w:val="24"/>
          <w:szCs w:val="24"/>
          <w:lang w:eastAsia="en-US"/>
        </w:rPr>
        <w:t xml:space="preserve"> </w:t>
      </w:r>
      <w:r w:rsidR="00771AEE" w:rsidRPr="003948A2">
        <w:rPr>
          <w:kern w:val="2"/>
          <w:sz w:val="24"/>
          <w:szCs w:val="24"/>
        </w:rPr>
        <w:t>на развитие туристских комплексов на территории городского округа «город Якутск»</w:t>
      </w:r>
      <w:r w:rsidRPr="003948A2">
        <w:rPr>
          <w:rFonts w:eastAsia="Calibri"/>
          <w:kern w:val="2"/>
          <w:sz w:val="24"/>
          <w:szCs w:val="24"/>
          <w:lang w:eastAsia="en-US"/>
        </w:rPr>
        <w:t>, утвержденный постановлением Окружной администрации города Якутска от _____________________ №__________;</w:t>
      </w:r>
    </w:p>
    <w:p w:rsidR="003C793D" w:rsidRPr="003948A2" w:rsidRDefault="003C793D" w:rsidP="003C793D">
      <w:pPr>
        <w:ind w:firstLine="0"/>
        <w:contextualSpacing/>
        <w:rPr>
          <w:rFonts w:eastAsia="Calibri"/>
          <w:kern w:val="2"/>
          <w:sz w:val="24"/>
          <w:szCs w:val="24"/>
          <w:lang w:eastAsia="en-US"/>
        </w:rPr>
      </w:pPr>
      <w:r w:rsidRPr="003948A2">
        <w:rPr>
          <w:rFonts w:eastAsia="Calibri"/>
          <w:kern w:val="2"/>
          <w:sz w:val="24"/>
          <w:szCs w:val="24"/>
          <w:lang w:eastAsia="en-US"/>
        </w:rPr>
        <w:t>- Протокол заседания Координационного Совета по предпринимательству при главе городского округа «город Якутск» от _________________________;</w:t>
      </w:r>
    </w:p>
    <w:p w:rsidR="003C793D" w:rsidRPr="003948A2" w:rsidRDefault="003C793D" w:rsidP="003C793D">
      <w:pPr>
        <w:ind w:firstLine="0"/>
        <w:contextualSpacing/>
        <w:rPr>
          <w:rFonts w:eastAsia="Calibri"/>
          <w:kern w:val="2"/>
          <w:sz w:val="24"/>
          <w:szCs w:val="24"/>
          <w:lang w:eastAsia="en-US"/>
        </w:rPr>
      </w:pPr>
      <w:r w:rsidRPr="003948A2">
        <w:rPr>
          <w:rFonts w:eastAsia="Calibri"/>
          <w:kern w:val="2"/>
          <w:sz w:val="24"/>
          <w:szCs w:val="24"/>
          <w:lang w:eastAsia="en-US"/>
        </w:rPr>
        <w:t>- Распоряжение Окружной администрации города Якутска от ________________ №________ «О выделении субсидий субъектам малого и среднего предпринимательства городского округа «город Якутск»;</w:t>
      </w:r>
    </w:p>
    <w:p w:rsidR="003C793D" w:rsidRPr="003948A2" w:rsidRDefault="003C793D" w:rsidP="003C793D">
      <w:pPr>
        <w:ind w:firstLine="0"/>
        <w:contextualSpacing/>
        <w:rPr>
          <w:rFonts w:eastAsia="Calibri"/>
          <w:kern w:val="2"/>
          <w:sz w:val="24"/>
          <w:szCs w:val="24"/>
          <w:lang w:eastAsia="en-US"/>
        </w:rPr>
      </w:pPr>
      <w:r w:rsidRPr="003948A2">
        <w:rPr>
          <w:rFonts w:eastAsia="Calibri"/>
          <w:kern w:val="2"/>
          <w:sz w:val="24"/>
          <w:szCs w:val="24"/>
          <w:lang w:eastAsia="en-US"/>
        </w:rPr>
        <w:t xml:space="preserve">- Копии документов, подтверждающие фактически понесенные затраты на создание </w:t>
      </w:r>
      <w:r w:rsidR="003948A2" w:rsidRPr="003948A2">
        <w:rPr>
          <w:rFonts w:eastAsia="Calibri"/>
          <w:kern w:val="2"/>
          <w:sz w:val="24"/>
          <w:szCs w:val="24"/>
          <w:lang w:eastAsia="en-US"/>
        </w:rPr>
        <w:t>и развитие туристских комплексов</w:t>
      </w:r>
      <w:r w:rsidR="003948A2">
        <w:rPr>
          <w:rFonts w:eastAsia="Calibri"/>
          <w:kern w:val="2"/>
          <w:sz w:val="24"/>
          <w:szCs w:val="24"/>
          <w:lang w:eastAsia="en-US"/>
        </w:rPr>
        <w:t>.</w:t>
      </w:r>
    </w:p>
    <w:p w:rsidR="003C793D" w:rsidRPr="003948A2" w:rsidRDefault="003C793D" w:rsidP="003C793D">
      <w:pPr>
        <w:ind w:firstLine="0"/>
        <w:contextualSpacing/>
        <w:rPr>
          <w:kern w:val="2"/>
          <w:sz w:val="24"/>
          <w:szCs w:val="24"/>
        </w:rPr>
      </w:pPr>
    </w:p>
    <w:p w:rsidR="003C793D" w:rsidRPr="003948A2" w:rsidRDefault="003C793D" w:rsidP="00771AEE">
      <w:pPr>
        <w:ind w:firstLine="0"/>
        <w:jc w:val="center"/>
        <w:rPr>
          <w:b/>
          <w:kern w:val="2"/>
          <w:sz w:val="24"/>
          <w:szCs w:val="24"/>
          <w:u w:val="single"/>
        </w:rPr>
      </w:pPr>
      <w:r w:rsidRPr="003948A2">
        <w:rPr>
          <w:b/>
          <w:kern w:val="2"/>
          <w:sz w:val="24"/>
          <w:szCs w:val="24"/>
        </w:rPr>
        <w:t>2. Порядок предоставления субсидий</w:t>
      </w:r>
    </w:p>
    <w:p w:rsidR="003C793D" w:rsidRPr="003948A2" w:rsidRDefault="003C793D" w:rsidP="003C793D">
      <w:pPr>
        <w:ind w:firstLine="0"/>
        <w:contextualSpacing/>
        <w:rPr>
          <w:rFonts w:eastAsia="Calibri"/>
          <w:kern w:val="2"/>
          <w:sz w:val="24"/>
          <w:szCs w:val="24"/>
          <w:lang w:eastAsia="en-US"/>
        </w:rPr>
      </w:pPr>
      <w:r w:rsidRPr="003948A2">
        <w:rPr>
          <w:rFonts w:eastAsia="Calibri"/>
          <w:kern w:val="2"/>
          <w:sz w:val="24"/>
          <w:szCs w:val="24"/>
          <w:lang w:eastAsia="en-US"/>
        </w:rPr>
        <w:t xml:space="preserve">2.1. Перечисление субсидии осуществляется Администрацией со своего лицевого счета на банковский счет Получателя субсидии на основании документов, подтверждающих фактически понесенные затраты, Протокола заседания Координационного Совета по предпринимательству при главе городского округа «город Якутск» от ____________________ года, распоряжения Окружной администрации города Якутска от ________________ №________ «О выделении </w:t>
      </w:r>
      <w:r w:rsidRPr="003948A2">
        <w:rPr>
          <w:rFonts w:eastAsia="Calibri"/>
          <w:kern w:val="2"/>
          <w:sz w:val="24"/>
          <w:szCs w:val="24"/>
          <w:lang w:eastAsia="en-US"/>
        </w:rPr>
        <w:lastRenderedPageBreak/>
        <w:t xml:space="preserve">субсидий субъектам малого и среднего предпринимательства городского округа «город Якутск» и Соглашения о предоставлении субсидии </w:t>
      </w:r>
      <w:r w:rsidR="00771AEE" w:rsidRPr="003948A2">
        <w:rPr>
          <w:rFonts w:eastAsia="Calibri"/>
          <w:kern w:val="2"/>
          <w:sz w:val="24"/>
          <w:szCs w:val="24"/>
          <w:lang w:eastAsia="en-US"/>
        </w:rPr>
        <w:t>на развитие туристских комплексов на территории городского округа «город Якутск»</w:t>
      </w:r>
      <w:r w:rsidRPr="003948A2">
        <w:rPr>
          <w:rFonts w:eastAsia="Calibri"/>
          <w:kern w:val="2"/>
          <w:sz w:val="24"/>
          <w:szCs w:val="24"/>
          <w:lang w:eastAsia="en-US"/>
        </w:rPr>
        <w:t>, заключенного с Получателем.</w:t>
      </w:r>
    </w:p>
    <w:p w:rsidR="003C793D" w:rsidRPr="003948A2" w:rsidRDefault="003C793D" w:rsidP="003C793D">
      <w:pPr>
        <w:ind w:firstLine="0"/>
        <w:contextualSpacing/>
        <w:rPr>
          <w:rFonts w:eastAsia="Calibri"/>
          <w:kern w:val="2"/>
          <w:sz w:val="24"/>
          <w:szCs w:val="24"/>
          <w:lang w:eastAsia="en-US"/>
        </w:rPr>
      </w:pPr>
    </w:p>
    <w:p w:rsidR="003C793D" w:rsidRPr="003948A2" w:rsidRDefault="003C793D" w:rsidP="00E60074">
      <w:pPr>
        <w:ind w:firstLine="0"/>
        <w:jc w:val="center"/>
        <w:rPr>
          <w:rFonts w:eastAsia="Calibri"/>
          <w:b/>
          <w:kern w:val="2"/>
          <w:sz w:val="24"/>
          <w:szCs w:val="24"/>
          <w:u w:val="single"/>
          <w:lang w:eastAsia="en-US"/>
        </w:rPr>
      </w:pPr>
      <w:r w:rsidRPr="003948A2">
        <w:rPr>
          <w:rFonts w:eastAsia="Calibri"/>
          <w:b/>
          <w:kern w:val="2"/>
          <w:sz w:val="24"/>
          <w:szCs w:val="24"/>
          <w:lang w:eastAsia="en-US"/>
        </w:rPr>
        <w:t>3. Обязательства Сторон</w:t>
      </w:r>
    </w:p>
    <w:p w:rsidR="003C793D" w:rsidRPr="003948A2" w:rsidRDefault="003C793D" w:rsidP="003C793D">
      <w:pPr>
        <w:ind w:firstLine="0"/>
        <w:rPr>
          <w:rFonts w:eastAsia="Calibri"/>
          <w:kern w:val="2"/>
          <w:sz w:val="24"/>
          <w:szCs w:val="24"/>
          <w:u w:val="single"/>
          <w:lang w:eastAsia="en-US"/>
        </w:rPr>
      </w:pPr>
      <w:r w:rsidRPr="003948A2">
        <w:rPr>
          <w:rFonts w:eastAsia="Calibri"/>
          <w:kern w:val="2"/>
          <w:sz w:val="24"/>
          <w:szCs w:val="24"/>
          <w:lang w:eastAsia="en-US"/>
        </w:rPr>
        <w:t xml:space="preserve">3.1. Получатель обязуется: </w:t>
      </w:r>
    </w:p>
    <w:p w:rsidR="003C793D" w:rsidRPr="003948A2" w:rsidRDefault="003C793D" w:rsidP="003C793D">
      <w:pPr>
        <w:ind w:firstLine="0"/>
        <w:rPr>
          <w:rFonts w:eastAsia="Calibri"/>
          <w:kern w:val="2"/>
          <w:sz w:val="24"/>
          <w:szCs w:val="24"/>
          <w:lang w:eastAsia="en-US"/>
        </w:rPr>
      </w:pPr>
      <w:r w:rsidRPr="003948A2">
        <w:rPr>
          <w:rFonts w:eastAsia="Calibri"/>
          <w:kern w:val="2"/>
          <w:sz w:val="24"/>
          <w:szCs w:val="24"/>
          <w:lang w:eastAsia="en-US"/>
        </w:rPr>
        <w:t>3.1.1. В срок до 01 февраля 201___ года представить отчет о ведении предпринимательской деятельности по форме указанной в Приложении №1 к настоящему Соглашению.</w:t>
      </w:r>
    </w:p>
    <w:p w:rsidR="003C793D" w:rsidRPr="003948A2" w:rsidRDefault="003C793D" w:rsidP="003C793D">
      <w:pPr>
        <w:ind w:firstLine="0"/>
        <w:rPr>
          <w:rFonts w:eastAsia="Calibri"/>
          <w:kern w:val="2"/>
          <w:sz w:val="24"/>
          <w:szCs w:val="24"/>
          <w:lang w:eastAsia="en-US"/>
        </w:rPr>
      </w:pPr>
      <w:r w:rsidRPr="003948A2">
        <w:rPr>
          <w:rFonts w:eastAsia="Calibri"/>
          <w:kern w:val="2"/>
          <w:sz w:val="24"/>
          <w:szCs w:val="24"/>
          <w:lang w:eastAsia="en-US"/>
        </w:rPr>
        <w:t>3.2. Администрация обязуется:</w:t>
      </w:r>
    </w:p>
    <w:p w:rsidR="003C793D" w:rsidRPr="003948A2" w:rsidRDefault="003C793D" w:rsidP="003C793D">
      <w:pPr>
        <w:ind w:firstLine="0"/>
        <w:rPr>
          <w:rFonts w:eastAsia="Calibri"/>
          <w:kern w:val="2"/>
          <w:sz w:val="24"/>
          <w:szCs w:val="24"/>
          <w:u w:val="single"/>
          <w:lang w:eastAsia="en-US"/>
        </w:rPr>
      </w:pPr>
      <w:r w:rsidRPr="003948A2">
        <w:rPr>
          <w:rFonts w:eastAsia="Calibri"/>
          <w:kern w:val="2"/>
          <w:sz w:val="24"/>
          <w:szCs w:val="24"/>
          <w:lang w:eastAsia="en-US"/>
        </w:rPr>
        <w:t>3.2.1. Выплатить</w:t>
      </w:r>
      <w:r w:rsidR="00771AEE" w:rsidRPr="003948A2">
        <w:rPr>
          <w:rFonts w:eastAsia="Calibri"/>
          <w:kern w:val="2"/>
          <w:sz w:val="24"/>
          <w:szCs w:val="24"/>
          <w:lang w:eastAsia="en-US"/>
        </w:rPr>
        <w:t xml:space="preserve"> Получателю субсидию в течение 3</w:t>
      </w:r>
      <w:r w:rsidRPr="003948A2">
        <w:rPr>
          <w:rFonts w:eastAsia="Calibri"/>
          <w:kern w:val="2"/>
          <w:sz w:val="24"/>
          <w:szCs w:val="24"/>
          <w:lang w:eastAsia="en-US"/>
        </w:rPr>
        <w:t>0</w:t>
      </w:r>
      <w:r w:rsidR="00771AEE" w:rsidRPr="003948A2">
        <w:rPr>
          <w:rFonts w:eastAsia="Calibri"/>
          <w:kern w:val="2"/>
          <w:sz w:val="24"/>
          <w:szCs w:val="24"/>
          <w:lang w:eastAsia="en-US"/>
        </w:rPr>
        <w:t xml:space="preserve"> календарных</w:t>
      </w:r>
      <w:r w:rsidRPr="003948A2">
        <w:rPr>
          <w:rFonts w:eastAsia="Calibri"/>
          <w:kern w:val="2"/>
          <w:sz w:val="24"/>
          <w:szCs w:val="24"/>
          <w:lang w:eastAsia="en-US"/>
        </w:rPr>
        <w:t xml:space="preserve"> дней после подписания настоящего Соглашения.</w:t>
      </w:r>
    </w:p>
    <w:p w:rsidR="003C793D" w:rsidRPr="003948A2" w:rsidRDefault="003C793D" w:rsidP="003C793D">
      <w:pPr>
        <w:ind w:firstLine="0"/>
        <w:contextualSpacing/>
        <w:rPr>
          <w:kern w:val="2"/>
          <w:sz w:val="24"/>
          <w:szCs w:val="24"/>
          <w:u w:val="single"/>
        </w:rPr>
      </w:pPr>
    </w:p>
    <w:p w:rsidR="003C793D" w:rsidRPr="003948A2" w:rsidRDefault="003C793D" w:rsidP="00E60074">
      <w:pPr>
        <w:widowControl w:val="0"/>
        <w:autoSpaceDE w:val="0"/>
        <w:autoSpaceDN w:val="0"/>
        <w:adjustRightInd w:val="0"/>
        <w:ind w:firstLine="0"/>
        <w:jc w:val="center"/>
        <w:rPr>
          <w:b/>
          <w:sz w:val="24"/>
          <w:szCs w:val="24"/>
        </w:rPr>
      </w:pPr>
      <w:r w:rsidRPr="003948A2">
        <w:rPr>
          <w:b/>
          <w:sz w:val="24"/>
          <w:szCs w:val="24"/>
        </w:rPr>
        <w:t>4. Обязательства по проведению проверки</w:t>
      </w:r>
    </w:p>
    <w:p w:rsidR="003C793D" w:rsidRPr="003948A2" w:rsidRDefault="003C793D" w:rsidP="003C793D">
      <w:pPr>
        <w:widowControl w:val="0"/>
        <w:autoSpaceDE w:val="0"/>
        <w:autoSpaceDN w:val="0"/>
        <w:adjustRightInd w:val="0"/>
        <w:ind w:firstLine="0"/>
        <w:rPr>
          <w:kern w:val="2"/>
          <w:sz w:val="24"/>
          <w:szCs w:val="24"/>
        </w:rPr>
      </w:pPr>
      <w:r w:rsidRPr="003948A2">
        <w:rPr>
          <w:kern w:val="2"/>
          <w:sz w:val="24"/>
          <w:szCs w:val="24"/>
        </w:rPr>
        <w:t>4.1. Администрация и/или органы муниципального финансового контроля вправе производить проверки соблюдения условий, целей и порядка предоставления субсидии Получателю.</w:t>
      </w:r>
    </w:p>
    <w:p w:rsidR="003C793D" w:rsidRPr="003948A2" w:rsidRDefault="003C793D" w:rsidP="003C793D">
      <w:pPr>
        <w:widowControl w:val="0"/>
        <w:autoSpaceDE w:val="0"/>
        <w:autoSpaceDN w:val="0"/>
        <w:adjustRightInd w:val="0"/>
        <w:ind w:firstLine="0"/>
        <w:rPr>
          <w:kern w:val="2"/>
          <w:sz w:val="24"/>
          <w:szCs w:val="24"/>
        </w:rPr>
      </w:pPr>
      <w:r w:rsidRPr="003948A2">
        <w:rPr>
          <w:kern w:val="2"/>
          <w:sz w:val="24"/>
          <w:szCs w:val="24"/>
        </w:rPr>
        <w:t>4.2.</w:t>
      </w:r>
      <w:r w:rsidR="00861826" w:rsidRPr="003948A2">
        <w:rPr>
          <w:kern w:val="2"/>
          <w:sz w:val="24"/>
          <w:szCs w:val="24"/>
        </w:rPr>
        <w:t xml:space="preserve"> При предоставлении субсидий, обязательным условием их предоставления, включаемым в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Администрацией,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3C793D" w:rsidRPr="003948A2" w:rsidRDefault="003C793D" w:rsidP="003C793D">
      <w:pPr>
        <w:widowControl w:val="0"/>
        <w:autoSpaceDE w:val="0"/>
        <w:autoSpaceDN w:val="0"/>
        <w:adjustRightInd w:val="0"/>
        <w:ind w:firstLine="0"/>
        <w:rPr>
          <w:kern w:val="2"/>
          <w:sz w:val="24"/>
          <w:szCs w:val="24"/>
        </w:rPr>
      </w:pPr>
      <w:r w:rsidRPr="003948A2">
        <w:rPr>
          <w:kern w:val="2"/>
          <w:sz w:val="24"/>
          <w:szCs w:val="24"/>
        </w:rPr>
        <w:t>4.3. Получатель обязуется предоставить по запросу Администрации и/или органов муниципального финансового контроля необходимые документы для проверки соблюдения условий, целей и порядка предоставления субсидии;</w:t>
      </w:r>
    </w:p>
    <w:p w:rsidR="003C793D" w:rsidRPr="003948A2" w:rsidRDefault="003C793D" w:rsidP="003C793D">
      <w:pPr>
        <w:widowControl w:val="0"/>
        <w:autoSpaceDE w:val="0"/>
        <w:autoSpaceDN w:val="0"/>
        <w:adjustRightInd w:val="0"/>
        <w:ind w:firstLine="0"/>
        <w:rPr>
          <w:sz w:val="24"/>
          <w:szCs w:val="24"/>
        </w:rPr>
      </w:pPr>
    </w:p>
    <w:p w:rsidR="003C793D" w:rsidRPr="003948A2" w:rsidRDefault="003C793D" w:rsidP="00771AEE">
      <w:pPr>
        <w:ind w:firstLine="0"/>
        <w:jc w:val="center"/>
        <w:rPr>
          <w:rFonts w:eastAsia="Calibri"/>
          <w:b/>
          <w:kern w:val="2"/>
          <w:sz w:val="24"/>
          <w:szCs w:val="24"/>
          <w:lang w:eastAsia="en-US"/>
        </w:rPr>
      </w:pPr>
      <w:r w:rsidRPr="003948A2">
        <w:rPr>
          <w:rFonts w:eastAsia="Calibri"/>
          <w:b/>
          <w:kern w:val="2"/>
          <w:sz w:val="24"/>
          <w:szCs w:val="24"/>
          <w:lang w:eastAsia="en-US"/>
        </w:rPr>
        <w:t>5. Порядок возврата средств субсидии</w:t>
      </w:r>
    </w:p>
    <w:p w:rsidR="003C793D" w:rsidRPr="003948A2" w:rsidRDefault="003C793D" w:rsidP="003C793D">
      <w:pPr>
        <w:widowControl w:val="0"/>
        <w:autoSpaceDE w:val="0"/>
        <w:autoSpaceDN w:val="0"/>
        <w:adjustRightInd w:val="0"/>
        <w:ind w:firstLine="0"/>
        <w:rPr>
          <w:rFonts w:eastAsia="Calibri"/>
          <w:kern w:val="2"/>
          <w:sz w:val="24"/>
          <w:szCs w:val="24"/>
          <w:lang w:eastAsia="en-US"/>
        </w:rPr>
      </w:pPr>
      <w:r w:rsidRPr="003948A2">
        <w:rPr>
          <w:rFonts w:eastAsia="Calibri"/>
          <w:kern w:val="2"/>
          <w:sz w:val="24"/>
          <w:szCs w:val="24"/>
          <w:lang w:eastAsia="en-US"/>
        </w:rPr>
        <w:t>5.1. Субсидия подлежит возврату:</w:t>
      </w:r>
    </w:p>
    <w:p w:rsidR="003C793D" w:rsidRPr="003948A2" w:rsidRDefault="003C793D" w:rsidP="003C793D">
      <w:pPr>
        <w:widowControl w:val="0"/>
        <w:autoSpaceDE w:val="0"/>
        <w:autoSpaceDN w:val="0"/>
        <w:adjustRightInd w:val="0"/>
        <w:ind w:firstLine="0"/>
        <w:rPr>
          <w:rFonts w:eastAsia="Calibri"/>
          <w:kern w:val="2"/>
          <w:sz w:val="24"/>
          <w:szCs w:val="24"/>
          <w:lang w:eastAsia="en-US"/>
        </w:rPr>
      </w:pPr>
      <w:r w:rsidRPr="003948A2">
        <w:rPr>
          <w:rFonts w:eastAsia="Calibri"/>
          <w:kern w:val="2"/>
          <w:sz w:val="24"/>
          <w:szCs w:val="24"/>
          <w:lang w:eastAsia="en-US"/>
        </w:rPr>
        <w:t>5.1.1. В случае установления факта нарушения получателем условий, установленных Порядком предоставления субсидий начинающим субъектам малого и среднего предпринимательства;</w:t>
      </w:r>
    </w:p>
    <w:p w:rsidR="003C793D" w:rsidRPr="003948A2" w:rsidRDefault="003C793D" w:rsidP="003C793D">
      <w:pPr>
        <w:widowControl w:val="0"/>
        <w:autoSpaceDE w:val="0"/>
        <w:autoSpaceDN w:val="0"/>
        <w:adjustRightInd w:val="0"/>
        <w:ind w:firstLine="0"/>
        <w:rPr>
          <w:rFonts w:eastAsia="Calibri"/>
          <w:kern w:val="2"/>
          <w:sz w:val="24"/>
          <w:szCs w:val="24"/>
          <w:lang w:eastAsia="en-US"/>
        </w:rPr>
      </w:pPr>
      <w:r w:rsidRPr="003948A2">
        <w:rPr>
          <w:rFonts w:eastAsia="Calibri"/>
          <w:kern w:val="2"/>
          <w:sz w:val="24"/>
          <w:szCs w:val="24"/>
          <w:lang w:eastAsia="en-US"/>
        </w:rPr>
        <w:t>5.1.2. В случае установления фактов об оказании ранее аналогичной поддержки, за счет которой субсидируются одни и те же затраты;</w:t>
      </w:r>
    </w:p>
    <w:p w:rsidR="003C793D" w:rsidRPr="003948A2" w:rsidRDefault="003C793D" w:rsidP="003C793D">
      <w:pPr>
        <w:widowControl w:val="0"/>
        <w:autoSpaceDE w:val="0"/>
        <w:autoSpaceDN w:val="0"/>
        <w:adjustRightInd w:val="0"/>
        <w:ind w:firstLine="0"/>
        <w:rPr>
          <w:rFonts w:eastAsia="Calibri"/>
          <w:kern w:val="2"/>
          <w:sz w:val="24"/>
          <w:szCs w:val="24"/>
          <w:lang w:eastAsia="en-US"/>
        </w:rPr>
      </w:pPr>
      <w:r w:rsidRPr="003948A2">
        <w:rPr>
          <w:rFonts w:eastAsia="Calibri"/>
          <w:kern w:val="2"/>
          <w:sz w:val="24"/>
          <w:szCs w:val="24"/>
          <w:lang w:eastAsia="en-US"/>
        </w:rPr>
        <w:t>5.1.3. При несоблюдении условий настоящего Соглашения в части предоставления отчетности согласно условиям пункта 3.1.1 настоящего Соглашения.</w:t>
      </w:r>
    </w:p>
    <w:p w:rsidR="003C793D" w:rsidRPr="003948A2" w:rsidRDefault="003C793D" w:rsidP="003C793D">
      <w:pPr>
        <w:widowControl w:val="0"/>
        <w:autoSpaceDE w:val="0"/>
        <w:autoSpaceDN w:val="0"/>
        <w:adjustRightInd w:val="0"/>
        <w:ind w:firstLine="0"/>
        <w:rPr>
          <w:rFonts w:eastAsia="Calibri"/>
          <w:kern w:val="2"/>
          <w:sz w:val="24"/>
          <w:szCs w:val="24"/>
          <w:lang w:eastAsia="en-US"/>
        </w:rPr>
      </w:pPr>
      <w:r w:rsidRPr="003948A2">
        <w:rPr>
          <w:rFonts w:eastAsia="Calibri"/>
          <w:kern w:val="2"/>
          <w:sz w:val="24"/>
          <w:szCs w:val="24"/>
          <w:lang w:eastAsia="en-US"/>
        </w:rPr>
        <w:t>5.2. Получатель субсидии обязан произвести возврат полной суммы субсидии в течение 30 рабочих дней с момента получения требования о возврате.</w:t>
      </w:r>
    </w:p>
    <w:p w:rsidR="003C793D" w:rsidRPr="003948A2" w:rsidRDefault="003C793D" w:rsidP="003C793D">
      <w:pPr>
        <w:widowControl w:val="0"/>
        <w:autoSpaceDE w:val="0"/>
        <w:autoSpaceDN w:val="0"/>
        <w:adjustRightInd w:val="0"/>
        <w:ind w:firstLine="0"/>
        <w:rPr>
          <w:rFonts w:eastAsia="Calibri"/>
          <w:kern w:val="2"/>
          <w:sz w:val="24"/>
          <w:szCs w:val="24"/>
          <w:lang w:eastAsia="en-US"/>
        </w:rPr>
      </w:pPr>
      <w:r w:rsidRPr="003948A2">
        <w:rPr>
          <w:rFonts w:eastAsia="Calibri"/>
          <w:kern w:val="2"/>
          <w:sz w:val="24"/>
          <w:szCs w:val="24"/>
          <w:lang w:eastAsia="en-US"/>
        </w:rPr>
        <w:t>5.3. В случае нарушения получателем субсидии условий пункта 5.2 настоящего Соглашения, субсидия подлежит взысканию в судебном порядке в соответствии с законодательством Российской Федерации.</w:t>
      </w:r>
    </w:p>
    <w:p w:rsidR="003C793D" w:rsidRPr="003948A2" w:rsidRDefault="003C793D" w:rsidP="003C793D">
      <w:pPr>
        <w:ind w:firstLine="0"/>
        <w:contextualSpacing/>
        <w:rPr>
          <w:kern w:val="2"/>
          <w:sz w:val="24"/>
          <w:szCs w:val="24"/>
          <w:u w:val="single"/>
        </w:rPr>
      </w:pPr>
    </w:p>
    <w:p w:rsidR="003C793D" w:rsidRPr="003948A2" w:rsidRDefault="003C793D" w:rsidP="00E60074">
      <w:pPr>
        <w:widowControl w:val="0"/>
        <w:autoSpaceDE w:val="0"/>
        <w:autoSpaceDN w:val="0"/>
        <w:adjustRightInd w:val="0"/>
        <w:ind w:firstLine="0"/>
        <w:jc w:val="center"/>
        <w:rPr>
          <w:rFonts w:eastAsia="Calibri"/>
          <w:b/>
          <w:kern w:val="2"/>
          <w:sz w:val="24"/>
          <w:szCs w:val="24"/>
          <w:lang w:eastAsia="en-US"/>
        </w:rPr>
      </w:pPr>
      <w:r w:rsidRPr="003948A2">
        <w:rPr>
          <w:rFonts w:eastAsia="Calibri"/>
          <w:b/>
          <w:kern w:val="2"/>
          <w:sz w:val="24"/>
          <w:szCs w:val="24"/>
          <w:lang w:eastAsia="en-US"/>
        </w:rPr>
        <w:t>6. Порядок изменения и расторжения Соглашения</w:t>
      </w:r>
    </w:p>
    <w:p w:rsidR="003C793D" w:rsidRPr="003948A2" w:rsidRDefault="003C793D" w:rsidP="003C793D">
      <w:pPr>
        <w:widowControl w:val="0"/>
        <w:autoSpaceDE w:val="0"/>
        <w:autoSpaceDN w:val="0"/>
        <w:adjustRightInd w:val="0"/>
        <w:ind w:firstLine="0"/>
        <w:rPr>
          <w:rFonts w:eastAsia="Calibri"/>
          <w:kern w:val="2"/>
          <w:sz w:val="24"/>
          <w:szCs w:val="24"/>
          <w:lang w:eastAsia="en-US"/>
        </w:rPr>
      </w:pPr>
      <w:r w:rsidRPr="003948A2">
        <w:rPr>
          <w:rFonts w:eastAsia="Calibri"/>
          <w:kern w:val="2"/>
          <w:sz w:val="24"/>
          <w:szCs w:val="24"/>
          <w:lang w:eastAsia="en-US"/>
        </w:rPr>
        <w:t>6.1. Любые изменения и дополнения к настоящему Соглашению действительны при условии, если они совершены в письменной форме и подписаны уполномоченными на то представителями Сторон.</w:t>
      </w:r>
    </w:p>
    <w:p w:rsidR="003C793D" w:rsidRPr="003948A2" w:rsidRDefault="003C793D" w:rsidP="003C793D">
      <w:pPr>
        <w:widowControl w:val="0"/>
        <w:autoSpaceDE w:val="0"/>
        <w:autoSpaceDN w:val="0"/>
        <w:adjustRightInd w:val="0"/>
        <w:ind w:firstLine="0"/>
        <w:rPr>
          <w:rFonts w:eastAsia="Calibri"/>
          <w:kern w:val="2"/>
          <w:sz w:val="24"/>
          <w:szCs w:val="24"/>
          <w:lang w:eastAsia="en-US"/>
        </w:rPr>
      </w:pPr>
      <w:r w:rsidRPr="003948A2">
        <w:rPr>
          <w:rFonts w:eastAsia="Calibri"/>
          <w:kern w:val="2"/>
          <w:sz w:val="24"/>
          <w:szCs w:val="24"/>
          <w:lang w:eastAsia="en-US"/>
        </w:rPr>
        <w:t>6.2. Настоящее Соглашение может быть прекращено досрочно по взаимному соглашению Сторон.</w:t>
      </w:r>
    </w:p>
    <w:p w:rsidR="003C793D" w:rsidRPr="003948A2" w:rsidRDefault="003C793D" w:rsidP="003C793D">
      <w:pPr>
        <w:widowControl w:val="0"/>
        <w:autoSpaceDE w:val="0"/>
        <w:autoSpaceDN w:val="0"/>
        <w:adjustRightInd w:val="0"/>
        <w:ind w:firstLine="0"/>
        <w:rPr>
          <w:rFonts w:eastAsia="Calibri"/>
          <w:kern w:val="2"/>
          <w:sz w:val="24"/>
          <w:szCs w:val="24"/>
          <w:lang w:eastAsia="en-US"/>
        </w:rPr>
      </w:pPr>
      <w:r w:rsidRPr="003948A2">
        <w:rPr>
          <w:rFonts w:eastAsia="Calibri"/>
          <w:kern w:val="2"/>
          <w:sz w:val="24"/>
          <w:szCs w:val="24"/>
          <w:lang w:eastAsia="en-US"/>
        </w:rPr>
        <w:t>6.3. Соглашение может быть расторгнуто Администрацией в одностороннем порядке в случае:</w:t>
      </w:r>
    </w:p>
    <w:p w:rsidR="003C793D" w:rsidRPr="003948A2" w:rsidRDefault="003C793D" w:rsidP="003C793D">
      <w:pPr>
        <w:widowControl w:val="0"/>
        <w:autoSpaceDE w:val="0"/>
        <w:autoSpaceDN w:val="0"/>
        <w:adjustRightInd w:val="0"/>
        <w:ind w:firstLine="0"/>
        <w:rPr>
          <w:rFonts w:eastAsia="Calibri"/>
          <w:kern w:val="2"/>
          <w:sz w:val="24"/>
          <w:szCs w:val="24"/>
          <w:lang w:eastAsia="en-US"/>
        </w:rPr>
      </w:pPr>
      <w:r w:rsidRPr="003948A2">
        <w:rPr>
          <w:rFonts w:eastAsia="Calibri"/>
          <w:kern w:val="2"/>
          <w:sz w:val="24"/>
          <w:szCs w:val="24"/>
          <w:lang w:eastAsia="en-US"/>
        </w:rPr>
        <w:t>- объявления Получателя субсидии несостоятельным (банкротом) в порядке, установленном законодательством;</w:t>
      </w:r>
    </w:p>
    <w:p w:rsidR="003C793D" w:rsidRPr="003948A2" w:rsidRDefault="003C793D" w:rsidP="003C793D">
      <w:pPr>
        <w:widowControl w:val="0"/>
        <w:autoSpaceDE w:val="0"/>
        <w:autoSpaceDN w:val="0"/>
        <w:adjustRightInd w:val="0"/>
        <w:ind w:firstLine="0"/>
        <w:rPr>
          <w:rFonts w:eastAsia="Calibri"/>
          <w:kern w:val="2"/>
          <w:sz w:val="24"/>
          <w:szCs w:val="24"/>
          <w:lang w:eastAsia="en-US"/>
        </w:rPr>
      </w:pPr>
      <w:r w:rsidRPr="003948A2">
        <w:rPr>
          <w:rFonts w:eastAsia="Calibri"/>
          <w:kern w:val="2"/>
          <w:sz w:val="24"/>
          <w:szCs w:val="24"/>
          <w:lang w:eastAsia="en-US"/>
        </w:rPr>
        <w:t>- принятия решения о ликвидации Получателя субсидии;</w:t>
      </w:r>
    </w:p>
    <w:p w:rsidR="003C793D" w:rsidRPr="003948A2" w:rsidRDefault="003C793D" w:rsidP="003C793D">
      <w:pPr>
        <w:widowControl w:val="0"/>
        <w:autoSpaceDE w:val="0"/>
        <w:autoSpaceDN w:val="0"/>
        <w:adjustRightInd w:val="0"/>
        <w:ind w:firstLine="0"/>
        <w:rPr>
          <w:rFonts w:eastAsia="Calibri"/>
          <w:kern w:val="2"/>
          <w:sz w:val="24"/>
          <w:szCs w:val="24"/>
          <w:lang w:eastAsia="en-US"/>
        </w:rPr>
      </w:pPr>
      <w:r w:rsidRPr="003948A2">
        <w:rPr>
          <w:rFonts w:eastAsia="Calibri"/>
          <w:kern w:val="2"/>
          <w:sz w:val="24"/>
          <w:szCs w:val="24"/>
          <w:lang w:eastAsia="en-US"/>
        </w:rPr>
        <w:t>- выявления в ходе контрольных мероприятий (проверок) Администрации случаев искажения данных в представленных Получателем субсидии отчетах.</w:t>
      </w:r>
    </w:p>
    <w:p w:rsidR="003C793D" w:rsidRPr="003948A2" w:rsidRDefault="003C793D" w:rsidP="003C793D">
      <w:pPr>
        <w:ind w:firstLine="0"/>
        <w:contextualSpacing/>
        <w:rPr>
          <w:kern w:val="2"/>
          <w:sz w:val="24"/>
          <w:szCs w:val="24"/>
          <w:u w:val="single"/>
        </w:rPr>
      </w:pPr>
    </w:p>
    <w:p w:rsidR="003C793D" w:rsidRPr="003948A2" w:rsidRDefault="003C793D" w:rsidP="00E60074">
      <w:pPr>
        <w:ind w:firstLine="0"/>
        <w:jc w:val="center"/>
        <w:rPr>
          <w:b/>
          <w:kern w:val="2"/>
          <w:sz w:val="24"/>
          <w:szCs w:val="24"/>
        </w:rPr>
      </w:pPr>
      <w:r w:rsidRPr="003948A2">
        <w:rPr>
          <w:b/>
          <w:kern w:val="2"/>
          <w:sz w:val="24"/>
          <w:szCs w:val="24"/>
        </w:rPr>
        <w:t>7. Срок действия Соглашения</w:t>
      </w:r>
    </w:p>
    <w:p w:rsidR="003C793D" w:rsidRPr="003948A2" w:rsidRDefault="003C793D" w:rsidP="003C793D">
      <w:pPr>
        <w:widowControl w:val="0"/>
        <w:autoSpaceDE w:val="0"/>
        <w:autoSpaceDN w:val="0"/>
        <w:adjustRightInd w:val="0"/>
        <w:ind w:firstLine="0"/>
        <w:rPr>
          <w:kern w:val="2"/>
          <w:sz w:val="24"/>
          <w:szCs w:val="24"/>
        </w:rPr>
      </w:pPr>
      <w:r w:rsidRPr="003948A2">
        <w:rPr>
          <w:kern w:val="2"/>
          <w:sz w:val="24"/>
          <w:szCs w:val="24"/>
        </w:rPr>
        <w:t>7.1. Настоящее Соглашение действует с момента его подписания до выполнения сторонами своих обязательств.</w:t>
      </w:r>
    </w:p>
    <w:p w:rsidR="003C793D" w:rsidRPr="003948A2" w:rsidRDefault="003C793D" w:rsidP="003C793D">
      <w:pPr>
        <w:widowControl w:val="0"/>
        <w:autoSpaceDE w:val="0"/>
        <w:autoSpaceDN w:val="0"/>
        <w:adjustRightInd w:val="0"/>
        <w:ind w:firstLine="0"/>
        <w:rPr>
          <w:kern w:val="2"/>
          <w:sz w:val="24"/>
          <w:szCs w:val="24"/>
        </w:rPr>
      </w:pPr>
      <w:r w:rsidRPr="003948A2">
        <w:rPr>
          <w:kern w:val="2"/>
          <w:sz w:val="24"/>
          <w:szCs w:val="24"/>
        </w:rPr>
        <w:t>7.2. Настоящее Соглашение составлено в 2 (двух) экземплярах имеющих одинаковую юридическую силу, по 1 (одному) экземпляру для Администрации и Получателя.</w:t>
      </w:r>
    </w:p>
    <w:p w:rsidR="003C793D" w:rsidRPr="003948A2" w:rsidRDefault="003C793D" w:rsidP="003C793D">
      <w:pPr>
        <w:ind w:firstLine="0"/>
        <w:contextualSpacing/>
        <w:rPr>
          <w:kern w:val="2"/>
          <w:sz w:val="24"/>
          <w:szCs w:val="24"/>
        </w:rPr>
      </w:pPr>
    </w:p>
    <w:p w:rsidR="003C793D" w:rsidRPr="003948A2" w:rsidRDefault="003C793D" w:rsidP="00E60074">
      <w:pPr>
        <w:ind w:firstLine="0"/>
        <w:jc w:val="center"/>
        <w:rPr>
          <w:b/>
          <w:kern w:val="2"/>
          <w:sz w:val="24"/>
          <w:szCs w:val="24"/>
        </w:rPr>
      </w:pPr>
      <w:r w:rsidRPr="003948A2">
        <w:rPr>
          <w:b/>
          <w:kern w:val="2"/>
          <w:sz w:val="24"/>
          <w:szCs w:val="24"/>
        </w:rPr>
        <w:t>8. Ответственность сторон и порядок разрешения споров</w:t>
      </w:r>
    </w:p>
    <w:p w:rsidR="003C793D" w:rsidRPr="003948A2" w:rsidRDefault="003C793D" w:rsidP="003C793D">
      <w:pPr>
        <w:widowControl w:val="0"/>
        <w:autoSpaceDE w:val="0"/>
        <w:autoSpaceDN w:val="0"/>
        <w:adjustRightInd w:val="0"/>
        <w:ind w:firstLine="0"/>
        <w:rPr>
          <w:kern w:val="2"/>
          <w:sz w:val="24"/>
          <w:szCs w:val="24"/>
        </w:rPr>
      </w:pPr>
      <w:r w:rsidRPr="003948A2">
        <w:rPr>
          <w:kern w:val="2"/>
          <w:sz w:val="24"/>
          <w:szCs w:val="24"/>
        </w:rPr>
        <w:t>8.1. За неисполнение или ненадлежащее исполнение обязательств Получатель несет ответственность в соответствии с законодательством Российской Федерации и условиями настоящего Соглашения.</w:t>
      </w:r>
    </w:p>
    <w:p w:rsidR="003C793D" w:rsidRPr="003948A2" w:rsidRDefault="003C793D" w:rsidP="003C793D">
      <w:pPr>
        <w:widowControl w:val="0"/>
        <w:autoSpaceDE w:val="0"/>
        <w:autoSpaceDN w:val="0"/>
        <w:adjustRightInd w:val="0"/>
        <w:ind w:firstLine="0"/>
        <w:rPr>
          <w:kern w:val="2"/>
          <w:sz w:val="24"/>
          <w:szCs w:val="24"/>
        </w:rPr>
      </w:pPr>
      <w:r w:rsidRPr="003948A2">
        <w:rPr>
          <w:kern w:val="2"/>
          <w:sz w:val="24"/>
          <w:szCs w:val="24"/>
        </w:rPr>
        <w:t>8.2. Отношения, не урегулированные настоящим Соглашением, регулируются в соответствии с законодательством Российской Федерации.</w:t>
      </w:r>
    </w:p>
    <w:p w:rsidR="003C793D" w:rsidRPr="003948A2" w:rsidRDefault="003C793D" w:rsidP="003C793D">
      <w:pPr>
        <w:ind w:firstLine="0"/>
        <w:contextualSpacing/>
        <w:rPr>
          <w:kern w:val="2"/>
          <w:sz w:val="24"/>
          <w:szCs w:val="24"/>
        </w:rPr>
      </w:pPr>
    </w:p>
    <w:p w:rsidR="003C793D" w:rsidRPr="003948A2" w:rsidRDefault="003C793D" w:rsidP="003C793D">
      <w:pPr>
        <w:ind w:firstLine="0"/>
        <w:contextualSpacing/>
        <w:rPr>
          <w:b/>
          <w:kern w:val="2"/>
          <w:sz w:val="24"/>
          <w:szCs w:val="24"/>
        </w:rPr>
      </w:pPr>
      <w:r w:rsidRPr="003948A2">
        <w:rPr>
          <w:b/>
          <w:kern w:val="2"/>
          <w:sz w:val="24"/>
          <w:szCs w:val="24"/>
        </w:rPr>
        <w:t>9. Адреса, реквизиты, подписи и печати сторон</w:t>
      </w:r>
    </w:p>
    <w:p w:rsidR="003C793D" w:rsidRPr="003948A2" w:rsidRDefault="003C793D" w:rsidP="003C793D">
      <w:pPr>
        <w:ind w:firstLine="0"/>
        <w:contextualSpacing/>
        <w:rPr>
          <w:b/>
          <w:kern w:val="2"/>
          <w:sz w:val="24"/>
          <w:szCs w:val="24"/>
        </w:rPr>
      </w:pPr>
    </w:p>
    <w:tbl>
      <w:tblPr>
        <w:tblW w:w="0" w:type="auto"/>
        <w:tblInd w:w="108" w:type="dxa"/>
        <w:tblLook w:val="04A0" w:firstRow="1" w:lastRow="0" w:firstColumn="1" w:lastColumn="0" w:noHBand="0" w:noVBand="1"/>
      </w:tblPr>
      <w:tblGrid>
        <w:gridCol w:w="5071"/>
        <w:gridCol w:w="4744"/>
      </w:tblGrid>
      <w:tr w:rsidR="003C793D" w:rsidRPr="003948A2" w:rsidTr="00B86BE0">
        <w:trPr>
          <w:trHeight w:val="4054"/>
        </w:trPr>
        <w:tc>
          <w:tcPr>
            <w:tcW w:w="5103" w:type="dxa"/>
          </w:tcPr>
          <w:p w:rsidR="003C793D" w:rsidRPr="003948A2" w:rsidRDefault="003C793D" w:rsidP="003C793D">
            <w:pPr>
              <w:ind w:firstLine="0"/>
              <w:rPr>
                <w:b/>
                <w:kern w:val="2"/>
                <w:sz w:val="24"/>
                <w:szCs w:val="24"/>
              </w:rPr>
            </w:pPr>
            <w:r w:rsidRPr="003948A2">
              <w:rPr>
                <w:b/>
                <w:kern w:val="2"/>
                <w:sz w:val="24"/>
                <w:szCs w:val="24"/>
              </w:rPr>
              <w:t>Окружная администрация</w:t>
            </w:r>
          </w:p>
          <w:p w:rsidR="003C793D" w:rsidRPr="003948A2" w:rsidRDefault="003C793D" w:rsidP="003C793D">
            <w:pPr>
              <w:ind w:firstLine="0"/>
              <w:rPr>
                <w:b/>
                <w:kern w:val="2"/>
                <w:sz w:val="24"/>
                <w:szCs w:val="24"/>
              </w:rPr>
            </w:pPr>
            <w:r w:rsidRPr="003948A2">
              <w:rPr>
                <w:b/>
                <w:kern w:val="2"/>
                <w:sz w:val="24"/>
                <w:szCs w:val="24"/>
              </w:rPr>
              <w:t>города Якутска</w:t>
            </w:r>
          </w:p>
          <w:p w:rsidR="003C793D" w:rsidRPr="003948A2" w:rsidRDefault="003C793D" w:rsidP="003C793D">
            <w:pPr>
              <w:ind w:firstLine="0"/>
              <w:contextualSpacing/>
              <w:rPr>
                <w:kern w:val="2"/>
                <w:sz w:val="24"/>
                <w:szCs w:val="24"/>
              </w:rPr>
            </w:pPr>
            <w:r w:rsidRPr="003948A2">
              <w:rPr>
                <w:kern w:val="2"/>
                <w:sz w:val="24"/>
                <w:szCs w:val="24"/>
              </w:rPr>
              <w:t xml:space="preserve">677000, Республика Саха (Якутия), </w:t>
            </w:r>
          </w:p>
          <w:p w:rsidR="003C793D" w:rsidRPr="003948A2" w:rsidRDefault="003C793D" w:rsidP="003C793D">
            <w:pPr>
              <w:ind w:firstLine="0"/>
              <w:contextualSpacing/>
              <w:rPr>
                <w:kern w:val="2"/>
                <w:sz w:val="24"/>
                <w:szCs w:val="24"/>
              </w:rPr>
            </w:pPr>
            <w:r w:rsidRPr="003948A2">
              <w:rPr>
                <w:kern w:val="2"/>
                <w:sz w:val="24"/>
                <w:szCs w:val="24"/>
              </w:rPr>
              <w:t>г. Якутск, пр. Ленина, 15</w:t>
            </w:r>
          </w:p>
          <w:p w:rsidR="003C793D" w:rsidRPr="003948A2" w:rsidRDefault="003C793D" w:rsidP="003C793D">
            <w:pPr>
              <w:ind w:firstLine="0"/>
              <w:contextualSpacing/>
              <w:rPr>
                <w:kern w:val="2"/>
                <w:sz w:val="24"/>
                <w:szCs w:val="24"/>
              </w:rPr>
            </w:pPr>
            <w:r w:rsidRPr="003948A2">
              <w:rPr>
                <w:kern w:val="2"/>
                <w:sz w:val="24"/>
                <w:szCs w:val="24"/>
              </w:rPr>
              <w:t>тел. 423020, 408093</w:t>
            </w:r>
          </w:p>
          <w:p w:rsidR="003C793D" w:rsidRPr="003948A2" w:rsidRDefault="003C793D" w:rsidP="003C793D">
            <w:pPr>
              <w:ind w:firstLine="0"/>
              <w:contextualSpacing/>
              <w:rPr>
                <w:kern w:val="2"/>
                <w:sz w:val="24"/>
                <w:szCs w:val="24"/>
              </w:rPr>
            </w:pPr>
            <w:r w:rsidRPr="003948A2">
              <w:rPr>
                <w:kern w:val="2"/>
                <w:sz w:val="24"/>
                <w:szCs w:val="24"/>
              </w:rPr>
              <w:t>ИНН/КПП 1435133907/143501001</w:t>
            </w:r>
          </w:p>
          <w:p w:rsidR="003C793D" w:rsidRPr="003948A2" w:rsidRDefault="003C793D" w:rsidP="003C793D">
            <w:pPr>
              <w:ind w:firstLine="0"/>
              <w:contextualSpacing/>
              <w:rPr>
                <w:kern w:val="2"/>
                <w:sz w:val="24"/>
                <w:szCs w:val="24"/>
              </w:rPr>
            </w:pPr>
            <w:r w:rsidRPr="003948A2">
              <w:rPr>
                <w:kern w:val="2"/>
                <w:sz w:val="24"/>
                <w:szCs w:val="24"/>
              </w:rPr>
              <w:t>УФК по Республике Саха (Якутия)</w:t>
            </w:r>
          </w:p>
          <w:p w:rsidR="003C793D" w:rsidRPr="003948A2" w:rsidRDefault="003C793D" w:rsidP="003C793D">
            <w:pPr>
              <w:ind w:firstLine="0"/>
              <w:contextualSpacing/>
              <w:rPr>
                <w:kern w:val="2"/>
                <w:sz w:val="24"/>
                <w:szCs w:val="24"/>
              </w:rPr>
            </w:pPr>
            <w:r w:rsidRPr="003948A2">
              <w:rPr>
                <w:kern w:val="2"/>
                <w:sz w:val="24"/>
                <w:szCs w:val="24"/>
              </w:rPr>
              <w:t>(Департамент финансов г. Якутска)</w:t>
            </w:r>
          </w:p>
          <w:p w:rsidR="003C793D" w:rsidRPr="003948A2" w:rsidRDefault="003C793D" w:rsidP="003C793D">
            <w:pPr>
              <w:ind w:firstLine="0"/>
              <w:contextualSpacing/>
              <w:rPr>
                <w:kern w:val="2"/>
                <w:sz w:val="24"/>
                <w:szCs w:val="24"/>
              </w:rPr>
            </w:pPr>
            <w:r w:rsidRPr="003948A2">
              <w:rPr>
                <w:kern w:val="2"/>
                <w:sz w:val="24"/>
                <w:szCs w:val="24"/>
              </w:rPr>
              <w:t>(Окружная администрация города Якутска)</w:t>
            </w:r>
          </w:p>
          <w:p w:rsidR="003C793D" w:rsidRPr="003948A2" w:rsidRDefault="003C793D" w:rsidP="003C793D">
            <w:pPr>
              <w:ind w:firstLine="0"/>
              <w:contextualSpacing/>
              <w:rPr>
                <w:kern w:val="2"/>
                <w:sz w:val="24"/>
                <w:szCs w:val="24"/>
              </w:rPr>
            </w:pPr>
            <w:r w:rsidRPr="003948A2">
              <w:rPr>
                <w:kern w:val="2"/>
                <w:sz w:val="24"/>
                <w:szCs w:val="24"/>
              </w:rPr>
              <w:t>л/с 03670135330</w:t>
            </w:r>
          </w:p>
          <w:p w:rsidR="003C793D" w:rsidRPr="003948A2" w:rsidRDefault="003C793D" w:rsidP="003C793D">
            <w:pPr>
              <w:ind w:firstLine="0"/>
              <w:contextualSpacing/>
              <w:rPr>
                <w:kern w:val="2"/>
                <w:sz w:val="24"/>
                <w:szCs w:val="24"/>
              </w:rPr>
            </w:pPr>
            <w:r w:rsidRPr="003948A2">
              <w:rPr>
                <w:kern w:val="2"/>
                <w:sz w:val="24"/>
                <w:szCs w:val="24"/>
              </w:rPr>
              <w:t>р/с 40204810800000000468</w:t>
            </w:r>
          </w:p>
          <w:p w:rsidR="003C793D" w:rsidRPr="003948A2" w:rsidRDefault="003C793D" w:rsidP="003C793D">
            <w:pPr>
              <w:ind w:firstLine="0"/>
              <w:contextualSpacing/>
              <w:rPr>
                <w:kern w:val="2"/>
                <w:sz w:val="24"/>
                <w:szCs w:val="24"/>
              </w:rPr>
            </w:pPr>
            <w:r w:rsidRPr="003948A2">
              <w:rPr>
                <w:kern w:val="2"/>
                <w:sz w:val="24"/>
                <w:szCs w:val="24"/>
              </w:rPr>
              <w:t>Отделение - НБ Республика Саха (Якутия)</w:t>
            </w:r>
          </w:p>
          <w:p w:rsidR="003C793D" w:rsidRPr="003948A2" w:rsidRDefault="003C793D" w:rsidP="003C793D">
            <w:pPr>
              <w:ind w:firstLine="0"/>
              <w:contextualSpacing/>
              <w:rPr>
                <w:kern w:val="2"/>
                <w:sz w:val="24"/>
                <w:szCs w:val="24"/>
              </w:rPr>
            </w:pPr>
            <w:r w:rsidRPr="003948A2">
              <w:rPr>
                <w:kern w:val="2"/>
                <w:sz w:val="24"/>
                <w:szCs w:val="24"/>
              </w:rPr>
              <w:t>г. Якутск</w:t>
            </w:r>
          </w:p>
          <w:p w:rsidR="003C793D" w:rsidRPr="003948A2" w:rsidRDefault="003C793D" w:rsidP="003C793D">
            <w:pPr>
              <w:ind w:firstLine="0"/>
              <w:contextualSpacing/>
              <w:rPr>
                <w:kern w:val="2"/>
                <w:sz w:val="24"/>
                <w:szCs w:val="24"/>
              </w:rPr>
            </w:pPr>
            <w:r w:rsidRPr="003948A2">
              <w:rPr>
                <w:kern w:val="2"/>
                <w:sz w:val="24"/>
                <w:szCs w:val="24"/>
              </w:rPr>
              <w:t>БИК 049805001</w:t>
            </w:r>
          </w:p>
          <w:p w:rsidR="003C793D" w:rsidRPr="003948A2" w:rsidRDefault="003C793D" w:rsidP="003C793D">
            <w:pPr>
              <w:ind w:firstLine="0"/>
              <w:contextualSpacing/>
              <w:rPr>
                <w:kern w:val="2"/>
                <w:sz w:val="24"/>
                <w:szCs w:val="24"/>
              </w:rPr>
            </w:pPr>
          </w:p>
          <w:p w:rsidR="003C793D" w:rsidRPr="003948A2" w:rsidRDefault="003C793D" w:rsidP="003C793D">
            <w:pPr>
              <w:ind w:firstLine="0"/>
              <w:contextualSpacing/>
              <w:rPr>
                <w:b/>
                <w:kern w:val="2"/>
                <w:sz w:val="24"/>
                <w:szCs w:val="24"/>
              </w:rPr>
            </w:pPr>
            <w:r w:rsidRPr="003948A2">
              <w:rPr>
                <w:b/>
                <w:kern w:val="2"/>
                <w:sz w:val="24"/>
                <w:szCs w:val="24"/>
              </w:rPr>
              <w:t>Глава</w:t>
            </w:r>
          </w:p>
          <w:p w:rsidR="003C793D" w:rsidRPr="003948A2" w:rsidRDefault="003C793D" w:rsidP="003C793D">
            <w:pPr>
              <w:ind w:firstLine="0"/>
              <w:contextualSpacing/>
              <w:rPr>
                <w:b/>
                <w:kern w:val="2"/>
                <w:sz w:val="24"/>
                <w:szCs w:val="24"/>
              </w:rPr>
            </w:pPr>
          </w:p>
          <w:p w:rsidR="003C793D" w:rsidRPr="003948A2" w:rsidRDefault="003C793D" w:rsidP="003C793D">
            <w:pPr>
              <w:ind w:firstLine="0"/>
              <w:contextualSpacing/>
              <w:rPr>
                <w:b/>
                <w:kern w:val="2"/>
                <w:sz w:val="24"/>
                <w:szCs w:val="24"/>
              </w:rPr>
            </w:pPr>
            <w:r w:rsidRPr="003948A2">
              <w:rPr>
                <w:b/>
                <w:kern w:val="2"/>
                <w:sz w:val="24"/>
                <w:szCs w:val="24"/>
              </w:rPr>
              <w:t>__________________ А.С. Николаев</w:t>
            </w:r>
          </w:p>
          <w:p w:rsidR="003C793D" w:rsidRPr="003948A2" w:rsidRDefault="003C793D" w:rsidP="003C793D">
            <w:pPr>
              <w:ind w:firstLine="0"/>
              <w:contextualSpacing/>
              <w:rPr>
                <w:kern w:val="2"/>
                <w:sz w:val="24"/>
                <w:szCs w:val="24"/>
              </w:rPr>
            </w:pPr>
          </w:p>
          <w:p w:rsidR="003C793D" w:rsidRPr="003948A2" w:rsidRDefault="003C793D" w:rsidP="003C793D">
            <w:pPr>
              <w:ind w:firstLine="0"/>
              <w:contextualSpacing/>
              <w:rPr>
                <w:kern w:val="2"/>
                <w:sz w:val="24"/>
                <w:szCs w:val="24"/>
              </w:rPr>
            </w:pPr>
            <w:r w:rsidRPr="003948A2">
              <w:rPr>
                <w:kern w:val="2"/>
                <w:sz w:val="24"/>
                <w:szCs w:val="24"/>
              </w:rPr>
              <w:t>_________________ 201__ г.</w:t>
            </w:r>
          </w:p>
          <w:p w:rsidR="003C793D" w:rsidRPr="003948A2" w:rsidRDefault="003C793D" w:rsidP="003C793D">
            <w:pPr>
              <w:ind w:firstLine="0"/>
              <w:contextualSpacing/>
              <w:rPr>
                <w:kern w:val="2"/>
                <w:sz w:val="24"/>
                <w:szCs w:val="24"/>
              </w:rPr>
            </w:pPr>
          </w:p>
          <w:p w:rsidR="003C793D" w:rsidRPr="003948A2" w:rsidRDefault="003C793D" w:rsidP="003C793D">
            <w:pPr>
              <w:ind w:firstLine="0"/>
              <w:contextualSpacing/>
              <w:rPr>
                <w:kern w:val="2"/>
                <w:sz w:val="24"/>
                <w:szCs w:val="24"/>
              </w:rPr>
            </w:pPr>
            <w:r w:rsidRPr="003948A2">
              <w:rPr>
                <w:kern w:val="2"/>
                <w:sz w:val="24"/>
                <w:szCs w:val="24"/>
              </w:rPr>
              <w:t>м.п.</w:t>
            </w:r>
          </w:p>
        </w:tc>
        <w:tc>
          <w:tcPr>
            <w:tcW w:w="4777" w:type="dxa"/>
          </w:tcPr>
          <w:p w:rsidR="003C793D" w:rsidRPr="003948A2" w:rsidRDefault="003C793D" w:rsidP="003C793D">
            <w:pPr>
              <w:ind w:firstLine="0"/>
              <w:rPr>
                <w:kern w:val="2"/>
                <w:sz w:val="24"/>
                <w:szCs w:val="24"/>
              </w:rPr>
            </w:pPr>
          </w:p>
          <w:p w:rsidR="003C793D" w:rsidRPr="003948A2" w:rsidRDefault="003C793D" w:rsidP="003C793D">
            <w:pPr>
              <w:ind w:firstLine="0"/>
              <w:rPr>
                <w:kern w:val="2"/>
                <w:sz w:val="24"/>
                <w:szCs w:val="24"/>
              </w:rPr>
            </w:pPr>
          </w:p>
          <w:p w:rsidR="003C793D" w:rsidRPr="003948A2" w:rsidRDefault="003C793D" w:rsidP="003C793D">
            <w:pPr>
              <w:ind w:firstLine="0"/>
              <w:rPr>
                <w:kern w:val="2"/>
                <w:sz w:val="24"/>
                <w:szCs w:val="24"/>
              </w:rPr>
            </w:pPr>
          </w:p>
          <w:p w:rsidR="003C793D" w:rsidRPr="003948A2" w:rsidRDefault="003C793D" w:rsidP="003C793D">
            <w:pPr>
              <w:ind w:firstLine="0"/>
              <w:rPr>
                <w:kern w:val="2"/>
                <w:sz w:val="24"/>
                <w:szCs w:val="24"/>
              </w:rPr>
            </w:pPr>
          </w:p>
          <w:p w:rsidR="003C793D" w:rsidRPr="003948A2" w:rsidRDefault="003C793D" w:rsidP="003C793D">
            <w:pPr>
              <w:ind w:firstLine="0"/>
              <w:rPr>
                <w:kern w:val="2"/>
                <w:sz w:val="24"/>
                <w:szCs w:val="24"/>
              </w:rPr>
            </w:pPr>
          </w:p>
          <w:p w:rsidR="003C793D" w:rsidRPr="003948A2" w:rsidRDefault="003C793D" w:rsidP="003C793D">
            <w:pPr>
              <w:ind w:firstLine="0"/>
              <w:rPr>
                <w:kern w:val="2"/>
                <w:sz w:val="24"/>
                <w:szCs w:val="24"/>
              </w:rPr>
            </w:pPr>
          </w:p>
          <w:p w:rsidR="003C793D" w:rsidRPr="003948A2" w:rsidRDefault="003C793D" w:rsidP="003C793D">
            <w:pPr>
              <w:ind w:firstLine="0"/>
              <w:rPr>
                <w:kern w:val="2"/>
                <w:sz w:val="24"/>
                <w:szCs w:val="24"/>
              </w:rPr>
            </w:pPr>
          </w:p>
          <w:p w:rsidR="003C793D" w:rsidRPr="003948A2" w:rsidRDefault="003C793D" w:rsidP="003C793D">
            <w:pPr>
              <w:ind w:firstLine="0"/>
              <w:rPr>
                <w:kern w:val="2"/>
                <w:sz w:val="24"/>
                <w:szCs w:val="24"/>
              </w:rPr>
            </w:pPr>
          </w:p>
          <w:p w:rsidR="003C793D" w:rsidRPr="003948A2" w:rsidRDefault="003C793D" w:rsidP="003C793D">
            <w:pPr>
              <w:ind w:firstLine="0"/>
              <w:rPr>
                <w:kern w:val="2"/>
                <w:sz w:val="24"/>
                <w:szCs w:val="24"/>
              </w:rPr>
            </w:pPr>
          </w:p>
          <w:p w:rsidR="003C793D" w:rsidRPr="003948A2" w:rsidRDefault="003C793D" w:rsidP="003C793D">
            <w:pPr>
              <w:ind w:firstLine="0"/>
              <w:rPr>
                <w:kern w:val="2"/>
                <w:sz w:val="24"/>
                <w:szCs w:val="24"/>
              </w:rPr>
            </w:pPr>
          </w:p>
          <w:p w:rsidR="003C793D" w:rsidRPr="003948A2" w:rsidRDefault="003C793D" w:rsidP="003C793D">
            <w:pPr>
              <w:ind w:firstLine="0"/>
              <w:rPr>
                <w:kern w:val="2"/>
                <w:sz w:val="24"/>
                <w:szCs w:val="24"/>
              </w:rPr>
            </w:pPr>
          </w:p>
          <w:p w:rsidR="003C793D" w:rsidRPr="003948A2" w:rsidRDefault="003C793D" w:rsidP="003C793D">
            <w:pPr>
              <w:ind w:firstLine="0"/>
              <w:rPr>
                <w:kern w:val="2"/>
                <w:sz w:val="24"/>
                <w:szCs w:val="24"/>
              </w:rPr>
            </w:pPr>
          </w:p>
          <w:p w:rsidR="003C793D" w:rsidRPr="003948A2" w:rsidRDefault="003C793D" w:rsidP="003C793D">
            <w:pPr>
              <w:ind w:firstLine="0"/>
              <w:contextualSpacing/>
              <w:rPr>
                <w:kern w:val="2"/>
                <w:sz w:val="24"/>
                <w:szCs w:val="24"/>
              </w:rPr>
            </w:pPr>
          </w:p>
          <w:p w:rsidR="003C793D" w:rsidRPr="003948A2" w:rsidRDefault="003C793D" w:rsidP="003C793D">
            <w:pPr>
              <w:ind w:firstLine="0"/>
              <w:contextualSpacing/>
              <w:rPr>
                <w:kern w:val="2"/>
                <w:sz w:val="24"/>
                <w:szCs w:val="24"/>
              </w:rPr>
            </w:pPr>
          </w:p>
          <w:p w:rsidR="003C793D" w:rsidRPr="003948A2" w:rsidRDefault="003C793D" w:rsidP="003C793D">
            <w:pPr>
              <w:ind w:firstLine="0"/>
              <w:contextualSpacing/>
              <w:rPr>
                <w:kern w:val="2"/>
                <w:sz w:val="24"/>
                <w:szCs w:val="24"/>
              </w:rPr>
            </w:pPr>
          </w:p>
          <w:p w:rsidR="003C793D" w:rsidRPr="003948A2" w:rsidRDefault="003C793D" w:rsidP="003C793D">
            <w:pPr>
              <w:ind w:firstLine="0"/>
              <w:contextualSpacing/>
              <w:rPr>
                <w:kern w:val="2"/>
                <w:sz w:val="24"/>
                <w:szCs w:val="24"/>
              </w:rPr>
            </w:pPr>
          </w:p>
          <w:p w:rsidR="003C793D" w:rsidRPr="003948A2" w:rsidRDefault="003C793D" w:rsidP="003C793D">
            <w:pPr>
              <w:ind w:firstLine="0"/>
              <w:contextualSpacing/>
              <w:rPr>
                <w:kern w:val="2"/>
                <w:sz w:val="24"/>
                <w:szCs w:val="24"/>
              </w:rPr>
            </w:pPr>
          </w:p>
          <w:p w:rsidR="003C793D" w:rsidRPr="003948A2" w:rsidRDefault="003C793D" w:rsidP="003C793D">
            <w:pPr>
              <w:ind w:firstLine="0"/>
              <w:contextualSpacing/>
              <w:rPr>
                <w:b/>
                <w:kern w:val="2"/>
                <w:sz w:val="24"/>
                <w:szCs w:val="24"/>
              </w:rPr>
            </w:pPr>
            <w:r w:rsidRPr="003948A2">
              <w:rPr>
                <w:kern w:val="2"/>
                <w:sz w:val="24"/>
                <w:szCs w:val="24"/>
              </w:rPr>
              <w:t>_________________</w:t>
            </w:r>
            <w:r w:rsidRPr="003948A2">
              <w:rPr>
                <w:b/>
                <w:kern w:val="2"/>
                <w:sz w:val="24"/>
                <w:szCs w:val="24"/>
              </w:rPr>
              <w:t xml:space="preserve"> /                         /</w:t>
            </w:r>
          </w:p>
          <w:p w:rsidR="003C793D" w:rsidRPr="003948A2" w:rsidRDefault="003C793D" w:rsidP="003C793D">
            <w:pPr>
              <w:ind w:firstLine="0"/>
              <w:contextualSpacing/>
              <w:rPr>
                <w:b/>
                <w:kern w:val="2"/>
                <w:sz w:val="24"/>
                <w:szCs w:val="24"/>
              </w:rPr>
            </w:pPr>
          </w:p>
          <w:p w:rsidR="003C793D" w:rsidRPr="003948A2" w:rsidRDefault="003C793D" w:rsidP="003C793D">
            <w:pPr>
              <w:ind w:firstLine="0"/>
              <w:contextualSpacing/>
              <w:rPr>
                <w:kern w:val="2"/>
                <w:sz w:val="24"/>
                <w:szCs w:val="24"/>
              </w:rPr>
            </w:pPr>
            <w:r w:rsidRPr="003948A2">
              <w:rPr>
                <w:kern w:val="2"/>
                <w:sz w:val="24"/>
                <w:szCs w:val="24"/>
              </w:rPr>
              <w:t>_______________ 201__ г.</w:t>
            </w:r>
          </w:p>
          <w:p w:rsidR="003C793D" w:rsidRPr="003948A2" w:rsidRDefault="003C793D" w:rsidP="003C793D">
            <w:pPr>
              <w:ind w:firstLine="0"/>
              <w:contextualSpacing/>
              <w:rPr>
                <w:b/>
                <w:kern w:val="2"/>
                <w:sz w:val="24"/>
                <w:szCs w:val="24"/>
              </w:rPr>
            </w:pPr>
          </w:p>
          <w:p w:rsidR="003C793D" w:rsidRPr="003948A2" w:rsidRDefault="003C793D" w:rsidP="003C793D">
            <w:pPr>
              <w:ind w:firstLine="0"/>
              <w:contextualSpacing/>
              <w:rPr>
                <w:kern w:val="2"/>
                <w:sz w:val="24"/>
                <w:szCs w:val="24"/>
              </w:rPr>
            </w:pPr>
            <w:r w:rsidRPr="003948A2">
              <w:rPr>
                <w:kern w:val="2"/>
                <w:sz w:val="24"/>
                <w:szCs w:val="24"/>
              </w:rPr>
              <w:t xml:space="preserve">           м.п.</w:t>
            </w:r>
          </w:p>
        </w:tc>
      </w:tr>
      <w:tr w:rsidR="003C793D" w:rsidRPr="003948A2" w:rsidTr="00B86BE0">
        <w:trPr>
          <w:trHeight w:val="349"/>
        </w:trPr>
        <w:tc>
          <w:tcPr>
            <w:tcW w:w="5103" w:type="dxa"/>
          </w:tcPr>
          <w:p w:rsidR="003C793D" w:rsidRPr="003948A2" w:rsidRDefault="003C793D" w:rsidP="003C793D">
            <w:pPr>
              <w:ind w:firstLine="0"/>
              <w:rPr>
                <w:b/>
                <w:kern w:val="2"/>
                <w:sz w:val="26"/>
                <w:szCs w:val="26"/>
              </w:rPr>
            </w:pPr>
          </w:p>
        </w:tc>
        <w:tc>
          <w:tcPr>
            <w:tcW w:w="4777" w:type="dxa"/>
          </w:tcPr>
          <w:p w:rsidR="003C793D" w:rsidRPr="003948A2" w:rsidRDefault="003C793D" w:rsidP="003C793D">
            <w:pPr>
              <w:ind w:firstLine="0"/>
              <w:rPr>
                <w:kern w:val="2"/>
                <w:sz w:val="26"/>
                <w:szCs w:val="26"/>
              </w:rPr>
            </w:pPr>
          </w:p>
        </w:tc>
      </w:tr>
    </w:tbl>
    <w:p w:rsidR="003C793D" w:rsidRPr="003948A2" w:rsidRDefault="003C793D" w:rsidP="003C793D">
      <w:pPr>
        <w:spacing w:after="160" w:line="259" w:lineRule="auto"/>
        <w:ind w:firstLine="0"/>
        <w:jc w:val="left"/>
      </w:pPr>
      <w:r w:rsidRPr="003948A2">
        <w:br w:type="page"/>
      </w:r>
    </w:p>
    <w:p w:rsidR="003C793D" w:rsidRPr="003948A2" w:rsidRDefault="003C793D" w:rsidP="00430774">
      <w:pPr>
        <w:spacing w:line="276" w:lineRule="auto"/>
        <w:ind w:firstLine="0"/>
        <w:jc w:val="right"/>
        <w:rPr>
          <w:sz w:val="20"/>
          <w:szCs w:val="22"/>
        </w:rPr>
      </w:pPr>
      <w:r w:rsidRPr="003948A2">
        <w:rPr>
          <w:sz w:val="20"/>
          <w:szCs w:val="22"/>
        </w:rPr>
        <w:lastRenderedPageBreak/>
        <w:t>Приложение №1</w:t>
      </w:r>
    </w:p>
    <w:p w:rsidR="003C793D" w:rsidRPr="003948A2" w:rsidRDefault="003C793D" w:rsidP="00430774">
      <w:pPr>
        <w:spacing w:line="276" w:lineRule="auto"/>
        <w:ind w:firstLine="0"/>
        <w:jc w:val="right"/>
        <w:rPr>
          <w:sz w:val="20"/>
          <w:szCs w:val="22"/>
        </w:rPr>
      </w:pPr>
      <w:r w:rsidRPr="003948A2">
        <w:rPr>
          <w:sz w:val="20"/>
          <w:szCs w:val="22"/>
        </w:rPr>
        <w:t xml:space="preserve">к Соглашению №________________________ </w:t>
      </w:r>
    </w:p>
    <w:p w:rsidR="003C793D" w:rsidRPr="003948A2" w:rsidRDefault="003C793D" w:rsidP="00430774">
      <w:pPr>
        <w:spacing w:line="276" w:lineRule="auto"/>
        <w:ind w:firstLine="0"/>
        <w:jc w:val="right"/>
        <w:rPr>
          <w:sz w:val="20"/>
          <w:szCs w:val="22"/>
        </w:rPr>
      </w:pPr>
      <w:r w:rsidRPr="003948A2">
        <w:rPr>
          <w:sz w:val="20"/>
          <w:szCs w:val="22"/>
        </w:rPr>
        <w:t>от _____________________ 201___года</w:t>
      </w:r>
    </w:p>
    <w:p w:rsidR="003C793D" w:rsidRPr="003948A2" w:rsidRDefault="003C793D" w:rsidP="003C793D">
      <w:pPr>
        <w:spacing w:line="276" w:lineRule="auto"/>
        <w:ind w:firstLine="0"/>
        <w:jc w:val="left"/>
        <w:rPr>
          <w:sz w:val="20"/>
          <w:szCs w:val="22"/>
        </w:rPr>
      </w:pPr>
    </w:p>
    <w:p w:rsidR="003C793D" w:rsidRPr="003948A2" w:rsidRDefault="003C793D" w:rsidP="003C793D">
      <w:pPr>
        <w:spacing w:line="276" w:lineRule="auto"/>
        <w:ind w:firstLine="0"/>
        <w:jc w:val="center"/>
        <w:rPr>
          <w:b/>
          <w:sz w:val="24"/>
          <w:szCs w:val="22"/>
        </w:rPr>
      </w:pPr>
    </w:p>
    <w:p w:rsidR="003C793D" w:rsidRPr="003948A2" w:rsidRDefault="003C793D" w:rsidP="003C793D">
      <w:pPr>
        <w:spacing w:line="276" w:lineRule="auto"/>
        <w:ind w:firstLine="0"/>
        <w:jc w:val="center"/>
        <w:rPr>
          <w:b/>
          <w:sz w:val="24"/>
          <w:szCs w:val="22"/>
        </w:rPr>
      </w:pPr>
      <w:r w:rsidRPr="003948A2">
        <w:rPr>
          <w:b/>
          <w:sz w:val="24"/>
          <w:szCs w:val="22"/>
        </w:rPr>
        <w:t>Отчет о ведении предпринимательской деятельности</w:t>
      </w:r>
    </w:p>
    <w:p w:rsidR="003C793D" w:rsidRPr="003948A2" w:rsidRDefault="003C793D" w:rsidP="003C793D">
      <w:pPr>
        <w:spacing w:line="276" w:lineRule="auto"/>
        <w:ind w:firstLine="0"/>
        <w:jc w:val="center"/>
        <w:rPr>
          <w:sz w:val="20"/>
          <w:szCs w:val="22"/>
        </w:rPr>
      </w:pPr>
      <w:r w:rsidRPr="003948A2">
        <w:rPr>
          <w:sz w:val="20"/>
          <w:szCs w:val="22"/>
        </w:rPr>
        <w:t>(сведения предоставляются по ОКВЭД, согласно которому была предоставлена субсидия)</w:t>
      </w:r>
    </w:p>
    <w:p w:rsidR="003C793D" w:rsidRPr="003948A2" w:rsidRDefault="003C793D" w:rsidP="003C793D">
      <w:pPr>
        <w:numPr>
          <w:ilvl w:val="0"/>
          <w:numId w:val="3"/>
        </w:numPr>
        <w:spacing w:before="240" w:after="200" w:line="276" w:lineRule="auto"/>
        <w:ind w:left="142" w:firstLine="0"/>
        <w:contextualSpacing/>
        <w:jc w:val="left"/>
        <w:rPr>
          <w:b/>
          <w:sz w:val="22"/>
          <w:szCs w:val="22"/>
        </w:rPr>
      </w:pPr>
      <w:r w:rsidRPr="003948A2">
        <w:rPr>
          <w:b/>
          <w:sz w:val="22"/>
          <w:szCs w:val="22"/>
        </w:rPr>
        <w:t xml:space="preserve"> Общая информация о субъекте малого и среднего предпринимательства – получателе субсидии</w:t>
      </w:r>
    </w:p>
    <w:p w:rsidR="003C793D" w:rsidRPr="003948A2" w:rsidRDefault="003C793D" w:rsidP="003C793D">
      <w:pPr>
        <w:tabs>
          <w:tab w:val="left" w:pos="7552"/>
        </w:tabs>
        <w:spacing w:after="200" w:line="276" w:lineRule="auto"/>
        <w:ind w:firstLine="0"/>
        <w:jc w:val="left"/>
        <w:rPr>
          <w:sz w:val="24"/>
          <w:szCs w:val="22"/>
        </w:rPr>
      </w:pPr>
      <w:r w:rsidRPr="003948A2">
        <w:rPr>
          <w:noProof/>
          <w:sz w:val="20"/>
          <w:szCs w:val="22"/>
        </w:rPr>
        <mc:AlternateContent>
          <mc:Choice Requires="wps">
            <w:drawing>
              <wp:anchor distT="0" distB="0" distL="114300" distR="114300" simplePos="0" relativeHeight="251662336" behindDoc="0" locked="0" layoutInCell="1" allowOverlap="1" wp14:anchorId="268607B5" wp14:editId="7EE266D8">
                <wp:simplePos x="0" y="0"/>
                <wp:positionH relativeFrom="column">
                  <wp:posOffset>3742055</wp:posOffset>
                </wp:positionH>
                <wp:positionV relativeFrom="paragraph">
                  <wp:posOffset>309880</wp:posOffset>
                </wp:positionV>
                <wp:extent cx="2988310" cy="0"/>
                <wp:effectExtent l="8255" t="13335" r="13335" b="571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51E36" id="_x0000_t32" coordsize="21600,21600" o:spt="32" o:oned="t" path="m,l21600,21600e" filled="f">
                <v:path arrowok="t" fillok="f" o:connecttype="none"/>
                <o:lock v:ext="edit" shapetype="t"/>
              </v:shapetype>
              <v:shape id="AutoShape 10" o:spid="_x0000_s1026" type="#_x0000_t32" style="position:absolute;margin-left:294.65pt;margin-top:24.4pt;width:235.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JN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"/>
            </w:pict>
          </mc:Fallback>
        </mc:AlternateContent>
      </w:r>
      <w:r w:rsidRPr="003948A2">
        <w:rPr>
          <w:noProof/>
          <w:sz w:val="24"/>
          <w:szCs w:val="22"/>
        </w:rPr>
        <mc:AlternateContent>
          <mc:Choice Requires="wps">
            <w:drawing>
              <wp:anchor distT="0" distB="0" distL="114300" distR="114300" simplePos="0" relativeHeight="251659264" behindDoc="0" locked="0" layoutInCell="1" allowOverlap="1" wp14:anchorId="4E90603B" wp14:editId="13C8A9B4">
                <wp:simplePos x="0" y="0"/>
                <wp:positionH relativeFrom="column">
                  <wp:posOffset>45085</wp:posOffset>
                </wp:positionH>
                <wp:positionV relativeFrom="paragraph">
                  <wp:posOffset>309880</wp:posOffset>
                </wp:positionV>
                <wp:extent cx="2988310" cy="0"/>
                <wp:effectExtent l="6985" t="13335" r="5080" b="571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8AA6A" id="AutoShape 2" o:spid="_x0000_s1026" type="#_x0000_t32" style="position:absolute;margin-left:3.55pt;margin-top:24.4pt;width:23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QwHgIAADw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"/>
            </w:pict>
          </mc:Fallback>
        </mc:AlternateContent>
      </w:r>
    </w:p>
    <w:p w:rsidR="003C793D" w:rsidRPr="003948A2" w:rsidRDefault="003C793D" w:rsidP="003C793D">
      <w:pPr>
        <w:spacing w:after="200" w:line="276" w:lineRule="auto"/>
        <w:ind w:firstLine="0"/>
        <w:contextualSpacing/>
        <w:jc w:val="center"/>
        <w:rPr>
          <w:sz w:val="20"/>
          <w:szCs w:val="22"/>
        </w:rPr>
      </w:pPr>
      <w:r w:rsidRPr="003948A2">
        <w:rPr>
          <w:sz w:val="20"/>
          <w:szCs w:val="22"/>
        </w:rPr>
        <w:t xml:space="preserve">(полное наименование субъекта малого и среднего </w:t>
      </w:r>
      <w:r w:rsidRPr="003948A2">
        <w:rPr>
          <w:sz w:val="20"/>
          <w:szCs w:val="22"/>
        </w:rPr>
        <w:tab/>
      </w:r>
      <w:r w:rsidRPr="003948A2">
        <w:rPr>
          <w:sz w:val="20"/>
          <w:szCs w:val="22"/>
        </w:rPr>
        <w:tab/>
      </w:r>
      <w:r w:rsidRPr="003948A2">
        <w:rPr>
          <w:sz w:val="20"/>
          <w:szCs w:val="22"/>
        </w:rPr>
        <w:tab/>
        <w:t xml:space="preserve">    </w:t>
      </w:r>
      <w:r w:rsidRPr="003948A2">
        <w:rPr>
          <w:sz w:val="20"/>
          <w:szCs w:val="22"/>
        </w:rPr>
        <w:tab/>
        <w:t xml:space="preserve"> (ИНН получателя субсидии)</w:t>
      </w:r>
    </w:p>
    <w:p w:rsidR="003C793D" w:rsidRPr="003948A2" w:rsidRDefault="003C793D" w:rsidP="003C793D">
      <w:pPr>
        <w:spacing w:after="200"/>
        <w:ind w:firstLine="0"/>
        <w:contextualSpacing/>
        <w:jc w:val="left"/>
        <w:rPr>
          <w:sz w:val="20"/>
          <w:szCs w:val="22"/>
        </w:rPr>
      </w:pPr>
      <w:r w:rsidRPr="003948A2">
        <w:rPr>
          <w:sz w:val="20"/>
          <w:szCs w:val="22"/>
        </w:rPr>
        <w:t>предпринимательства)</w:t>
      </w:r>
    </w:p>
    <w:p w:rsidR="003C793D" w:rsidRPr="003948A2" w:rsidRDefault="003C793D" w:rsidP="003C793D">
      <w:pPr>
        <w:spacing w:after="200" w:line="276" w:lineRule="auto"/>
        <w:ind w:firstLine="0"/>
        <w:contextualSpacing/>
        <w:jc w:val="left"/>
        <w:rPr>
          <w:sz w:val="24"/>
          <w:szCs w:val="22"/>
        </w:rPr>
      </w:pPr>
    </w:p>
    <w:p w:rsidR="003C793D" w:rsidRPr="003948A2" w:rsidRDefault="003C793D" w:rsidP="003C793D">
      <w:pPr>
        <w:spacing w:after="200" w:line="276" w:lineRule="auto"/>
        <w:ind w:firstLine="0"/>
        <w:contextualSpacing/>
        <w:jc w:val="left"/>
        <w:rPr>
          <w:sz w:val="24"/>
          <w:szCs w:val="22"/>
        </w:rPr>
      </w:pPr>
      <w:r w:rsidRPr="003948A2">
        <w:rPr>
          <w:noProof/>
          <w:sz w:val="24"/>
          <w:szCs w:val="22"/>
        </w:rPr>
        <mc:AlternateContent>
          <mc:Choice Requires="wps">
            <w:drawing>
              <wp:anchor distT="0" distB="0" distL="114300" distR="114300" simplePos="0" relativeHeight="251663360" behindDoc="0" locked="0" layoutInCell="1" allowOverlap="1" wp14:anchorId="142311F2" wp14:editId="20742331">
                <wp:simplePos x="0" y="0"/>
                <wp:positionH relativeFrom="column">
                  <wp:posOffset>3742055</wp:posOffset>
                </wp:positionH>
                <wp:positionV relativeFrom="paragraph">
                  <wp:posOffset>156845</wp:posOffset>
                </wp:positionV>
                <wp:extent cx="2988310" cy="0"/>
                <wp:effectExtent l="8255" t="12065" r="13335" b="698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7C48F" id="AutoShape 12" o:spid="_x0000_s1026" type="#_x0000_t32" style="position:absolute;margin-left:294.65pt;margin-top:12.35pt;width:235.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0Y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"/>
            </w:pict>
          </mc:Fallback>
        </mc:AlternateContent>
      </w:r>
      <w:r w:rsidRPr="003948A2">
        <w:rPr>
          <w:noProof/>
          <w:sz w:val="24"/>
          <w:szCs w:val="22"/>
        </w:rPr>
        <mc:AlternateContent>
          <mc:Choice Requires="wps">
            <w:drawing>
              <wp:anchor distT="0" distB="0" distL="114300" distR="114300" simplePos="0" relativeHeight="251660288" behindDoc="0" locked="0" layoutInCell="1" allowOverlap="1" wp14:anchorId="2276E412" wp14:editId="46185524">
                <wp:simplePos x="0" y="0"/>
                <wp:positionH relativeFrom="column">
                  <wp:posOffset>-21590</wp:posOffset>
                </wp:positionH>
                <wp:positionV relativeFrom="paragraph">
                  <wp:posOffset>156845</wp:posOffset>
                </wp:positionV>
                <wp:extent cx="2988310" cy="0"/>
                <wp:effectExtent l="6985" t="12065" r="5080" b="698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72462" id="AutoShape 6" o:spid="_x0000_s1026" type="#_x0000_t32" style="position:absolute;margin-left:-1.7pt;margin-top:12.35pt;width:23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4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GZhPINxBURVamtDg/SoXs2zpt8dUrrqiGp5DH47GcjNQkbyLiVcnIEiu+GLZhBDAD/O&#10;6tjYPkDCFNAxSnK6ScKPHlH4OFnM5w8Z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"/>
            </w:pict>
          </mc:Fallback>
        </mc:AlternateContent>
      </w:r>
    </w:p>
    <w:p w:rsidR="003C793D" w:rsidRPr="003948A2" w:rsidRDefault="003C793D" w:rsidP="003C793D">
      <w:pPr>
        <w:spacing w:line="276" w:lineRule="auto"/>
        <w:ind w:firstLine="0"/>
        <w:contextualSpacing/>
        <w:jc w:val="left"/>
        <w:rPr>
          <w:sz w:val="20"/>
          <w:szCs w:val="22"/>
        </w:rPr>
      </w:pPr>
      <w:r w:rsidRPr="003948A2">
        <w:rPr>
          <w:sz w:val="20"/>
          <w:szCs w:val="22"/>
        </w:rPr>
        <w:t xml:space="preserve">      (система налогообложения)</w:t>
      </w:r>
      <w:r w:rsidRPr="003948A2">
        <w:rPr>
          <w:sz w:val="20"/>
          <w:szCs w:val="22"/>
        </w:rPr>
        <w:tab/>
      </w:r>
      <w:r w:rsidRPr="003948A2">
        <w:rPr>
          <w:sz w:val="20"/>
          <w:szCs w:val="22"/>
        </w:rPr>
        <w:tab/>
      </w:r>
      <w:r w:rsidRPr="003948A2">
        <w:rPr>
          <w:sz w:val="20"/>
          <w:szCs w:val="22"/>
        </w:rPr>
        <w:tab/>
      </w:r>
      <w:r w:rsidRPr="003948A2">
        <w:rPr>
          <w:sz w:val="20"/>
          <w:szCs w:val="22"/>
        </w:rPr>
        <w:tab/>
      </w:r>
      <w:r w:rsidRPr="003948A2">
        <w:rPr>
          <w:sz w:val="20"/>
          <w:szCs w:val="22"/>
        </w:rPr>
        <w:tab/>
        <w:t xml:space="preserve">           (вид деятельности по ОКВЭД)</w:t>
      </w:r>
    </w:p>
    <w:p w:rsidR="003C793D" w:rsidRPr="003948A2" w:rsidRDefault="003C793D" w:rsidP="003C793D">
      <w:pPr>
        <w:spacing w:after="200" w:line="276" w:lineRule="auto"/>
        <w:ind w:firstLine="0"/>
        <w:contextualSpacing/>
        <w:jc w:val="center"/>
        <w:rPr>
          <w:sz w:val="20"/>
          <w:szCs w:val="22"/>
        </w:rPr>
      </w:pPr>
    </w:p>
    <w:p w:rsidR="003C793D" w:rsidRPr="003948A2" w:rsidRDefault="003C793D" w:rsidP="003C793D">
      <w:pPr>
        <w:spacing w:after="200" w:line="276" w:lineRule="auto"/>
        <w:ind w:firstLine="0"/>
        <w:contextualSpacing/>
        <w:jc w:val="center"/>
        <w:rPr>
          <w:sz w:val="20"/>
          <w:szCs w:val="22"/>
        </w:rPr>
      </w:pPr>
      <w:r w:rsidRPr="003948A2">
        <w:rPr>
          <w:noProof/>
          <w:sz w:val="20"/>
          <w:szCs w:val="22"/>
        </w:rPr>
        <mc:AlternateContent>
          <mc:Choice Requires="wps">
            <w:drawing>
              <wp:anchor distT="0" distB="0" distL="114300" distR="114300" simplePos="0" relativeHeight="251664384" behindDoc="0" locked="0" layoutInCell="1" allowOverlap="1" wp14:anchorId="2E870E4F" wp14:editId="0E3CCA70">
                <wp:simplePos x="0" y="0"/>
                <wp:positionH relativeFrom="column">
                  <wp:posOffset>3742055</wp:posOffset>
                </wp:positionH>
                <wp:positionV relativeFrom="paragraph">
                  <wp:posOffset>106045</wp:posOffset>
                </wp:positionV>
                <wp:extent cx="2988310" cy="0"/>
                <wp:effectExtent l="8255" t="13335" r="13335" b="571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93C16" id="AutoShape 14" o:spid="_x0000_s1026" type="#_x0000_t32" style="position:absolute;margin-left:294.65pt;margin-top:8.35pt;width:235.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TA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5OFvP5Qwa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"/>
            </w:pict>
          </mc:Fallback>
        </mc:AlternateContent>
      </w:r>
      <w:r w:rsidRPr="003948A2">
        <w:rPr>
          <w:noProof/>
          <w:sz w:val="20"/>
          <w:szCs w:val="22"/>
        </w:rPr>
        <mc:AlternateContent>
          <mc:Choice Requires="wps">
            <w:drawing>
              <wp:anchor distT="0" distB="0" distL="114300" distR="114300" simplePos="0" relativeHeight="251661312" behindDoc="0" locked="0" layoutInCell="1" allowOverlap="1" wp14:anchorId="4D2EE714" wp14:editId="1B63D38B">
                <wp:simplePos x="0" y="0"/>
                <wp:positionH relativeFrom="column">
                  <wp:posOffset>-21590</wp:posOffset>
                </wp:positionH>
                <wp:positionV relativeFrom="paragraph">
                  <wp:posOffset>106045</wp:posOffset>
                </wp:positionV>
                <wp:extent cx="2988310" cy="0"/>
                <wp:effectExtent l="6985" t="13335" r="508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2A10B" id="AutoShape 8" o:spid="_x0000_s1026" type="#_x0000_t32" style="position:absolute;margin-left:-1.7pt;margin-top:8.35pt;width:23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zHgIAADsEAAAOAAAAZHJzL2Uyb0RvYy54bWysU8GO2jAQvVfqP1i+QxI20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"/>
            </w:pict>
          </mc:Fallback>
        </mc:AlternateContent>
      </w:r>
    </w:p>
    <w:p w:rsidR="003C793D" w:rsidRPr="003948A2" w:rsidRDefault="003C793D" w:rsidP="003C793D">
      <w:pPr>
        <w:spacing w:after="200" w:line="276" w:lineRule="auto"/>
        <w:ind w:firstLine="0"/>
        <w:contextualSpacing/>
        <w:jc w:val="left"/>
        <w:rPr>
          <w:sz w:val="20"/>
          <w:szCs w:val="22"/>
        </w:rPr>
      </w:pPr>
      <w:r w:rsidRPr="003948A2">
        <w:rPr>
          <w:sz w:val="20"/>
          <w:szCs w:val="22"/>
        </w:rPr>
        <w:t>фактический адрес ведения экономической деятельности</w:t>
      </w:r>
      <w:r w:rsidRPr="003948A2">
        <w:rPr>
          <w:sz w:val="20"/>
          <w:szCs w:val="22"/>
        </w:rPr>
        <w:tab/>
      </w:r>
      <w:r w:rsidRPr="003948A2">
        <w:rPr>
          <w:sz w:val="20"/>
          <w:szCs w:val="22"/>
        </w:rPr>
        <w:tab/>
        <w:t xml:space="preserve">                               (контактный телефон)</w:t>
      </w:r>
    </w:p>
    <w:p w:rsidR="003C793D" w:rsidRPr="003948A2" w:rsidRDefault="003C793D" w:rsidP="003C793D">
      <w:pPr>
        <w:spacing w:after="200" w:line="276" w:lineRule="auto"/>
        <w:ind w:firstLine="0"/>
        <w:contextualSpacing/>
        <w:jc w:val="left"/>
        <w:rPr>
          <w:sz w:val="20"/>
          <w:szCs w:val="22"/>
        </w:rPr>
      </w:pPr>
    </w:p>
    <w:p w:rsidR="003C793D" w:rsidRPr="003948A2" w:rsidRDefault="003C793D" w:rsidP="003C793D">
      <w:pPr>
        <w:numPr>
          <w:ilvl w:val="0"/>
          <w:numId w:val="3"/>
        </w:numPr>
        <w:spacing w:after="200" w:line="360" w:lineRule="auto"/>
        <w:ind w:left="426" w:firstLine="0"/>
        <w:contextualSpacing/>
        <w:jc w:val="left"/>
        <w:rPr>
          <w:b/>
          <w:sz w:val="22"/>
          <w:szCs w:val="22"/>
          <w:lang w:val="en-US"/>
        </w:rPr>
      </w:pPr>
      <w:r w:rsidRPr="003948A2">
        <w:rPr>
          <w:b/>
          <w:sz w:val="22"/>
          <w:szCs w:val="22"/>
        </w:rPr>
        <w:t>Вид оказываемой поддержки:</w:t>
      </w:r>
    </w:p>
    <w:tbl>
      <w:tblPr>
        <w:tblStyle w:val="110"/>
        <w:tblW w:w="0" w:type="auto"/>
        <w:tblInd w:w="360" w:type="dxa"/>
        <w:tblLook w:val="04A0" w:firstRow="1" w:lastRow="0" w:firstColumn="1" w:lastColumn="0" w:noHBand="0" w:noVBand="1"/>
      </w:tblPr>
      <w:tblGrid>
        <w:gridCol w:w="366"/>
        <w:gridCol w:w="4687"/>
        <w:gridCol w:w="4500"/>
      </w:tblGrid>
      <w:tr w:rsidR="003C793D" w:rsidRPr="003948A2" w:rsidTr="00B86BE0">
        <w:tc>
          <w:tcPr>
            <w:tcW w:w="366" w:type="dxa"/>
          </w:tcPr>
          <w:p w:rsidR="003C793D" w:rsidRPr="003948A2" w:rsidRDefault="003C793D" w:rsidP="003C793D">
            <w:pPr>
              <w:ind w:firstLine="0"/>
              <w:jc w:val="left"/>
              <w:rPr>
                <w:sz w:val="20"/>
                <w:szCs w:val="22"/>
                <w:lang w:val="en-US"/>
              </w:rPr>
            </w:pPr>
            <w:r w:rsidRPr="003948A2">
              <w:rPr>
                <w:sz w:val="20"/>
                <w:szCs w:val="22"/>
                <w:lang w:val="en-US"/>
              </w:rPr>
              <w:t>1.</w:t>
            </w:r>
          </w:p>
        </w:tc>
        <w:tc>
          <w:tcPr>
            <w:tcW w:w="5052" w:type="dxa"/>
            <w:vAlign w:val="center"/>
          </w:tcPr>
          <w:p w:rsidR="003C793D" w:rsidRPr="003948A2" w:rsidRDefault="003C793D" w:rsidP="003C793D">
            <w:pPr>
              <w:spacing w:line="360" w:lineRule="auto"/>
              <w:ind w:firstLine="0"/>
              <w:jc w:val="center"/>
              <w:rPr>
                <w:b/>
                <w:sz w:val="22"/>
                <w:szCs w:val="22"/>
              </w:rPr>
            </w:pPr>
            <w:r w:rsidRPr="003948A2">
              <w:rPr>
                <w:b/>
                <w:sz w:val="22"/>
                <w:szCs w:val="22"/>
              </w:rPr>
              <w:t>Мероприятие, по которому была получена финансовая поддержка</w:t>
            </w:r>
          </w:p>
        </w:tc>
        <w:tc>
          <w:tcPr>
            <w:tcW w:w="4904" w:type="dxa"/>
            <w:vAlign w:val="center"/>
          </w:tcPr>
          <w:p w:rsidR="003C793D" w:rsidRPr="003948A2" w:rsidRDefault="003C793D" w:rsidP="003C793D">
            <w:pPr>
              <w:spacing w:line="360" w:lineRule="auto"/>
              <w:ind w:firstLine="0"/>
              <w:jc w:val="center"/>
              <w:rPr>
                <w:b/>
                <w:sz w:val="22"/>
                <w:szCs w:val="22"/>
              </w:rPr>
            </w:pPr>
            <w:r w:rsidRPr="003948A2">
              <w:rPr>
                <w:b/>
                <w:sz w:val="22"/>
                <w:szCs w:val="22"/>
              </w:rPr>
              <w:t>Сумма субсидии (рублей)</w:t>
            </w:r>
          </w:p>
        </w:tc>
      </w:tr>
      <w:tr w:rsidR="003C793D" w:rsidRPr="003948A2" w:rsidTr="00B86BE0">
        <w:trPr>
          <w:trHeight w:val="486"/>
        </w:trPr>
        <w:tc>
          <w:tcPr>
            <w:tcW w:w="366" w:type="dxa"/>
          </w:tcPr>
          <w:p w:rsidR="003C793D" w:rsidRPr="003948A2" w:rsidRDefault="003C793D" w:rsidP="003C793D">
            <w:pPr>
              <w:ind w:firstLine="0"/>
              <w:jc w:val="left"/>
              <w:rPr>
                <w:sz w:val="20"/>
                <w:szCs w:val="22"/>
                <w:lang w:val="en-US"/>
              </w:rPr>
            </w:pPr>
            <w:r w:rsidRPr="003948A2">
              <w:rPr>
                <w:sz w:val="20"/>
                <w:szCs w:val="22"/>
                <w:lang w:val="en-US"/>
              </w:rPr>
              <w:t>2.</w:t>
            </w:r>
          </w:p>
        </w:tc>
        <w:tc>
          <w:tcPr>
            <w:tcW w:w="5052" w:type="dxa"/>
            <w:vAlign w:val="center"/>
          </w:tcPr>
          <w:p w:rsidR="003C793D" w:rsidRPr="003948A2" w:rsidRDefault="003C793D" w:rsidP="003C793D">
            <w:pPr>
              <w:spacing w:line="360" w:lineRule="auto"/>
              <w:ind w:firstLine="0"/>
              <w:jc w:val="center"/>
              <w:rPr>
                <w:b/>
                <w:sz w:val="20"/>
                <w:szCs w:val="22"/>
              </w:rPr>
            </w:pPr>
          </w:p>
        </w:tc>
        <w:tc>
          <w:tcPr>
            <w:tcW w:w="4904" w:type="dxa"/>
            <w:vAlign w:val="center"/>
          </w:tcPr>
          <w:p w:rsidR="003C793D" w:rsidRPr="003948A2" w:rsidRDefault="003C793D" w:rsidP="003C793D">
            <w:pPr>
              <w:spacing w:line="360" w:lineRule="auto"/>
              <w:ind w:firstLine="0"/>
              <w:jc w:val="center"/>
              <w:rPr>
                <w:b/>
                <w:sz w:val="20"/>
                <w:szCs w:val="22"/>
              </w:rPr>
            </w:pPr>
          </w:p>
        </w:tc>
      </w:tr>
    </w:tbl>
    <w:p w:rsidR="003C793D" w:rsidRPr="003948A2" w:rsidRDefault="003C793D" w:rsidP="003C793D">
      <w:pPr>
        <w:spacing w:before="240" w:line="360" w:lineRule="auto"/>
        <w:ind w:firstLine="0"/>
        <w:contextualSpacing/>
        <w:jc w:val="left"/>
        <w:rPr>
          <w:b/>
          <w:sz w:val="22"/>
          <w:szCs w:val="22"/>
        </w:rPr>
      </w:pPr>
    </w:p>
    <w:p w:rsidR="003C793D" w:rsidRPr="003948A2" w:rsidRDefault="003C793D" w:rsidP="003C793D">
      <w:pPr>
        <w:numPr>
          <w:ilvl w:val="0"/>
          <w:numId w:val="3"/>
        </w:numPr>
        <w:spacing w:before="240" w:after="200" w:line="360" w:lineRule="auto"/>
        <w:ind w:left="142" w:firstLine="0"/>
        <w:contextualSpacing/>
        <w:jc w:val="left"/>
        <w:rPr>
          <w:b/>
          <w:sz w:val="22"/>
          <w:szCs w:val="22"/>
        </w:rPr>
      </w:pPr>
      <w:r w:rsidRPr="003948A2">
        <w:rPr>
          <w:b/>
          <w:sz w:val="22"/>
          <w:szCs w:val="22"/>
        </w:rPr>
        <w:t>Основные финансово-экономические показатели получателя субсидии:</w:t>
      </w:r>
    </w:p>
    <w:tbl>
      <w:tblPr>
        <w:tblStyle w:val="110"/>
        <w:tblW w:w="0" w:type="auto"/>
        <w:tblLook w:val="04A0" w:firstRow="1" w:lastRow="0" w:firstColumn="1" w:lastColumn="0" w:noHBand="0" w:noVBand="1"/>
      </w:tblPr>
      <w:tblGrid>
        <w:gridCol w:w="601"/>
        <w:gridCol w:w="4505"/>
        <w:gridCol w:w="971"/>
        <w:gridCol w:w="1995"/>
        <w:gridCol w:w="1562"/>
      </w:tblGrid>
      <w:tr w:rsidR="003C793D" w:rsidRPr="003948A2" w:rsidTr="00B86BE0">
        <w:tc>
          <w:tcPr>
            <w:tcW w:w="601" w:type="dxa"/>
            <w:vAlign w:val="center"/>
          </w:tcPr>
          <w:p w:rsidR="003C793D" w:rsidRPr="003948A2" w:rsidRDefault="003C793D" w:rsidP="003C793D">
            <w:pPr>
              <w:spacing w:before="240" w:line="276" w:lineRule="auto"/>
              <w:ind w:firstLine="0"/>
              <w:contextualSpacing/>
              <w:jc w:val="center"/>
              <w:rPr>
                <w:b/>
                <w:sz w:val="22"/>
                <w:szCs w:val="22"/>
              </w:rPr>
            </w:pPr>
            <w:r w:rsidRPr="003948A2">
              <w:rPr>
                <w:b/>
                <w:sz w:val="22"/>
                <w:szCs w:val="22"/>
              </w:rPr>
              <w:t>№</w:t>
            </w:r>
          </w:p>
        </w:tc>
        <w:tc>
          <w:tcPr>
            <w:tcW w:w="4505" w:type="dxa"/>
            <w:vAlign w:val="center"/>
          </w:tcPr>
          <w:p w:rsidR="003C793D" w:rsidRPr="003948A2" w:rsidRDefault="003C793D" w:rsidP="003C793D">
            <w:pPr>
              <w:spacing w:line="276" w:lineRule="auto"/>
              <w:ind w:firstLine="0"/>
              <w:contextualSpacing/>
              <w:jc w:val="center"/>
              <w:rPr>
                <w:b/>
                <w:sz w:val="22"/>
                <w:szCs w:val="22"/>
              </w:rPr>
            </w:pPr>
            <w:r w:rsidRPr="003948A2">
              <w:rPr>
                <w:b/>
                <w:sz w:val="22"/>
                <w:szCs w:val="22"/>
              </w:rPr>
              <w:t>Наименование показателя</w:t>
            </w:r>
          </w:p>
        </w:tc>
        <w:tc>
          <w:tcPr>
            <w:tcW w:w="971" w:type="dxa"/>
            <w:vAlign w:val="center"/>
          </w:tcPr>
          <w:p w:rsidR="003C793D" w:rsidRPr="003948A2" w:rsidRDefault="003C793D" w:rsidP="003C793D">
            <w:pPr>
              <w:spacing w:line="276" w:lineRule="auto"/>
              <w:ind w:firstLine="0"/>
              <w:contextualSpacing/>
              <w:jc w:val="center"/>
              <w:rPr>
                <w:b/>
                <w:sz w:val="22"/>
                <w:szCs w:val="22"/>
              </w:rPr>
            </w:pPr>
            <w:r w:rsidRPr="003948A2">
              <w:rPr>
                <w:b/>
                <w:sz w:val="22"/>
                <w:szCs w:val="22"/>
              </w:rPr>
              <w:t>Ед. измер.</w:t>
            </w:r>
          </w:p>
        </w:tc>
        <w:tc>
          <w:tcPr>
            <w:tcW w:w="1995" w:type="dxa"/>
            <w:vAlign w:val="center"/>
          </w:tcPr>
          <w:p w:rsidR="003C793D" w:rsidRPr="003948A2" w:rsidRDefault="003C793D" w:rsidP="003C793D">
            <w:pPr>
              <w:spacing w:line="276" w:lineRule="auto"/>
              <w:ind w:firstLine="0"/>
              <w:contextualSpacing/>
              <w:jc w:val="center"/>
              <w:rPr>
                <w:b/>
                <w:sz w:val="22"/>
                <w:szCs w:val="22"/>
              </w:rPr>
            </w:pPr>
            <w:r w:rsidRPr="003948A2">
              <w:rPr>
                <w:b/>
                <w:sz w:val="22"/>
                <w:szCs w:val="22"/>
              </w:rPr>
              <w:t>На дату подачи заявления</w:t>
            </w:r>
          </w:p>
        </w:tc>
        <w:tc>
          <w:tcPr>
            <w:tcW w:w="1562" w:type="dxa"/>
            <w:vAlign w:val="center"/>
          </w:tcPr>
          <w:p w:rsidR="003C793D" w:rsidRPr="003948A2" w:rsidRDefault="003C793D" w:rsidP="003C793D">
            <w:pPr>
              <w:spacing w:line="276" w:lineRule="auto"/>
              <w:ind w:firstLine="0"/>
              <w:contextualSpacing/>
              <w:jc w:val="center"/>
              <w:rPr>
                <w:b/>
                <w:sz w:val="22"/>
                <w:szCs w:val="22"/>
              </w:rPr>
            </w:pPr>
            <w:r w:rsidRPr="003948A2">
              <w:rPr>
                <w:b/>
                <w:sz w:val="22"/>
                <w:szCs w:val="22"/>
              </w:rPr>
              <w:t>На отчетную</w:t>
            </w:r>
          </w:p>
          <w:p w:rsidR="003C793D" w:rsidRPr="003948A2" w:rsidRDefault="003C793D" w:rsidP="003C793D">
            <w:pPr>
              <w:spacing w:line="276" w:lineRule="auto"/>
              <w:ind w:firstLine="0"/>
              <w:contextualSpacing/>
              <w:jc w:val="center"/>
              <w:rPr>
                <w:b/>
                <w:sz w:val="22"/>
                <w:szCs w:val="22"/>
              </w:rPr>
            </w:pPr>
            <w:r w:rsidRPr="003948A2">
              <w:rPr>
                <w:b/>
                <w:sz w:val="22"/>
                <w:szCs w:val="22"/>
              </w:rPr>
              <w:t>дату</w:t>
            </w:r>
          </w:p>
        </w:tc>
      </w:tr>
      <w:tr w:rsidR="003C793D" w:rsidRPr="003948A2" w:rsidTr="00B86BE0">
        <w:tc>
          <w:tcPr>
            <w:tcW w:w="60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1</w:t>
            </w:r>
          </w:p>
        </w:tc>
        <w:tc>
          <w:tcPr>
            <w:tcW w:w="4505" w:type="dxa"/>
            <w:vAlign w:val="center"/>
          </w:tcPr>
          <w:p w:rsidR="003C793D" w:rsidRPr="003948A2" w:rsidRDefault="003C793D" w:rsidP="003C793D">
            <w:pPr>
              <w:spacing w:line="276" w:lineRule="auto"/>
              <w:ind w:firstLine="0"/>
              <w:contextualSpacing/>
              <w:jc w:val="left"/>
              <w:rPr>
                <w:sz w:val="22"/>
                <w:szCs w:val="22"/>
              </w:rPr>
            </w:pPr>
            <w:r w:rsidRPr="003948A2">
              <w:rPr>
                <w:sz w:val="22"/>
                <w:szCs w:val="22"/>
              </w:rPr>
              <w:t>Выручка от реализации товаров (работ, услуг) без учета НДС</w:t>
            </w:r>
          </w:p>
        </w:tc>
        <w:tc>
          <w:tcPr>
            <w:tcW w:w="97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руб.</w:t>
            </w:r>
          </w:p>
        </w:tc>
        <w:tc>
          <w:tcPr>
            <w:tcW w:w="1995" w:type="dxa"/>
            <w:vAlign w:val="center"/>
          </w:tcPr>
          <w:p w:rsidR="003C793D" w:rsidRPr="003948A2" w:rsidRDefault="003C793D" w:rsidP="003C793D">
            <w:pPr>
              <w:spacing w:line="276" w:lineRule="auto"/>
              <w:ind w:firstLine="0"/>
              <w:contextualSpacing/>
              <w:jc w:val="center"/>
              <w:rPr>
                <w:sz w:val="22"/>
                <w:szCs w:val="22"/>
              </w:rPr>
            </w:pPr>
          </w:p>
        </w:tc>
        <w:tc>
          <w:tcPr>
            <w:tcW w:w="1562" w:type="dxa"/>
            <w:vAlign w:val="center"/>
          </w:tcPr>
          <w:p w:rsidR="003C793D" w:rsidRPr="003948A2" w:rsidRDefault="003C793D" w:rsidP="003C793D">
            <w:pPr>
              <w:spacing w:line="276" w:lineRule="auto"/>
              <w:ind w:firstLine="0"/>
              <w:contextualSpacing/>
              <w:jc w:val="center"/>
              <w:rPr>
                <w:sz w:val="22"/>
                <w:szCs w:val="22"/>
              </w:rPr>
            </w:pPr>
          </w:p>
        </w:tc>
      </w:tr>
      <w:tr w:rsidR="003C793D" w:rsidRPr="003948A2" w:rsidTr="00B86BE0">
        <w:tc>
          <w:tcPr>
            <w:tcW w:w="60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2</w:t>
            </w:r>
          </w:p>
        </w:tc>
        <w:tc>
          <w:tcPr>
            <w:tcW w:w="4505" w:type="dxa"/>
            <w:vAlign w:val="center"/>
          </w:tcPr>
          <w:p w:rsidR="003C793D" w:rsidRPr="003948A2" w:rsidRDefault="003C793D" w:rsidP="003C793D">
            <w:pPr>
              <w:spacing w:line="276" w:lineRule="auto"/>
              <w:ind w:firstLine="0"/>
              <w:contextualSpacing/>
              <w:jc w:val="left"/>
              <w:rPr>
                <w:sz w:val="22"/>
                <w:szCs w:val="22"/>
              </w:rPr>
            </w:pPr>
            <w:r w:rsidRPr="003948A2">
              <w:rPr>
                <w:sz w:val="22"/>
                <w:szCs w:val="22"/>
              </w:rPr>
              <w:t>Отгружено товаров собственного производства (выполнено работ и услуг собственными силами)</w:t>
            </w:r>
          </w:p>
        </w:tc>
        <w:tc>
          <w:tcPr>
            <w:tcW w:w="97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руб.</w:t>
            </w:r>
          </w:p>
        </w:tc>
        <w:tc>
          <w:tcPr>
            <w:tcW w:w="1995" w:type="dxa"/>
            <w:vAlign w:val="center"/>
          </w:tcPr>
          <w:p w:rsidR="003C793D" w:rsidRPr="003948A2" w:rsidRDefault="003C793D" w:rsidP="003C793D">
            <w:pPr>
              <w:spacing w:line="276" w:lineRule="auto"/>
              <w:ind w:firstLine="0"/>
              <w:contextualSpacing/>
              <w:jc w:val="center"/>
              <w:rPr>
                <w:sz w:val="22"/>
                <w:szCs w:val="22"/>
              </w:rPr>
            </w:pPr>
          </w:p>
        </w:tc>
        <w:tc>
          <w:tcPr>
            <w:tcW w:w="1562" w:type="dxa"/>
            <w:vAlign w:val="center"/>
          </w:tcPr>
          <w:p w:rsidR="003C793D" w:rsidRPr="003948A2" w:rsidRDefault="003C793D" w:rsidP="003C793D">
            <w:pPr>
              <w:spacing w:line="276" w:lineRule="auto"/>
              <w:ind w:firstLine="0"/>
              <w:contextualSpacing/>
              <w:jc w:val="center"/>
              <w:rPr>
                <w:sz w:val="22"/>
                <w:szCs w:val="22"/>
              </w:rPr>
            </w:pPr>
          </w:p>
        </w:tc>
      </w:tr>
      <w:tr w:rsidR="003C793D" w:rsidRPr="003948A2" w:rsidTr="00B86BE0">
        <w:tc>
          <w:tcPr>
            <w:tcW w:w="60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3</w:t>
            </w:r>
          </w:p>
        </w:tc>
        <w:tc>
          <w:tcPr>
            <w:tcW w:w="4505" w:type="dxa"/>
            <w:vAlign w:val="center"/>
          </w:tcPr>
          <w:p w:rsidR="003C793D" w:rsidRPr="003948A2" w:rsidRDefault="003C793D" w:rsidP="003C793D">
            <w:pPr>
              <w:spacing w:line="276" w:lineRule="auto"/>
              <w:ind w:firstLine="0"/>
              <w:contextualSpacing/>
              <w:jc w:val="left"/>
              <w:rPr>
                <w:sz w:val="22"/>
                <w:szCs w:val="22"/>
              </w:rPr>
            </w:pPr>
            <w:r w:rsidRPr="003948A2">
              <w:rPr>
                <w:sz w:val="22"/>
                <w:szCs w:val="22"/>
              </w:rPr>
              <w:t>Объем произведенной продукции (работ и услуг)</w:t>
            </w:r>
          </w:p>
        </w:tc>
        <w:tc>
          <w:tcPr>
            <w:tcW w:w="97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ед.</w:t>
            </w:r>
          </w:p>
        </w:tc>
        <w:tc>
          <w:tcPr>
            <w:tcW w:w="1995" w:type="dxa"/>
            <w:vAlign w:val="center"/>
          </w:tcPr>
          <w:p w:rsidR="003C793D" w:rsidRPr="003948A2" w:rsidRDefault="003C793D" w:rsidP="003C793D">
            <w:pPr>
              <w:spacing w:line="276" w:lineRule="auto"/>
              <w:ind w:firstLine="0"/>
              <w:contextualSpacing/>
              <w:jc w:val="center"/>
              <w:rPr>
                <w:sz w:val="22"/>
                <w:szCs w:val="22"/>
              </w:rPr>
            </w:pPr>
          </w:p>
        </w:tc>
        <w:tc>
          <w:tcPr>
            <w:tcW w:w="1562" w:type="dxa"/>
            <w:vAlign w:val="center"/>
          </w:tcPr>
          <w:p w:rsidR="003C793D" w:rsidRPr="003948A2" w:rsidRDefault="003C793D" w:rsidP="003C793D">
            <w:pPr>
              <w:spacing w:line="276" w:lineRule="auto"/>
              <w:ind w:firstLine="0"/>
              <w:contextualSpacing/>
              <w:jc w:val="center"/>
              <w:rPr>
                <w:sz w:val="22"/>
                <w:szCs w:val="22"/>
              </w:rPr>
            </w:pPr>
          </w:p>
        </w:tc>
      </w:tr>
      <w:tr w:rsidR="003C793D" w:rsidRPr="003948A2" w:rsidTr="00B86BE0">
        <w:tc>
          <w:tcPr>
            <w:tcW w:w="60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4</w:t>
            </w:r>
          </w:p>
        </w:tc>
        <w:tc>
          <w:tcPr>
            <w:tcW w:w="4505" w:type="dxa"/>
            <w:vAlign w:val="center"/>
          </w:tcPr>
          <w:p w:rsidR="003C793D" w:rsidRPr="003948A2" w:rsidRDefault="003C793D" w:rsidP="003C793D">
            <w:pPr>
              <w:spacing w:line="276" w:lineRule="auto"/>
              <w:ind w:firstLine="0"/>
              <w:contextualSpacing/>
              <w:jc w:val="left"/>
              <w:rPr>
                <w:sz w:val="22"/>
                <w:szCs w:val="22"/>
              </w:rPr>
            </w:pPr>
            <w:r w:rsidRPr="003948A2">
              <w:rPr>
                <w:sz w:val="22"/>
                <w:szCs w:val="22"/>
              </w:rPr>
              <w:t>Номенклатура производимой продукции</w:t>
            </w:r>
          </w:p>
          <w:p w:rsidR="003C793D" w:rsidRPr="003948A2" w:rsidRDefault="003C793D" w:rsidP="003C793D">
            <w:pPr>
              <w:spacing w:line="276" w:lineRule="auto"/>
              <w:ind w:firstLine="0"/>
              <w:contextualSpacing/>
              <w:jc w:val="left"/>
              <w:rPr>
                <w:sz w:val="22"/>
                <w:szCs w:val="22"/>
              </w:rPr>
            </w:pPr>
            <w:r w:rsidRPr="003948A2">
              <w:rPr>
                <w:sz w:val="22"/>
                <w:szCs w:val="22"/>
              </w:rPr>
              <w:t>(работ, услуг)</w:t>
            </w:r>
          </w:p>
        </w:tc>
        <w:tc>
          <w:tcPr>
            <w:tcW w:w="97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ед.</w:t>
            </w:r>
          </w:p>
        </w:tc>
        <w:tc>
          <w:tcPr>
            <w:tcW w:w="1995" w:type="dxa"/>
            <w:vAlign w:val="center"/>
          </w:tcPr>
          <w:p w:rsidR="003C793D" w:rsidRPr="003948A2" w:rsidRDefault="003C793D" w:rsidP="003C793D">
            <w:pPr>
              <w:spacing w:line="276" w:lineRule="auto"/>
              <w:ind w:firstLine="0"/>
              <w:contextualSpacing/>
              <w:jc w:val="center"/>
              <w:rPr>
                <w:sz w:val="22"/>
                <w:szCs w:val="22"/>
              </w:rPr>
            </w:pPr>
          </w:p>
        </w:tc>
        <w:tc>
          <w:tcPr>
            <w:tcW w:w="1562" w:type="dxa"/>
            <w:vAlign w:val="center"/>
          </w:tcPr>
          <w:p w:rsidR="003C793D" w:rsidRPr="003948A2" w:rsidRDefault="003C793D" w:rsidP="003C793D">
            <w:pPr>
              <w:spacing w:line="276" w:lineRule="auto"/>
              <w:ind w:firstLine="0"/>
              <w:contextualSpacing/>
              <w:jc w:val="center"/>
              <w:rPr>
                <w:sz w:val="22"/>
                <w:szCs w:val="22"/>
              </w:rPr>
            </w:pPr>
          </w:p>
        </w:tc>
      </w:tr>
      <w:tr w:rsidR="003C793D" w:rsidRPr="003948A2" w:rsidTr="00B86BE0">
        <w:tc>
          <w:tcPr>
            <w:tcW w:w="60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5</w:t>
            </w:r>
          </w:p>
        </w:tc>
        <w:tc>
          <w:tcPr>
            <w:tcW w:w="4505" w:type="dxa"/>
            <w:vAlign w:val="center"/>
          </w:tcPr>
          <w:p w:rsidR="003C793D" w:rsidRPr="003948A2" w:rsidRDefault="003C793D" w:rsidP="003C793D">
            <w:pPr>
              <w:spacing w:line="276" w:lineRule="auto"/>
              <w:ind w:firstLine="0"/>
              <w:contextualSpacing/>
              <w:jc w:val="left"/>
              <w:rPr>
                <w:sz w:val="22"/>
                <w:szCs w:val="22"/>
              </w:rPr>
            </w:pPr>
            <w:r w:rsidRPr="003948A2">
              <w:rPr>
                <w:sz w:val="22"/>
                <w:szCs w:val="22"/>
              </w:rPr>
              <w:t>Количество работников</w:t>
            </w:r>
          </w:p>
          <w:p w:rsidR="003C793D" w:rsidRPr="003948A2" w:rsidRDefault="003C793D" w:rsidP="003C793D">
            <w:pPr>
              <w:spacing w:line="276" w:lineRule="auto"/>
              <w:ind w:firstLine="0"/>
              <w:contextualSpacing/>
              <w:jc w:val="left"/>
              <w:rPr>
                <w:sz w:val="22"/>
                <w:szCs w:val="22"/>
              </w:rPr>
            </w:pPr>
            <w:r w:rsidRPr="003948A2">
              <w:rPr>
                <w:sz w:val="22"/>
                <w:szCs w:val="22"/>
              </w:rPr>
              <w:t>(без внешних совместителей)</w:t>
            </w:r>
          </w:p>
        </w:tc>
        <w:tc>
          <w:tcPr>
            <w:tcW w:w="97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чел.</w:t>
            </w:r>
          </w:p>
        </w:tc>
        <w:tc>
          <w:tcPr>
            <w:tcW w:w="1995" w:type="dxa"/>
            <w:vAlign w:val="center"/>
          </w:tcPr>
          <w:p w:rsidR="003C793D" w:rsidRPr="003948A2" w:rsidRDefault="003C793D" w:rsidP="003C793D">
            <w:pPr>
              <w:spacing w:line="276" w:lineRule="auto"/>
              <w:ind w:firstLine="0"/>
              <w:contextualSpacing/>
              <w:jc w:val="center"/>
              <w:rPr>
                <w:sz w:val="22"/>
                <w:szCs w:val="22"/>
              </w:rPr>
            </w:pPr>
          </w:p>
        </w:tc>
        <w:tc>
          <w:tcPr>
            <w:tcW w:w="1562"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Х</w:t>
            </w:r>
          </w:p>
        </w:tc>
      </w:tr>
      <w:tr w:rsidR="003C793D" w:rsidRPr="003948A2" w:rsidTr="00B86BE0">
        <w:tc>
          <w:tcPr>
            <w:tcW w:w="60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6</w:t>
            </w:r>
          </w:p>
        </w:tc>
        <w:tc>
          <w:tcPr>
            <w:tcW w:w="4505" w:type="dxa"/>
            <w:vAlign w:val="center"/>
          </w:tcPr>
          <w:p w:rsidR="003C793D" w:rsidRPr="003948A2" w:rsidRDefault="003C793D" w:rsidP="003C793D">
            <w:pPr>
              <w:spacing w:line="276" w:lineRule="auto"/>
              <w:ind w:firstLine="0"/>
              <w:contextualSpacing/>
              <w:jc w:val="left"/>
              <w:rPr>
                <w:sz w:val="22"/>
                <w:szCs w:val="22"/>
              </w:rPr>
            </w:pPr>
            <w:r w:rsidRPr="003948A2">
              <w:rPr>
                <w:sz w:val="22"/>
                <w:szCs w:val="22"/>
              </w:rPr>
              <w:t>Количество дополнительно созданных рабочих мест</w:t>
            </w:r>
          </w:p>
        </w:tc>
        <w:tc>
          <w:tcPr>
            <w:tcW w:w="97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чел.</w:t>
            </w:r>
          </w:p>
        </w:tc>
        <w:tc>
          <w:tcPr>
            <w:tcW w:w="1995"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Х</w:t>
            </w:r>
          </w:p>
        </w:tc>
        <w:tc>
          <w:tcPr>
            <w:tcW w:w="1562" w:type="dxa"/>
            <w:vAlign w:val="center"/>
          </w:tcPr>
          <w:p w:rsidR="003C793D" w:rsidRPr="003948A2" w:rsidRDefault="003C793D" w:rsidP="003C793D">
            <w:pPr>
              <w:spacing w:line="276" w:lineRule="auto"/>
              <w:ind w:firstLine="0"/>
              <w:contextualSpacing/>
              <w:jc w:val="center"/>
              <w:rPr>
                <w:sz w:val="22"/>
                <w:szCs w:val="22"/>
              </w:rPr>
            </w:pPr>
          </w:p>
        </w:tc>
      </w:tr>
      <w:tr w:rsidR="003C793D" w:rsidRPr="003948A2" w:rsidTr="00B86BE0">
        <w:tc>
          <w:tcPr>
            <w:tcW w:w="60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7</w:t>
            </w:r>
          </w:p>
        </w:tc>
        <w:tc>
          <w:tcPr>
            <w:tcW w:w="4505" w:type="dxa"/>
            <w:vAlign w:val="center"/>
          </w:tcPr>
          <w:p w:rsidR="003C793D" w:rsidRPr="003948A2" w:rsidRDefault="003C793D" w:rsidP="003C793D">
            <w:pPr>
              <w:spacing w:line="276" w:lineRule="auto"/>
              <w:ind w:firstLine="0"/>
              <w:contextualSpacing/>
              <w:jc w:val="left"/>
              <w:rPr>
                <w:sz w:val="22"/>
                <w:szCs w:val="22"/>
              </w:rPr>
            </w:pPr>
            <w:r w:rsidRPr="003948A2">
              <w:rPr>
                <w:sz w:val="22"/>
                <w:szCs w:val="22"/>
              </w:rPr>
              <w:t>Количество работников, нанятых через Центр занятости населения (из числа безработных)</w:t>
            </w:r>
          </w:p>
        </w:tc>
        <w:tc>
          <w:tcPr>
            <w:tcW w:w="97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чел.</w:t>
            </w:r>
          </w:p>
        </w:tc>
        <w:tc>
          <w:tcPr>
            <w:tcW w:w="1995" w:type="dxa"/>
            <w:vAlign w:val="center"/>
          </w:tcPr>
          <w:p w:rsidR="003C793D" w:rsidRPr="003948A2" w:rsidRDefault="003C793D" w:rsidP="003C793D">
            <w:pPr>
              <w:spacing w:line="276" w:lineRule="auto"/>
              <w:ind w:firstLine="0"/>
              <w:contextualSpacing/>
              <w:jc w:val="center"/>
              <w:rPr>
                <w:sz w:val="22"/>
                <w:szCs w:val="22"/>
              </w:rPr>
            </w:pPr>
          </w:p>
        </w:tc>
        <w:tc>
          <w:tcPr>
            <w:tcW w:w="1562" w:type="dxa"/>
            <w:vAlign w:val="center"/>
          </w:tcPr>
          <w:p w:rsidR="003C793D" w:rsidRPr="003948A2" w:rsidRDefault="003C793D" w:rsidP="003C793D">
            <w:pPr>
              <w:spacing w:line="276" w:lineRule="auto"/>
              <w:ind w:firstLine="0"/>
              <w:contextualSpacing/>
              <w:jc w:val="center"/>
              <w:rPr>
                <w:sz w:val="22"/>
                <w:szCs w:val="22"/>
              </w:rPr>
            </w:pPr>
          </w:p>
        </w:tc>
      </w:tr>
      <w:tr w:rsidR="003C793D" w:rsidRPr="003948A2" w:rsidTr="00B86BE0">
        <w:tc>
          <w:tcPr>
            <w:tcW w:w="60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8</w:t>
            </w:r>
          </w:p>
        </w:tc>
        <w:tc>
          <w:tcPr>
            <w:tcW w:w="4505" w:type="dxa"/>
            <w:vAlign w:val="center"/>
          </w:tcPr>
          <w:p w:rsidR="003C793D" w:rsidRPr="003948A2" w:rsidRDefault="003C793D" w:rsidP="003C793D">
            <w:pPr>
              <w:spacing w:line="276" w:lineRule="auto"/>
              <w:ind w:firstLine="0"/>
              <w:contextualSpacing/>
              <w:jc w:val="left"/>
              <w:rPr>
                <w:sz w:val="22"/>
                <w:szCs w:val="22"/>
              </w:rPr>
            </w:pPr>
            <w:r w:rsidRPr="003948A2">
              <w:rPr>
                <w:sz w:val="22"/>
                <w:szCs w:val="22"/>
              </w:rPr>
              <w:t>Среднемесячная начисленная заработная плата работников</w:t>
            </w:r>
          </w:p>
        </w:tc>
        <w:tc>
          <w:tcPr>
            <w:tcW w:w="97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руб.</w:t>
            </w:r>
          </w:p>
        </w:tc>
        <w:tc>
          <w:tcPr>
            <w:tcW w:w="1995" w:type="dxa"/>
            <w:vAlign w:val="center"/>
          </w:tcPr>
          <w:p w:rsidR="003C793D" w:rsidRPr="003948A2" w:rsidRDefault="003C793D" w:rsidP="003C793D">
            <w:pPr>
              <w:spacing w:line="276" w:lineRule="auto"/>
              <w:ind w:firstLine="0"/>
              <w:contextualSpacing/>
              <w:jc w:val="center"/>
              <w:rPr>
                <w:sz w:val="22"/>
                <w:szCs w:val="22"/>
              </w:rPr>
            </w:pPr>
          </w:p>
        </w:tc>
        <w:tc>
          <w:tcPr>
            <w:tcW w:w="1562" w:type="dxa"/>
            <w:vAlign w:val="center"/>
          </w:tcPr>
          <w:p w:rsidR="003C793D" w:rsidRPr="003948A2" w:rsidRDefault="003C793D" w:rsidP="003C793D">
            <w:pPr>
              <w:spacing w:line="276" w:lineRule="auto"/>
              <w:ind w:firstLine="0"/>
              <w:contextualSpacing/>
              <w:jc w:val="center"/>
              <w:rPr>
                <w:sz w:val="22"/>
                <w:szCs w:val="22"/>
              </w:rPr>
            </w:pPr>
          </w:p>
        </w:tc>
      </w:tr>
      <w:tr w:rsidR="003C793D" w:rsidRPr="003948A2" w:rsidTr="00B86BE0">
        <w:tc>
          <w:tcPr>
            <w:tcW w:w="60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9</w:t>
            </w:r>
          </w:p>
        </w:tc>
        <w:tc>
          <w:tcPr>
            <w:tcW w:w="4505" w:type="dxa"/>
            <w:vAlign w:val="center"/>
          </w:tcPr>
          <w:p w:rsidR="003C793D" w:rsidRPr="003948A2" w:rsidRDefault="003C793D" w:rsidP="003C793D">
            <w:pPr>
              <w:spacing w:line="276" w:lineRule="auto"/>
              <w:ind w:firstLine="0"/>
              <w:contextualSpacing/>
              <w:jc w:val="left"/>
              <w:rPr>
                <w:sz w:val="22"/>
                <w:szCs w:val="22"/>
              </w:rPr>
            </w:pPr>
            <w:r w:rsidRPr="003948A2">
              <w:rPr>
                <w:sz w:val="22"/>
                <w:szCs w:val="22"/>
              </w:rPr>
              <w:t xml:space="preserve">Сумма налогов, сборов, страховых взносов, уплаченных в бюджетную систему </w:t>
            </w:r>
            <w:r w:rsidRPr="003948A2">
              <w:rPr>
                <w:sz w:val="22"/>
                <w:szCs w:val="22"/>
              </w:rPr>
              <w:lastRenderedPageBreak/>
              <w:t>Российской Федерации (без учета налога на добавленную стоимость и акцизов)</w:t>
            </w:r>
          </w:p>
        </w:tc>
        <w:tc>
          <w:tcPr>
            <w:tcW w:w="97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lastRenderedPageBreak/>
              <w:t>руб.</w:t>
            </w:r>
          </w:p>
        </w:tc>
        <w:tc>
          <w:tcPr>
            <w:tcW w:w="1995" w:type="dxa"/>
            <w:vAlign w:val="center"/>
          </w:tcPr>
          <w:p w:rsidR="003C793D" w:rsidRPr="003948A2" w:rsidRDefault="003C793D" w:rsidP="003C793D">
            <w:pPr>
              <w:spacing w:line="276" w:lineRule="auto"/>
              <w:ind w:firstLine="0"/>
              <w:contextualSpacing/>
              <w:jc w:val="center"/>
              <w:rPr>
                <w:sz w:val="22"/>
                <w:szCs w:val="22"/>
              </w:rPr>
            </w:pPr>
          </w:p>
        </w:tc>
        <w:tc>
          <w:tcPr>
            <w:tcW w:w="1562" w:type="dxa"/>
            <w:vAlign w:val="center"/>
          </w:tcPr>
          <w:p w:rsidR="003C793D" w:rsidRPr="003948A2" w:rsidRDefault="003C793D" w:rsidP="003C793D">
            <w:pPr>
              <w:spacing w:line="276" w:lineRule="auto"/>
              <w:ind w:firstLine="0"/>
              <w:contextualSpacing/>
              <w:jc w:val="center"/>
              <w:rPr>
                <w:sz w:val="22"/>
                <w:szCs w:val="22"/>
              </w:rPr>
            </w:pPr>
          </w:p>
        </w:tc>
      </w:tr>
      <w:tr w:rsidR="003C793D" w:rsidRPr="003948A2" w:rsidTr="00B86BE0">
        <w:tc>
          <w:tcPr>
            <w:tcW w:w="60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lastRenderedPageBreak/>
              <w:t>10</w:t>
            </w:r>
          </w:p>
        </w:tc>
        <w:tc>
          <w:tcPr>
            <w:tcW w:w="4505" w:type="dxa"/>
            <w:vAlign w:val="center"/>
          </w:tcPr>
          <w:p w:rsidR="003C793D" w:rsidRPr="003948A2" w:rsidRDefault="003C793D" w:rsidP="003C793D">
            <w:pPr>
              <w:spacing w:line="276" w:lineRule="auto"/>
              <w:ind w:firstLine="0"/>
              <w:contextualSpacing/>
              <w:jc w:val="left"/>
              <w:rPr>
                <w:sz w:val="22"/>
                <w:szCs w:val="22"/>
              </w:rPr>
            </w:pPr>
            <w:r w:rsidRPr="003948A2">
              <w:rPr>
                <w:sz w:val="22"/>
                <w:szCs w:val="22"/>
              </w:rPr>
              <w:t>Инвестиции в основной капитал, всего в т.ч.:</w:t>
            </w:r>
          </w:p>
        </w:tc>
        <w:tc>
          <w:tcPr>
            <w:tcW w:w="97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руб.</w:t>
            </w:r>
          </w:p>
        </w:tc>
        <w:tc>
          <w:tcPr>
            <w:tcW w:w="1995" w:type="dxa"/>
            <w:vAlign w:val="center"/>
          </w:tcPr>
          <w:p w:rsidR="003C793D" w:rsidRPr="003948A2" w:rsidRDefault="003C793D" w:rsidP="003C793D">
            <w:pPr>
              <w:spacing w:line="276" w:lineRule="auto"/>
              <w:ind w:firstLine="0"/>
              <w:contextualSpacing/>
              <w:jc w:val="center"/>
              <w:rPr>
                <w:sz w:val="22"/>
                <w:szCs w:val="22"/>
              </w:rPr>
            </w:pPr>
          </w:p>
        </w:tc>
        <w:tc>
          <w:tcPr>
            <w:tcW w:w="1562" w:type="dxa"/>
            <w:vAlign w:val="center"/>
          </w:tcPr>
          <w:p w:rsidR="003C793D" w:rsidRPr="003948A2" w:rsidRDefault="003C793D" w:rsidP="003C793D">
            <w:pPr>
              <w:spacing w:line="276" w:lineRule="auto"/>
              <w:ind w:firstLine="0"/>
              <w:contextualSpacing/>
              <w:jc w:val="center"/>
              <w:rPr>
                <w:sz w:val="22"/>
                <w:szCs w:val="22"/>
              </w:rPr>
            </w:pPr>
          </w:p>
        </w:tc>
      </w:tr>
      <w:tr w:rsidR="003C793D" w:rsidRPr="003948A2" w:rsidTr="00B86BE0">
        <w:tc>
          <w:tcPr>
            <w:tcW w:w="60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10.1</w:t>
            </w:r>
          </w:p>
        </w:tc>
        <w:tc>
          <w:tcPr>
            <w:tcW w:w="4505" w:type="dxa"/>
            <w:vAlign w:val="center"/>
          </w:tcPr>
          <w:p w:rsidR="003C793D" w:rsidRPr="003948A2" w:rsidRDefault="003C793D" w:rsidP="003C793D">
            <w:pPr>
              <w:spacing w:line="276" w:lineRule="auto"/>
              <w:ind w:firstLine="0"/>
              <w:contextualSpacing/>
              <w:jc w:val="left"/>
              <w:rPr>
                <w:sz w:val="22"/>
                <w:szCs w:val="22"/>
              </w:rPr>
            </w:pPr>
            <w:r w:rsidRPr="003948A2">
              <w:rPr>
                <w:sz w:val="22"/>
                <w:szCs w:val="22"/>
              </w:rPr>
              <w:t>Привлеченные заемные (кредитные) средства</w:t>
            </w:r>
          </w:p>
        </w:tc>
        <w:tc>
          <w:tcPr>
            <w:tcW w:w="97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руб.</w:t>
            </w:r>
          </w:p>
        </w:tc>
        <w:tc>
          <w:tcPr>
            <w:tcW w:w="1995" w:type="dxa"/>
            <w:vAlign w:val="center"/>
          </w:tcPr>
          <w:p w:rsidR="003C793D" w:rsidRPr="003948A2" w:rsidRDefault="003C793D" w:rsidP="003C793D">
            <w:pPr>
              <w:spacing w:line="276" w:lineRule="auto"/>
              <w:ind w:firstLine="0"/>
              <w:contextualSpacing/>
              <w:jc w:val="center"/>
              <w:rPr>
                <w:sz w:val="22"/>
                <w:szCs w:val="22"/>
              </w:rPr>
            </w:pPr>
          </w:p>
        </w:tc>
        <w:tc>
          <w:tcPr>
            <w:tcW w:w="1562" w:type="dxa"/>
            <w:vAlign w:val="center"/>
          </w:tcPr>
          <w:p w:rsidR="003C793D" w:rsidRPr="003948A2" w:rsidRDefault="003C793D" w:rsidP="003C793D">
            <w:pPr>
              <w:spacing w:line="276" w:lineRule="auto"/>
              <w:ind w:firstLine="0"/>
              <w:contextualSpacing/>
              <w:jc w:val="center"/>
              <w:rPr>
                <w:sz w:val="22"/>
                <w:szCs w:val="22"/>
              </w:rPr>
            </w:pPr>
          </w:p>
        </w:tc>
      </w:tr>
      <w:tr w:rsidR="003C793D" w:rsidRPr="003948A2" w:rsidTr="00B86BE0">
        <w:tc>
          <w:tcPr>
            <w:tcW w:w="60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10.2</w:t>
            </w:r>
          </w:p>
        </w:tc>
        <w:tc>
          <w:tcPr>
            <w:tcW w:w="4505" w:type="dxa"/>
            <w:vAlign w:val="center"/>
          </w:tcPr>
          <w:p w:rsidR="003C793D" w:rsidRPr="003948A2" w:rsidRDefault="003C793D" w:rsidP="003C793D">
            <w:pPr>
              <w:spacing w:line="276" w:lineRule="auto"/>
              <w:ind w:firstLine="0"/>
              <w:contextualSpacing/>
              <w:jc w:val="left"/>
              <w:rPr>
                <w:sz w:val="22"/>
                <w:szCs w:val="22"/>
              </w:rPr>
            </w:pPr>
            <w:r w:rsidRPr="003948A2">
              <w:rPr>
                <w:sz w:val="22"/>
                <w:szCs w:val="22"/>
              </w:rPr>
              <w:t>из них: привлечено в рамках программ поддержки (сведения о ранее полученных субсидиях)</w:t>
            </w:r>
          </w:p>
        </w:tc>
        <w:tc>
          <w:tcPr>
            <w:tcW w:w="97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руб.</w:t>
            </w:r>
          </w:p>
        </w:tc>
        <w:tc>
          <w:tcPr>
            <w:tcW w:w="1995" w:type="dxa"/>
            <w:vAlign w:val="center"/>
          </w:tcPr>
          <w:p w:rsidR="003C793D" w:rsidRPr="003948A2" w:rsidRDefault="003C793D" w:rsidP="003C793D">
            <w:pPr>
              <w:spacing w:line="276" w:lineRule="auto"/>
              <w:ind w:firstLine="0"/>
              <w:contextualSpacing/>
              <w:jc w:val="center"/>
              <w:rPr>
                <w:sz w:val="22"/>
                <w:szCs w:val="22"/>
              </w:rPr>
            </w:pPr>
          </w:p>
        </w:tc>
        <w:tc>
          <w:tcPr>
            <w:tcW w:w="1562" w:type="dxa"/>
            <w:vAlign w:val="center"/>
          </w:tcPr>
          <w:p w:rsidR="003C793D" w:rsidRPr="003948A2" w:rsidRDefault="003C793D" w:rsidP="003C793D">
            <w:pPr>
              <w:spacing w:line="276" w:lineRule="auto"/>
              <w:ind w:firstLine="0"/>
              <w:contextualSpacing/>
              <w:jc w:val="center"/>
              <w:rPr>
                <w:sz w:val="22"/>
                <w:szCs w:val="22"/>
              </w:rPr>
            </w:pPr>
          </w:p>
        </w:tc>
      </w:tr>
      <w:tr w:rsidR="003C793D" w:rsidRPr="003948A2" w:rsidTr="00B86BE0">
        <w:tc>
          <w:tcPr>
            <w:tcW w:w="60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10.3</w:t>
            </w:r>
          </w:p>
        </w:tc>
        <w:tc>
          <w:tcPr>
            <w:tcW w:w="4505" w:type="dxa"/>
            <w:vAlign w:val="center"/>
          </w:tcPr>
          <w:p w:rsidR="003C793D" w:rsidRPr="003948A2" w:rsidRDefault="003C793D" w:rsidP="003C793D">
            <w:pPr>
              <w:spacing w:line="276" w:lineRule="auto"/>
              <w:ind w:firstLine="0"/>
              <w:contextualSpacing/>
              <w:jc w:val="left"/>
              <w:rPr>
                <w:sz w:val="22"/>
                <w:szCs w:val="22"/>
              </w:rPr>
            </w:pPr>
            <w:r w:rsidRPr="003948A2">
              <w:rPr>
                <w:sz w:val="22"/>
                <w:szCs w:val="22"/>
              </w:rPr>
              <w:t>Собственные оборотные средства</w:t>
            </w:r>
          </w:p>
        </w:tc>
        <w:tc>
          <w:tcPr>
            <w:tcW w:w="971" w:type="dxa"/>
            <w:vAlign w:val="center"/>
          </w:tcPr>
          <w:p w:rsidR="003C793D" w:rsidRPr="003948A2" w:rsidRDefault="003C793D" w:rsidP="003C793D">
            <w:pPr>
              <w:spacing w:line="276" w:lineRule="auto"/>
              <w:ind w:firstLine="0"/>
              <w:contextualSpacing/>
              <w:jc w:val="center"/>
              <w:rPr>
                <w:sz w:val="22"/>
                <w:szCs w:val="22"/>
              </w:rPr>
            </w:pPr>
            <w:r w:rsidRPr="003948A2">
              <w:rPr>
                <w:sz w:val="22"/>
                <w:szCs w:val="22"/>
              </w:rPr>
              <w:t>руб.</w:t>
            </w:r>
          </w:p>
        </w:tc>
        <w:tc>
          <w:tcPr>
            <w:tcW w:w="1995" w:type="dxa"/>
            <w:vAlign w:val="center"/>
          </w:tcPr>
          <w:p w:rsidR="003C793D" w:rsidRPr="003948A2" w:rsidRDefault="003C793D" w:rsidP="003C793D">
            <w:pPr>
              <w:spacing w:line="276" w:lineRule="auto"/>
              <w:ind w:firstLine="0"/>
              <w:contextualSpacing/>
              <w:jc w:val="center"/>
              <w:rPr>
                <w:sz w:val="22"/>
                <w:szCs w:val="22"/>
              </w:rPr>
            </w:pPr>
          </w:p>
        </w:tc>
        <w:tc>
          <w:tcPr>
            <w:tcW w:w="1562" w:type="dxa"/>
            <w:vAlign w:val="center"/>
          </w:tcPr>
          <w:p w:rsidR="003C793D" w:rsidRPr="003948A2" w:rsidRDefault="003C793D" w:rsidP="003C793D">
            <w:pPr>
              <w:spacing w:line="276" w:lineRule="auto"/>
              <w:ind w:firstLine="0"/>
              <w:contextualSpacing/>
              <w:jc w:val="center"/>
              <w:rPr>
                <w:sz w:val="22"/>
                <w:szCs w:val="22"/>
              </w:rPr>
            </w:pPr>
          </w:p>
        </w:tc>
      </w:tr>
    </w:tbl>
    <w:p w:rsidR="003C793D" w:rsidRPr="003948A2" w:rsidRDefault="003C793D" w:rsidP="003C793D">
      <w:pPr>
        <w:spacing w:after="200" w:line="276" w:lineRule="auto"/>
        <w:ind w:firstLine="0"/>
        <w:contextualSpacing/>
        <w:jc w:val="left"/>
        <w:rPr>
          <w:b/>
          <w:sz w:val="22"/>
          <w:szCs w:val="22"/>
        </w:rPr>
      </w:pPr>
    </w:p>
    <w:p w:rsidR="003C793D" w:rsidRPr="003948A2" w:rsidRDefault="003C793D" w:rsidP="003C793D">
      <w:pPr>
        <w:numPr>
          <w:ilvl w:val="0"/>
          <w:numId w:val="3"/>
        </w:numPr>
        <w:spacing w:after="200" w:line="276" w:lineRule="auto"/>
        <w:ind w:left="567" w:firstLine="0"/>
        <w:contextualSpacing/>
        <w:jc w:val="left"/>
        <w:rPr>
          <w:b/>
          <w:sz w:val="22"/>
          <w:szCs w:val="22"/>
        </w:rPr>
      </w:pPr>
      <w:r w:rsidRPr="003948A2">
        <w:rPr>
          <w:b/>
          <w:sz w:val="22"/>
          <w:szCs w:val="22"/>
        </w:rPr>
        <w:t>Принадлежность субъекта малого и среднего предпринимательства – получателя субсидии к следующим категориям (сведения предоставляются для мониторинга):</w:t>
      </w:r>
    </w:p>
    <w:p w:rsidR="003C793D" w:rsidRPr="003948A2" w:rsidRDefault="003C793D" w:rsidP="003C793D">
      <w:pPr>
        <w:ind w:firstLine="0"/>
        <w:jc w:val="left"/>
        <w:rPr>
          <w:b/>
          <w:sz w:val="22"/>
          <w:szCs w:val="22"/>
        </w:rPr>
      </w:pPr>
    </w:p>
    <w:tbl>
      <w:tblPr>
        <w:tblStyle w:val="110"/>
        <w:tblW w:w="9634" w:type="dxa"/>
        <w:tblLook w:val="04A0" w:firstRow="1" w:lastRow="0" w:firstColumn="1" w:lastColumn="0" w:noHBand="0" w:noVBand="1"/>
      </w:tblPr>
      <w:tblGrid>
        <w:gridCol w:w="436"/>
        <w:gridCol w:w="6335"/>
        <w:gridCol w:w="1121"/>
        <w:gridCol w:w="1742"/>
      </w:tblGrid>
      <w:tr w:rsidR="003C793D" w:rsidRPr="003948A2" w:rsidTr="00B86BE0">
        <w:tc>
          <w:tcPr>
            <w:tcW w:w="436" w:type="dxa"/>
            <w:vAlign w:val="center"/>
          </w:tcPr>
          <w:p w:rsidR="003C793D" w:rsidRPr="003948A2" w:rsidRDefault="003C793D" w:rsidP="003C793D">
            <w:pPr>
              <w:ind w:firstLine="0"/>
              <w:contextualSpacing/>
              <w:jc w:val="center"/>
              <w:rPr>
                <w:sz w:val="22"/>
                <w:szCs w:val="22"/>
              </w:rPr>
            </w:pPr>
          </w:p>
        </w:tc>
        <w:tc>
          <w:tcPr>
            <w:tcW w:w="6335" w:type="dxa"/>
            <w:vAlign w:val="center"/>
          </w:tcPr>
          <w:p w:rsidR="003C793D" w:rsidRPr="003948A2" w:rsidRDefault="003C793D" w:rsidP="003C793D">
            <w:pPr>
              <w:ind w:firstLine="0"/>
              <w:contextualSpacing/>
              <w:jc w:val="left"/>
              <w:rPr>
                <w:sz w:val="22"/>
                <w:szCs w:val="22"/>
              </w:rPr>
            </w:pPr>
            <w:r w:rsidRPr="003948A2">
              <w:rPr>
                <w:sz w:val="22"/>
                <w:szCs w:val="22"/>
              </w:rPr>
              <w:t xml:space="preserve">Количество </w:t>
            </w:r>
            <w:r w:rsidRPr="003948A2">
              <w:rPr>
                <w:b/>
                <w:sz w:val="22"/>
                <w:szCs w:val="22"/>
              </w:rPr>
              <w:t>работников</w:t>
            </w:r>
            <w:r w:rsidRPr="003948A2">
              <w:rPr>
                <w:sz w:val="22"/>
                <w:szCs w:val="22"/>
              </w:rPr>
              <w:t xml:space="preserve"> (для ИП и юр. лиц)</w:t>
            </w:r>
          </w:p>
        </w:tc>
        <w:tc>
          <w:tcPr>
            <w:tcW w:w="1121" w:type="dxa"/>
            <w:vAlign w:val="center"/>
          </w:tcPr>
          <w:p w:rsidR="003C793D" w:rsidRPr="003948A2" w:rsidRDefault="003C793D" w:rsidP="003C793D">
            <w:pPr>
              <w:ind w:firstLine="0"/>
              <w:contextualSpacing/>
              <w:jc w:val="center"/>
              <w:rPr>
                <w:sz w:val="22"/>
                <w:szCs w:val="22"/>
              </w:rPr>
            </w:pPr>
            <w:r w:rsidRPr="003948A2">
              <w:rPr>
                <w:sz w:val="22"/>
                <w:szCs w:val="22"/>
              </w:rPr>
              <w:t>чел.</w:t>
            </w:r>
          </w:p>
        </w:tc>
        <w:tc>
          <w:tcPr>
            <w:tcW w:w="1742" w:type="dxa"/>
            <w:vAlign w:val="center"/>
          </w:tcPr>
          <w:p w:rsidR="003C793D" w:rsidRPr="003948A2" w:rsidRDefault="003C793D" w:rsidP="003C793D">
            <w:pPr>
              <w:ind w:firstLine="0"/>
              <w:contextualSpacing/>
              <w:jc w:val="center"/>
              <w:rPr>
                <w:sz w:val="22"/>
                <w:szCs w:val="22"/>
              </w:rPr>
            </w:pPr>
          </w:p>
        </w:tc>
      </w:tr>
      <w:tr w:rsidR="003C793D" w:rsidRPr="003948A2" w:rsidTr="00B86BE0">
        <w:tc>
          <w:tcPr>
            <w:tcW w:w="436" w:type="dxa"/>
            <w:vAlign w:val="center"/>
          </w:tcPr>
          <w:p w:rsidR="003C793D" w:rsidRPr="003948A2" w:rsidRDefault="003C793D" w:rsidP="003C793D">
            <w:pPr>
              <w:ind w:firstLine="0"/>
              <w:contextualSpacing/>
              <w:jc w:val="center"/>
              <w:rPr>
                <w:sz w:val="22"/>
                <w:szCs w:val="22"/>
              </w:rPr>
            </w:pPr>
            <w:r w:rsidRPr="003948A2">
              <w:rPr>
                <w:sz w:val="22"/>
                <w:szCs w:val="22"/>
              </w:rPr>
              <w:t>1</w:t>
            </w:r>
          </w:p>
        </w:tc>
        <w:tc>
          <w:tcPr>
            <w:tcW w:w="6335" w:type="dxa"/>
            <w:vAlign w:val="center"/>
          </w:tcPr>
          <w:p w:rsidR="003C793D" w:rsidRPr="003948A2" w:rsidRDefault="003C793D" w:rsidP="003C793D">
            <w:pPr>
              <w:ind w:firstLine="0"/>
              <w:contextualSpacing/>
              <w:jc w:val="left"/>
              <w:rPr>
                <w:sz w:val="22"/>
                <w:szCs w:val="22"/>
              </w:rPr>
            </w:pPr>
            <w:r w:rsidRPr="003948A2">
              <w:rPr>
                <w:sz w:val="22"/>
                <w:szCs w:val="22"/>
              </w:rPr>
              <w:t>из них мужчины</w:t>
            </w:r>
          </w:p>
        </w:tc>
        <w:tc>
          <w:tcPr>
            <w:tcW w:w="1121" w:type="dxa"/>
            <w:vAlign w:val="center"/>
          </w:tcPr>
          <w:p w:rsidR="003C793D" w:rsidRPr="003948A2" w:rsidRDefault="003C793D" w:rsidP="003C793D">
            <w:pPr>
              <w:ind w:firstLine="0"/>
              <w:contextualSpacing/>
              <w:jc w:val="center"/>
              <w:rPr>
                <w:sz w:val="22"/>
                <w:szCs w:val="22"/>
              </w:rPr>
            </w:pPr>
            <w:r w:rsidRPr="003948A2">
              <w:rPr>
                <w:sz w:val="22"/>
                <w:szCs w:val="22"/>
              </w:rPr>
              <w:t>чел.</w:t>
            </w:r>
          </w:p>
        </w:tc>
        <w:tc>
          <w:tcPr>
            <w:tcW w:w="1742" w:type="dxa"/>
            <w:vAlign w:val="center"/>
          </w:tcPr>
          <w:p w:rsidR="003C793D" w:rsidRPr="003948A2" w:rsidRDefault="003C793D" w:rsidP="003C793D">
            <w:pPr>
              <w:ind w:firstLine="0"/>
              <w:contextualSpacing/>
              <w:jc w:val="center"/>
              <w:rPr>
                <w:sz w:val="22"/>
                <w:szCs w:val="22"/>
              </w:rPr>
            </w:pPr>
          </w:p>
        </w:tc>
      </w:tr>
      <w:tr w:rsidR="003C793D" w:rsidRPr="003948A2" w:rsidTr="00B86BE0">
        <w:tc>
          <w:tcPr>
            <w:tcW w:w="436" w:type="dxa"/>
            <w:vAlign w:val="center"/>
          </w:tcPr>
          <w:p w:rsidR="003C793D" w:rsidRPr="003948A2" w:rsidRDefault="003C793D" w:rsidP="003C793D">
            <w:pPr>
              <w:ind w:firstLine="0"/>
              <w:contextualSpacing/>
              <w:jc w:val="center"/>
              <w:rPr>
                <w:sz w:val="22"/>
                <w:szCs w:val="22"/>
              </w:rPr>
            </w:pPr>
            <w:r w:rsidRPr="003948A2">
              <w:rPr>
                <w:sz w:val="22"/>
                <w:szCs w:val="22"/>
              </w:rPr>
              <w:t>2</w:t>
            </w:r>
          </w:p>
        </w:tc>
        <w:tc>
          <w:tcPr>
            <w:tcW w:w="6335" w:type="dxa"/>
            <w:vAlign w:val="center"/>
          </w:tcPr>
          <w:p w:rsidR="003C793D" w:rsidRPr="003948A2" w:rsidRDefault="003C793D" w:rsidP="003C793D">
            <w:pPr>
              <w:ind w:firstLine="0"/>
              <w:contextualSpacing/>
              <w:jc w:val="left"/>
              <w:rPr>
                <w:sz w:val="22"/>
                <w:szCs w:val="22"/>
              </w:rPr>
            </w:pPr>
            <w:r w:rsidRPr="003948A2">
              <w:rPr>
                <w:sz w:val="22"/>
                <w:szCs w:val="22"/>
              </w:rPr>
              <w:t>из них женщины</w:t>
            </w:r>
          </w:p>
        </w:tc>
        <w:tc>
          <w:tcPr>
            <w:tcW w:w="1121" w:type="dxa"/>
            <w:vAlign w:val="center"/>
          </w:tcPr>
          <w:p w:rsidR="003C793D" w:rsidRPr="003948A2" w:rsidRDefault="003C793D" w:rsidP="003C793D">
            <w:pPr>
              <w:ind w:firstLine="0"/>
              <w:contextualSpacing/>
              <w:jc w:val="center"/>
              <w:rPr>
                <w:sz w:val="22"/>
                <w:szCs w:val="22"/>
              </w:rPr>
            </w:pPr>
            <w:r w:rsidRPr="003948A2">
              <w:rPr>
                <w:sz w:val="22"/>
                <w:szCs w:val="22"/>
              </w:rPr>
              <w:t>чел.</w:t>
            </w:r>
          </w:p>
        </w:tc>
        <w:tc>
          <w:tcPr>
            <w:tcW w:w="1742" w:type="dxa"/>
            <w:vAlign w:val="center"/>
          </w:tcPr>
          <w:p w:rsidR="003C793D" w:rsidRPr="003948A2" w:rsidRDefault="003C793D" w:rsidP="003C793D">
            <w:pPr>
              <w:ind w:firstLine="0"/>
              <w:contextualSpacing/>
              <w:jc w:val="center"/>
              <w:rPr>
                <w:sz w:val="22"/>
                <w:szCs w:val="22"/>
              </w:rPr>
            </w:pPr>
          </w:p>
        </w:tc>
      </w:tr>
      <w:tr w:rsidR="003C793D" w:rsidRPr="003948A2" w:rsidTr="00B86BE0">
        <w:tc>
          <w:tcPr>
            <w:tcW w:w="436" w:type="dxa"/>
            <w:vAlign w:val="center"/>
          </w:tcPr>
          <w:p w:rsidR="003C793D" w:rsidRPr="003948A2" w:rsidRDefault="003C793D" w:rsidP="003C793D">
            <w:pPr>
              <w:ind w:firstLine="0"/>
              <w:contextualSpacing/>
              <w:jc w:val="center"/>
              <w:rPr>
                <w:sz w:val="22"/>
                <w:szCs w:val="22"/>
              </w:rPr>
            </w:pPr>
            <w:r w:rsidRPr="003948A2">
              <w:rPr>
                <w:sz w:val="22"/>
                <w:szCs w:val="22"/>
              </w:rPr>
              <w:t>3</w:t>
            </w:r>
          </w:p>
        </w:tc>
        <w:tc>
          <w:tcPr>
            <w:tcW w:w="6335" w:type="dxa"/>
            <w:vAlign w:val="center"/>
          </w:tcPr>
          <w:p w:rsidR="003C793D" w:rsidRPr="003948A2" w:rsidRDefault="003C793D" w:rsidP="003C793D">
            <w:pPr>
              <w:ind w:firstLine="0"/>
              <w:contextualSpacing/>
              <w:jc w:val="left"/>
              <w:rPr>
                <w:sz w:val="22"/>
                <w:szCs w:val="22"/>
              </w:rPr>
            </w:pPr>
            <w:r w:rsidRPr="003948A2">
              <w:rPr>
                <w:sz w:val="22"/>
                <w:szCs w:val="22"/>
              </w:rPr>
              <w:t>из них женщины, воспитывающие детей в возрасте до 3 лет</w:t>
            </w:r>
          </w:p>
        </w:tc>
        <w:tc>
          <w:tcPr>
            <w:tcW w:w="1121" w:type="dxa"/>
            <w:vAlign w:val="center"/>
          </w:tcPr>
          <w:p w:rsidR="003C793D" w:rsidRPr="003948A2" w:rsidRDefault="003C793D" w:rsidP="003C793D">
            <w:pPr>
              <w:ind w:firstLine="0"/>
              <w:contextualSpacing/>
              <w:jc w:val="center"/>
              <w:rPr>
                <w:sz w:val="22"/>
                <w:szCs w:val="22"/>
              </w:rPr>
            </w:pPr>
            <w:r w:rsidRPr="003948A2">
              <w:rPr>
                <w:sz w:val="22"/>
                <w:szCs w:val="22"/>
              </w:rPr>
              <w:t>чел.</w:t>
            </w:r>
          </w:p>
        </w:tc>
        <w:tc>
          <w:tcPr>
            <w:tcW w:w="1742" w:type="dxa"/>
            <w:vAlign w:val="center"/>
          </w:tcPr>
          <w:p w:rsidR="003C793D" w:rsidRPr="003948A2" w:rsidRDefault="003C793D" w:rsidP="003C793D">
            <w:pPr>
              <w:ind w:firstLine="0"/>
              <w:contextualSpacing/>
              <w:jc w:val="center"/>
              <w:rPr>
                <w:sz w:val="22"/>
                <w:szCs w:val="22"/>
              </w:rPr>
            </w:pPr>
          </w:p>
        </w:tc>
      </w:tr>
      <w:tr w:rsidR="003C793D" w:rsidRPr="003948A2" w:rsidTr="00B86BE0">
        <w:tc>
          <w:tcPr>
            <w:tcW w:w="436" w:type="dxa"/>
            <w:vAlign w:val="center"/>
          </w:tcPr>
          <w:p w:rsidR="003C793D" w:rsidRPr="003948A2" w:rsidRDefault="003C793D" w:rsidP="003C793D">
            <w:pPr>
              <w:ind w:firstLine="0"/>
              <w:contextualSpacing/>
              <w:jc w:val="center"/>
              <w:rPr>
                <w:sz w:val="22"/>
                <w:szCs w:val="22"/>
              </w:rPr>
            </w:pPr>
            <w:r w:rsidRPr="003948A2">
              <w:rPr>
                <w:sz w:val="22"/>
                <w:szCs w:val="22"/>
              </w:rPr>
              <w:t>4</w:t>
            </w:r>
          </w:p>
        </w:tc>
        <w:tc>
          <w:tcPr>
            <w:tcW w:w="6335" w:type="dxa"/>
            <w:vAlign w:val="center"/>
          </w:tcPr>
          <w:p w:rsidR="003C793D" w:rsidRPr="003948A2" w:rsidRDefault="003C793D" w:rsidP="003C793D">
            <w:pPr>
              <w:ind w:firstLine="0"/>
              <w:contextualSpacing/>
              <w:jc w:val="left"/>
              <w:rPr>
                <w:sz w:val="22"/>
                <w:szCs w:val="22"/>
              </w:rPr>
            </w:pPr>
            <w:r w:rsidRPr="003948A2">
              <w:rPr>
                <w:sz w:val="22"/>
                <w:szCs w:val="22"/>
              </w:rPr>
              <w:t>из них инвалиды</w:t>
            </w:r>
          </w:p>
        </w:tc>
        <w:tc>
          <w:tcPr>
            <w:tcW w:w="1121" w:type="dxa"/>
            <w:vAlign w:val="center"/>
          </w:tcPr>
          <w:p w:rsidR="003C793D" w:rsidRPr="003948A2" w:rsidRDefault="003C793D" w:rsidP="003C793D">
            <w:pPr>
              <w:ind w:firstLine="0"/>
              <w:contextualSpacing/>
              <w:jc w:val="center"/>
              <w:rPr>
                <w:sz w:val="22"/>
                <w:szCs w:val="22"/>
              </w:rPr>
            </w:pPr>
            <w:r w:rsidRPr="003948A2">
              <w:rPr>
                <w:sz w:val="22"/>
                <w:szCs w:val="22"/>
              </w:rPr>
              <w:t>чел.</w:t>
            </w:r>
          </w:p>
        </w:tc>
        <w:tc>
          <w:tcPr>
            <w:tcW w:w="1742" w:type="dxa"/>
            <w:vAlign w:val="center"/>
          </w:tcPr>
          <w:p w:rsidR="003C793D" w:rsidRPr="003948A2" w:rsidRDefault="003C793D" w:rsidP="003C793D">
            <w:pPr>
              <w:ind w:firstLine="0"/>
              <w:contextualSpacing/>
              <w:jc w:val="center"/>
              <w:rPr>
                <w:sz w:val="22"/>
                <w:szCs w:val="22"/>
              </w:rPr>
            </w:pPr>
          </w:p>
        </w:tc>
      </w:tr>
      <w:tr w:rsidR="003C793D" w:rsidRPr="003948A2" w:rsidTr="00B86BE0">
        <w:tc>
          <w:tcPr>
            <w:tcW w:w="436" w:type="dxa"/>
            <w:vAlign w:val="center"/>
          </w:tcPr>
          <w:p w:rsidR="003C793D" w:rsidRPr="003948A2" w:rsidRDefault="003C793D" w:rsidP="003C793D">
            <w:pPr>
              <w:ind w:firstLine="0"/>
              <w:contextualSpacing/>
              <w:jc w:val="center"/>
              <w:rPr>
                <w:sz w:val="22"/>
                <w:szCs w:val="22"/>
              </w:rPr>
            </w:pPr>
            <w:r w:rsidRPr="003948A2">
              <w:rPr>
                <w:sz w:val="22"/>
                <w:szCs w:val="22"/>
              </w:rPr>
              <w:t>5</w:t>
            </w:r>
          </w:p>
        </w:tc>
        <w:tc>
          <w:tcPr>
            <w:tcW w:w="6335" w:type="dxa"/>
            <w:vAlign w:val="center"/>
          </w:tcPr>
          <w:p w:rsidR="003C793D" w:rsidRPr="003948A2" w:rsidRDefault="003C793D" w:rsidP="003C793D">
            <w:pPr>
              <w:ind w:firstLine="0"/>
              <w:contextualSpacing/>
              <w:jc w:val="left"/>
              <w:rPr>
                <w:sz w:val="22"/>
                <w:szCs w:val="22"/>
              </w:rPr>
            </w:pPr>
            <w:r w:rsidRPr="003948A2">
              <w:rPr>
                <w:sz w:val="22"/>
                <w:szCs w:val="22"/>
              </w:rPr>
              <w:t>из них имеющие в семье детей инвалидов</w:t>
            </w:r>
          </w:p>
        </w:tc>
        <w:tc>
          <w:tcPr>
            <w:tcW w:w="1121" w:type="dxa"/>
            <w:vAlign w:val="center"/>
          </w:tcPr>
          <w:p w:rsidR="003C793D" w:rsidRPr="003948A2" w:rsidRDefault="003C793D" w:rsidP="003C793D">
            <w:pPr>
              <w:ind w:firstLine="0"/>
              <w:contextualSpacing/>
              <w:jc w:val="center"/>
              <w:rPr>
                <w:sz w:val="22"/>
                <w:szCs w:val="22"/>
              </w:rPr>
            </w:pPr>
            <w:r w:rsidRPr="003948A2">
              <w:rPr>
                <w:sz w:val="22"/>
                <w:szCs w:val="22"/>
              </w:rPr>
              <w:t>чел.</w:t>
            </w:r>
          </w:p>
        </w:tc>
        <w:tc>
          <w:tcPr>
            <w:tcW w:w="1742" w:type="dxa"/>
            <w:vAlign w:val="center"/>
          </w:tcPr>
          <w:p w:rsidR="003C793D" w:rsidRPr="003948A2" w:rsidRDefault="003C793D" w:rsidP="003C793D">
            <w:pPr>
              <w:ind w:firstLine="0"/>
              <w:contextualSpacing/>
              <w:jc w:val="center"/>
              <w:rPr>
                <w:sz w:val="22"/>
                <w:szCs w:val="22"/>
              </w:rPr>
            </w:pPr>
          </w:p>
        </w:tc>
      </w:tr>
      <w:tr w:rsidR="003C793D" w:rsidRPr="003948A2" w:rsidTr="00B86BE0">
        <w:tc>
          <w:tcPr>
            <w:tcW w:w="436" w:type="dxa"/>
            <w:vAlign w:val="center"/>
          </w:tcPr>
          <w:p w:rsidR="003C793D" w:rsidRPr="003948A2" w:rsidRDefault="003C793D" w:rsidP="003C793D">
            <w:pPr>
              <w:ind w:firstLine="0"/>
              <w:contextualSpacing/>
              <w:jc w:val="center"/>
              <w:rPr>
                <w:sz w:val="22"/>
                <w:szCs w:val="22"/>
              </w:rPr>
            </w:pPr>
            <w:r w:rsidRPr="003948A2">
              <w:rPr>
                <w:sz w:val="22"/>
                <w:szCs w:val="22"/>
              </w:rPr>
              <w:t>6</w:t>
            </w:r>
          </w:p>
        </w:tc>
        <w:tc>
          <w:tcPr>
            <w:tcW w:w="6335" w:type="dxa"/>
            <w:vAlign w:val="center"/>
          </w:tcPr>
          <w:p w:rsidR="003C793D" w:rsidRPr="003948A2" w:rsidRDefault="003C793D" w:rsidP="003C793D">
            <w:pPr>
              <w:ind w:firstLine="0"/>
              <w:contextualSpacing/>
              <w:jc w:val="left"/>
              <w:rPr>
                <w:sz w:val="22"/>
                <w:szCs w:val="22"/>
              </w:rPr>
            </w:pPr>
            <w:r w:rsidRPr="003948A2">
              <w:rPr>
                <w:sz w:val="22"/>
                <w:szCs w:val="22"/>
              </w:rPr>
              <w:t>из них имеющие многодетную семью (трое и более детей)</w:t>
            </w:r>
          </w:p>
        </w:tc>
        <w:tc>
          <w:tcPr>
            <w:tcW w:w="1121" w:type="dxa"/>
            <w:vAlign w:val="center"/>
          </w:tcPr>
          <w:p w:rsidR="003C793D" w:rsidRPr="003948A2" w:rsidRDefault="003C793D" w:rsidP="003C793D">
            <w:pPr>
              <w:ind w:firstLine="0"/>
              <w:contextualSpacing/>
              <w:jc w:val="center"/>
              <w:rPr>
                <w:sz w:val="22"/>
                <w:szCs w:val="22"/>
              </w:rPr>
            </w:pPr>
            <w:r w:rsidRPr="003948A2">
              <w:rPr>
                <w:sz w:val="22"/>
                <w:szCs w:val="22"/>
              </w:rPr>
              <w:t>чел.</w:t>
            </w:r>
          </w:p>
        </w:tc>
        <w:tc>
          <w:tcPr>
            <w:tcW w:w="1742" w:type="dxa"/>
            <w:vAlign w:val="center"/>
          </w:tcPr>
          <w:p w:rsidR="003C793D" w:rsidRPr="003948A2" w:rsidRDefault="003C793D" w:rsidP="003C793D">
            <w:pPr>
              <w:ind w:firstLine="0"/>
              <w:contextualSpacing/>
              <w:jc w:val="center"/>
              <w:rPr>
                <w:sz w:val="22"/>
                <w:szCs w:val="22"/>
              </w:rPr>
            </w:pPr>
          </w:p>
        </w:tc>
      </w:tr>
      <w:tr w:rsidR="003C793D" w:rsidRPr="003948A2" w:rsidTr="00B86BE0">
        <w:tc>
          <w:tcPr>
            <w:tcW w:w="436" w:type="dxa"/>
            <w:vAlign w:val="center"/>
          </w:tcPr>
          <w:p w:rsidR="003C793D" w:rsidRPr="003948A2" w:rsidRDefault="003C793D" w:rsidP="003C793D">
            <w:pPr>
              <w:ind w:firstLine="0"/>
              <w:contextualSpacing/>
              <w:jc w:val="center"/>
              <w:rPr>
                <w:sz w:val="22"/>
                <w:szCs w:val="22"/>
              </w:rPr>
            </w:pPr>
            <w:r w:rsidRPr="003948A2">
              <w:rPr>
                <w:sz w:val="22"/>
                <w:szCs w:val="22"/>
              </w:rPr>
              <w:t>7</w:t>
            </w:r>
          </w:p>
        </w:tc>
        <w:tc>
          <w:tcPr>
            <w:tcW w:w="6335" w:type="dxa"/>
            <w:vAlign w:val="center"/>
          </w:tcPr>
          <w:p w:rsidR="003C793D" w:rsidRPr="003948A2" w:rsidRDefault="003C793D" w:rsidP="003C793D">
            <w:pPr>
              <w:ind w:firstLine="0"/>
              <w:contextualSpacing/>
              <w:jc w:val="left"/>
              <w:rPr>
                <w:sz w:val="22"/>
                <w:szCs w:val="22"/>
              </w:rPr>
            </w:pPr>
            <w:r w:rsidRPr="003948A2">
              <w:rPr>
                <w:sz w:val="22"/>
                <w:szCs w:val="22"/>
              </w:rPr>
              <w:t>из них выпускники образовательных учреждений</w:t>
            </w:r>
          </w:p>
        </w:tc>
        <w:tc>
          <w:tcPr>
            <w:tcW w:w="1121" w:type="dxa"/>
            <w:vAlign w:val="center"/>
          </w:tcPr>
          <w:p w:rsidR="003C793D" w:rsidRPr="003948A2" w:rsidRDefault="003C793D" w:rsidP="003C793D">
            <w:pPr>
              <w:ind w:firstLine="0"/>
              <w:contextualSpacing/>
              <w:jc w:val="center"/>
              <w:rPr>
                <w:sz w:val="22"/>
                <w:szCs w:val="22"/>
              </w:rPr>
            </w:pPr>
            <w:r w:rsidRPr="003948A2">
              <w:rPr>
                <w:sz w:val="22"/>
                <w:szCs w:val="22"/>
              </w:rPr>
              <w:t>чел.</w:t>
            </w:r>
          </w:p>
        </w:tc>
        <w:tc>
          <w:tcPr>
            <w:tcW w:w="1742" w:type="dxa"/>
            <w:vAlign w:val="center"/>
          </w:tcPr>
          <w:p w:rsidR="003C793D" w:rsidRPr="003948A2" w:rsidRDefault="003C793D" w:rsidP="003C793D">
            <w:pPr>
              <w:ind w:firstLine="0"/>
              <w:contextualSpacing/>
              <w:jc w:val="center"/>
              <w:rPr>
                <w:sz w:val="22"/>
                <w:szCs w:val="22"/>
              </w:rPr>
            </w:pPr>
          </w:p>
        </w:tc>
      </w:tr>
      <w:tr w:rsidR="003C793D" w:rsidRPr="003948A2" w:rsidTr="00B86BE0">
        <w:tc>
          <w:tcPr>
            <w:tcW w:w="436" w:type="dxa"/>
            <w:vAlign w:val="center"/>
          </w:tcPr>
          <w:p w:rsidR="003C793D" w:rsidRPr="003948A2" w:rsidRDefault="003C793D" w:rsidP="003C793D">
            <w:pPr>
              <w:ind w:firstLine="0"/>
              <w:contextualSpacing/>
              <w:jc w:val="center"/>
              <w:rPr>
                <w:sz w:val="22"/>
                <w:szCs w:val="22"/>
              </w:rPr>
            </w:pPr>
            <w:r w:rsidRPr="003948A2">
              <w:rPr>
                <w:sz w:val="22"/>
                <w:szCs w:val="22"/>
              </w:rPr>
              <w:t>8</w:t>
            </w:r>
          </w:p>
        </w:tc>
        <w:tc>
          <w:tcPr>
            <w:tcW w:w="6335" w:type="dxa"/>
            <w:vAlign w:val="center"/>
          </w:tcPr>
          <w:p w:rsidR="003C793D" w:rsidRPr="003948A2" w:rsidRDefault="003C793D" w:rsidP="003C793D">
            <w:pPr>
              <w:ind w:firstLine="0"/>
              <w:contextualSpacing/>
              <w:jc w:val="left"/>
              <w:rPr>
                <w:sz w:val="22"/>
                <w:szCs w:val="22"/>
              </w:rPr>
            </w:pPr>
            <w:r w:rsidRPr="003948A2">
              <w:rPr>
                <w:sz w:val="22"/>
                <w:szCs w:val="22"/>
              </w:rPr>
              <w:t>из них бывшие военнослужащие</w:t>
            </w:r>
          </w:p>
        </w:tc>
        <w:tc>
          <w:tcPr>
            <w:tcW w:w="1121" w:type="dxa"/>
            <w:vAlign w:val="center"/>
          </w:tcPr>
          <w:p w:rsidR="003C793D" w:rsidRPr="003948A2" w:rsidRDefault="003C793D" w:rsidP="003C793D">
            <w:pPr>
              <w:ind w:firstLine="0"/>
              <w:contextualSpacing/>
              <w:jc w:val="center"/>
              <w:rPr>
                <w:sz w:val="22"/>
                <w:szCs w:val="22"/>
              </w:rPr>
            </w:pPr>
            <w:r w:rsidRPr="003948A2">
              <w:rPr>
                <w:sz w:val="22"/>
                <w:szCs w:val="22"/>
              </w:rPr>
              <w:t>чел.</w:t>
            </w:r>
          </w:p>
        </w:tc>
        <w:tc>
          <w:tcPr>
            <w:tcW w:w="1742" w:type="dxa"/>
            <w:vAlign w:val="center"/>
          </w:tcPr>
          <w:p w:rsidR="003C793D" w:rsidRPr="003948A2" w:rsidRDefault="003C793D" w:rsidP="003C793D">
            <w:pPr>
              <w:ind w:firstLine="0"/>
              <w:contextualSpacing/>
              <w:jc w:val="center"/>
              <w:rPr>
                <w:sz w:val="22"/>
                <w:szCs w:val="22"/>
              </w:rPr>
            </w:pPr>
          </w:p>
        </w:tc>
      </w:tr>
      <w:tr w:rsidR="003C793D" w:rsidRPr="003948A2" w:rsidTr="00B86BE0">
        <w:tc>
          <w:tcPr>
            <w:tcW w:w="436" w:type="dxa"/>
            <w:vAlign w:val="center"/>
          </w:tcPr>
          <w:p w:rsidR="003C793D" w:rsidRPr="003948A2" w:rsidRDefault="003C793D" w:rsidP="003C793D">
            <w:pPr>
              <w:ind w:firstLine="0"/>
              <w:contextualSpacing/>
              <w:jc w:val="center"/>
              <w:rPr>
                <w:sz w:val="22"/>
                <w:szCs w:val="22"/>
              </w:rPr>
            </w:pPr>
            <w:r w:rsidRPr="003948A2">
              <w:rPr>
                <w:sz w:val="22"/>
                <w:szCs w:val="22"/>
              </w:rPr>
              <w:t>9</w:t>
            </w:r>
          </w:p>
        </w:tc>
        <w:tc>
          <w:tcPr>
            <w:tcW w:w="6335" w:type="dxa"/>
            <w:vAlign w:val="center"/>
          </w:tcPr>
          <w:p w:rsidR="003C793D" w:rsidRPr="003948A2" w:rsidRDefault="003C793D" w:rsidP="003C793D">
            <w:pPr>
              <w:ind w:firstLine="0"/>
              <w:contextualSpacing/>
              <w:jc w:val="left"/>
              <w:rPr>
                <w:sz w:val="22"/>
                <w:szCs w:val="22"/>
              </w:rPr>
            </w:pPr>
            <w:r w:rsidRPr="003948A2">
              <w:rPr>
                <w:sz w:val="22"/>
                <w:szCs w:val="22"/>
              </w:rPr>
              <w:t>из них имеют возраст до 30 лет</w:t>
            </w:r>
          </w:p>
        </w:tc>
        <w:tc>
          <w:tcPr>
            <w:tcW w:w="1121" w:type="dxa"/>
            <w:vAlign w:val="center"/>
          </w:tcPr>
          <w:p w:rsidR="003C793D" w:rsidRPr="003948A2" w:rsidRDefault="003C793D" w:rsidP="003C793D">
            <w:pPr>
              <w:ind w:firstLine="0"/>
              <w:contextualSpacing/>
              <w:jc w:val="center"/>
              <w:rPr>
                <w:sz w:val="22"/>
                <w:szCs w:val="22"/>
              </w:rPr>
            </w:pPr>
            <w:r w:rsidRPr="003948A2">
              <w:rPr>
                <w:sz w:val="22"/>
                <w:szCs w:val="22"/>
              </w:rPr>
              <w:t>чел.</w:t>
            </w:r>
          </w:p>
        </w:tc>
        <w:tc>
          <w:tcPr>
            <w:tcW w:w="1742" w:type="dxa"/>
            <w:vAlign w:val="center"/>
          </w:tcPr>
          <w:p w:rsidR="003C793D" w:rsidRPr="003948A2" w:rsidRDefault="003C793D" w:rsidP="003C793D">
            <w:pPr>
              <w:ind w:firstLine="0"/>
              <w:contextualSpacing/>
              <w:jc w:val="center"/>
              <w:rPr>
                <w:sz w:val="22"/>
                <w:szCs w:val="22"/>
              </w:rPr>
            </w:pPr>
          </w:p>
        </w:tc>
      </w:tr>
      <w:tr w:rsidR="003C793D" w:rsidRPr="003948A2" w:rsidTr="00B86BE0">
        <w:tc>
          <w:tcPr>
            <w:tcW w:w="436" w:type="dxa"/>
            <w:vAlign w:val="center"/>
          </w:tcPr>
          <w:p w:rsidR="003C793D" w:rsidRPr="003948A2" w:rsidRDefault="003C793D" w:rsidP="003C793D">
            <w:pPr>
              <w:ind w:firstLine="0"/>
              <w:contextualSpacing/>
              <w:jc w:val="center"/>
              <w:rPr>
                <w:sz w:val="22"/>
                <w:szCs w:val="22"/>
              </w:rPr>
            </w:pPr>
            <w:r w:rsidRPr="003948A2">
              <w:rPr>
                <w:sz w:val="22"/>
                <w:szCs w:val="22"/>
              </w:rPr>
              <w:t>10</w:t>
            </w:r>
          </w:p>
        </w:tc>
        <w:tc>
          <w:tcPr>
            <w:tcW w:w="6335" w:type="dxa"/>
            <w:vAlign w:val="center"/>
          </w:tcPr>
          <w:p w:rsidR="003C793D" w:rsidRPr="003948A2" w:rsidRDefault="003C793D" w:rsidP="003C793D">
            <w:pPr>
              <w:ind w:firstLine="0"/>
              <w:contextualSpacing/>
              <w:jc w:val="left"/>
              <w:rPr>
                <w:sz w:val="22"/>
                <w:szCs w:val="22"/>
              </w:rPr>
            </w:pPr>
            <w:r w:rsidRPr="003948A2">
              <w:rPr>
                <w:sz w:val="22"/>
                <w:szCs w:val="22"/>
              </w:rPr>
              <w:t>из них имеют возраст до 35 лет</w:t>
            </w:r>
          </w:p>
        </w:tc>
        <w:tc>
          <w:tcPr>
            <w:tcW w:w="1121" w:type="dxa"/>
            <w:vAlign w:val="center"/>
          </w:tcPr>
          <w:p w:rsidR="003C793D" w:rsidRPr="003948A2" w:rsidRDefault="003C793D" w:rsidP="003C793D">
            <w:pPr>
              <w:ind w:firstLine="0"/>
              <w:contextualSpacing/>
              <w:jc w:val="center"/>
              <w:rPr>
                <w:sz w:val="22"/>
                <w:szCs w:val="22"/>
              </w:rPr>
            </w:pPr>
            <w:r w:rsidRPr="003948A2">
              <w:rPr>
                <w:sz w:val="22"/>
                <w:szCs w:val="22"/>
              </w:rPr>
              <w:t>чел.</w:t>
            </w:r>
          </w:p>
        </w:tc>
        <w:tc>
          <w:tcPr>
            <w:tcW w:w="1742" w:type="dxa"/>
            <w:vAlign w:val="center"/>
          </w:tcPr>
          <w:p w:rsidR="003C793D" w:rsidRPr="003948A2" w:rsidRDefault="003C793D" w:rsidP="003C793D">
            <w:pPr>
              <w:ind w:firstLine="0"/>
              <w:contextualSpacing/>
              <w:jc w:val="center"/>
              <w:rPr>
                <w:sz w:val="22"/>
                <w:szCs w:val="22"/>
              </w:rPr>
            </w:pPr>
          </w:p>
        </w:tc>
      </w:tr>
    </w:tbl>
    <w:p w:rsidR="003C793D" w:rsidRPr="003948A2" w:rsidRDefault="003C793D" w:rsidP="003C793D">
      <w:pPr>
        <w:spacing w:after="200" w:line="276" w:lineRule="auto"/>
        <w:ind w:firstLine="0"/>
        <w:contextualSpacing/>
        <w:jc w:val="left"/>
        <w:rPr>
          <w:sz w:val="22"/>
          <w:szCs w:val="22"/>
        </w:rPr>
      </w:pPr>
      <w:r w:rsidRPr="003948A2">
        <w:rPr>
          <w:sz w:val="22"/>
          <w:szCs w:val="22"/>
        </w:rPr>
        <w:t>Заявитель несет полную ответственность за достоверность предоставленных сведений.</w:t>
      </w:r>
    </w:p>
    <w:p w:rsidR="003C793D" w:rsidRPr="003948A2" w:rsidRDefault="003C793D" w:rsidP="003C793D">
      <w:pPr>
        <w:spacing w:after="200" w:line="276" w:lineRule="auto"/>
        <w:ind w:firstLine="0"/>
        <w:contextualSpacing/>
        <w:jc w:val="left"/>
        <w:rPr>
          <w:sz w:val="22"/>
          <w:szCs w:val="22"/>
        </w:rPr>
      </w:pPr>
    </w:p>
    <w:p w:rsidR="003C793D" w:rsidRPr="003948A2" w:rsidRDefault="003C793D" w:rsidP="003C793D">
      <w:pPr>
        <w:spacing w:after="200" w:line="276" w:lineRule="auto"/>
        <w:ind w:firstLine="0"/>
        <w:contextualSpacing/>
        <w:jc w:val="left"/>
        <w:rPr>
          <w:sz w:val="22"/>
          <w:szCs w:val="22"/>
        </w:rPr>
      </w:pPr>
      <w:r w:rsidRPr="003948A2">
        <w:rPr>
          <w:sz w:val="22"/>
          <w:szCs w:val="22"/>
        </w:rPr>
        <w:t>Достоверность представленной информации подтверждаю</w:t>
      </w:r>
    </w:p>
    <w:p w:rsidR="003C793D" w:rsidRPr="003948A2" w:rsidRDefault="003C793D" w:rsidP="003C793D">
      <w:pPr>
        <w:spacing w:after="200" w:line="276" w:lineRule="auto"/>
        <w:ind w:firstLine="0"/>
        <w:contextualSpacing/>
        <w:jc w:val="left"/>
        <w:rPr>
          <w:sz w:val="22"/>
          <w:szCs w:val="22"/>
        </w:rPr>
      </w:pPr>
    </w:p>
    <w:p w:rsidR="003C793D" w:rsidRPr="003948A2" w:rsidRDefault="003C793D" w:rsidP="003C793D">
      <w:pPr>
        <w:spacing w:after="200" w:line="276" w:lineRule="auto"/>
        <w:ind w:firstLine="0"/>
        <w:contextualSpacing/>
        <w:jc w:val="left"/>
        <w:rPr>
          <w:sz w:val="22"/>
          <w:szCs w:val="22"/>
        </w:rPr>
      </w:pPr>
      <w:r w:rsidRPr="003948A2">
        <w:rPr>
          <w:noProof/>
          <w:sz w:val="22"/>
          <w:szCs w:val="22"/>
        </w:rPr>
        <mc:AlternateContent>
          <mc:Choice Requires="wps">
            <w:drawing>
              <wp:anchor distT="0" distB="0" distL="114300" distR="114300" simplePos="0" relativeHeight="251666432" behindDoc="0" locked="0" layoutInCell="1" allowOverlap="1" wp14:anchorId="5FB736D6" wp14:editId="12BFAA8E">
                <wp:simplePos x="0" y="0"/>
                <wp:positionH relativeFrom="column">
                  <wp:posOffset>3663950</wp:posOffset>
                </wp:positionH>
                <wp:positionV relativeFrom="paragraph">
                  <wp:posOffset>143510</wp:posOffset>
                </wp:positionV>
                <wp:extent cx="2988310" cy="0"/>
                <wp:effectExtent l="6350" t="9525" r="5715" b="952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E658C" id="AutoShape 16" o:spid="_x0000_s1026" type="#_x0000_t32" style="position:absolute;margin-left:288.5pt;margin-top:11.3pt;width:235.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d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"/>
            </w:pict>
          </mc:Fallback>
        </mc:AlternateContent>
      </w:r>
      <w:r w:rsidRPr="003948A2">
        <w:rPr>
          <w:noProof/>
          <w:sz w:val="22"/>
          <w:szCs w:val="22"/>
        </w:rPr>
        <mc:AlternateContent>
          <mc:Choice Requires="wps">
            <w:drawing>
              <wp:anchor distT="0" distB="0" distL="114300" distR="114300" simplePos="0" relativeHeight="251665408" behindDoc="0" locked="0" layoutInCell="1" allowOverlap="1" wp14:anchorId="5DFEB1E5" wp14:editId="0EFB93C2">
                <wp:simplePos x="0" y="0"/>
                <wp:positionH relativeFrom="column">
                  <wp:posOffset>13970</wp:posOffset>
                </wp:positionH>
                <wp:positionV relativeFrom="paragraph">
                  <wp:posOffset>143510</wp:posOffset>
                </wp:positionV>
                <wp:extent cx="2988310" cy="0"/>
                <wp:effectExtent l="13970" t="9525" r="7620" b="952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370F7" id="AutoShape 15" o:spid="_x0000_s1026" type="#_x0000_t32" style="position:absolute;margin-left:1.1pt;margin-top:11.3pt;width:235.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x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Nw3wG4woIq9TWhg7pUb2aZ02/O6R01RHV8hj9djKQnIWM5F1KuDgDVXbDF80ghkCB&#10;OKxjY/sACWNAx7iT020n/OgRhY+TxXz+kMH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"/>
            </w:pict>
          </mc:Fallback>
        </mc:AlternateContent>
      </w:r>
    </w:p>
    <w:p w:rsidR="003C793D" w:rsidRPr="003948A2" w:rsidRDefault="003C793D" w:rsidP="003C793D">
      <w:pPr>
        <w:ind w:firstLine="0"/>
        <w:contextualSpacing/>
        <w:jc w:val="left"/>
        <w:rPr>
          <w:sz w:val="22"/>
          <w:szCs w:val="22"/>
        </w:rPr>
      </w:pPr>
      <w:r w:rsidRPr="003948A2">
        <w:rPr>
          <w:sz w:val="22"/>
          <w:szCs w:val="22"/>
        </w:rPr>
        <w:t xml:space="preserve">(должность руководителя организации </w:t>
      </w:r>
      <w:r w:rsidRPr="003948A2">
        <w:rPr>
          <w:sz w:val="22"/>
          <w:szCs w:val="22"/>
        </w:rPr>
        <w:tab/>
      </w:r>
      <w:r w:rsidRPr="003948A2">
        <w:rPr>
          <w:sz w:val="22"/>
          <w:szCs w:val="22"/>
        </w:rPr>
        <w:tab/>
      </w:r>
      <w:r w:rsidRPr="003948A2">
        <w:rPr>
          <w:sz w:val="22"/>
          <w:szCs w:val="22"/>
        </w:rPr>
        <w:tab/>
      </w:r>
      <w:r w:rsidRPr="003948A2">
        <w:rPr>
          <w:sz w:val="22"/>
          <w:szCs w:val="22"/>
        </w:rPr>
        <w:tab/>
        <w:t xml:space="preserve">    (подпись) (расшифровка подписи)</w:t>
      </w:r>
    </w:p>
    <w:p w:rsidR="003C793D" w:rsidRPr="003948A2" w:rsidRDefault="003C793D" w:rsidP="003C793D">
      <w:pPr>
        <w:ind w:firstLine="0"/>
        <w:contextualSpacing/>
        <w:jc w:val="left"/>
        <w:rPr>
          <w:sz w:val="22"/>
          <w:szCs w:val="22"/>
        </w:rPr>
      </w:pPr>
      <w:r w:rsidRPr="003948A2">
        <w:rPr>
          <w:sz w:val="22"/>
          <w:szCs w:val="22"/>
        </w:rPr>
        <w:t xml:space="preserve">   индивидуального предпринимателя)</w:t>
      </w:r>
    </w:p>
    <w:p w:rsidR="003C793D" w:rsidRPr="003948A2" w:rsidRDefault="003C793D" w:rsidP="003C793D">
      <w:pPr>
        <w:spacing w:after="200" w:line="276" w:lineRule="auto"/>
        <w:ind w:firstLine="0"/>
        <w:contextualSpacing/>
        <w:jc w:val="left"/>
        <w:rPr>
          <w:sz w:val="22"/>
          <w:szCs w:val="22"/>
        </w:rPr>
      </w:pPr>
    </w:p>
    <w:p w:rsidR="003C793D" w:rsidRPr="003948A2" w:rsidRDefault="003C793D" w:rsidP="003C793D">
      <w:pPr>
        <w:spacing w:after="200" w:line="276" w:lineRule="auto"/>
        <w:ind w:firstLine="0"/>
        <w:contextualSpacing/>
        <w:jc w:val="left"/>
        <w:rPr>
          <w:sz w:val="22"/>
          <w:szCs w:val="22"/>
        </w:rPr>
      </w:pPr>
      <w:r w:rsidRPr="003948A2">
        <w:rPr>
          <w:sz w:val="22"/>
          <w:szCs w:val="22"/>
        </w:rPr>
        <w:t>МП</w:t>
      </w:r>
    </w:p>
    <w:p w:rsidR="003C793D" w:rsidRPr="003948A2" w:rsidRDefault="003C793D" w:rsidP="003C793D">
      <w:pPr>
        <w:spacing w:after="200" w:line="276" w:lineRule="auto"/>
        <w:ind w:firstLine="0"/>
        <w:contextualSpacing/>
        <w:jc w:val="center"/>
        <w:rPr>
          <w:sz w:val="22"/>
          <w:szCs w:val="22"/>
        </w:rPr>
      </w:pPr>
    </w:p>
    <w:p w:rsidR="003C793D" w:rsidRPr="003948A2" w:rsidRDefault="003C793D" w:rsidP="003C793D">
      <w:pPr>
        <w:spacing w:after="200" w:line="276" w:lineRule="auto"/>
        <w:ind w:firstLine="0"/>
        <w:contextualSpacing/>
        <w:jc w:val="center"/>
        <w:rPr>
          <w:sz w:val="22"/>
          <w:szCs w:val="22"/>
        </w:rPr>
      </w:pPr>
    </w:p>
    <w:p w:rsidR="003C793D" w:rsidRPr="003948A2" w:rsidRDefault="003C793D" w:rsidP="003C793D">
      <w:pPr>
        <w:spacing w:after="200" w:line="276" w:lineRule="auto"/>
        <w:ind w:firstLine="0"/>
        <w:contextualSpacing/>
        <w:jc w:val="center"/>
        <w:rPr>
          <w:sz w:val="22"/>
          <w:szCs w:val="22"/>
        </w:rPr>
      </w:pPr>
      <w:r w:rsidRPr="003948A2">
        <w:rPr>
          <w:sz w:val="22"/>
          <w:szCs w:val="22"/>
        </w:rPr>
        <w:t>Согласие на обработку персональных данных</w:t>
      </w:r>
    </w:p>
    <w:p w:rsidR="003C793D" w:rsidRPr="003948A2" w:rsidRDefault="003C793D" w:rsidP="003C793D">
      <w:pPr>
        <w:spacing w:after="200" w:line="276" w:lineRule="auto"/>
        <w:ind w:firstLine="0"/>
        <w:contextualSpacing/>
        <w:jc w:val="center"/>
        <w:rPr>
          <w:sz w:val="22"/>
          <w:szCs w:val="22"/>
        </w:rPr>
      </w:pPr>
      <w:r w:rsidRPr="003948A2">
        <w:rPr>
          <w:sz w:val="22"/>
          <w:szCs w:val="22"/>
        </w:rPr>
        <w:t>(заполняется индивидуальными предпринимателями)</w:t>
      </w:r>
    </w:p>
    <w:p w:rsidR="003C793D" w:rsidRPr="003948A2" w:rsidRDefault="003C793D" w:rsidP="003C793D">
      <w:pPr>
        <w:spacing w:after="200" w:line="276" w:lineRule="auto"/>
        <w:ind w:firstLine="0"/>
        <w:contextualSpacing/>
        <w:jc w:val="left"/>
        <w:rPr>
          <w:sz w:val="22"/>
          <w:szCs w:val="22"/>
        </w:rPr>
      </w:pPr>
    </w:p>
    <w:p w:rsidR="003C793D" w:rsidRPr="003948A2" w:rsidRDefault="003C793D" w:rsidP="003C793D">
      <w:pPr>
        <w:spacing w:after="200" w:line="276" w:lineRule="auto"/>
        <w:ind w:firstLine="0"/>
        <w:contextualSpacing/>
        <w:jc w:val="left"/>
        <w:rPr>
          <w:sz w:val="22"/>
          <w:szCs w:val="22"/>
        </w:rPr>
      </w:pPr>
      <w:r w:rsidRPr="003948A2">
        <w:rPr>
          <w:sz w:val="22"/>
          <w:szCs w:val="22"/>
        </w:rPr>
        <w:t xml:space="preserve">Я,____________________________________________________, паспорт серии ______ </w:t>
      </w:r>
      <w:r w:rsidRPr="003948A2">
        <w:rPr>
          <w:sz w:val="22"/>
          <w:szCs w:val="22"/>
          <w:lang w:val="en-US"/>
        </w:rPr>
        <w:t>N</w:t>
      </w:r>
      <w:r w:rsidRPr="003948A2">
        <w:rPr>
          <w:sz w:val="22"/>
          <w:szCs w:val="22"/>
        </w:rPr>
        <w:t xml:space="preserve"> ________________ , выдан </w:t>
      </w:r>
      <w:r w:rsidRPr="003948A2">
        <w:rPr>
          <w:sz w:val="20"/>
          <w:szCs w:val="22"/>
        </w:rPr>
        <w:t>______________________________________________________«_______ »__________________ ________</w:t>
      </w:r>
      <w:r w:rsidRPr="003948A2">
        <w:rPr>
          <w:sz w:val="22"/>
          <w:szCs w:val="22"/>
        </w:rPr>
        <w:t xml:space="preserve"> г.,</w:t>
      </w:r>
    </w:p>
    <w:p w:rsidR="003C793D" w:rsidRPr="003948A2" w:rsidRDefault="003C793D" w:rsidP="003C793D">
      <w:pPr>
        <w:spacing w:after="200" w:line="276" w:lineRule="auto"/>
        <w:ind w:firstLine="0"/>
        <w:contextualSpacing/>
        <w:rPr>
          <w:sz w:val="20"/>
          <w:szCs w:val="22"/>
        </w:rPr>
      </w:pPr>
      <w:r w:rsidRPr="003948A2">
        <w:rPr>
          <w:sz w:val="22"/>
          <w:szCs w:val="22"/>
        </w:rPr>
        <w:t xml:space="preserve"> код подразделения ______, даю согласие в соответствии со статьей 9 Федерального Закона от 27 июля 2006 г.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отчете о ведении предпринимательской деятельности получателей субсидии.</w:t>
      </w:r>
    </w:p>
    <w:p w:rsidR="003C793D" w:rsidRPr="003948A2" w:rsidRDefault="003C793D" w:rsidP="003C793D">
      <w:pPr>
        <w:spacing w:after="200" w:line="276" w:lineRule="auto"/>
        <w:ind w:firstLine="0"/>
        <w:contextualSpacing/>
        <w:rPr>
          <w:sz w:val="20"/>
          <w:szCs w:val="22"/>
        </w:rPr>
      </w:pPr>
    </w:p>
    <w:p w:rsidR="003C793D" w:rsidRPr="003948A2" w:rsidRDefault="003C793D" w:rsidP="003C793D">
      <w:pPr>
        <w:spacing w:after="200" w:line="276" w:lineRule="auto"/>
        <w:ind w:right="284" w:firstLine="0"/>
        <w:contextualSpacing/>
        <w:rPr>
          <w:sz w:val="20"/>
          <w:szCs w:val="22"/>
        </w:rPr>
      </w:pPr>
      <w:r w:rsidRPr="003948A2">
        <w:rPr>
          <w:noProof/>
          <w:sz w:val="20"/>
          <w:szCs w:val="22"/>
        </w:rPr>
        <mc:AlternateContent>
          <mc:Choice Requires="wps">
            <w:drawing>
              <wp:anchor distT="0" distB="0" distL="114300" distR="114300" simplePos="0" relativeHeight="251668480" behindDoc="0" locked="0" layoutInCell="1" allowOverlap="1" wp14:anchorId="64602CBA" wp14:editId="58A0BEB3">
                <wp:simplePos x="0" y="0"/>
                <wp:positionH relativeFrom="column">
                  <wp:posOffset>3934460</wp:posOffset>
                </wp:positionH>
                <wp:positionV relativeFrom="paragraph">
                  <wp:posOffset>148590</wp:posOffset>
                </wp:positionV>
                <wp:extent cx="772160" cy="0"/>
                <wp:effectExtent l="10160" t="6350" r="8255" b="1270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EA657" id="AutoShape 28" o:spid="_x0000_s1026" type="#_x0000_t32" style="position:absolute;margin-left:309.8pt;margin-top:11.7pt;width:60.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TI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"/>
            </w:pict>
          </mc:Fallback>
        </mc:AlternateContent>
      </w:r>
      <w:r w:rsidRPr="003948A2">
        <w:rPr>
          <w:noProof/>
          <w:sz w:val="20"/>
          <w:szCs w:val="22"/>
        </w:rPr>
        <mc:AlternateContent>
          <mc:Choice Requires="wps">
            <w:drawing>
              <wp:anchor distT="0" distB="0" distL="114300" distR="114300" simplePos="0" relativeHeight="251667456" behindDoc="0" locked="0" layoutInCell="1" allowOverlap="1" wp14:anchorId="29C0BEC8" wp14:editId="6263CBC1">
                <wp:simplePos x="0" y="0"/>
                <wp:positionH relativeFrom="column">
                  <wp:posOffset>4862830</wp:posOffset>
                </wp:positionH>
                <wp:positionV relativeFrom="paragraph">
                  <wp:posOffset>147955</wp:posOffset>
                </wp:positionV>
                <wp:extent cx="1789430" cy="635"/>
                <wp:effectExtent l="5080" t="5715" r="5715" b="127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905C2" id="AutoShape 27" o:spid="_x0000_s1026" type="#_x0000_t32" style="position:absolute;margin-left:382.9pt;margin-top:11.65pt;width:140.9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LrIQIAAD4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"/>
            </w:pict>
          </mc:Fallback>
        </mc:AlternateContent>
      </w:r>
      <w:r w:rsidRPr="003948A2">
        <w:rPr>
          <w:sz w:val="20"/>
          <w:szCs w:val="22"/>
        </w:rPr>
        <w:t xml:space="preserve">       /  </w:t>
      </w:r>
      <w:r w:rsidRPr="003948A2">
        <w:rPr>
          <w:sz w:val="20"/>
          <w:szCs w:val="22"/>
        </w:rPr>
        <w:tab/>
      </w:r>
      <w:r w:rsidRPr="003948A2">
        <w:rPr>
          <w:sz w:val="20"/>
          <w:szCs w:val="22"/>
        </w:rPr>
        <w:tab/>
      </w:r>
      <w:r w:rsidRPr="003948A2">
        <w:rPr>
          <w:sz w:val="20"/>
          <w:szCs w:val="22"/>
        </w:rPr>
        <w:tab/>
      </w:r>
      <w:r w:rsidRPr="003948A2">
        <w:rPr>
          <w:sz w:val="20"/>
          <w:szCs w:val="22"/>
        </w:rPr>
        <w:tab/>
        <w:t xml:space="preserve">       /</w:t>
      </w:r>
    </w:p>
    <w:p w:rsidR="003C793D" w:rsidRPr="003C793D" w:rsidRDefault="003C793D" w:rsidP="003C793D">
      <w:pPr>
        <w:spacing w:after="200" w:line="276" w:lineRule="auto"/>
        <w:ind w:firstLine="0"/>
        <w:contextualSpacing/>
        <w:rPr>
          <w:sz w:val="20"/>
          <w:szCs w:val="22"/>
        </w:rPr>
      </w:pPr>
      <w:r w:rsidRPr="003948A2">
        <w:rPr>
          <w:sz w:val="20"/>
          <w:szCs w:val="22"/>
        </w:rPr>
        <w:t xml:space="preserve">          </w:t>
      </w:r>
      <w:r w:rsidRPr="003948A2">
        <w:rPr>
          <w:sz w:val="20"/>
          <w:szCs w:val="22"/>
        </w:rPr>
        <w:tab/>
      </w:r>
      <w:r w:rsidRPr="003948A2">
        <w:rPr>
          <w:sz w:val="20"/>
          <w:szCs w:val="22"/>
        </w:rPr>
        <w:tab/>
      </w:r>
      <w:r w:rsidRPr="003948A2">
        <w:rPr>
          <w:sz w:val="20"/>
          <w:szCs w:val="22"/>
        </w:rPr>
        <w:tab/>
        <w:t xml:space="preserve"> (подпись)</w:t>
      </w:r>
      <w:r w:rsidRPr="003948A2">
        <w:rPr>
          <w:sz w:val="20"/>
          <w:szCs w:val="22"/>
        </w:rPr>
        <w:tab/>
        <w:t xml:space="preserve">         (расшифровка, дата )</w:t>
      </w:r>
      <w:r w:rsidRPr="003C793D">
        <w:rPr>
          <w:sz w:val="20"/>
          <w:szCs w:val="22"/>
        </w:rPr>
        <w:t xml:space="preserve"> </w:t>
      </w:r>
    </w:p>
    <w:p w:rsidR="004B67EB" w:rsidRPr="004E6BE1" w:rsidRDefault="004B67EB" w:rsidP="004B67EB">
      <w:pPr>
        <w:pStyle w:val="ConsPlusNormal"/>
        <w:ind w:right="-2" w:firstLine="0"/>
        <w:jc w:val="center"/>
        <w:rPr>
          <w:rFonts w:ascii="Times New Roman" w:hAnsi="Times New Roman" w:cs="Times New Roman"/>
          <w:b/>
          <w:sz w:val="22"/>
          <w:szCs w:val="24"/>
        </w:rPr>
      </w:pPr>
    </w:p>
    <w:sectPr w:rsidR="004B67EB" w:rsidRPr="004E6BE1" w:rsidSect="006C6418">
      <w:headerReference w:type="default" r:id="rId9"/>
      <w:headerReference w:type="first" r:id="rId10"/>
      <w:pgSz w:w="11905" w:h="16838"/>
      <w:pgMar w:top="1134" w:right="706" w:bottom="1134" w:left="1276"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86" w:rsidRDefault="00E31486" w:rsidP="006C6418">
      <w:r>
        <w:separator/>
      </w:r>
    </w:p>
  </w:endnote>
  <w:endnote w:type="continuationSeparator" w:id="0">
    <w:p w:rsidR="00E31486" w:rsidRDefault="00E31486" w:rsidP="006C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86" w:rsidRDefault="00E31486" w:rsidP="006C6418">
      <w:r>
        <w:separator/>
      </w:r>
    </w:p>
  </w:footnote>
  <w:footnote w:type="continuationSeparator" w:id="0">
    <w:p w:rsidR="00E31486" w:rsidRDefault="00E31486" w:rsidP="006C6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573859"/>
      <w:docPartObj>
        <w:docPartGallery w:val="Page Numbers (Top of Page)"/>
        <w:docPartUnique/>
      </w:docPartObj>
    </w:sdtPr>
    <w:sdtEndPr/>
    <w:sdtContent>
      <w:p w:rsidR="00DA5FBE" w:rsidRDefault="00DA5FBE">
        <w:pPr>
          <w:pStyle w:val="afc"/>
          <w:jc w:val="center"/>
        </w:pPr>
        <w:r>
          <w:fldChar w:fldCharType="begin"/>
        </w:r>
        <w:r>
          <w:instrText>PAGE   \* MERGEFORMAT</w:instrText>
        </w:r>
        <w:r>
          <w:fldChar w:fldCharType="separate"/>
        </w:r>
        <w:r w:rsidR="0010674D">
          <w:rPr>
            <w:noProof/>
          </w:rPr>
          <w:t>3</w:t>
        </w:r>
        <w:r>
          <w:fldChar w:fldCharType="end"/>
        </w:r>
      </w:p>
    </w:sdtContent>
  </w:sdt>
  <w:p w:rsidR="00DA5FBE" w:rsidRDefault="00DA5FBE">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BE" w:rsidRDefault="00DA5FBE">
    <w:pPr>
      <w:pStyle w:val="afc"/>
      <w:jc w:val="center"/>
    </w:pPr>
  </w:p>
  <w:p w:rsidR="00DA5FBE" w:rsidRDefault="00DA5FBE">
    <w:pPr>
      <w:pStyle w:val="afc"/>
      <w:jc w:val="center"/>
    </w:pPr>
  </w:p>
  <w:p w:rsidR="00DA5FBE" w:rsidRDefault="00DA5FBE">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712"/>
    <w:multiLevelType w:val="hybridMultilevel"/>
    <w:tmpl w:val="936897FC"/>
    <w:lvl w:ilvl="0" w:tplc="83909A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7C75B6"/>
    <w:multiLevelType w:val="multilevel"/>
    <w:tmpl w:val="1D861E62"/>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9E256F4"/>
    <w:multiLevelType w:val="multilevel"/>
    <w:tmpl w:val="483819EC"/>
    <w:lvl w:ilvl="0">
      <w:start w:val="2"/>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3">
    <w:nsid w:val="0E423DA8"/>
    <w:multiLevelType w:val="hybridMultilevel"/>
    <w:tmpl w:val="2DEE7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673604"/>
    <w:multiLevelType w:val="hybridMultilevel"/>
    <w:tmpl w:val="F27AD4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2D06E63"/>
    <w:multiLevelType w:val="hybridMultilevel"/>
    <w:tmpl w:val="0EAA0F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5601B4"/>
    <w:multiLevelType w:val="hybridMultilevel"/>
    <w:tmpl w:val="71BC97C0"/>
    <w:lvl w:ilvl="0" w:tplc="974E25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792185"/>
    <w:multiLevelType w:val="multilevel"/>
    <w:tmpl w:val="B11AD63A"/>
    <w:lvl w:ilvl="0">
      <w:start w:val="1"/>
      <w:numFmt w:val="decimal"/>
      <w:lvlText w:val="%1."/>
      <w:lvlJc w:val="left"/>
      <w:pPr>
        <w:ind w:left="0" w:firstLine="709"/>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8">
    <w:nsid w:val="17596EFE"/>
    <w:multiLevelType w:val="hybridMultilevel"/>
    <w:tmpl w:val="B81478F8"/>
    <w:lvl w:ilvl="0" w:tplc="7D580B9E">
      <w:start w:val="1"/>
      <w:numFmt w:val="bullet"/>
      <w:lvlText w:val=""/>
      <w:lvlJc w:val="left"/>
      <w:pPr>
        <w:ind w:left="1429" w:hanging="360"/>
      </w:pPr>
      <w:rPr>
        <w:rFonts w:ascii="Symbol" w:hAnsi="Symbol" w:hint="default"/>
        <w:b/>
        <w:color w:val="44546A"/>
        <w:u w:color="5B9BD5"/>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416B08"/>
    <w:multiLevelType w:val="multilevel"/>
    <w:tmpl w:val="B11AD63A"/>
    <w:lvl w:ilvl="0">
      <w:start w:val="1"/>
      <w:numFmt w:val="decimal"/>
      <w:lvlText w:val="%1."/>
      <w:lvlJc w:val="left"/>
      <w:pPr>
        <w:ind w:left="0" w:firstLine="709"/>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10">
    <w:nsid w:val="22914825"/>
    <w:multiLevelType w:val="multilevel"/>
    <w:tmpl w:val="D6D4122C"/>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997" w:hanging="720"/>
      </w:pPr>
      <w:rPr>
        <w:rFonts w:hint="default"/>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31B7C66"/>
    <w:multiLevelType w:val="hybridMultilevel"/>
    <w:tmpl w:val="5986FE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78D082B"/>
    <w:multiLevelType w:val="hybridMultilevel"/>
    <w:tmpl w:val="97586F7C"/>
    <w:lvl w:ilvl="0" w:tplc="466C2E6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7B928AC"/>
    <w:multiLevelType w:val="multilevel"/>
    <w:tmpl w:val="72D855C6"/>
    <w:lvl w:ilvl="0">
      <w:start w:val="2"/>
      <w:numFmt w:val="decimal"/>
      <w:lvlText w:val="%1."/>
      <w:lvlJc w:val="left"/>
      <w:pPr>
        <w:ind w:left="0" w:firstLine="709"/>
      </w:pPr>
      <w:rPr>
        <w:rFonts w:hint="default"/>
      </w:rPr>
    </w:lvl>
    <w:lvl w:ilv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14">
    <w:nsid w:val="2AA66E48"/>
    <w:multiLevelType w:val="multilevel"/>
    <w:tmpl w:val="0744F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6B3245"/>
    <w:multiLevelType w:val="multilevel"/>
    <w:tmpl w:val="70FE534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C51EE1"/>
    <w:multiLevelType w:val="multilevel"/>
    <w:tmpl w:val="C5389C90"/>
    <w:lvl w:ilvl="0">
      <w:start w:val="8"/>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7">
    <w:nsid w:val="42353FA4"/>
    <w:multiLevelType w:val="multilevel"/>
    <w:tmpl w:val="6204931E"/>
    <w:lvl w:ilvl="0">
      <w:start w:val="5"/>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43927F6B"/>
    <w:multiLevelType w:val="hybridMultilevel"/>
    <w:tmpl w:val="0A522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B711A4"/>
    <w:multiLevelType w:val="multilevel"/>
    <w:tmpl w:val="C2888C02"/>
    <w:lvl w:ilvl="0">
      <w:start w:val="5"/>
      <w:numFmt w:val="decimal"/>
      <w:lvlText w:val="%1."/>
      <w:lvlJc w:val="left"/>
      <w:pPr>
        <w:ind w:left="450" w:hanging="45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20">
    <w:nsid w:val="47E42C33"/>
    <w:multiLevelType w:val="hybridMultilevel"/>
    <w:tmpl w:val="83362F6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312248"/>
    <w:multiLevelType w:val="hybridMultilevel"/>
    <w:tmpl w:val="DE88C8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FA0E1D"/>
    <w:multiLevelType w:val="multilevel"/>
    <w:tmpl w:val="34FAC02A"/>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FE67B95"/>
    <w:multiLevelType w:val="multilevel"/>
    <w:tmpl w:val="878A3B70"/>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A134B7A"/>
    <w:multiLevelType w:val="hybridMultilevel"/>
    <w:tmpl w:val="FF9EEAF4"/>
    <w:lvl w:ilvl="0" w:tplc="DF72A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1E6E2C"/>
    <w:multiLevelType w:val="multilevel"/>
    <w:tmpl w:val="72D855C6"/>
    <w:lvl w:ilvl="0">
      <w:start w:val="2"/>
      <w:numFmt w:val="decimal"/>
      <w:lvlText w:val="%1."/>
      <w:lvlJc w:val="left"/>
      <w:pPr>
        <w:ind w:left="0" w:firstLine="709"/>
      </w:pPr>
      <w:rPr>
        <w:rFonts w:hint="default"/>
      </w:rPr>
    </w:lvl>
    <w:lvl w:ilv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26">
    <w:nsid w:val="5DDF6B52"/>
    <w:multiLevelType w:val="multilevel"/>
    <w:tmpl w:val="4D88B03E"/>
    <w:lvl w:ilvl="0">
      <w:start w:val="1"/>
      <w:numFmt w:val="decimal"/>
      <w:lvlText w:val="%1."/>
      <w:lvlJc w:val="left"/>
      <w:pPr>
        <w:tabs>
          <w:tab w:val="num" w:pos="1395"/>
        </w:tabs>
        <w:ind w:left="1395" w:hanging="69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27">
    <w:nsid w:val="63C54383"/>
    <w:multiLevelType w:val="hybridMultilevel"/>
    <w:tmpl w:val="4D6C9674"/>
    <w:lvl w:ilvl="0" w:tplc="0419000F">
      <w:start w:val="2"/>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4A5F04"/>
    <w:multiLevelType w:val="multilevel"/>
    <w:tmpl w:val="D86E9B24"/>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7819216B"/>
    <w:multiLevelType w:val="hybridMultilevel"/>
    <w:tmpl w:val="7944C0B2"/>
    <w:lvl w:ilvl="0" w:tplc="5328BFF2">
      <w:start w:val="1"/>
      <w:numFmt w:val="decimal"/>
      <w:lvlText w:val="%1)"/>
      <w:lvlJc w:val="left"/>
      <w:pPr>
        <w:tabs>
          <w:tab w:val="num" w:pos="915"/>
        </w:tabs>
        <w:ind w:left="915" w:hanging="375"/>
      </w:pPr>
      <w:rPr>
        <w:rFonts w:hint="default"/>
      </w:rPr>
    </w:lvl>
    <w:lvl w:ilvl="1" w:tplc="C294466C">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7A7368E6"/>
    <w:multiLevelType w:val="multilevel"/>
    <w:tmpl w:val="3266BF38"/>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C6C19DB"/>
    <w:multiLevelType w:val="multilevel"/>
    <w:tmpl w:val="34644F32"/>
    <w:lvl w:ilvl="0">
      <w:start w:val="5"/>
      <w:numFmt w:val="decimal"/>
      <w:lvlText w:val="%1."/>
      <w:lvlJc w:val="left"/>
      <w:pPr>
        <w:ind w:left="450" w:hanging="450"/>
      </w:pPr>
      <w:rPr>
        <w:rFonts w:hint="default"/>
      </w:rPr>
    </w:lvl>
    <w:lvl w:ilvl="1">
      <w:start w:val="6"/>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num w:numId="1">
    <w:abstractNumId w:val="12"/>
  </w:num>
  <w:num w:numId="2">
    <w:abstractNumId w:val="29"/>
  </w:num>
  <w:num w:numId="3">
    <w:abstractNumId w:val="6"/>
  </w:num>
  <w:num w:numId="4">
    <w:abstractNumId w:val="27"/>
  </w:num>
  <w:num w:numId="5">
    <w:abstractNumId w:val="26"/>
  </w:num>
  <w:num w:numId="6">
    <w:abstractNumId w:val="0"/>
  </w:num>
  <w:num w:numId="7">
    <w:abstractNumId w:val="11"/>
  </w:num>
  <w:num w:numId="8">
    <w:abstractNumId w:val="8"/>
  </w:num>
  <w:num w:numId="9">
    <w:abstractNumId w:val="20"/>
  </w:num>
  <w:num w:numId="10">
    <w:abstractNumId w:val="5"/>
  </w:num>
  <w:num w:numId="11">
    <w:abstractNumId w:val="24"/>
  </w:num>
  <w:num w:numId="12">
    <w:abstractNumId w:val="3"/>
  </w:num>
  <w:num w:numId="13">
    <w:abstractNumId w:val="18"/>
  </w:num>
  <w:num w:numId="14">
    <w:abstractNumId w:val="21"/>
  </w:num>
  <w:num w:numId="15">
    <w:abstractNumId w:val="7"/>
  </w:num>
  <w:num w:numId="16">
    <w:abstractNumId w:val="23"/>
  </w:num>
  <w:num w:numId="17">
    <w:abstractNumId w:val="30"/>
  </w:num>
  <w:num w:numId="18">
    <w:abstractNumId w:val="10"/>
  </w:num>
  <w:num w:numId="19">
    <w:abstractNumId w:val="15"/>
  </w:num>
  <w:num w:numId="20">
    <w:abstractNumId w:val="28"/>
  </w:num>
  <w:num w:numId="21">
    <w:abstractNumId w:val="1"/>
  </w:num>
  <w:num w:numId="22">
    <w:abstractNumId w:val="22"/>
  </w:num>
  <w:num w:numId="23">
    <w:abstractNumId w:val="14"/>
  </w:num>
  <w:num w:numId="24">
    <w:abstractNumId w:val="4"/>
  </w:num>
  <w:num w:numId="25">
    <w:abstractNumId w:val="25"/>
  </w:num>
  <w:num w:numId="26">
    <w:abstractNumId w:val="13"/>
  </w:num>
  <w:num w:numId="27">
    <w:abstractNumId w:val="9"/>
  </w:num>
  <w:num w:numId="28">
    <w:abstractNumId w:val="19"/>
  </w:num>
  <w:num w:numId="29">
    <w:abstractNumId w:val="2"/>
  </w:num>
  <w:num w:numId="30">
    <w:abstractNumId w:val="31"/>
  </w:num>
  <w:num w:numId="31">
    <w:abstractNumId w:val="16"/>
  </w:num>
  <w:num w:numId="3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68"/>
    <w:rsid w:val="00003FF7"/>
    <w:rsid w:val="00020584"/>
    <w:rsid w:val="000578D1"/>
    <w:rsid w:val="000608EA"/>
    <w:rsid w:val="00062DEE"/>
    <w:rsid w:val="0006767A"/>
    <w:rsid w:val="0006798A"/>
    <w:rsid w:val="00070C0C"/>
    <w:rsid w:val="00072FFA"/>
    <w:rsid w:val="00075296"/>
    <w:rsid w:val="0008092C"/>
    <w:rsid w:val="00085611"/>
    <w:rsid w:val="00090590"/>
    <w:rsid w:val="000A3EC6"/>
    <w:rsid w:val="000B292B"/>
    <w:rsid w:val="000B6275"/>
    <w:rsid w:val="000B7915"/>
    <w:rsid w:val="000C18F3"/>
    <w:rsid w:val="000D04B8"/>
    <w:rsid w:val="000D48E0"/>
    <w:rsid w:val="000E33B1"/>
    <w:rsid w:val="001032EE"/>
    <w:rsid w:val="0010674D"/>
    <w:rsid w:val="00111068"/>
    <w:rsid w:val="001138AF"/>
    <w:rsid w:val="00116DDB"/>
    <w:rsid w:val="00126038"/>
    <w:rsid w:val="00133D01"/>
    <w:rsid w:val="0014494B"/>
    <w:rsid w:val="00156A14"/>
    <w:rsid w:val="0017163A"/>
    <w:rsid w:val="0017454B"/>
    <w:rsid w:val="00192ABB"/>
    <w:rsid w:val="00192B56"/>
    <w:rsid w:val="00193B60"/>
    <w:rsid w:val="001B1293"/>
    <w:rsid w:val="001C50B9"/>
    <w:rsid w:val="001F006A"/>
    <w:rsid w:val="00200D18"/>
    <w:rsid w:val="00201415"/>
    <w:rsid w:val="0021604C"/>
    <w:rsid w:val="002403E9"/>
    <w:rsid w:val="00246B67"/>
    <w:rsid w:val="0025338A"/>
    <w:rsid w:val="00254A61"/>
    <w:rsid w:val="002571E4"/>
    <w:rsid w:val="0027621E"/>
    <w:rsid w:val="0028267D"/>
    <w:rsid w:val="0029654F"/>
    <w:rsid w:val="00296642"/>
    <w:rsid w:val="002F0CD2"/>
    <w:rsid w:val="00316E5D"/>
    <w:rsid w:val="003302F0"/>
    <w:rsid w:val="00331413"/>
    <w:rsid w:val="00334074"/>
    <w:rsid w:val="003346AB"/>
    <w:rsid w:val="00341437"/>
    <w:rsid w:val="00346544"/>
    <w:rsid w:val="00381C7B"/>
    <w:rsid w:val="00382424"/>
    <w:rsid w:val="0039013D"/>
    <w:rsid w:val="0039151A"/>
    <w:rsid w:val="00393EDA"/>
    <w:rsid w:val="003948A2"/>
    <w:rsid w:val="0039618F"/>
    <w:rsid w:val="003A74FD"/>
    <w:rsid w:val="003C41A5"/>
    <w:rsid w:val="003C793D"/>
    <w:rsid w:val="003D5354"/>
    <w:rsid w:val="003E0A80"/>
    <w:rsid w:val="003E6171"/>
    <w:rsid w:val="003E6778"/>
    <w:rsid w:val="003F05F8"/>
    <w:rsid w:val="003F5FF4"/>
    <w:rsid w:val="003F615C"/>
    <w:rsid w:val="0040449F"/>
    <w:rsid w:val="004170AC"/>
    <w:rsid w:val="00430774"/>
    <w:rsid w:val="004366F7"/>
    <w:rsid w:val="0045123C"/>
    <w:rsid w:val="004734A5"/>
    <w:rsid w:val="00473C59"/>
    <w:rsid w:val="004B67EB"/>
    <w:rsid w:val="004E5E1B"/>
    <w:rsid w:val="004E6BE1"/>
    <w:rsid w:val="0050720A"/>
    <w:rsid w:val="005575D1"/>
    <w:rsid w:val="005602E0"/>
    <w:rsid w:val="005655B2"/>
    <w:rsid w:val="0057280B"/>
    <w:rsid w:val="00574E3F"/>
    <w:rsid w:val="005816BE"/>
    <w:rsid w:val="005906F1"/>
    <w:rsid w:val="005911EC"/>
    <w:rsid w:val="00592251"/>
    <w:rsid w:val="005A0949"/>
    <w:rsid w:val="005A186D"/>
    <w:rsid w:val="005B2E74"/>
    <w:rsid w:val="005B6776"/>
    <w:rsid w:val="005B7001"/>
    <w:rsid w:val="005C5F0A"/>
    <w:rsid w:val="0061072C"/>
    <w:rsid w:val="0061098E"/>
    <w:rsid w:val="0067188B"/>
    <w:rsid w:val="0067270F"/>
    <w:rsid w:val="0067342B"/>
    <w:rsid w:val="0067749E"/>
    <w:rsid w:val="006979D8"/>
    <w:rsid w:val="006B6CD9"/>
    <w:rsid w:val="006B7CE8"/>
    <w:rsid w:val="006C4303"/>
    <w:rsid w:val="006C6418"/>
    <w:rsid w:val="006D5531"/>
    <w:rsid w:val="006E3A56"/>
    <w:rsid w:val="006F583F"/>
    <w:rsid w:val="007204D4"/>
    <w:rsid w:val="00723BA4"/>
    <w:rsid w:val="0073680E"/>
    <w:rsid w:val="00740E8D"/>
    <w:rsid w:val="00742CB7"/>
    <w:rsid w:val="0075392D"/>
    <w:rsid w:val="007546F0"/>
    <w:rsid w:val="007670DD"/>
    <w:rsid w:val="00771AEE"/>
    <w:rsid w:val="00782B91"/>
    <w:rsid w:val="0078449A"/>
    <w:rsid w:val="00787EE5"/>
    <w:rsid w:val="007A62E9"/>
    <w:rsid w:val="007C32E3"/>
    <w:rsid w:val="007C740C"/>
    <w:rsid w:val="007C77A0"/>
    <w:rsid w:val="007F3B1C"/>
    <w:rsid w:val="00800375"/>
    <w:rsid w:val="0080097C"/>
    <w:rsid w:val="008011CA"/>
    <w:rsid w:val="008155E1"/>
    <w:rsid w:val="0082082A"/>
    <w:rsid w:val="0082683D"/>
    <w:rsid w:val="00835EFF"/>
    <w:rsid w:val="00861826"/>
    <w:rsid w:val="008A5A9A"/>
    <w:rsid w:val="008A670A"/>
    <w:rsid w:val="008B16A4"/>
    <w:rsid w:val="008B22B4"/>
    <w:rsid w:val="008B7CE1"/>
    <w:rsid w:val="008C4484"/>
    <w:rsid w:val="008F6F86"/>
    <w:rsid w:val="009058EF"/>
    <w:rsid w:val="0091437D"/>
    <w:rsid w:val="00914BDF"/>
    <w:rsid w:val="00947DC6"/>
    <w:rsid w:val="009529BB"/>
    <w:rsid w:val="00962DF9"/>
    <w:rsid w:val="009632DC"/>
    <w:rsid w:val="009756C6"/>
    <w:rsid w:val="0098727A"/>
    <w:rsid w:val="009B4BF8"/>
    <w:rsid w:val="009D1F77"/>
    <w:rsid w:val="009D4CCA"/>
    <w:rsid w:val="009E1C01"/>
    <w:rsid w:val="00A13344"/>
    <w:rsid w:val="00A270F6"/>
    <w:rsid w:val="00A47497"/>
    <w:rsid w:val="00A568BF"/>
    <w:rsid w:val="00A7549E"/>
    <w:rsid w:val="00A80DD8"/>
    <w:rsid w:val="00A845CA"/>
    <w:rsid w:val="00A95025"/>
    <w:rsid w:val="00AA3663"/>
    <w:rsid w:val="00AB15D3"/>
    <w:rsid w:val="00AB4A3F"/>
    <w:rsid w:val="00AD0EF2"/>
    <w:rsid w:val="00AD32E1"/>
    <w:rsid w:val="00AD46F2"/>
    <w:rsid w:val="00AD53B5"/>
    <w:rsid w:val="00AF22CA"/>
    <w:rsid w:val="00B4369C"/>
    <w:rsid w:val="00B437A0"/>
    <w:rsid w:val="00B46ABE"/>
    <w:rsid w:val="00B86BE0"/>
    <w:rsid w:val="00B8772B"/>
    <w:rsid w:val="00BA15D6"/>
    <w:rsid w:val="00BA735B"/>
    <w:rsid w:val="00BB0638"/>
    <w:rsid w:val="00BC2104"/>
    <w:rsid w:val="00BD27C8"/>
    <w:rsid w:val="00BE53FF"/>
    <w:rsid w:val="00C1686D"/>
    <w:rsid w:val="00C21438"/>
    <w:rsid w:val="00C438F7"/>
    <w:rsid w:val="00C5206A"/>
    <w:rsid w:val="00C57D9B"/>
    <w:rsid w:val="00C711C8"/>
    <w:rsid w:val="00C82203"/>
    <w:rsid w:val="00CA3DDF"/>
    <w:rsid w:val="00CA4A27"/>
    <w:rsid w:val="00CD06BB"/>
    <w:rsid w:val="00CD3BCC"/>
    <w:rsid w:val="00CE1814"/>
    <w:rsid w:val="00CE4D7E"/>
    <w:rsid w:val="00CF1235"/>
    <w:rsid w:val="00CF1946"/>
    <w:rsid w:val="00CF5A16"/>
    <w:rsid w:val="00D10EFB"/>
    <w:rsid w:val="00D12ABD"/>
    <w:rsid w:val="00D15D07"/>
    <w:rsid w:val="00D52588"/>
    <w:rsid w:val="00D95444"/>
    <w:rsid w:val="00D9547E"/>
    <w:rsid w:val="00DA5FBE"/>
    <w:rsid w:val="00DB1D2F"/>
    <w:rsid w:val="00DE0C3F"/>
    <w:rsid w:val="00DF613A"/>
    <w:rsid w:val="00E06565"/>
    <w:rsid w:val="00E06D22"/>
    <w:rsid w:val="00E10E95"/>
    <w:rsid w:val="00E11271"/>
    <w:rsid w:val="00E15CE5"/>
    <w:rsid w:val="00E31486"/>
    <w:rsid w:val="00E33CA0"/>
    <w:rsid w:val="00E4034D"/>
    <w:rsid w:val="00E46A0A"/>
    <w:rsid w:val="00E54681"/>
    <w:rsid w:val="00E572D1"/>
    <w:rsid w:val="00E57FF2"/>
    <w:rsid w:val="00E60074"/>
    <w:rsid w:val="00E6365A"/>
    <w:rsid w:val="00E7728D"/>
    <w:rsid w:val="00E81ABF"/>
    <w:rsid w:val="00E8275E"/>
    <w:rsid w:val="00E8486A"/>
    <w:rsid w:val="00E90097"/>
    <w:rsid w:val="00EA5A43"/>
    <w:rsid w:val="00EC36EC"/>
    <w:rsid w:val="00ED6A44"/>
    <w:rsid w:val="00EE03E2"/>
    <w:rsid w:val="00EE4148"/>
    <w:rsid w:val="00EE6E93"/>
    <w:rsid w:val="00EF17E4"/>
    <w:rsid w:val="00EF54E0"/>
    <w:rsid w:val="00F011E3"/>
    <w:rsid w:val="00F03918"/>
    <w:rsid w:val="00F22A15"/>
    <w:rsid w:val="00F260A7"/>
    <w:rsid w:val="00F3790F"/>
    <w:rsid w:val="00F418B9"/>
    <w:rsid w:val="00F4444C"/>
    <w:rsid w:val="00F47278"/>
    <w:rsid w:val="00F534ED"/>
    <w:rsid w:val="00F63663"/>
    <w:rsid w:val="00F66B0F"/>
    <w:rsid w:val="00F761BD"/>
    <w:rsid w:val="00F76B14"/>
    <w:rsid w:val="00FA2B46"/>
    <w:rsid w:val="00FB491F"/>
    <w:rsid w:val="00FB5E18"/>
    <w:rsid w:val="00FC3D86"/>
    <w:rsid w:val="00FD0695"/>
    <w:rsid w:val="00FE2F61"/>
    <w:rsid w:val="00FF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298AB9-48B9-46CA-B4DB-894E3D8D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D07"/>
    <w:pPr>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EF54E0"/>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4">
    <w:name w:val="heading 4"/>
    <w:basedOn w:val="a"/>
    <w:next w:val="a"/>
    <w:link w:val="40"/>
    <w:qFormat/>
    <w:rsid w:val="00B46ABE"/>
    <w:pPr>
      <w:keepNext/>
      <w:spacing w:before="240" w:after="60"/>
      <w:ind w:firstLine="0"/>
      <w:jc w:val="left"/>
      <w:outlineLvl w:val="3"/>
    </w:pPr>
    <w:rPr>
      <w:b/>
      <w:bCs/>
    </w:rPr>
  </w:style>
  <w:style w:type="paragraph" w:styleId="5">
    <w:name w:val="heading 5"/>
    <w:basedOn w:val="a"/>
    <w:next w:val="a"/>
    <w:link w:val="50"/>
    <w:qFormat/>
    <w:rsid w:val="00B46ABE"/>
    <w:pPr>
      <w:spacing w:before="240" w:after="60"/>
      <w:ind w:firstLine="0"/>
      <w:jc w:val="left"/>
      <w:outlineLvl w:val="4"/>
    </w:pPr>
    <w:rPr>
      <w:b/>
      <w:bCs/>
      <w:i/>
      <w:iCs/>
      <w:sz w:val="26"/>
      <w:szCs w:val="26"/>
    </w:rPr>
  </w:style>
  <w:style w:type="paragraph" w:styleId="8">
    <w:name w:val="heading 8"/>
    <w:basedOn w:val="a"/>
    <w:next w:val="a"/>
    <w:link w:val="80"/>
    <w:qFormat/>
    <w:rsid w:val="00B46ABE"/>
    <w:pPr>
      <w:widowControl w:val="0"/>
      <w:autoSpaceDE w:val="0"/>
      <w:autoSpaceDN w:val="0"/>
      <w:adjustRightInd w:val="0"/>
      <w:spacing w:before="240" w:after="60"/>
      <w:ind w:firstLine="72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1068"/>
    <w:rPr>
      <w:color w:val="0000FF"/>
      <w:u w:val="single"/>
    </w:rPr>
  </w:style>
  <w:style w:type="character" w:styleId="a4">
    <w:name w:val="FollowedHyperlink"/>
    <w:basedOn w:val="a0"/>
    <w:uiPriority w:val="99"/>
    <w:semiHidden/>
    <w:unhideWhenUsed/>
    <w:rsid w:val="00111068"/>
    <w:rPr>
      <w:color w:val="954F72" w:themeColor="followedHyperlink"/>
      <w:u w:val="single"/>
    </w:rPr>
  </w:style>
  <w:style w:type="paragraph" w:styleId="a5">
    <w:name w:val="List Paragraph"/>
    <w:basedOn w:val="a"/>
    <w:link w:val="a6"/>
    <w:uiPriority w:val="34"/>
    <w:qFormat/>
    <w:rsid w:val="00111068"/>
    <w:pPr>
      <w:ind w:left="720"/>
      <w:contextualSpacing/>
    </w:pPr>
  </w:style>
  <w:style w:type="table" w:styleId="a7">
    <w:name w:val="Table Grid"/>
    <w:basedOn w:val="a1"/>
    <w:uiPriority w:val="59"/>
    <w:rsid w:val="00111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E6778"/>
    <w:rPr>
      <w:rFonts w:ascii="Segoe UI" w:hAnsi="Segoe UI" w:cs="Segoe UI"/>
      <w:sz w:val="18"/>
      <w:szCs w:val="18"/>
    </w:rPr>
  </w:style>
  <w:style w:type="character" w:customStyle="1" w:styleId="a9">
    <w:name w:val="Текст выноски Знак"/>
    <w:basedOn w:val="a0"/>
    <w:link w:val="a8"/>
    <w:uiPriority w:val="99"/>
    <w:semiHidden/>
    <w:rsid w:val="003E6778"/>
    <w:rPr>
      <w:rFonts w:ascii="Segoe UI" w:hAnsi="Segoe UI" w:cs="Segoe UI"/>
      <w:sz w:val="18"/>
      <w:szCs w:val="18"/>
    </w:rPr>
  </w:style>
  <w:style w:type="character" w:customStyle="1" w:styleId="10">
    <w:name w:val="Заголовок 1 Знак"/>
    <w:basedOn w:val="a0"/>
    <w:link w:val="1"/>
    <w:rsid w:val="00EF54E0"/>
    <w:rPr>
      <w:rFonts w:ascii="Arial" w:eastAsia="Times New Roman" w:hAnsi="Arial" w:cs="Arial"/>
      <w:b/>
      <w:bCs/>
      <w:color w:val="000080"/>
      <w:sz w:val="20"/>
      <w:szCs w:val="20"/>
      <w:lang w:eastAsia="ru-RU"/>
    </w:rPr>
  </w:style>
  <w:style w:type="character" w:customStyle="1" w:styleId="apple-style-span">
    <w:name w:val="apple-style-span"/>
    <w:basedOn w:val="a0"/>
    <w:rsid w:val="00EF54E0"/>
  </w:style>
  <w:style w:type="paragraph" w:customStyle="1" w:styleId="xl63">
    <w:name w:val="xl63"/>
    <w:basedOn w:val="a"/>
    <w:rsid w:val="00192A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64">
    <w:name w:val="xl64"/>
    <w:basedOn w:val="a"/>
    <w:rsid w:val="001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5">
    <w:name w:val="xl65"/>
    <w:basedOn w:val="a"/>
    <w:rsid w:val="00192A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66">
    <w:name w:val="xl66"/>
    <w:basedOn w:val="a"/>
    <w:rsid w:val="001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192A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rPr>
  </w:style>
  <w:style w:type="paragraph" w:customStyle="1" w:styleId="xl68">
    <w:name w:val="xl68"/>
    <w:basedOn w:val="a"/>
    <w:rsid w:val="00192A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9">
    <w:name w:val="xl69"/>
    <w:basedOn w:val="a"/>
    <w:rsid w:val="00192A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a"/>
    <w:rsid w:val="00192A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1">
    <w:name w:val="xl71"/>
    <w:basedOn w:val="a"/>
    <w:rsid w:val="00192A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16"/>
      <w:szCs w:val="16"/>
    </w:rPr>
  </w:style>
  <w:style w:type="paragraph" w:customStyle="1" w:styleId="xl72">
    <w:name w:val="xl72"/>
    <w:basedOn w:val="a"/>
    <w:rsid w:val="00192ABB"/>
    <w:pPr>
      <w:spacing w:before="100" w:beforeAutospacing="1" w:after="100" w:afterAutospacing="1"/>
      <w:jc w:val="center"/>
      <w:textAlignment w:val="center"/>
    </w:pPr>
    <w:rPr>
      <w:sz w:val="24"/>
      <w:szCs w:val="24"/>
    </w:rPr>
  </w:style>
  <w:style w:type="paragraph" w:customStyle="1" w:styleId="xl73">
    <w:name w:val="xl73"/>
    <w:basedOn w:val="a"/>
    <w:rsid w:val="001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192AB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192AB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192AB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1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rsid w:val="001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9">
    <w:name w:val="xl79"/>
    <w:basedOn w:val="a"/>
    <w:rsid w:val="00192ABB"/>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rsid w:val="00192ABB"/>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rsid w:val="00192ABB"/>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rsid w:val="00192ABB"/>
    <w:pPr>
      <w:pBdr>
        <w:top w:val="single" w:sz="4" w:space="0" w:color="auto"/>
        <w:left w:val="single" w:sz="4" w:space="0" w:color="auto"/>
        <w:right w:val="single" w:sz="4" w:space="0" w:color="auto"/>
      </w:pBdr>
      <w:spacing w:before="100" w:beforeAutospacing="1" w:after="100" w:afterAutospacing="1"/>
    </w:pPr>
    <w:rPr>
      <w:b/>
      <w:bCs/>
      <w:sz w:val="20"/>
      <w:szCs w:val="20"/>
    </w:rPr>
  </w:style>
  <w:style w:type="paragraph" w:customStyle="1" w:styleId="xl83">
    <w:name w:val="xl83"/>
    <w:basedOn w:val="a"/>
    <w:rsid w:val="00192ABB"/>
    <w:pPr>
      <w:pBdr>
        <w:left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92AB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192ABB"/>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rsid w:val="00192ABB"/>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7">
    <w:name w:val="xl87"/>
    <w:basedOn w:val="a"/>
    <w:rsid w:val="00192ABB"/>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8">
    <w:name w:val="xl88"/>
    <w:basedOn w:val="a"/>
    <w:rsid w:val="00192AB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192AB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192ABB"/>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a"/>
    <w:rsid w:val="00192ABB"/>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
    <w:rsid w:val="00192AB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192AB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4">
    <w:name w:val="xl94"/>
    <w:basedOn w:val="a"/>
    <w:rsid w:val="00192ABB"/>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192ABB"/>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192AB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ConsPlusNonformat">
    <w:name w:val="ConsPlusNonformat"/>
    <w:uiPriority w:val="99"/>
    <w:rsid w:val="00200D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0D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Знак Знак Знак Знак Знак Знак Знак Знак1 Знак Знак Знак Знак Знак Знак Знак Знак Знак1 Знак Знак Знак Знак Знак Знак Знак Знак Знак"/>
    <w:basedOn w:val="a"/>
    <w:rsid w:val="007C32E3"/>
    <w:rPr>
      <w:rFonts w:ascii="Verdana" w:hAnsi="Verdana" w:cs="Verdana"/>
      <w:sz w:val="20"/>
      <w:szCs w:val="20"/>
      <w:lang w:val="en-US"/>
    </w:rPr>
  </w:style>
  <w:style w:type="character" w:customStyle="1" w:styleId="40">
    <w:name w:val="Заголовок 4 Знак"/>
    <w:basedOn w:val="a0"/>
    <w:link w:val="4"/>
    <w:rsid w:val="00B46AB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46ABE"/>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B46ABE"/>
    <w:rPr>
      <w:rFonts w:ascii="Times New Roman" w:eastAsia="Times New Roman" w:hAnsi="Times New Roman" w:cs="Times New Roman"/>
      <w:i/>
      <w:iCs/>
      <w:sz w:val="24"/>
      <w:szCs w:val="24"/>
      <w:lang w:eastAsia="ru-RU"/>
    </w:rPr>
  </w:style>
  <w:style w:type="paragraph" w:customStyle="1" w:styleId="aa">
    <w:name w:val="Текст (лев. подпись)"/>
    <w:basedOn w:val="a"/>
    <w:next w:val="a"/>
    <w:rsid w:val="00B46ABE"/>
    <w:pPr>
      <w:widowControl w:val="0"/>
      <w:autoSpaceDE w:val="0"/>
      <w:autoSpaceDN w:val="0"/>
      <w:adjustRightInd w:val="0"/>
      <w:ind w:firstLine="0"/>
      <w:jc w:val="left"/>
    </w:pPr>
    <w:rPr>
      <w:rFonts w:ascii="Arial" w:hAnsi="Arial" w:cs="Arial"/>
      <w:sz w:val="20"/>
      <w:szCs w:val="20"/>
    </w:rPr>
  </w:style>
  <w:style w:type="paragraph" w:customStyle="1" w:styleId="ab">
    <w:name w:val="Текст (прав. подпись)"/>
    <w:basedOn w:val="a"/>
    <w:next w:val="a"/>
    <w:rsid w:val="00B46ABE"/>
    <w:pPr>
      <w:widowControl w:val="0"/>
      <w:autoSpaceDE w:val="0"/>
      <w:autoSpaceDN w:val="0"/>
      <w:adjustRightInd w:val="0"/>
      <w:ind w:firstLine="0"/>
      <w:jc w:val="right"/>
    </w:pPr>
    <w:rPr>
      <w:rFonts w:ascii="Arial" w:hAnsi="Arial" w:cs="Arial"/>
      <w:sz w:val="20"/>
      <w:szCs w:val="20"/>
    </w:rPr>
  </w:style>
  <w:style w:type="paragraph" w:customStyle="1" w:styleId="ac">
    <w:name w:val="Прижатый влево"/>
    <w:basedOn w:val="a"/>
    <w:next w:val="a"/>
    <w:rsid w:val="00B46ABE"/>
    <w:pPr>
      <w:widowControl w:val="0"/>
      <w:autoSpaceDE w:val="0"/>
      <w:autoSpaceDN w:val="0"/>
      <w:adjustRightInd w:val="0"/>
      <w:ind w:firstLine="0"/>
      <w:jc w:val="left"/>
    </w:pPr>
    <w:rPr>
      <w:rFonts w:ascii="Arial" w:hAnsi="Arial" w:cs="Arial"/>
      <w:sz w:val="20"/>
      <w:szCs w:val="20"/>
    </w:rPr>
  </w:style>
  <w:style w:type="paragraph" w:customStyle="1" w:styleId="ad">
    <w:name w:val="Заголовок"/>
    <w:basedOn w:val="a"/>
    <w:next w:val="a"/>
    <w:rsid w:val="00B46ABE"/>
    <w:pPr>
      <w:widowControl w:val="0"/>
      <w:autoSpaceDE w:val="0"/>
      <w:autoSpaceDN w:val="0"/>
      <w:adjustRightInd w:val="0"/>
      <w:ind w:firstLine="720"/>
    </w:pPr>
    <w:rPr>
      <w:rFonts w:ascii="Verdana" w:hAnsi="Verdana" w:cs="Verdana"/>
      <w:b/>
      <w:bCs/>
      <w:color w:val="C0C0C0"/>
      <w:sz w:val="22"/>
      <w:szCs w:val="22"/>
    </w:rPr>
  </w:style>
  <w:style w:type="paragraph" w:styleId="HTML">
    <w:name w:val="HTML Preformatted"/>
    <w:basedOn w:val="a"/>
    <w:link w:val="HTML0"/>
    <w:rsid w:val="00B46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18"/>
      <w:szCs w:val="18"/>
    </w:rPr>
  </w:style>
  <w:style w:type="character" w:customStyle="1" w:styleId="HTML0">
    <w:name w:val="Стандартный HTML Знак"/>
    <w:basedOn w:val="a0"/>
    <w:link w:val="HTML"/>
    <w:rsid w:val="00B46ABE"/>
    <w:rPr>
      <w:rFonts w:ascii="Courier New" w:eastAsia="Times New Roman" w:hAnsi="Courier New" w:cs="Courier New"/>
      <w:sz w:val="18"/>
      <w:szCs w:val="18"/>
      <w:lang w:eastAsia="ru-RU"/>
    </w:rPr>
  </w:style>
  <w:style w:type="paragraph" w:styleId="ae">
    <w:name w:val="Normal (Web)"/>
    <w:aliases w:val=" Знак"/>
    <w:basedOn w:val="a"/>
    <w:uiPriority w:val="99"/>
    <w:rsid w:val="00B46ABE"/>
    <w:pPr>
      <w:spacing w:before="100" w:beforeAutospacing="1" w:after="100" w:afterAutospacing="1"/>
      <w:ind w:firstLine="0"/>
      <w:jc w:val="left"/>
    </w:pPr>
    <w:rPr>
      <w:sz w:val="24"/>
      <w:szCs w:val="24"/>
    </w:rPr>
  </w:style>
  <w:style w:type="paragraph" w:customStyle="1" w:styleId="ConsPlusNormal">
    <w:name w:val="ConsPlusNormal"/>
    <w:rsid w:val="00B46A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Дата и номер"/>
    <w:basedOn w:val="a"/>
    <w:next w:val="a"/>
    <w:rsid w:val="00B46ABE"/>
    <w:pPr>
      <w:tabs>
        <w:tab w:val="left" w:pos="8100"/>
      </w:tabs>
      <w:spacing w:line="240" w:lineRule="atLeast"/>
      <w:ind w:firstLine="720"/>
    </w:pPr>
    <w:rPr>
      <w:bCs/>
      <w:sz w:val="26"/>
      <w:szCs w:val="24"/>
    </w:rPr>
  </w:style>
  <w:style w:type="paragraph" w:customStyle="1" w:styleId="af0">
    <w:name w:val="Абзац_пост"/>
    <w:basedOn w:val="a"/>
    <w:rsid w:val="00B46ABE"/>
    <w:pPr>
      <w:spacing w:before="120" w:line="240" w:lineRule="atLeast"/>
      <w:ind w:firstLine="720"/>
    </w:pPr>
    <w:rPr>
      <w:sz w:val="26"/>
      <w:szCs w:val="24"/>
    </w:rPr>
  </w:style>
  <w:style w:type="paragraph" w:customStyle="1" w:styleId="af1">
    <w:name w:val="Заголовок статьи"/>
    <w:basedOn w:val="a"/>
    <w:next w:val="a"/>
    <w:rsid w:val="00B46ABE"/>
    <w:pPr>
      <w:widowControl w:val="0"/>
      <w:autoSpaceDE w:val="0"/>
      <w:autoSpaceDN w:val="0"/>
      <w:adjustRightInd w:val="0"/>
      <w:ind w:left="1612" w:hanging="892"/>
    </w:pPr>
    <w:rPr>
      <w:rFonts w:ascii="Arial" w:hAnsi="Arial" w:cs="Arial"/>
      <w:sz w:val="20"/>
      <w:szCs w:val="20"/>
    </w:rPr>
  </w:style>
  <w:style w:type="paragraph" w:customStyle="1" w:styleId="af2">
    <w:name w:val="Знак Знак Знак Знак"/>
    <w:basedOn w:val="a"/>
    <w:rsid w:val="00B46ABE"/>
    <w:pPr>
      <w:spacing w:after="160" w:line="240" w:lineRule="exact"/>
      <w:ind w:firstLine="0"/>
      <w:jc w:val="left"/>
    </w:pPr>
    <w:rPr>
      <w:rFonts w:ascii="Verdana" w:hAnsi="Verdana"/>
      <w:sz w:val="20"/>
      <w:szCs w:val="20"/>
      <w:lang w:val="en-US" w:eastAsia="en-US"/>
    </w:rPr>
  </w:style>
  <w:style w:type="paragraph" w:customStyle="1" w:styleId="af3">
    <w:name w:val="Таблицы (моноширинный)"/>
    <w:basedOn w:val="a"/>
    <w:next w:val="a"/>
    <w:rsid w:val="00B46ABE"/>
    <w:pPr>
      <w:widowControl w:val="0"/>
      <w:autoSpaceDE w:val="0"/>
      <w:autoSpaceDN w:val="0"/>
      <w:adjustRightInd w:val="0"/>
      <w:ind w:firstLine="0"/>
    </w:pPr>
    <w:rPr>
      <w:rFonts w:ascii="Courier New" w:hAnsi="Courier New" w:cs="Courier New"/>
      <w:sz w:val="20"/>
      <w:szCs w:val="20"/>
    </w:rPr>
  </w:style>
  <w:style w:type="paragraph" w:styleId="af4">
    <w:name w:val="Body Text"/>
    <w:basedOn w:val="a"/>
    <w:link w:val="af5"/>
    <w:rsid w:val="00B46ABE"/>
    <w:pPr>
      <w:ind w:firstLine="0"/>
    </w:pPr>
    <w:rPr>
      <w:sz w:val="24"/>
      <w:szCs w:val="24"/>
    </w:rPr>
  </w:style>
  <w:style w:type="character" w:customStyle="1" w:styleId="af5">
    <w:name w:val="Основной текст Знак"/>
    <w:basedOn w:val="a0"/>
    <w:link w:val="af4"/>
    <w:rsid w:val="00B46ABE"/>
    <w:rPr>
      <w:rFonts w:ascii="Times New Roman" w:eastAsia="Times New Roman" w:hAnsi="Times New Roman" w:cs="Times New Roman"/>
      <w:sz w:val="24"/>
      <w:szCs w:val="24"/>
      <w:lang w:eastAsia="ru-RU"/>
    </w:rPr>
  </w:style>
  <w:style w:type="paragraph" w:styleId="af6">
    <w:name w:val="footnote text"/>
    <w:basedOn w:val="a"/>
    <w:link w:val="af7"/>
    <w:semiHidden/>
    <w:rsid w:val="00B46ABE"/>
    <w:pPr>
      <w:widowControl w:val="0"/>
      <w:autoSpaceDE w:val="0"/>
      <w:autoSpaceDN w:val="0"/>
      <w:adjustRightInd w:val="0"/>
      <w:ind w:firstLine="720"/>
    </w:pPr>
    <w:rPr>
      <w:rFonts w:ascii="Arial" w:hAnsi="Arial" w:cs="Arial"/>
      <w:sz w:val="20"/>
      <w:szCs w:val="20"/>
    </w:rPr>
  </w:style>
  <w:style w:type="character" w:customStyle="1" w:styleId="af7">
    <w:name w:val="Текст сноски Знак"/>
    <w:basedOn w:val="a0"/>
    <w:link w:val="af6"/>
    <w:semiHidden/>
    <w:rsid w:val="00B46ABE"/>
    <w:rPr>
      <w:rFonts w:ascii="Arial" w:eastAsia="Times New Roman" w:hAnsi="Arial" w:cs="Arial"/>
      <w:sz w:val="20"/>
      <w:szCs w:val="20"/>
      <w:lang w:eastAsia="ru-RU"/>
    </w:rPr>
  </w:style>
  <w:style w:type="character" w:styleId="af8">
    <w:name w:val="footnote reference"/>
    <w:basedOn w:val="a0"/>
    <w:semiHidden/>
    <w:rsid w:val="00B46ABE"/>
    <w:rPr>
      <w:vertAlign w:val="superscript"/>
    </w:rPr>
  </w:style>
  <w:style w:type="paragraph" w:styleId="af9">
    <w:name w:val="footer"/>
    <w:basedOn w:val="a"/>
    <w:link w:val="afa"/>
    <w:uiPriority w:val="99"/>
    <w:rsid w:val="00B46ABE"/>
    <w:pPr>
      <w:widowControl w:val="0"/>
      <w:tabs>
        <w:tab w:val="center" w:pos="4677"/>
        <w:tab w:val="right" w:pos="9355"/>
      </w:tabs>
      <w:autoSpaceDE w:val="0"/>
      <w:autoSpaceDN w:val="0"/>
      <w:adjustRightInd w:val="0"/>
      <w:ind w:firstLine="720"/>
    </w:pPr>
    <w:rPr>
      <w:rFonts w:ascii="Arial" w:hAnsi="Arial" w:cs="Arial"/>
      <w:sz w:val="20"/>
      <w:szCs w:val="20"/>
    </w:rPr>
  </w:style>
  <w:style w:type="character" w:customStyle="1" w:styleId="afa">
    <w:name w:val="Нижний колонтитул Знак"/>
    <w:basedOn w:val="a0"/>
    <w:link w:val="af9"/>
    <w:uiPriority w:val="99"/>
    <w:rsid w:val="00B46ABE"/>
    <w:rPr>
      <w:rFonts w:ascii="Arial" w:eastAsia="Times New Roman" w:hAnsi="Arial" w:cs="Arial"/>
      <w:sz w:val="20"/>
      <w:szCs w:val="20"/>
      <w:lang w:eastAsia="ru-RU"/>
    </w:rPr>
  </w:style>
  <w:style w:type="character" w:styleId="afb">
    <w:name w:val="page number"/>
    <w:basedOn w:val="a0"/>
    <w:rsid w:val="00B46ABE"/>
  </w:style>
  <w:style w:type="paragraph" w:customStyle="1" w:styleId="CharChar1">
    <w:name w:val="Char Char1"/>
    <w:basedOn w:val="a"/>
    <w:rsid w:val="00B46ABE"/>
    <w:pPr>
      <w:ind w:firstLine="0"/>
      <w:jc w:val="left"/>
    </w:pPr>
    <w:rPr>
      <w:rFonts w:ascii="Verdana" w:hAnsi="Verdana" w:cs="Verdana"/>
      <w:sz w:val="20"/>
      <w:szCs w:val="20"/>
      <w:lang w:val="en-US" w:eastAsia="en-US"/>
    </w:rPr>
  </w:style>
  <w:style w:type="paragraph" w:styleId="afc">
    <w:name w:val="header"/>
    <w:basedOn w:val="a"/>
    <w:link w:val="afd"/>
    <w:uiPriority w:val="99"/>
    <w:rsid w:val="00B46ABE"/>
    <w:pPr>
      <w:widowControl w:val="0"/>
      <w:tabs>
        <w:tab w:val="center" w:pos="4677"/>
        <w:tab w:val="right" w:pos="9355"/>
      </w:tabs>
      <w:autoSpaceDE w:val="0"/>
      <w:autoSpaceDN w:val="0"/>
      <w:adjustRightInd w:val="0"/>
      <w:ind w:firstLine="720"/>
    </w:pPr>
    <w:rPr>
      <w:rFonts w:ascii="Arial" w:hAnsi="Arial" w:cs="Arial"/>
      <w:sz w:val="20"/>
      <w:szCs w:val="20"/>
    </w:rPr>
  </w:style>
  <w:style w:type="character" w:customStyle="1" w:styleId="afd">
    <w:name w:val="Верхний колонтитул Знак"/>
    <w:basedOn w:val="a0"/>
    <w:link w:val="afc"/>
    <w:uiPriority w:val="99"/>
    <w:rsid w:val="00B46ABE"/>
    <w:rPr>
      <w:rFonts w:ascii="Arial" w:eastAsia="Times New Roman" w:hAnsi="Arial" w:cs="Arial"/>
      <w:sz w:val="20"/>
      <w:szCs w:val="20"/>
      <w:lang w:eastAsia="ru-RU"/>
    </w:rPr>
  </w:style>
  <w:style w:type="paragraph" w:customStyle="1" w:styleId="BodyText21">
    <w:name w:val="Body Text 21"/>
    <w:basedOn w:val="a"/>
    <w:rsid w:val="00B46ABE"/>
    <w:pPr>
      <w:ind w:firstLine="0"/>
    </w:pPr>
    <w:rPr>
      <w:color w:val="000000"/>
      <w:sz w:val="22"/>
      <w:szCs w:val="20"/>
    </w:rPr>
  </w:style>
  <w:style w:type="paragraph" w:customStyle="1" w:styleId="afe">
    <w:name w:val="Îñíîâíîé òåêñò"/>
    <w:basedOn w:val="a"/>
    <w:rsid w:val="00B46ABE"/>
    <w:pPr>
      <w:ind w:firstLine="0"/>
    </w:pPr>
    <w:rPr>
      <w:sz w:val="24"/>
      <w:szCs w:val="20"/>
    </w:rPr>
  </w:style>
  <w:style w:type="paragraph" w:customStyle="1" w:styleId="BodyText24">
    <w:name w:val="Body Text 24"/>
    <w:basedOn w:val="a"/>
    <w:rsid w:val="00B46ABE"/>
    <w:pPr>
      <w:spacing w:before="60" w:line="280" w:lineRule="auto"/>
      <w:ind w:firstLine="34"/>
      <w:jc w:val="left"/>
    </w:pPr>
    <w:rPr>
      <w:color w:val="000000"/>
      <w:sz w:val="22"/>
      <w:szCs w:val="20"/>
    </w:rPr>
  </w:style>
  <w:style w:type="paragraph" w:styleId="aff">
    <w:name w:val="Plain Text"/>
    <w:basedOn w:val="a"/>
    <w:link w:val="aff0"/>
    <w:rsid w:val="00B46ABE"/>
    <w:pPr>
      <w:ind w:firstLine="0"/>
      <w:jc w:val="left"/>
    </w:pPr>
    <w:rPr>
      <w:rFonts w:ascii="Courier New" w:hAnsi="Courier New"/>
      <w:sz w:val="20"/>
      <w:szCs w:val="20"/>
    </w:rPr>
  </w:style>
  <w:style w:type="character" w:customStyle="1" w:styleId="aff0">
    <w:name w:val="Текст Знак"/>
    <w:basedOn w:val="a0"/>
    <w:link w:val="aff"/>
    <w:rsid w:val="00B46ABE"/>
    <w:rPr>
      <w:rFonts w:ascii="Courier New" w:eastAsia="Times New Roman" w:hAnsi="Courier New" w:cs="Times New Roman"/>
      <w:sz w:val="20"/>
      <w:szCs w:val="20"/>
      <w:lang w:eastAsia="ru-RU"/>
    </w:rPr>
  </w:style>
  <w:style w:type="paragraph" w:customStyle="1" w:styleId="ConsNonformat">
    <w:name w:val="ConsNonformat"/>
    <w:rsid w:val="00B46AB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46A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rsid w:val="00B46ABE"/>
    <w:pPr>
      <w:widowControl w:val="0"/>
      <w:autoSpaceDE w:val="0"/>
      <w:autoSpaceDN w:val="0"/>
      <w:adjustRightInd w:val="0"/>
      <w:spacing w:after="120"/>
      <w:ind w:left="283" w:firstLine="720"/>
    </w:pPr>
    <w:rPr>
      <w:rFonts w:ascii="Arial" w:hAnsi="Arial" w:cs="Arial"/>
      <w:sz w:val="16"/>
      <w:szCs w:val="16"/>
    </w:rPr>
  </w:style>
  <w:style w:type="character" w:customStyle="1" w:styleId="30">
    <w:name w:val="Основной текст с отступом 3 Знак"/>
    <w:basedOn w:val="a0"/>
    <w:link w:val="3"/>
    <w:rsid w:val="00B46ABE"/>
    <w:rPr>
      <w:rFonts w:ascii="Arial" w:eastAsia="Times New Roman" w:hAnsi="Arial" w:cs="Arial"/>
      <w:sz w:val="16"/>
      <w:szCs w:val="16"/>
      <w:lang w:eastAsia="ru-RU"/>
    </w:rPr>
  </w:style>
  <w:style w:type="paragraph" w:styleId="2">
    <w:name w:val="Body Text 2"/>
    <w:basedOn w:val="a"/>
    <w:link w:val="20"/>
    <w:rsid w:val="00B46ABE"/>
    <w:pPr>
      <w:widowControl w:val="0"/>
      <w:autoSpaceDE w:val="0"/>
      <w:autoSpaceDN w:val="0"/>
      <w:adjustRightInd w:val="0"/>
      <w:spacing w:after="120" w:line="480" w:lineRule="auto"/>
      <w:ind w:firstLine="720"/>
    </w:pPr>
    <w:rPr>
      <w:rFonts w:ascii="Arial" w:hAnsi="Arial" w:cs="Arial"/>
      <w:sz w:val="20"/>
      <w:szCs w:val="20"/>
    </w:rPr>
  </w:style>
  <w:style w:type="character" w:customStyle="1" w:styleId="20">
    <w:name w:val="Основной текст 2 Знак"/>
    <w:basedOn w:val="a0"/>
    <w:link w:val="2"/>
    <w:rsid w:val="00B46ABE"/>
    <w:rPr>
      <w:rFonts w:ascii="Arial" w:eastAsia="Times New Roman" w:hAnsi="Arial" w:cs="Arial"/>
      <w:sz w:val="20"/>
      <w:szCs w:val="20"/>
      <w:lang w:eastAsia="ru-RU"/>
    </w:rPr>
  </w:style>
  <w:style w:type="paragraph" w:styleId="31">
    <w:name w:val="Body Text 3"/>
    <w:basedOn w:val="a"/>
    <w:link w:val="32"/>
    <w:rsid w:val="00B46ABE"/>
    <w:pPr>
      <w:widowControl w:val="0"/>
      <w:autoSpaceDE w:val="0"/>
      <w:autoSpaceDN w:val="0"/>
      <w:adjustRightInd w:val="0"/>
      <w:spacing w:after="120"/>
      <w:ind w:firstLine="720"/>
    </w:pPr>
    <w:rPr>
      <w:rFonts w:ascii="Arial" w:hAnsi="Arial" w:cs="Arial"/>
      <w:sz w:val="16"/>
      <w:szCs w:val="16"/>
    </w:rPr>
  </w:style>
  <w:style w:type="character" w:customStyle="1" w:styleId="32">
    <w:name w:val="Основной текст 3 Знак"/>
    <w:basedOn w:val="a0"/>
    <w:link w:val="31"/>
    <w:rsid w:val="00B46ABE"/>
    <w:rPr>
      <w:rFonts w:ascii="Arial" w:eastAsia="Times New Roman" w:hAnsi="Arial" w:cs="Arial"/>
      <w:sz w:val="16"/>
      <w:szCs w:val="16"/>
      <w:lang w:eastAsia="ru-RU"/>
    </w:rPr>
  </w:style>
  <w:style w:type="paragraph" w:styleId="21">
    <w:name w:val="Body Text Indent 2"/>
    <w:basedOn w:val="a"/>
    <w:link w:val="22"/>
    <w:rsid w:val="00B46ABE"/>
    <w:pPr>
      <w:widowControl w:val="0"/>
      <w:autoSpaceDE w:val="0"/>
      <w:autoSpaceDN w:val="0"/>
      <w:adjustRightInd w:val="0"/>
      <w:spacing w:after="120" w:line="480" w:lineRule="auto"/>
      <w:ind w:left="283" w:firstLine="720"/>
    </w:pPr>
    <w:rPr>
      <w:rFonts w:ascii="Arial" w:hAnsi="Arial" w:cs="Arial"/>
      <w:sz w:val="20"/>
      <w:szCs w:val="20"/>
    </w:rPr>
  </w:style>
  <w:style w:type="character" w:customStyle="1" w:styleId="22">
    <w:name w:val="Основной текст с отступом 2 Знак"/>
    <w:basedOn w:val="a0"/>
    <w:link w:val="21"/>
    <w:rsid w:val="00B46ABE"/>
    <w:rPr>
      <w:rFonts w:ascii="Arial" w:eastAsia="Times New Roman" w:hAnsi="Arial" w:cs="Arial"/>
      <w:sz w:val="20"/>
      <w:szCs w:val="20"/>
      <w:lang w:eastAsia="ru-RU"/>
    </w:rPr>
  </w:style>
  <w:style w:type="paragraph" w:styleId="12">
    <w:name w:val="toc 1"/>
    <w:basedOn w:val="a"/>
    <w:next w:val="a"/>
    <w:autoRedefine/>
    <w:semiHidden/>
    <w:rsid w:val="00B46ABE"/>
    <w:pPr>
      <w:widowControl w:val="0"/>
      <w:tabs>
        <w:tab w:val="left" w:pos="480"/>
        <w:tab w:val="right" w:leader="dot" w:pos="9344"/>
      </w:tabs>
      <w:autoSpaceDE w:val="0"/>
      <w:autoSpaceDN w:val="0"/>
      <w:adjustRightInd w:val="0"/>
      <w:spacing w:line="360" w:lineRule="auto"/>
      <w:ind w:firstLine="0"/>
      <w:jc w:val="left"/>
    </w:pPr>
    <w:rPr>
      <w:rFonts w:ascii="Arial" w:hAnsi="Arial" w:cs="Arial"/>
      <w:sz w:val="20"/>
      <w:szCs w:val="20"/>
    </w:rPr>
  </w:style>
  <w:style w:type="paragraph" w:customStyle="1" w:styleId="aff1">
    <w:name w:val="Знак"/>
    <w:basedOn w:val="a"/>
    <w:rsid w:val="00B46ABE"/>
    <w:pPr>
      <w:ind w:firstLine="0"/>
      <w:jc w:val="left"/>
    </w:pPr>
    <w:rPr>
      <w:rFonts w:ascii="Verdana" w:hAnsi="Verdana" w:cs="Verdana"/>
      <w:sz w:val="20"/>
      <w:szCs w:val="20"/>
      <w:lang w:val="en-US" w:eastAsia="en-US"/>
    </w:rPr>
  </w:style>
  <w:style w:type="paragraph" w:customStyle="1" w:styleId="aff2">
    <w:name w:val="Знак Знак Знак Знак Знак Знак Знак Знак Знак Знак Знак Знак Знак"/>
    <w:basedOn w:val="a"/>
    <w:rsid w:val="00B46ABE"/>
    <w:pPr>
      <w:spacing w:after="160" w:line="240" w:lineRule="exact"/>
      <w:ind w:firstLine="0"/>
      <w:jc w:val="left"/>
    </w:pPr>
    <w:rPr>
      <w:rFonts w:ascii="Verdana" w:hAnsi="Verdana"/>
      <w:sz w:val="20"/>
      <w:szCs w:val="20"/>
      <w:lang w:val="en-US" w:eastAsia="en-US"/>
    </w:rPr>
  </w:style>
  <w:style w:type="character" w:styleId="aff3">
    <w:name w:val="line number"/>
    <w:basedOn w:val="a0"/>
    <w:rsid w:val="00B46ABE"/>
  </w:style>
  <w:style w:type="paragraph" w:customStyle="1" w:styleId="aff4">
    <w:name w:val="текст отчета"/>
    <w:basedOn w:val="a"/>
    <w:link w:val="aff5"/>
    <w:rsid w:val="00B46ABE"/>
    <w:pPr>
      <w:spacing w:after="80" w:line="360" w:lineRule="auto"/>
      <w:ind w:firstLine="0"/>
    </w:pPr>
    <w:rPr>
      <w:bCs/>
      <w:sz w:val="24"/>
      <w:szCs w:val="22"/>
    </w:rPr>
  </w:style>
  <w:style w:type="character" w:customStyle="1" w:styleId="aff5">
    <w:name w:val="текст отчета Знак"/>
    <w:basedOn w:val="a0"/>
    <w:link w:val="aff4"/>
    <w:rsid w:val="00B46ABE"/>
    <w:rPr>
      <w:rFonts w:ascii="Times New Roman" w:eastAsia="Times New Roman" w:hAnsi="Times New Roman" w:cs="Times New Roman"/>
      <w:bCs/>
      <w:sz w:val="24"/>
      <w:lang w:eastAsia="ru-RU"/>
    </w:rPr>
  </w:style>
  <w:style w:type="paragraph" w:customStyle="1" w:styleId="13">
    <w:name w:val="Обычный1"/>
    <w:rsid w:val="00B46ABE"/>
    <w:pPr>
      <w:widowControl w:val="0"/>
      <w:spacing w:after="0" w:line="240" w:lineRule="auto"/>
    </w:pPr>
    <w:rPr>
      <w:rFonts w:ascii="Times New Roman" w:eastAsia="Times New Roman" w:hAnsi="Times New Roman" w:cs="Times New Roman"/>
      <w:snapToGrid w:val="0"/>
      <w:sz w:val="20"/>
      <w:szCs w:val="20"/>
      <w:lang w:eastAsia="ru-RU"/>
    </w:rPr>
  </w:style>
  <w:style w:type="character" w:styleId="aff6">
    <w:name w:val="Strong"/>
    <w:basedOn w:val="a0"/>
    <w:uiPriority w:val="22"/>
    <w:qFormat/>
    <w:rsid w:val="00B46ABE"/>
    <w:rPr>
      <w:b/>
      <w:bCs/>
    </w:rPr>
  </w:style>
  <w:style w:type="paragraph" w:styleId="aff7">
    <w:name w:val="Body Text Indent"/>
    <w:basedOn w:val="a"/>
    <w:link w:val="aff8"/>
    <w:rsid w:val="00B46ABE"/>
    <w:pPr>
      <w:widowControl w:val="0"/>
      <w:autoSpaceDE w:val="0"/>
      <w:autoSpaceDN w:val="0"/>
      <w:adjustRightInd w:val="0"/>
      <w:spacing w:after="120"/>
      <w:ind w:left="283" w:firstLine="720"/>
    </w:pPr>
    <w:rPr>
      <w:rFonts w:ascii="Arial" w:hAnsi="Arial" w:cs="Arial"/>
      <w:sz w:val="20"/>
      <w:szCs w:val="20"/>
    </w:rPr>
  </w:style>
  <w:style w:type="character" w:customStyle="1" w:styleId="aff8">
    <w:name w:val="Основной текст с отступом Знак"/>
    <w:basedOn w:val="a0"/>
    <w:link w:val="aff7"/>
    <w:rsid w:val="00B46ABE"/>
    <w:rPr>
      <w:rFonts w:ascii="Arial" w:eastAsia="Times New Roman" w:hAnsi="Arial" w:cs="Arial"/>
      <w:sz w:val="20"/>
      <w:szCs w:val="20"/>
      <w:lang w:eastAsia="ru-RU"/>
    </w:rPr>
  </w:style>
  <w:style w:type="paragraph" w:customStyle="1" w:styleId="ConsPlusCell">
    <w:name w:val="ConsPlusCell"/>
    <w:uiPriority w:val="99"/>
    <w:rsid w:val="00B46AB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f9">
    <w:name w:val="Основной текст_"/>
    <w:link w:val="14"/>
    <w:rsid w:val="00A7549E"/>
    <w:rPr>
      <w:rFonts w:eastAsia="Times New Roman"/>
      <w:spacing w:val="12"/>
      <w:sz w:val="23"/>
      <w:szCs w:val="23"/>
      <w:shd w:val="clear" w:color="auto" w:fill="FFFFFF"/>
    </w:rPr>
  </w:style>
  <w:style w:type="paragraph" w:customStyle="1" w:styleId="14">
    <w:name w:val="Основной текст1"/>
    <w:basedOn w:val="a"/>
    <w:link w:val="aff9"/>
    <w:rsid w:val="00A7549E"/>
    <w:pPr>
      <w:widowControl w:val="0"/>
      <w:shd w:val="clear" w:color="auto" w:fill="FFFFFF"/>
      <w:spacing w:line="370" w:lineRule="exact"/>
      <w:ind w:firstLine="0"/>
    </w:pPr>
    <w:rPr>
      <w:rFonts w:asciiTheme="minorHAnsi" w:hAnsiTheme="minorHAnsi" w:cstheme="minorBidi"/>
      <w:spacing w:val="12"/>
      <w:sz w:val="23"/>
      <w:szCs w:val="23"/>
      <w:lang w:eastAsia="en-US"/>
    </w:rPr>
  </w:style>
  <w:style w:type="character" w:customStyle="1" w:styleId="apple-converted-space">
    <w:name w:val="apple-converted-space"/>
    <w:rsid w:val="00A7549E"/>
  </w:style>
  <w:style w:type="character" w:customStyle="1" w:styleId="a6">
    <w:name w:val="Абзац списка Знак"/>
    <w:link w:val="a5"/>
    <w:uiPriority w:val="34"/>
    <w:locked/>
    <w:rsid w:val="00A7549E"/>
    <w:rPr>
      <w:rFonts w:ascii="Times New Roman" w:eastAsia="Times New Roman" w:hAnsi="Times New Roman" w:cs="Times New Roman"/>
      <w:sz w:val="28"/>
      <w:szCs w:val="28"/>
      <w:lang w:eastAsia="ru-RU"/>
    </w:rPr>
  </w:style>
  <w:style w:type="paragraph" w:customStyle="1" w:styleId="23">
    <w:name w:val="Основной текст2"/>
    <w:basedOn w:val="a"/>
    <w:rsid w:val="006B6CD9"/>
    <w:pPr>
      <w:widowControl w:val="0"/>
      <w:shd w:val="clear" w:color="auto" w:fill="FFFFFF"/>
      <w:spacing w:after="300" w:line="360" w:lineRule="exact"/>
      <w:ind w:firstLine="660"/>
    </w:pPr>
    <w:rPr>
      <w:sz w:val="27"/>
      <w:szCs w:val="27"/>
    </w:rPr>
  </w:style>
  <w:style w:type="numbering" w:customStyle="1" w:styleId="15">
    <w:name w:val="Нет списка1"/>
    <w:next w:val="a2"/>
    <w:uiPriority w:val="99"/>
    <w:semiHidden/>
    <w:unhideWhenUsed/>
    <w:rsid w:val="003C793D"/>
  </w:style>
  <w:style w:type="table" w:customStyle="1" w:styleId="16">
    <w:name w:val="Сетка таблицы1"/>
    <w:basedOn w:val="a1"/>
    <w:next w:val="a7"/>
    <w:uiPriority w:val="59"/>
    <w:rsid w:val="003C793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7"/>
    <w:uiPriority w:val="59"/>
    <w:rsid w:val="003C793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05425">
      <w:bodyDiv w:val="1"/>
      <w:marLeft w:val="0"/>
      <w:marRight w:val="0"/>
      <w:marTop w:val="0"/>
      <w:marBottom w:val="0"/>
      <w:divBdr>
        <w:top w:val="none" w:sz="0" w:space="0" w:color="auto"/>
        <w:left w:val="none" w:sz="0" w:space="0" w:color="auto"/>
        <w:bottom w:val="none" w:sz="0" w:space="0" w:color="auto"/>
        <w:right w:val="none" w:sz="0" w:space="0" w:color="auto"/>
      </w:divBdr>
    </w:div>
    <w:div w:id="313602871">
      <w:bodyDiv w:val="1"/>
      <w:marLeft w:val="0"/>
      <w:marRight w:val="0"/>
      <w:marTop w:val="0"/>
      <w:marBottom w:val="0"/>
      <w:divBdr>
        <w:top w:val="none" w:sz="0" w:space="0" w:color="auto"/>
        <w:left w:val="none" w:sz="0" w:space="0" w:color="auto"/>
        <w:bottom w:val="none" w:sz="0" w:space="0" w:color="auto"/>
        <w:right w:val="none" w:sz="0" w:space="0" w:color="auto"/>
      </w:divBdr>
    </w:div>
    <w:div w:id="321859873">
      <w:bodyDiv w:val="1"/>
      <w:marLeft w:val="0"/>
      <w:marRight w:val="0"/>
      <w:marTop w:val="0"/>
      <w:marBottom w:val="0"/>
      <w:divBdr>
        <w:top w:val="none" w:sz="0" w:space="0" w:color="auto"/>
        <w:left w:val="none" w:sz="0" w:space="0" w:color="auto"/>
        <w:bottom w:val="none" w:sz="0" w:space="0" w:color="auto"/>
        <w:right w:val="none" w:sz="0" w:space="0" w:color="auto"/>
      </w:divBdr>
    </w:div>
    <w:div w:id="465437582">
      <w:bodyDiv w:val="1"/>
      <w:marLeft w:val="0"/>
      <w:marRight w:val="0"/>
      <w:marTop w:val="0"/>
      <w:marBottom w:val="0"/>
      <w:divBdr>
        <w:top w:val="none" w:sz="0" w:space="0" w:color="auto"/>
        <w:left w:val="none" w:sz="0" w:space="0" w:color="auto"/>
        <w:bottom w:val="none" w:sz="0" w:space="0" w:color="auto"/>
        <w:right w:val="none" w:sz="0" w:space="0" w:color="auto"/>
      </w:divBdr>
    </w:div>
    <w:div w:id="516239213">
      <w:bodyDiv w:val="1"/>
      <w:marLeft w:val="0"/>
      <w:marRight w:val="0"/>
      <w:marTop w:val="0"/>
      <w:marBottom w:val="0"/>
      <w:divBdr>
        <w:top w:val="none" w:sz="0" w:space="0" w:color="auto"/>
        <w:left w:val="none" w:sz="0" w:space="0" w:color="auto"/>
        <w:bottom w:val="none" w:sz="0" w:space="0" w:color="auto"/>
        <w:right w:val="none" w:sz="0" w:space="0" w:color="auto"/>
      </w:divBdr>
    </w:div>
    <w:div w:id="549458403">
      <w:bodyDiv w:val="1"/>
      <w:marLeft w:val="0"/>
      <w:marRight w:val="0"/>
      <w:marTop w:val="0"/>
      <w:marBottom w:val="0"/>
      <w:divBdr>
        <w:top w:val="none" w:sz="0" w:space="0" w:color="auto"/>
        <w:left w:val="none" w:sz="0" w:space="0" w:color="auto"/>
        <w:bottom w:val="none" w:sz="0" w:space="0" w:color="auto"/>
        <w:right w:val="none" w:sz="0" w:space="0" w:color="auto"/>
      </w:divBdr>
    </w:div>
    <w:div w:id="1527133350">
      <w:bodyDiv w:val="1"/>
      <w:marLeft w:val="0"/>
      <w:marRight w:val="0"/>
      <w:marTop w:val="0"/>
      <w:marBottom w:val="0"/>
      <w:divBdr>
        <w:top w:val="none" w:sz="0" w:space="0" w:color="auto"/>
        <w:left w:val="none" w:sz="0" w:space="0" w:color="auto"/>
        <w:bottom w:val="none" w:sz="0" w:space="0" w:color="auto"/>
        <w:right w:val="none" w:sz="0" w:space="0" w:color="auto"/>
      </w:divBdr>
    </w:div>
    <w:div w:id="1555195466">
      <w:bodyDiv w:val="1"/>
      <w:marLeft w:val="0"/>
      <w:marRight w:val="0"/>
      <w:marTop w:val="0"/>
      <w:marBottom w:val="0"/>
      <w:divBdr>
        <w:top w:val="none" w:sz="0" w:space="0" w:color="auto"/>
        <w:left w:val="none" w:sz="0" w:space="0" w:color="auto"/>
        <w:bottom w:val="none" w:sz="0" w:space="0" w:color="auto"/>
        <w:right w:val="none" w:sz="0" w:space="0" w:color="auto"/>
      </w:divBdr>
    </w:div>
    <w:div w:id="1825975377">
      <w:bodyDiv w:val="1"/>
      <w:marLeft w:val="0"/>
      <w:marRight w:val="0"/>
      <w:marTop w:val="0"/>
      <w:marBottom w:val="0"/>
      <w:divBdr>
        <w:top w:val="none" w:sz="0" w:space="0" w:color="auto"/>
        <w:left w:val="none" w:sz="0" w:space="0" w:color="auto"/>
        <w:bottom w:val="none" w:sz="0" w:space="0" w:color="auto"/>
        <w:right w:val="none" w:sz="0" w:space="0" w:color="auto"/>
      </w:divBdr>
    </w:div>
    <w:div w:id="1921791131">
      <w:bodyDiv w:val="1"/>
      <w:marLeft w:val="0"/>
      <w:marRight w:val="0"/>
      <w:marTop w:val="0"/>
      <w:marBottom w:val="0"/>
      <w:divBdr>
        <w:top w:val="none" w:sz="0" w:space="0" w:color="auto"/>
        <w:left w:val="none" w:sz="0" w:space="0" w:color="auto"/>
        <w:bottom w:val="none" w:sz="0" w:space="0" w:color="auto"/>
        <w:right w:val="none" w:sz="0" w:space="0" w:color="auto"/>
      </w:divBdr>
    </w:div>
    <w:div w:id="1937906633">
      <w:bodyDiv w:val="1"/>
      <w:marLeft w:val="0"/>
      <w:marRight w:val="0"/>
      <w:marTop w:val="0"/>
      <w:marBottom w:val="0"/>
      <w:divBdr>
        <w:top w:val="none" w:sz="0" w:space="0" w:color="auto"/>
        <w:left w:val="none" w:sz="0" w:space="0" w:color="auto"/>
        <w:bottom w:val="none" w:sz="0" w:space="0" w:color="auto"/>
        <w:right w:val="none" w:sz="0" w:space="0" w:color="auto"/>
      </w:divBdr>
    </w:div>
    <w:div w:id="2031487336">
      <w:bodyDiv w:val="1"/>
      <w:marLeft w:val="0"/>
      <w:marRight w:val="0"/>
      <w:marTop w:val="0"/>
      <w:marBottom w:val="0"/>
      <w:divBdr>
        <w:top w:val="none" w:sz="0" w:space="0" w:color="auto"/>
        <w:left w:val="none" w:sz="0" w:space="0" w:color="auto"/>
        <w:bottom w:val="none" w:sz="0" w:space="0" w:color="auto"/>
        <w:right w:val="none" w:sz="0" w:space="0" w:color="auto"/>
      </w:divBdr>
    </w:div>
    <w:div w:id="2042783328">
      <w:bodyDiv w:val="1"/>
      <w:marLeft w:val="0"/>
      <w:marRight w:val="0"/>
      <w:marTop w:val="0"/>
      <w:marBottom w:val="0"/>
      <w:divBdr>
        <w:top w:val="none" w:sz="0" w:space="0" w:color="auto"/>
        <w:left w:val="none" w:sz="0" w:space="0" w:color="auto"/>
        <w:bottom w:val="none" w:sz="0" w:space="0" w:color="auto"/>
        <w:right w:val="none" w:sz="0" w:space="0" w:color="auto"/>
      </w:divBdr>
    </w:div>
    <w:div w:id="21024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03;&#1082;&#1091;&#1090;&#1089;&#1082;.&#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BC7DB-7D2C-4AFB-8B08-230132E6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5417</Words>
  <Characters>30879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 Василенко</dc:creator>
  <cp:keywords/>
  <dc:description/>
  <cp:lastModifiedBy>Туйаара А. Лукавина</cp:lastModifiedBy>
  <cp:revision>2</cp:revision>
  <cp:lastPrinted>2017-03-06T07:39:00Z</cp:lastPrinted>
  <dcterms:created xsi:type="dcterms:W3CDTF">2017-07-04T02:53:00Z</dcterms:created>
  <dcterms:modified xsi:type="dcterms:W3CDTF">2017-07-04T02:53:00Z</dcterms:modified>
</cp:coreProperties>
</file>