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68" w:rsidRDefault="00966368" w:rsidP="009663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66368" w:rsidRDefault="00966368" w:rsidP="009663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368" w:rsidRDefault="00966368" w:rsidP="009663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368" w:rsidRDefault="00966368" w:rsidP="009663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368" w:rsidRDefault="00966368" w:rsidP="009663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368" w:rsidRDefault="00966368" w:rsidP="009663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272" w:rsidRPr="00C27319" w:rsidRDefault="00966368" w:rsidP="007C4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r w:rsidR="00A17B58"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4C6FBC"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орядка предоставления </w:t>
      </w:r>
    </w:p>
    <w:p w:rsidR="002C4367" w:rsidRPr="00C27319" w:rsidRDefault="004C6FBC" w:rsidP="007C4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>грант</w:t>
      </w:r>
      <w:r w:rsidR="00B14D0A"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777E95"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главы </w:t>
      </w:r>
      <w:r w:rsidR="00853B8B"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</w:t>
      </w:r>
      <w:r w:rsidR="00777E95"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«город Якутск»</w:t>
      </w:r>
      <w:r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65F9A"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>в форме субсидий на поддержку и развитие кузнечного ремесла</w:t>
      </w:r>
    </w:p>
    <w:p w:rsidR="00966368" w:rsidRPr="00C27319" w:rsidRDefault="00966368" w:rsidP="007C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6368" w:rsidRPr="00C27319" w:rsidRDefault="00966368" w:rsidP="007C49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368" w:rsidRPr="00C27319" w:rsidRDefault="00966368" w:rsidP="00930E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sz w:val="24"/>
          <w:szCs w:val="24"/>
          <w:lang w:eastAsia="ru-RU"/>
        </w:rPr>
        <w:t>На основании статьи 78 Бюджетного кодекса Российской Федерации, в соответствии с Федеральным Законом от 06 октября 2003 года №</w:t>
      </w:r>
      <w:r w:rsidR="00CC5C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7319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4C6FBC" w:rsidRPr="00C2731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01B94" w:rsidRPr="00C27319">
        <w:rPr>
          <w:rFonts w:ascii="Arial" w:hAnsi="Arial" w:cs="Arial"/>
          <w:sz w:val="24"/>
          <w:szCs w:val="24"/>
        </w:rPr>
        <w:t xml:space="preserve"> р</w:t>
      </w:r>
      <w:r w:rsidR="00182D5B" w:rsidRPr="00C27319">
        <w:rPr>
          <w:rFonts w:ascii="Arial" w:hAnsi="Arial" w:cs="Arial"/>
          <w:sz w:val="24"/>
          <w:szCs w:val="24"/>
        </w:rPr>
        <w:t xml:space="preserve">ешения Якутской городской Думы </w:t>
      </w:r>
      <w:r w:rsidR="008A15FB" w:rsidRPr="00C27319">
        <w:rPr>
          <w:rFonts w:ascii="Arial" w:hAnsi="Arial" w:cs="Arial"/>
          <w:sz w:val="24"/>
          <w:szCs w:val="24"/>
        </w:rPr>
        <w:t>от 21 декабря 2016 №</w:t>
      </w:r>
      <w:r w:rsidR="00CC5CB8">
        <w:rPr>
          <w:rFonts w:ascii="Arial" w:hAnsi="Arial" w:cs="Arial"/>
          <w:sz w:val="24"/>
          <w:szCs w:val="24"/>
        </w:rPr>
        <w:t xml:space="preserve"> </w:t>
      </w:r>
      <w:r w:rsidR="008A15FB" w:rsidRPr="00C27319">
        <w:rPr>
          <w:rFonts w:ascii="Arial" w:hAnsi="Arial" w:cs="Arial"/>
          <w:sz w:val="24"/>
          <w:szCs w:val="24"/>
        </w:rPr>
        <w:t>РЯГД-31-2 «</w:t>
      </w:r>
      <w:r w:rsidR="00182D5B" w:rsidRPr="00C27319">
        <w:rPr>
          <w:rFonts w:ascii="Arial" w:hAnsi="Arial" w:cs="Arial"/>
          <w:sz w:val="24"/>
          <w:szCs w:val="24"/>
        </w:rPr>
        <w:t xml:space="preserve">О бюджете городского округа </w:t>
      </w:r>
      <w:r w:rsidR="008A15FB" w:rsidRPr="00C27319">
        <w:rPr>
          <w:rFonts w:ascii="Arial" w:hAnsi="Arial" w:cs="Arial"/>
          <w:sz w:val="24"/>
          <w:szCs w:val="24"/>
        </w:rPr>
        <w:t>«</w:t>
      </w:r>
      <w:r w:rsidR="00182D5B" w:rsidRPr="00C27319">
        <w:rPr>
          <w:rFonts w:ascii="Arial" w:hAnsi="Arial" w:cs="Arial"/>
          <w:sz w:val="24"/>
          <w:szCs w:val="24"/>
        </w:rPr>
        <w:t>город Якутск</w:t>
      </w:r>
      <w:r w:rsidR="008A15FB" w:rsidRPr="00C27319">
        <w:rPr>
          <w:rFonts w:ascii="Arial" w:hAnsi="Arial" w:cs="Arial"/>
          <w:sz w:val="24"/>
          <w:szCs w:val="24"/>
        </w:rPr>
        <w:t>»</w:t>
      </w:r>
      <w:r w:rsidR="00182D5B" w:rsidRPr="00C27319">
        <w:rPr>
          <w:rFonts w:ascii="Arial" w:hAnsi="Arial" w:cs="Arial"/>
          <w:sz w:val="24"/>
          <w:szCs w:val="24"/>
        </w:rPr>
        <w:t xml:space="preserve"> на 2017 год и на плановый период 2018 и 2019 годы</w:t>
      </w:r>
      <w:r w:rsidR="008A15FB" w:rsidRPr="00C27319">
        <w:rPr>
          <w:rFonts w:ascii="Arial" w:hAnsi="Arial" w:cs="Arial"/>
          <w:sz w:val="24"/>
          <w:szCs w:val="24"/>
        </w:rPr>
        <w:t>»</w:t>
      </w:r>
      <w:r w:rsidR="00CF7802" w:rsidRPr="00C2731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реализации муниципальной программы «Поддержка и развитие предпринимательства, развитие туризма в городском округе «город Якутск» на 2013 - 201</w:t>
      </w:r>
      <w:r w:rsidR="00B92EBA" w:rsidRPr="00C2731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 годы», утвержденной постановлением Окружной администрации города Якутска от 01 октября 2012 года № 194п:</w:t>
      </w:r>
    </w:p>
    <w:p w:rsidR="00966368" w:rsidRPr="00C27319" w:rsidRDefault="00966368" w:rsidP="00930E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A17B58" w:rsidRPr="00C2731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орядок предоставления </w:t>
      </w:r>
      <w:r w:rsidR="000A7272" w:rsidRPr="00C27319">
        <w:rPr>
          <w:rFonts w:ascii="Arial" w:eastAsia="Times New Roman" w:hAnsi="Arial" w:cs="Arial"/>
          <w:sz w:val="24"/>
          <w:szCs w:val="24"/>
          <w:lang w:eastAsia="ru-RU"/>
        </w:rPr>
        <w:t>грант</w:t>
      </w:r>
      <w:r w:rsidR="00B14D0A" w:rsidRPr="00C27319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0A7272"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 главы </w:t>
      </w:r>
      <w:r w:rsidR="00853B8B" w:rsidRPr="00C27319">
        <w:rPr>
          <w:rFonts w:ascii="Arial" w:eastAsia="Times New Roman" w:hAnsi="Arial" w:cs="Arial"/>
          <w:sz w:val="24"/>
          <w:szCs w:val="24"/>
          <w:lang w:eastAsia="ru-RU"/>
        </w:rPr>
        <w:t>городского округа</w:t>
      </w:r>
      <w:r w:rsidR="000A7272"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 «город Якутск»</w:t>
      </w:r>
      <w:r w:rsidR="00C04283"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субсидий на поддержку и развитие кузнечного ремесла</w:t>
      </w:r>
      <w:r w:rsidR="000A7272"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7319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966368" w:rsidRPr="00C27319" w:rsidRDefault="001843EF" w:rsidP="00930E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66368" w:rsidRPr="00C27319">
        <w:rPr>
          <w:rFonts w:ascii="Arial" w:eastAsia="Times New Roman" w:hAnsi="Arial" w:cs="Arial"/>
          <w:sz w:val="24"/>
          <w:szCs w:val="24"/>
          <w:lang w:eastAsia="ru-RU"/>
        </w:rPr>
        <w:t>Департаменту по связям с общественностью и взаимодействию со СМИ, внешним и межрегиональным связям (Р.В. Тимофеев) опубликовать настоящее постановление в газете «Эхо столицы» и разместить на официальном сайте Окружной администрации города Якутска www.якутск.рф.</w:t>
      </w:r>
    </w:p>
    <w:p w:rsidR="00966368" w:rsidRPr="00C27319" w:rsidRDefault="00930E22" w:rsidP="00930E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66368" w:rsidRPr="00C27319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966368" w:rsidRPr="00C27319" w:rsidRDefault="00930E22" w:rsidP="00930E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66368" w:rsidRPr="00C27319">
        <w:rPr>
          <w:rFonts w:ascii="Arial" w:eastAsia="Times New Roman" w:hAnsi="Arial" w:cs="Arial"/>
          <w:sz w:val="24"/>
          <w:szCs w:val="24"/>
          <w:lang w:eastAsia="ru-RU"/>
        </w:rPr>
        <w:t>. Контроль над исполнением настоящего постановления возложить на заместителя главы городского округа «город Якутск» П.С. Ефремова.</w:t>
      </w:r>
    </w:p>
    <w:p w:rsidR="00966368" w:rsidRPr="00C27319" w:rsidRDefault="00966368" w:rsidP="007C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368" w:rsidRPr="00C27319" w:rsidRDefault="00966368" w:rsidP="007C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368" w:rsidRPr="00C27319" w:rsidRDefault="00966368" w:rsidP="007C49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  <w:r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2731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2731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ab/>
        <w:t>А.С. Николаев</w:t>
      </w:r>
    </w:p>
    <w:p w:rsidR="00966368" w:rsidRPr="00C27319" w:rsidRDefault="00966368" w:rsidP="007C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368" w:rsidRPr="00966368" w:rsidRDefault="00966368" w:rsidP="007C4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368" w:rsidRDefault="00966368" w:rsidP="007C4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319" w:rsidRDefault="00C27319" w:rsidP="007C4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319" w:rsidRDefault="00C27319" w:rsidP="007C4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319" w:rsidRDefault="00C27319" w:rsidP="007C4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319" w:rsidRDefault="00C27319" w:rsidP="007C4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319" w:rsidRDefault="00C27319" w:rsidP="007C4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319" w:rsidRPr="00966368" w:rsidRDefault="00C27319" w:rsidP="007C4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368" w:rsidRPr="00966368" w:rsidRDefault="00966368" w:rsidP="007C4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368" w:rsidRPr="00966368" w:rsidRDefault="00966368" w:rsidP="007C4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368" w:rsidRPr="00C27319" w:rsidRDefault="00D2044D" w:rsidP="007C49D5">
      <w:pPr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C27319">
        <w:rPr>
          <w:rFonts w:ascii="Arial" w:eastAsia="Times New Roman" w:hAnsi="Arial" w:cs="Arial"/>
          <w:sz w:val="20"/>
          <w:szCs w:val="28"/>
          <w:lang w:eastAsia="ru-RU"/>
        </w:rPr>
        <w:t>ОПиРТ</w:t>
      </w:r>
      <w:r w:rsidRPr="00C27319">
        <w:rPr>
          <w:rFonts w:ascii="Arial" w:eastAsia="Times New Roman" w:hAnsi="Arial" w:cs="Arial"/>
          <w:sz w:val="20"/>
          <w:szCs w:val="28"/>
          <w:lang w:eastAsia="ru-RU"/>
        </w:rPr>
        <w:tab/>
      </w:r>
      <w:r w:rsidRPr="00C27319">
        <w:rPr>
          <w:rFonts w:ascii="Arial" w:eastAsia="Times New Roman" w:hAnsi="Arial" w:cs="Arial"/>
          <w:sz w:val="20"/>
          <w:szCs w:val="28"/>
          <w:lang w:eastAsia="ru-RU"/>
        </w:rPr>
        <w:tab/>
      </w:r>
      <w:r w:rsidRPr="00C27319">
        <w:rPr>
          <w:rFonts w:ascii="Arial" w:eastAsia="Times New Roman" w:hAnsi="Arial" w:cs="Arial"/>
          <w:sz w:val="20"/>
          <w:szCs w:val="28"/>
          <w:lang w:eastAsia="ru-RU"/>
        </w:rPr>
        <w:tab/>
      </w:r>
      <w:r w:rsidRPr="00C27319">
        <w:rPr>
          <w:rFonts w:ascii="Arial" w:eastAsia="Times New Roman" w:hAnsi="Arial" w:cs="Arial"/>
          <w:sz w:val="20"/>
          <w:szCs w:val="28"/>
          <w:lang w:eastAsia="ru-RU"/>
        </w:rPr>
        <w:tab/>
      </w:r>
      <w:r w:rsidR="00966368" w:rsidRPr="00C27319">
        <w:rPr>
          <w:rFonts w:ascii="Arial" w:eastAsia="Times New Roman" w:hAnsi="Arial" w:cs="Arial"/>
          <w:sz w:val="20"/>
          <w:szCs w:val="28"/>
          <w:lang w:eastAsia="ru-RU"/>
        </w:rPr>
        <w:tab/>
      </w:r>
      <w:r w:rsidR="00966368" w:rsidRPr="00C27319">
        <w:rPr>
          <w:rFonts w:ascii="Arial" w:eastAsia="Times New Roman" w:hAnsi="Arial" w:cs="Arial"/>
          <w:sz w:val="20"/>
          <w:szCs w:val="28"/>
          <w:lang w:eastAsia="ru-RU"/>
        </w:rPr>
        <w:tab/>
      </w:r>
      <w:r w:rsidR="00966368" w:rsidRPr="00C27319">
        <w:rPr>
          <w:rFonts w:ascii="Arial" w:eastAsia="Times New Roman" w:hAnsi="Arial" w:cs="Arial"/>
          <w:sz w:val="20"/>
          <w:szCs w:val="28"/>
          <w:lang w:eastAsia="ru-RU"/>
        </w:rPr>
        <w:tab/>
      </w:r>
      <w:r w:rsidR="00966368" w:rsidRPr="00C27319">
        <w:rPr>
          <w:rFonts w:ascii="Arial" w:eastAsia="Times New Roman" w:hAnsi="Arial" w:cs="Arial"/>
          <w:sz w:val="20"/>
          <w:szCs w:val="28"/>
          <w:lang w:eastAsia="ru-RU"/>
        </w:rPr>
        <w:tab/>
        <w:t>Рассылка: П.С. Ефремов, ДППРРТиТ,</w:t>
      </w:r>
    </w:p>
    <w:p w:rsidR="00966368" w:rsidRPr="00C27319" w:rsidRDefault="00921AAF" w:rsidP="007C49D5">
      <w:pPr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C27319">
        <w:rPr>
          <w:rFonts w:ascii="Arial" w:eastAsia="Times New Roman" w:hAnsi="Arial" w:cs="Arial"/>
          <w:sz w:val="20"/>
          <w:szCs w:val="28"/>
          <w:lang w:eastAsia="ru-RU"/>
        </w:rPr>
        <w:t>40-80-93, 2275</w:t>
      </w:r>
      <w:r w:rsidRPr="00C27319">
        <w:rPr>
          <w:rFonts w:ascii="Arial" w:eastAsia="Times New Roman" w:hAnsi="Arial" w:cs="Arial"/>
          <w:sz w:val="20"/>
          <w:szCs w:val="28"/>
          <w:lang w:eastAsia="ru-RU"/>
        </w:rPr>
        <w:tab/>
      </w:r>
      <w:r w:rsidR="00966368" w:rsidRPr="00C27319">
        <w:rPr>
          <w:rFonts w:ascii="Arial" w:eastAsia="Times New Roman" w:hAnsi="Arial" w:cs="Arial"/>
          <w:sz w:val="20"/>
          <w:szCs w:val="28"/>
          <w:lang w:eastAsia="ru-RU"/>
        </w:rPr>
        <w:tab/>
      </w:r>
      <w:r w:rsidR="00966368" w:rsidRPr="00C27319">
        <w:rPr>
          <w:rFonts w:ascii="Arial" w:eastAsia="Times New Roman" w:hAnsi="Arial" w:cs="Arial"/>
          <w:sz w:val="20"/>
          <w:szCs w:val="28"/>
          <w:lang w:eastAsia="ru-RU"/>
        </w:rPr>
        <w:tab/>
      </w:r>
      <w:r w:rsidR="00966368" w:rsidRPr="00C27319">
        <w:rPr>
          <w:rFonts w:ascii="Arial" w:eastAsia="Times New Roman" w:hAnsi="Arial" w:cs="Arial"/>
          <w:sz w:val="20"/>
          <w:szCs w:val="28"/>
          <w:lang w:eastAsia="ru-RU"/>
        </w:rPr>
        <w:tab/>
      </w:r>
      <w:r w:rsidR="00966368" w:rsidRPr="00C27319">
        <w:rPr>
          <w:rFonts w:ascii="Arial" w:eastAsia="Times New Roman" w:hAnsi="Arial" w:cs="Arial"/>
          <w:sz w:val="20"/>
          <w:szCs w:val="28"/>
          <w:lang w:eastAsia="ru-RU"/>
        </w:rPr>
        <w:tab/>
      </w:r>
      <w:r w:rsidR="00966368" w:rsidRPr="00C27319">
        <w:rPr>
          <w:rFonts w:ascii="Arial" w:eastAsia="Times New Roman" w:hAnsi="Arial" w:cs="Arial"/>
          <w:sz w:val="20"/>
          <w:szCs w:val="28"/>
          <w:lang w:eastAsia="ru-RU"/>
        </w:rPr>
        <w:tab/>
      </w:r>
      <w:r w:rsidR="00966368" w:rsidRPr="00C27319">
        <w:rPr>
          <w:rFonts w:ascii="Arial" w:eastAsia="Times New Roman" w:hAnsi="Arial" w:cs="Arial"/>
          <w:sz w:val="20"/>
          <w:szCs w:val="28"/>
          <w:lang w:eastAsia="ru-RU"/>
        </w:rPr>
        <w:tab/>
        <w:t>ОПиРТ, ДЭ, ПД, ДФ, УБУиО</w:t>
      </w:r>
    </w:p>
    <w:p w:rsidR="00EA2083" w:rsidRPr="00C27319" w:rsidRDefault="00966368" w:rsidP="007C49D5">
      <w:pPr>
        <w:pStyle w:val="1"/>
        <w:keepNext/>
        <w:spacing w:before="0" w:after="0"/>
        <w:ind w:left="4961"/>
        <w:jc w:val="right"/>
        <w:rPr>
          <w:color w:val="auto"/>
        </w:rPr>
      </w:pPr>
      <w:r w:rsidRPr="00966368">
        <w:rPr>
          <w:rFonts w:ascii="Times New Roman" w:hAnsi="Times New Roman"/>
          <w:szCs w:val="28"/>
        </w:rPr>
        <w:br w:type="page"/>
      </w:r>
      <w:r w:rsidR="00EA2083" w:rsidRPr="00C27319">
        <w:rPr>
          <w:color w:val="auto"/>
        </w:rPr>
        <w:lastRenderedPageBreak/>
        <w:t>Приложение</w:t>
      </w:r>
    </w:p>
    <w:p w:rsidR="00EA2083" w:rsidRPr="00C27319" w:rsidRDefault="00EA2083" w:rsidP="007C49D5">
      <w:pPr>
        <w:keepNext/>
        <w:spacing w:after="0" w:line="240" w:lineRule="auto"/>
        <w:ind w:left="4961"/>
        <w:jc w:val="right"/>
        <w:rPr>
          <w:rFonts w:ascii="Arial" w:hAnsi="Arial" w:cs="Arial"/>
          <w:sz w:val="20"/>
          <w:szCs w:val="20"/>
        </w:rPr>
      </w:pPr>
      <w:r w:rsidRPr="00C27319">
        <w:rPr>
          <w:rFonts w:ascii="Arial" w:hAnsi="Arial" w:cs="Arial"/>
          <w:sz w:val="20"/>
          <w:szCs w:val="20"/>
        </w:rPr>
        <w:t>к постановлению</w:t>
      </w:r>
    </w:p>
    <w:p w:rsidR="00EA2083" w:rsidRPr="00C27319" w:rsidRDefault="00EA2083" w:rsidP="007C49D5">
      <w:pPr>
        <w:keepNext/>
        <w:spacing w:after="0" w:line="240" w:lineRule="auto"/>
        <w:ind w:left="4961"/>
        <w:jc w:val="right"/>
        <w:rPr>
          <w:rFonts w:ascii="Arial" w:hAnsi="Arial" w:cs="Arial"/>
          <w:sz w:val="20"/>
          <w:szCs w:val="20"/>
        </w:rPr>
      </w:pPr>
      <w:r w:rsidRPr="00C27319">
        <w:rPr>
          <w:rFonts w:ascii="Arial" w:hAnsi="Arial" w:cs="Arial"/>
          <w:sz w:val="20"/>
          <w:szCs w:val="20"/>
        </w:rPr>
        <w:t>Окружной администрации города Якутска</w:t>
      </w:r>
    </w:p>
    <w:p w:rsidR="00EA2083" w:rsidRPr="00C27319" w:rsidRDefault="00EA2083" w:rsidP="007C49D5">
      <w:pPr>
        <w:keepNext/>
        <w:spacing w:after="0" w:line="240" w:lineRule="auto"/>
        <w:ind w:left="4961"/>
        <w:jc w:val="right"/>
        <w:rPr>
          <w:rFonts w:ascii="Arial" w:hAnsi="Arial" w:cs="Arial"/>
          <w:sz w:val="20"/>
          <w:szCs w:val="20"/>
        </w:rPr>
      </w:pPr>
      <w:r w:rsidRPr="00C27319">
        <w:rPr>
          <w:rFonts w:ascii="Arial" w:hAnsi="Arial" w:cs="Arial"/>
          <w:sz w:val="20"/>
          <w:szCs w:val="20"/>
        </w:rPr>
        <w:t>от __________ 201</w:t>
      </w:r>
      <w:r w:rsidR="000A7272" w:rsidRPr="00C27319">
        <w:rPr>
          <w:rFonts w:ascii="Arial" w:hAnsi="Arial" w:cs="Arial"/>
          <w:sz w:val="20"/>
          <w:szCs w:val="20"/>
        </w:rPr>
        <w:t>7</w:t>
      </w:r>
      <w:r w:rsidRPr="00C27319">
        <w:rPr>
          <w:rFonts w:ascii="Arial" w:hAnsi="Arial" w:cs="Arial"/>
          <w:sz w:val="20"/>
          <w:szCs w:val="20"/>
        </w:rPr>
        <w:t xml:space="preserve"> года № _________</w:t>
      </w:r>
    </w:p>
    <w:p w:rsidR="00EA2083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A2083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A2083" w:rsidRPr="00C27319" w:rsidRDefault="00A17B58" w:rsidP="007C4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27319">
        <w:rPr>
          <w:rFonts w:ascii="Arial" w:hAnsi="Arial" w:cs="Arial"/>
          <w:b/>
          <w:sz w:val="24"/>
          <w:szCs w:val="24"/>
        </w:rPr>
        <w:t>П</w:t>
      </w:r>
      <w:r w:rsidR="00EA2083" w:rsidRPr="00C27319">
        <w:rPr>
          <w:rFonts w:ascii="Arial" w:hAnsi="Arial" w:cs="Arial"/>
          <w:b/>
          <w:sz w:val="24"/>
          <w:szCs w:val="24"/>
        </w:rPr>
        <w:t xml:space="preserve">орядок предоставления </w:t>
      </w:r>
      <w:r w:rsidR="005836B8" w:rsidRPr="00C27319">
        <w:rPr>
          <w:rFonts w:ascii="Arial" w:hAnsi="Arial" w:cs="Arial"/>
          <w:b/>
          <w:sz w:val="24"/>
          <w:szCs w:val="24"/>
        </w:rPr>
        <w:t>грант</w:t>
      </w:r>
      <w:r w:rsidR="00B14D0A" w:rsidRPr="00C27319">
        <w:rPr>
          <w:rFonts w:ascii="Arial" w:hAnsi="Arial" w:cs="Arial"/>
          <w:b/>
          <w:sz w:val="24"/>
          <w:szCs w:val="24"/>
        </w:rPr>
        <w:t>ов</w:t>
      </w:r>
      <w:r w:rsidR="000255A2" w:rsidRPr="00C27319">
        <w:rPr>
          <w:rFonts w:ascii="Arial" w:hAnsi="Arial" w:cs="Arial"/>
          <w:b/>
          <w:sz w:val="24"/>
          <w:szCs w:val="24"/>
        </w:rPr>
        <w:t xml:space="preserve"> главы </w:t>
      </w:r>
      <w:r w:rsidR="008A15FB" w:rsidRPr="00C27319">
        <w:rPr>
          <w:rFonts w:ascii="Arial" w:hAnsi="Arial" w:cs="Arial"/>
          <w:b/>
          <w:sz w:val="24"/>
          <w:szCs w:val="24"/>
        </w:rPr>
        <w:t>городского округа</w:t>
      </w:r>
      <w:r w:rsidR="000255A2" w:rsidRPr="00C27319">
        <w:rPr>
          <w:rFonts w:ascii="Arial" w:hAnsi="Arial" w:cs="Arial"/>
          <w:b/>
          <w:sz w:val="24"/>
          <w:szCs w:val="24"/>
        </w:rPr>
        <w:t xml:space="preserve"> «город Якутск»</w:t>
      </w:r>
      <w:r w:rsidR="00B14D0A" w:rsidRPr="00C27319">
        <w:rPr>
          <w:rFonts w:ascii="Arial" w:hAnsi="Arial" w:cs="Arial"/>
          <w:b/>
          <w:sz w:val="24"/>
          <w:szCs w:val="24"/>
        </w:rPr>
        <w:t xml:space="preserve"> </w:t>
      </w:r>
      <w:r w:rsidR="00B14D0A"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>в форме субсидий на поддержку и развитие кузнечного ремесла</w:t>
      </w: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083" w:rsidRPr="00C27319" w:rsidRDefault="00EA2083" w:rsidP="00560C31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C27319">
        <w:rPr>
          <w:rFonts w:ascii="Arial" w:hAnsi="Arial" w:cs="Arial"/>
          <w:b/>
          <w:sz w:val="24"/>
          <w:szCs w:val="24"/>
        </w:rPr>
        <w:t>Общие положения</w:t>
      </w:r>
    </w:p>
    <w:p w:rsidR="005836B8" w:rsidRPr="00C27319" w:rsidRDefault="005836B8" w:rsidP="007C49D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outlineLvl w:val="3"/>
        <w:rPr>
          <w:rFonts w:ascii="Arial" w:hAnsi="Arial" w:cs="Arial"/>
          <w:b/>
          <w:sz w:val="24"/>
          <w:szCs w:val="24"/>
        </w:rPr>
      </w:pPr>
    </w:p>
    <w:p w:rsidR="004E2733" w:rsidRPr="00C27319" w:rsidRDefault="005836B8" w:rsidP="006E67A4">
      <w:pPr>
        <w:pStyle w:val="a8"/>
        <w:numPr>
          <w:ilvl w:val="1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7319">
        <w:rPr>
          <w:rFonts w:ascii="Arial" w:hAnsi="Arial" w:cs="Arial"/>
          <w:sz w:val="24"/>
          <w:szCs w:val="24"/>
          <w:lang w:eastAsia="ru-RU"/>
        </w:rPr>
        <w:t xml:space="preserve">Настоящий Порядок </w:t>
      </w:r>
      <w:r w:rsidR="00B14D0A" w:rsidRPr="00C27319">
        <w:rPr>
          <w:rFonts w:ascii="Arial" w:hAnsi="Arial" w:cs="Arial"/>
          <w:sz w:val="24"/>
          <w:szCs w:val="24"/>
          <w:lang w:eastAsia="ru-RU"/>
        </w:rPr>
        <w:t>регулирует цели,</w:t>
      </w:r>
      <w:r w:rsidRPr="00C27319">
        <w:rPr>
          <w:rFonts w:ascii="Arial" w:hAnsi="Arial" w:cs="Arial"/>
          <w:sz w:val="24"/>
          <w:szCs w:val="24"/>
          <w:lang w:eastAsia="ru-RU"/>
        </w:rPr>
        <w:t xml:space="preserve"> условия</w:t>
      </w:r>
      <w:r w:rsidR="00B14D0A" w:rsidRPr="00C27319">
        <w:rPr>
          <w:rFonts w:ascii="Arial" w:hAnsi="Arial" w:cs="Arial"/>
          <w:sz w:val="24"/>
          <w:szCs w:val="24"/>
          <w:lang w:eastAsia="ru-RU"/>
        </w:rPr>
        <w:t xml:space="preserve"> и порядок</w:t>
      </w:r>
      <w:r w:rsidRPr="00C27319">
        <w:rPr>
          <w:rFonts w:ascii="Arial" w:hAnsi="Arial" w:cs="Arial"/>
          <w:sz w:val="24"/>
          <w:szCs w:val="24"/>
          <w:lang w:eastAsia="ru-RU"/>
        </w:rPr>
        <w:t xml:space="preserve"> предоставлени</w:t>
      </w:r>
      <w:r w:rsidR="00B14D0A" w:rsidRPr="00C27319">
        <w:rPr>
          <w:rFonts w:ascii="Arial" w:hAnsi="Arial" w:cs="Arial"/>
          <w:sz w:val="24"/>
          <w:szCs w:val="24"/>
          <w:lang w:eastAsia="ru-RU"/>
        </w:rPr>
        <w:t>я</w:t>
      </w:r>
      <w:r w:rsidRPr="00C27319">
        <w:rPr>
          <w:rFonts w:ascii="Arial" w:hAnsi="Arial" w:cs="Arial"/>
          <w:sz w:val="24"/>
          <w:szCs w:val="24"/>
          <w:lang w:eastAsia="ru-RU"/>
        </w:rPr>
        <w:t xml:space="preserve"> грант</w:t>
      </w:r>
      <w:r w:rsidR="00B14D0A" w:rsidRPr="00C27319">
        <w:rPr>
          <w:rFonts w:ascii="Arial" w:hAnsi="Arial" w:cs="Arial"/>
          <w:sz w:val="24"/>
          <w:szCs w:val="24"/>
          <w:lang w:eastAsia="ru-RU"/>
        </w:rPr>
        <w:t>ов</w:t>
      </w:r>
      <w:r w:rsidR="000A7272" w:rsidRPr="00C27319">
        <w:rPr>
          <w:rFonts w:ascii="Arial" w:hAnsi="Arial" w:cs="Arial"/>
          <w:sz w:val="24"/>
          <w:szCs w:val="24"/>
          <w:lang w:eastAsia="ru-RU"/>
        </w:rPr>
        <w:t xml:space="preserve"> главы </w:t>
      </w:r>
      <w:r w:rsidR="008A15FB" w:rsidRPr="00C27319">
        <w:rPr>
          <w:rFonts w:ascii="Arial" w:hAnsi="Arial" w:cs="Arial"/>
          <w:sz w:val="24"/>
          <w:szCs w:val="24"/>
          <w:lang w:eastAsia="ru-RU"/>
        </w:rPr>
        <w:t>городского округа</w:t>
      </w:r>
      <w:r w:rsidR="000A7272" w:rsidRPr="00C27319">
        <w:rPr>
          <w:rFonts w:ascii="Arial" w:hAnsi="Arial" w:cs="Arial"/>
          <w:sz w:val="24"/>
          <w:szCs w:val="24"/>
          <w:lang w:eastAsia="ru-RU"/>
        </w:rPr>
        <w:t xml:space="preserve"> «город Якутск»</w:t>
      </w:r>
      <w:r w:rsidR="00B14D0A" w:rsidRPr="00C2731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4D0A" w:rsidRPr="00C27319">
        <w:rPr>
          <w:rFonts w:ascii="Arial" w:eastAsia="Times New Roman" w:hAnsi="Arial" w:cs="Arial"/>
          <w:sz w:val="24"/>
          <w:szCs w:val="24"/>
          <w:lang w:eastAsia="ru-RU"/>
        </w:rPr>
        <w:t>в форме субсидий на поддержку и развитие кузнечного ремесла (далее по тексту –</w:t>
      </w:r>
      <w:r w:rsidR="004D23F7"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B14D0A" w:rsidRPr="00C27319">
        <w:rPr>
          <w:rFonts w:ascii="Arial" w:eastAsia="Times New Roman" w:hAnsi="Arial" w:cs="Arial"/>
          <w:sz w:val="24"/>
          <w:szCs w:val="24"/>
          <w:lang w:eastAsia="ru-RU"/>
        </w:rPr>
        <w:t>ранты).</w:t>
      </w:r>
    </w:p>
    <w:p w:rsidR="00222FB8" w:rsidRPr="00C27319" w:rsidRDefault="00222FB8" w:rsidP="00930E22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7319">
        <w:rPr>
          <w:rFonts w:ascii="Arial" w:hAnsi="Arial" w:cs="Arial"/>
          <w:sz w:val="24"/>
          <w:szCs w:val="24"/>
        </w:rPr>
        <w:t xml:space="preserve">Целью предоставления </w:t>
      </w:r>
      <w:r w:rsidR="00A0308F" w:rsidRPr="00C27319">
        <w:rPr>
          <w:rFonts w:ascii="Arial" w:hAnsi="Arial" w:cs="Arial"/>
          <w:sz w:val="24"/>
          <w:szCs w:val="24"/>
        </w:rPr>
        <w:t>грантов</w:t>
      </w:r>
      <w:r w:rsidRPr="00C27319">
        <w:rPr>
          <w:rFonts w:ascii="Arial" w:hAnsi="Arial" w:cs="Arial"/>
          <w:sz w:val="24"/>
          <w:szCs w:val="24"/>
        </w:rPr>
        <w:t xml:space="preserve"> является стимулирование развития </w:t>
      </w:r>
      <w:r w:rsidR="001B0E37" w:rsidRPr="00C27319">
        <w:rPr>
          <w:rFonts w:ascii="Arial" w:hAnsi="Arial" w:cs="Arial"/>
          <w:sz w:val="24"/>
          <w:szCs w:val="24"/>
        </w:rPr>
        <w:t>кузнечного ремесла</w:t>
      </w:r>
      <w:r w:rsidRPr="00C27319">
        <w:rPr>
          <w:rFonts w:ascii="Arial" w:hAnsi="Arial" w:cs="Arial"/>
          <w:sz w:val="24"/>
          <w:szCs w:val="24"/>
        </w:rPr>
        <w:t xml:space="preserve">, увеличение количества субъектов </w:t>
      </w:r>
      <w:r w:rsidR="00325B57" w:rsidRPr="00C27319">
        <w:rPr>
          <w:rFonts w:ascii="Arial" w:hAnsi="Arial" w:cs="Arial"/>
          <w:sz w:val="24"/>
          <w:szCs w:val="24"/>
        </w:rPr>
        <w:t xml:space="preserve">малого </w:t>
      </w:r>
      <w:r w:rsidR="006E67A4" w:rsidRPr="00C27319">
        <w:rPr>
          <w:rFonts w:ascii="Arial" w:hAnsi="Arial" w:cs="Arial"/>
          <w:sz w:val="24"/>
          <w:szCs w:val="24"/>
        </w:rPr>
        <w:t xml:space="preserve">и среднего </w:t>
      </w:r>
      <w:r w:rsidR="00325B57" w:rsidRPr="00C27319">
        <w:rPr>
          <w:rFonts w:ascii="Arial" w:hAnsi="Arial" w:cs="Arial"/>
          <w:sz w:val="24"/>
          <w:szCs w:val="24"/>
        </w:rPr>
        <w:t>предпринимательства</w:t>
      </w:r>
      <w:r w:rsidRPr="00C27319">
        <w:rPr>
          <w:rFonts w:ascii="Arial" w:hAnsi="Arial" w:cs="Arial"/>
          <w:sz w:val="24"/>
          <w:szCs w:val="24"/>
        </w:rPr>
        <w:t xml:space="preserve">, увеличение доли производимых субъектами </w:t>
      </w:r>
      <w:r w:rsidR="00325B57" w:rsidRPr="00C27319">
        <w:rPr>
          <w:rFonts w:ascii="Arial" w:hAnsi="Arial" w:cs="Arial"/>
          <w:sz w:val="24"/>
          <w:szCs w:val="24"/>
        </w:rPr>
        <w:t>малого предпринимательства</w:t>
      </w:r>
      <w:r w:rsidRPr="00C27319">
        <w:rPr>
          <w:rFonts w:ascii="Arial" w:hAnsi="Arial" w:cs="Arial"/>
          <w:sz w:val="24"/>
          <w:szCs w:val="24"/>
        </w:rPr>
        <w:t xml:space="preserve"> товаров (работ, услуг), увеличение доли уплаченных субъектами </w:t>
      </w:r>
      <w:r w:rsidR="00325B57" w:rsidRPr="00C27319">
        <w:rPr>
          <w:rFonts w:ascii="Arial" w:hAnsi="Arial" w:cs="Arial"/>
          <w:sz w:val="24"/>
          <w:szCs w:val="24"/>
        </w:rPr>
        <w:t>малого предпринимательства</w:t>
      </w:r>
      <w:r w:rsidRPr="00C27319">
        <w:rPr>
          <w:rFonts w:ascii="Arial" w:hAnsi="Arial" w:cs="Arial"/>
          <w:sz w:val="24"/>
          <w:szCs w:val="24"/>
        </w:rPr>
        <w:t xml:space="preserve"> налогов в налоговых доходах бюджета городского округа «город Якутск».</w:t>
      </w:r>
    </w:p>
    <w:p w:rsidR="00AC3DFF" w:rsidRPr="00C27319" w:rsidRDefault="006E67A4" w:rsidP="00AC3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1.3</w:t>
      </w:r>
      <w:r w:rsidR="00AC3DFF" w:rsidRPr="00C27319">
        <w:rPr>
          <w:rFonts w:ascii="Arial" w:eastAsiaTheme="minorHAnsi" w:hAnsi="Arial" w:cs="Arial"/>
          <w:sz w:val="24"/>
          <w:szCs w:val="24"/>
        </w:rPr>
        <w:t>.</w:t>
      </w:r>
      <w:r w:rsidRPr="00C27319">
        <w:rPr>
          <w:rFonts w:ascii="Arial" w:eastAsiaTheme="minorHAnsi" w:hAnsi="Arial" w:cs="Arial"/>
          <w:sz w:val="24"/>
          <w:szCs w:val="24"/>
        </w:rPr>
        <w:t xml:space="preserve"> Предоставление </w:t>
      </w:r>
      <w:r w:rsidR="00383C59" w:rsidRPr="00C27319">
        <w:rPr>
          <w:rFonts w:ascii="Arial" w:eastAsiaTheme="minorHAnsi" w:hAnsi="Arial" w:cs="Arial"/>
          <w:sz w:val="24"/>
          <w:szCs w:val="24"/>
        </w:rPr>
        <w:t>грантов</w:t>
      </w:r>
      <w:r w:rsidRPr="00C27319">
        <w:rPr>
          <w:rFonts w:ascii="Arial" w:eastAsiaTheme="minorHAnsi" w:hAnsi="Arial" w:cs="Arial"/>
          <w:sz w:val="24"/>
          <w:szCs w:val="24"/>
        </w:rPr>
        <w:t xml:space="preserve"> осуществляется в пределах лимита бюджетных средств, предусмотренных в муниципальном бюджете городского округа «город Якутск» на очередной финансовый год в соответствии с муниципальной программой «Поддержка и развитие предпринимательства, развитие туризма в городском округе «город Якутск» на 2013 – 2019 годы».</w:t>
      </w:r>
    </w:p>
    <w:p w:rsidR="005A7D4D" w:rsidRPr="00C27319" w:rsidRDefault="005A7D4D" w:rsidP="00930E2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>1.</w:t>
      </w:r>
      <w:r w:rsidR="006E67A4" w:rsidRPr="00C27319">
        <w:rPr>
          <w:rFonts w:ascii="Arial" w:hAnsi="Arial" w:cs="Arial"/>
          <w:sz w:val="24"/>
          <w:szCs w:val="24"/>
        </w:rPr>
        <w:t>4</w:t>
      </w:r>
      <w:r w:rsidRPr="00C27319">
        <w:rPr>
          <w:rFonts w:ascii="Arial" w:hAnsi="Arial" w:cs="Arial"/>
          <w:sz w:val="24"/>
          <w:szCs w:val="24"/>
        </w:rPr>
        <w:t xml:space="preserve">. Организатором Конкурса и главным распорядителем средств </w:t>
      </w:r>
      <w:r w:rsidR="00383C59" w:rsidRPr="00C27319">
        <w:rPr>
          <w:rFonts w:ascii="Arial" w:hAnsi="Arial" w:cs="Arial"/>
          <w:sz w:val="24"/>
          <w:szCs w:val="24"/>
        </w:rPr>
        <w:t>гранта</w:t>
      </w:r>
      <w:r w:rsidRPr="00C27319">
        <w:rPr>
          <w:rFonts w:ascii="Arial" w:hAnsi="Arial" w:cs="Arial"/>
          <w:sz w:val="24"/>
          <w:szCs w:val="24"/>
        </w:rPr>
        <w:t xml:space="preserve"> является Окружная администрация города Якутска (далее – Распорядитель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Pr="00C27319">
        <w:rPr>
          <w:rFonts w:ascii="Arial" w:hAnsi="Arial" w:cs="Arial"/>
          <w:sz w:val="24"/>
          <w:szCs w:val="24"/>
        </w:rPr>
        <w:t>).</w:t>
      </w:r>
    </w:p>
    <w:p w:rsidR="005A7D4D" w:rsidRPr="00C27319" w:rsidRDefault="005A7D4D" w:rsidP="00930E2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>1.</w:t>
      </w:r>
      <w:r w:rsidR="006E67A4" w:rsidRPr="00C27319">
        <w:rPr>
          <w:rFonts w:ascii="Arial" w:hAnsi="Arial" w:cs="Arial"/>
          <w:sz w:val="24"/>
          <w:szCs w:val="24"/>
        </w:rPr>
        <w:t>5</w:t>
      </w:r>
      <w:r w:rsidRPr="00C27319">
        <w:rPr>
          <w:rFonts w:ascii="Arial" w:hAnsi="Arial" w:cs="Arial"/>
          <w:sz w:val="24"/>
          <w:szCs w:val="24"/>
        </w:rPr>
        <w:t>.</w:t>
      </w:r>
      <w:r w:rsidRPr="00C27319">
        <w:rPr>
          <w:rFonts w:ascii="Arial" w:hAnsi="Arial" w:cs="Arial"/>
          <w:sz w:val="24"/>
          <w:szCs w:val="24"/>
        </w:rPr>
        <w:tab/>
        <w:t xml:space="preserve">Решение о предоставлении </w:t>
      </w:r>
      <w:r w:rsidR="00383C59" w:rsidRPr="00C27319">
        <w:rPr>
          <w:rFonts w:ascii="Arial" w:hAnsi="Arial" w:cs="Arial"/>
          <w:sz w:val="24"/>
          <w:szCs w:val="24"/>
        </w:rPr>
        <w:t>гранта</w:t>
      </w:r>
      <w:r w:rsidRPr="00C27319">
        <w:rPr>
          <w:rFonts w:ascii="Arial" w:hAnsi="Arial" w:cs="Arial"/>
          <w:sz w:val="24"/>
          <w:szCs w:val="24"/>
        </w:rPr>
        <w:t xml:space="preserve"> принимается Распорядителем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Pr="00C27319">
        <w:rPr>
          <w:rFonts w:ascii="Arial" w:hAnsi="Arial" w:cs="Arial"/>
          <w:sz w:val="24"/>
          <w:szCs w:val="24"/>
        </w:rPr>
        <w:t xml:space="preserve"> на основании протокола заседания Координационного совета по предпринимательству при главе городского округа «город Якутск» (далее – Совет), осуществляющего конкурсный отбор претендентов на получение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Pr="00C27319">
        <w:rPr>
          <w:rFonts w:ascii="Arial" w:hAnsi="Arial" w:cs="Arial"/>
          <w:sz w:val="24"/>
          <w:szCs w:val="24"/>
        </w:rPr>
        <w:t>.</w:t>
      </w:r>
    </w:p>
    <w:p w:rsidR="006E2F9D" w:rsidRPr="00C27319" w:rsidRDefault="006E2F9D" w:rsidP="00930E2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>1.</w:t>
      </w:r>
      <w:r w:rsidR="006E67A4" w:rsidRPr="00C27319">
        <w:rPr>
          <w:rFonts w:ascii="Arial" w:hAnsi="Arial" w:cs="Arial"/>
          <w:sz w:val="24"/>
          <w:szCs w:val="24"/>
        </w:rPr>
        <w:t>6</w:t>
      </w:r>
      <w:r w:rsidRPr="00C27319">
        <w:rPr>
          <w:rFonts w:ascii="Arial" w:hAnsi="Arial" w:cs="Arial"/>
          <w:sz w:val="24"/>
          <w:szCs w:val="24"/>
        </w:rPr>
        <w:t>.</w:t>
      </w:r>
      <w:r w:rsidRPr="00C27319">
        <w:rPr>
          <w:rFonts w:ascii="Arial" w:hAnsi="Arial" w:cs="Arial"/>
          <w:sz w:val="24"/>
          <w:szCs w:val="24"/>
        </w:rPr>
        <w:tab/>
        <w:t xml:space="preserve">Контроль за целевым и эффективным использованием средств </w:t>
      </w:r>
      <w:r w:rsidR="006730D5" w:rsidRPr="00C27319">
        <w:rPr>
          <w:rFonts w:ascii="Arial" w:hAnsi="Arial" w:cs="Arial"/>
          <w:sz w:val="24"/>
          <w:szCs w:val="24"/>
        </w:rPr>
        <w:t>муниципального</w:t>
      </w:r>
      <w:r w:rsidRPr="00C27319">
        <w:rPr>
          <w:rFonts w:ascii="Arial" w:hAnsi="Arial" w:cs="Arial"/>
          <w:sz w:val="24"/>
          <w:szCs w:val="24"/>
        </w:rPr>
        <w:t xml:space="preserve"> бюджета </w:t>
      </w:r>
      <w:r w:rsidR="006730D5" w:rsidRPr="00C27319">
        <w:rPr>
          <w:rFonts w:ascii="Arial" w:hAnsi="Arial" w:cs="Arial"/>
          <w:sz w:val="24"/>
          <w:szCs w:val="24"/>
        </w:rPr>
        <w:t xml:space="preserve">городского округа «город Якутск» </w:t>
      </w:r>
      <w:r w:rsidRPr="00C27319">
        <w:rPr>
          <w:rFonts w:ascii="Arial" w:hAnsi="Arial" w:cs="Arial"/>
          <w:sz w:val="24"/>
          <w:szCs w:val="24"/>
        </w:rPr>
        <w:t xml:space="preserve">осуществляет Распорядитель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Pr="00C27319">
        <w:rPr>
          <w:rFonts w:ascii="Arial" w:hAnsi="Arial" w:cs="Arial"/>
          <w:sz w:val="24"/>
          <w:szCs w:val="24"/>
        </w:rPr>
        <w:t>.</w:t>
      </w:r>
    </w:p>
    <w:p w:rsidR="00D222D0" w:rsidRPr="00C27319" w:rsidRDefault="00D222D0" w:rsidP="00930E2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>1.</w:t>
      </w:r>
      <w:r w:rsidR="006E67A4" w:rsidRPr="00C27319">
        <w:rPr>
          <w:rFonts w:ascii="Arial" w:hAnsi="Arial" w:cs="Arial"/>
          <w:sz w:val="24"/>
          <w:szCs w:val="24"/>
        </w:rPr>
        <w:t>7</w:t>
      </w:r>
      <w:r w:rsidRPr="00C27319">
        <w:rPr>
          <w:rFonts w:ascii="Arial" w:hAnsi="Arial" w:cs="Arial"/>
          <w:sz w:val="24"/>
          <w:szCs w:val="24"/>
        </w:rPr>
        <w:t>.</w:t>
      </w:r>
      <w:r w:rsidR="00E11C19" w:rsidRPr="00C27319">
        <w:rPr>
          <w:rFonts w:ascii="Arial" w:hAnsi="Arial" w:cs="Arial"/>
          <w:sz w:val="24"/>
          <w:szCs w:val="24"/>
        </w:rPr>
        <w:t xml:space="preserve"> Право на получение </w:t>
      </w:r>
      <w:r w:rsidR="00383C59" w:rsidRPr="00C27319">
        <w:rPr>
          <w:rFonts w:ascii="Arial" w:hAnsi="Arial" w:cs="Arial"/>
          <w:sz w:val="24"/>
          <w:szCs w:val="24"/>
        </w:rPr>
        <w:t>гранта</w:t>
      </w:r>
      <w:r w:rsidR="00E11C19" w:rsidRPr="00C27319">
        <w:rPr>
          <w:rFonts w:ascii="Arial" w:hAnsi="Arial" w:cs="Arial"/>
          <w:sz w:val="24"/>
          <w:szCs w:val="24"/>
        </w:rPr>
        <w:t xml:space="preserve"> имеют субъекты малого и среднего предпринимательства, осуществляющие деятельность и зарегистрированные на территории городского округа «город Якутск».</w:t>
      </w:r>
    </w:p>
    <w:p w:rsidR="006E67A4" w:rsidRPr="00C27319" w:rsidRDefault="006E67A4" w:rsidP="00930E2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>1.8.  Гранты предоставляются по конкурсу на безвозмездной основе.</w:t>
      </w:r>
    </w:p>
    <w:p w:rsidR="00A845F9" w:rsidRPr="00C27319" w:rsidRDefault="00A845F9" w:rsidP="007C49D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845F9" w:rsidRPr="00C27319" w:rsidRDefault="00A845F9" w:rsidP="007C4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Theme="minorHAnsi" w:hAnsi="Arial" w:cs="Arial"/>
          <w:b/>
          <w:sz w:val="24"/>
          <w:szCs w:val="24"/>
        </w:rPr>
      </w:pPr>
      <w:r w:rsidRPr="00C27319">
        <w:rPr>
          <w:rFonts w:ascii="Arial" w:eastAsiaTheme="minorHAnsi" w:hAnsi="Arial" w:cs="Arial"/>
          <w:b/>
          <w:sz w:val="24"/>
          <w:szCs w:val="24"/>
        </w:rPr>
        <w:t>2.</w:t>
      </w:r>
      <w:r w:rsidRPr="00C27319">
        <w:rPr>
          <w:rFonts w:ascii="Arial" w:eastAsiaTheme="minorHAnsi" w:hAnsi="Arial" w:cs="Arial"/>
          <w:sz w:val="24"/>
          <w:szCs w:val="24"/>
        </w:rPr>
        <w:t xml:space="preserve"> </w:t>
      </w:r>
      <w:r w:rsidRPr="00C27319">
        <w:rPr>
          <w:rFonts w:ascii="Arial" w:eastAsiaTheme="minorHAnsi" w:hAnsi="Arial" w:cs="Arial"/>
          <w:b/>
          <w:sz w:val="24"/>
          <w:szCs w:val="24"/>
        </w:rPr>
        <w:t>Условия предоставления гранта</w:t>
      </w:r>
    </w:p>
    <w:p w:rsidR="00A845F9" w:rsidRPr="00C27319" w:rsidRDefault="00A845F9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A845F9" w:rsidRPr="00C27319" w:rsidRDefault="00A845F9" w:rsidP="0017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2.1.</w:t>
      </w:r>
      <w:r w:rsidR="00043B92" w:rsidRPr="00C27319">
        <w:rPr>
          <w:rFonts w:ascii="Arial" w:eastAsiaTheme="minorHAnsi" w:hAnsi="Arial" w:cs="Arial"/>
          <w:sz w:val="24"/>
          <w:szCs w:val="24"/>
        </w:rPr>
        <w:t xml:space="preserve"> Сумма гранта не может превышать </w:t>
      </w:r>
      <w:r w:rsidR="006E67A4" w:rsidRPr="00C27319">
        <w:rPr>
          <w:rFonts w:ascii="Arial" w:eastAsiaTheme="minorHAnsi" w:hAnsi="Arial" w:cs="Arial"/>
          <w:sz w:val="24"/>
          <w:szCs w:val="24"/>
        </w:rPr>
        <w:t>1 5</w:t>
      </w:r>
      <w:r w:rsidR="00043B92" w:rsidRPr="00C27319">
        <w:rPr>
          <w:rFonts w:ascii="Arial" w:eastAsiaTheme="minorHAnsi" w:hAnsi="Arial" w:cs="Arial"/>
          <w:sz w:val="24"/>
          <w:szCs w:val="24"/>
        </w:rPr>
        <w:t>00</w:t>
      </w:r>
      <w:r w:rsidR="006E67A4" w:rsidRPr="00C27319">
        <w:rPr>
          <w:rFonts w:ascii="Arial" w:eastAsiaTheme="minorHAnsi" w:hAnsi="Arial" w:cs="Arial"/>
          <w:sz w:val="24"/>
          <w:szCs w:val="24"/>
        </w:rPr>
        <w:t xml:space="preserve"> 000</w:t>
      </w:r>
      <w:r w:rsidR="00043B92" w:rsidRPr="00C27319">
        <w:rPr>
          <w:rFonts w:ascii="Arial" w:eastAsiaTheme="minorHAnsi" w:hAnsi="Arial" w:cs="Arial"/>
          <w:sz w:val="24"/>
          <w:szCs w:val="24"/>
        </w:rPr>
        <w:t>,0 (</w:t>
      </w:r>
      <w:r w:rsidR="006E67A4" w:rsidRPr="00C27319">
        <w:rPr>
          <w:rFonts w:ascii="Arial" w:eastAsiaTheme="minorHAnsi" w:hAnsi="Arial" w:cs="Arial"/>
          <w:sz w:val="24"/>
          <w:szCs w:val="24"/>
        </w:rPr>
        <w:t>один миллион пятьсот тысяч</w:t>
      </w:r>
      <w:r w:rsidR="00043B92" w:rsidRPr="00C27319">
        <w:rPr>
          <w:rFonts w:ascii="Arial" w:eastAsiaTheme="minorHAnsi" w:hAnsi="Arial" w:cs="Arial"/>
          <w:sz w:val="24"/>
          <w:szCs w:val="24"/>
        </w:rPr>
        <w:t>) рублей на одного получателя поддержки.</w:t>
      </w:r>
    </w:p>
    <w:p w:rsidR="00383C59" w:rsidRPr="00C27319" w:rsidRDefault="00A845F9" w:rsidP="0017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2.2. </w:t>
      </w:r>
      <w:r w:rsidR="00383C59" w:rsidRPr="00C27319">
        <w:rPr>
          <w:rFonts w:ascii="Arial" w:eastAsiaTheme="minorHAnsi" w:hAnsi="Arial" w:cs="Arial"/>
          <w:sz w:val="24"/>
          <w:szCs w:val="24"/>
        </w:rPr>
        <w:t>Право на участие в конкурсном отборе имеют субъекты малого и среднего предпринимательства:</w:t>
      </w:r>
    </w:p>
    <w:p w:rsidR="00383C59" w:rsidRPr="00C27319" w:rsidRDefault="00383C59" w:rsidP="0017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- </w:t>
      </w:r>
      <w:r w:rsidR="002A6870" w:rsidRPr="00C27319">
        <w:rPr>
          <w:rFonts w:ascii="Arial" w:eastAsiaTheme="minorHAnsi" w:hAnsi="Arial" w:cs="Arial"/>
          <w:sz w:val="24"/>
          <w:szCs w:val="24"/>
        </w:rPr>
        <w:t>работающие в кузнечном деле</w:t>
      </w:r>
      <w:r w:rsidRPr="00C27319">
        <w:rPr>
          <w:rFonts w:ascii="Arial" w:eastAsiaTheme="minorHAnsi" w:hAnsi="Arial" w:cs="Arial"/>
          <w:sz w:val="24"/>
          <w:szCs w:val="24"/>
        </w:rPr>
        <w:t xml:space="preserve"> </w:t>
      </w:r>
      <w:r w:rsidR="006E67A4" w:rsidRPr="00C27319">
        <w:rPr>
          <w:rFonts w:ascii="Arial" w:eastAsiaTheme="minorHAnsi" w:hAnsi="Arial" w:cs="Arial"/>
          <w:sz w:val="24"/>
          <w:szCs w:val="24"/>
        </w:rPr>
        <w:t xml:space="preserve">не </w:t>
      </w:r>
      <w:r w:rsidR="0075295B" w:rsidRPr="00C27319">
        <w:rPr>
          <w:rFonts w:ascii="Arial" w:eastAsiaTheme="minorHAnsi" w:hAnsi="Arial" w:cs="Arial"/>
          <w:sz w:val="24"/>
          <w:szCs w:val="24"/>
        </w:rPr>
        <w:t xml:space="preserve">менее </w:t>
      </w:r>
      <w:r w:rsidR="002D7C0E" w:rsidRPr="00C27319">
        <w:rPr>
          <w:rFonts w:ascii="Arial" w:eastAsiaTheme="minorHAnsi" w:hAnsi="Arial" w:cs="Arial"/>
          <w:sz w:val="24"/>
          <w:szCs w:val="24"/>
        </w:rPr>
        <w:t>3</w:t>
      </w:r>
      <w:r w:rsidR="0075295B" w:rsidRPr="00C27319">
        <w:rPr>
          <w:rFonts w:ascii="Arial" w:eastAsiaTheme="minorHAnsi" w:hAnsi="Arial" w:cs="Arial"/>
          <w:sz w:val="24"/>
          <w:szCs w:val="24"/>
        </w:rPr>
        <w:t xml:space="preserve"> (</w:t>
      </w:r>
      <w:r w:rsidR="002D7C0E" w:rsidRPr="00C27319">
        <w:rPr>
          <w:rFonts w:ascii="Arial" w:eastAsiaTheme="minorHAnsi" w:hAnsi="Arial" w:cs="Arial"/>
          <w:sz w:val="24"/>
          <w:szCs w:val="24"/>
        </w:rPr>
        <w:t>трех</w:t>
      </w:r>
      <w:r w:rsidR="0075295B" w:rsidRPr="00C27319">
        <w:rPr>
          <w:rFonts w:ascii="Arial" w:eastAsiaTheme="minorHAnsi" w:hAnsi="Arial" w:cs="Arial"/>
          <w:sz w:val="24"/>
          <w:szCs w:val="24"/>
        </w:rPr>
        <w:t xml:space="preserve">) </w:t>
      </w:r>
      <w:r w:rsidR="002D7C0E" w:rsidRPr="00C27319">
        <w:rPr>
          <w:rFonts w:ascii="Arial" w:eastAsiaTheme="minorHAnsi" w:hAnsi="Arial" w:cs="Arial"/>
          <w:sz w:val="24"/>
          <w:szCs w:val="24"/>
        </w:rPr>
        <w:t>лет</w:t>
      </w:r>
      <w:r w:rsidRPr="00C27319">
        <w:rPr>
          <w:rFonts w:ascii="Arial" w:eastAsiaTheme="minorHAnsi" w:hAnsi="Arial" w:cs="Arial"/>
          <w:sz w:val="24"/>
          <w:szCs w:val="24"/>
        </w:rPr>
        <w:t>;</w:t>
      </w:r>
    </w:p>
    <w:p w:rsidR="00383C59" w:rsidRPr="00C27319" w:rsidRDefault="00383C59" w:rsidP="0017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- состоящие в Ассоциации кузнецов и металлургов Р</w:t>
      </w:r>
      <w:r w:rsidR="00101B94" w:rsidRPr="00C27319">
        <w:rPr>
          <w:rFonts w:ascii="Arial" w:eastAsiaTheme="minorHAnsi" w:hAnsi="Arial" w:cs="Arial"/>
          <w:sz w:val="24"/>
          <w:szCs w:val="24"/>
        </w:rPr>
        <w:t xml:space="preserve">еспублики </w:t>
      </w:r>
      <w:r w:rsidRPr="00C27319">
        <w:rPr>
          <w:rFonts w:ascii="Arial" w:eastAsiaTheme="minorHAnsi" w:hAnsi="Arial" w:cs="Arial"/>
          <w:sz w:val="24"/>
          <w:szCs w:val="24"/>
        </w:rPr>
        <w:t>С</w:t>
      </w:r>
      <w:r w:rsidR="00101B94" w:rsidRPr="00C27319">
        <w:rPr>
          <w:rFonts w:ascii="Arial" w:eastAsiaTheme="minorHAnsi" w:hAnsi="Arial" w:cs="Arial"/>
          <w:sz w:val="24"/>
          <w:szCs w:val="24"/>
        </w:rPr>
        <w:t>аха</w:t>
      </w:r>
      <w:r w:rsidRPr="00C27319">
        <w:rPr>
          <w:rFonts w:ascii="Arial" w:eastAsiaTheme="minorHAnsi" w:hAnsi="Arial" w:cs="Arial"/>
          <w:sz w:val="24"/>
          <w:szCs w:val="24"/>
        </w:rPr>
        <w:t xml:space="preserve"> (Я</w:t>
      </w:r>
      <w:r w:rsidR="00101B94" w:rsidRPr="00C27319">
        <w:rPr>
          <w:rFonts w:ascii="Arial" w:eastAsiaTheme="minorHAnsi" w:hAnsi="Arial" w:cs="Arial"/>
          <w:sz w:val="24"/>
          <w:szCs w:val="24"/>
        </w:rPr>
        <w:t>кутия</w:t>
      </w:r>
      <w:r w:rsidRPr="00C27319">
        <w:rPr>
          <w:rFonts w:ascii="Arial" w:eastAsiaTheme="minorHAnsi" w:hAnsi="Arial" w:cs="Arial"/>
          <w:sz w:val="24"/>
          <w:szCs w:val="24"/>
        </w:rPr>
        <w:t>), либо в Союзе кузнецов России;</w:t>
      </w:r>
    </w:p>
    <w:p w:rsidR="00383C59" w:rsidRPr="00C27319" w:rsidRDefault="00383C59" w:rsidP="0017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- народные мастера Р</w:t>
      </w:r>
      <w:r w:rsidR="00101B94" w:rsidRPr="00C27319">
        <w:rPr>
          <w:rFonts w:ascii="Arial" w:eastAsiaTheme="minorHAnsi" w:hAnsi="Arial" w:cs="Arial"/>
          <w:sz w:val="24"/>
          <w:szCs w:val="24"/>
        </w:rPr>
        <w:t xml:space="preserve">еспублики </w:t>
      </w:r>
      <w:r w:rsidRPr="00C27319">
        <w:rPr>
          <w:rFonts w:ascii="Arial" w:eastAsiaTheme="minorHAnsi" w:hAnsi="Arial" w:cs="Arial"/>
          <w:sz w:val="24"/>
          <w:szCs w:val="24"/>
        </w:rPr>
        <w:t>С</w:t>
      </w:r>
      <w:r w:rsidR="00101B94" w:rsidRPr="00C27319">
        <w:rPr>
          <w:rFonts w:ascii="Arial" w:eastAsiaTheme="minorHAnsi" w:hAnsi="Arial" w:cs="Arial"/>
          <w:sz w:val="24"/>
          <w:szCs w:val="24"/>
        </w:rPr>
        <w:t>аха</w:t>
      </w:r>
      <w:r w:rsidRPr="00C27319">
        <w:rPr>
          <w:rFonts w:ascii="Arial" w:eastAsiaTheme="minorHAnsi" w:hAnsi="Arial" w:cs="Arial"/>
          <w:sz w:val="24"/>
          <w:szCs w:val="24"/>
        </w:rPr>
        <w:t xml:space="preserve"> (Я</w:t>
      </w:r>
      <w:r w:rsidR="00101B94" w:rsidRPr="00C27319">
        <w:rPr>
          <w:rFonts w:ascii="Arial" w:eastAsiaTheme="minorHAnsi" w:hAnsi="Arial" w:cs="Arial"/>
          <w:sz w:val="24"/>
          <w:szCs w:val="24"/>
        </w:rPr>
        <w:t>кутия</w:t>
      </w:r>
      <w:r w:rsidRPr="00C27319">
        <w:rPr>
          <w:rFonts w:ascii="Arial" w:eastAsiaTheme="minorHAnsi" w:hAnsi="Arial" w:cs="Arial"/>
          <w:sz w:val="24"/>
          <w:szCs w:val="24"/>
        </w:rPr>
        <w:t>).</w:t>
      </w:r>
    </w:p>
    <w:p w:rsidR="0075295B" w:rsidRPr="00C27319" w:rsidRDefault="0075295B" w:rsidP="0017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2.3. Субъект малого</w:t>
      </w:r>
      <w:r w:rsidR="002D7C0E" w:rsidRPr="00C27319">
        <w:rPr>
          <w:rFonts w:ascii="Arial" w:eastAsiaTheme="minorHAnsi" w:hAnsi="Arial" w:cs="Arial"/>
          <w:sz w:val="24"/>
          <w:szCs w:val="24"/>
        </w:rPr>
        <w:t xml:space="preserve"> и среднего</w:t>
      </w:r>
      <w:r w:rsidRPr="00C27319">
        <w:rPr>
          <w:rFonts w:ascii="Arial" w:eastAsiaTheme="minorHAnsi" w:hAnsi="Arial" w:cs="Arial"/>
          <w:sz w:val="24"/>
          <w:szCs w:val="24"/>
        </w:rPr>
        <w:t xml:space="preserve"> предпринимательства вправе получить не более одного гранта на</w:t>
      </w:r>
      <w:r w:rsidR="002D7C0E" w:rsidRPr="00C27319">
        <w:rPr>
          <w:rFonts w:ascii="Arial" w:eastAsiaTheme="minorHAnsi" w:hAnsi="Arial" w:cs="Arial"/>
          <w:sz w:val="24"/>
          <w:szCs w:val="24"/>
        </w:rPr>
        <w:t xml:space="preserve"> развитие кузнечного ремесла</w:t>
      </w:r>
      <w:r w:rsidRPr="00C27319">
        <w:rPr>
          <w:rFonts w:ascii="Arial" w:eastAsiaTheme="minorHAnsi" w:hAnsi="Arial" w:cs="Arial"/>
          <w:sz w:val="24"/>
          <w:szCs w:val="24"/>
        </w:rPr>
        <w:t>.</w:t>
      </w:r>
    </w:p>
    <w:p w:rsidR="0075295B" w:rsidRPr="00C27319" w:rsidRDefault="0075295B" w:rsidP="0017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2.4. </w:t>
      </w:r>
      <w:bookmarkStart w:id="1" w:name="Par6837"/>
      <w:bookmarkEnd w:id="1"/>
      <w:r w:rsidRPr="00C27319">
        <w:rPr>
          <w:rFonts w:ascii="Arial" w:eastAsiaTheme="minorHAnsi" w:hAnsi="Arial" w:cs="Arial"/>
          <w:sz w:val="24"/>
          <w:szCs w:val="24"/>
        </w:rPr>
        <w:t xml:space="preserve">Гранты предоставляются при условии софинансирования субъектом </w:t>
      </w:r>
      <w:r w:rsidRPr="00C27319">
        <w:rPr>
          <w:rFonts w:ascii="Arial" w:eastAsiaTheme="minorHAnsi" w:hAnsi="Arial" w:cs="Arial"/>
          <w:sz w:val="24"/>
          <w:szCs w:val="24"/>
        </w:rPr>
        <w:lastRenderedPageBreak/>
        <w:t>малого</w:t>
      </w:r>
      <w:r w:rsidR="002D7C0E" w:rsidRPr="00C27319">
        <w:rPr>
          <w:rFonts w:ascii="Arial" w:eastAsiaTheme="minorHAnsi" w:hAnsi="Arial" w:cs="Arial"/>
          <w:sz w:val="24"/>
          <w:szCs w:val="24"/>
        </w:rPr>
        <w:t xml:space="preserve"> и среднего</w:t>
      </w:r>
      <w:r w:rsidRPr="00C27319">
        <w:rPr>
          <w:rFonts w:ascii="Arial" w:eastAsiaTheme="minorHAnsi" w:hAnsi="Arial" w:cs="Arial"/>
          <w:sz w:val="24"/>
          <w:szCs w:val="24"/>
        </w:rPr>
        <w:t xml:space="preserve"> предпринимательства расходов на реализацию проекта в размере не менее 15% от размера получаемого гранта.</w:t>
      </w:r>
    </w:p>
    <w:p w:rsidR="0075295B" w:rsidRPr="00C27319" w:rsidRDefault="002D7C0E" w:rsidP="0017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2.5. </w:t>
      </w:r>
      <w:r w:rsidR="0075295B" w:rsidRPr="00C27319">
        <w:rPr>
          <w:rFonts w:ascii="Arial" w:eastAsiaTheme="minorHAnsi" w:hAnsi="Arial" w:cs="Arial"/>
          <w:sz w:val="24"/>
          <w:szCs w:val="24"/>
        </w:rPr>
        <w:t>Гранты предоставляются в случае наличия документов, согласно которым субъект</w:t>
      </w:r>
      <w:r w:rsidR="008A15FB" w:rsidRPr="00C27319">
        <w:rPr>
          <w:rFonts w:ascii="Arial" w:eastAsiaTheme="minorHAnsi" w:hAnsi="Arial" w:cs="Arial"/>
          <w:sz w:val="24"/>
          <w:szCs w:val="24"/>
        </w:rPr>
        <w:t xml:space="preserve"> произвел либо</w:t>
      </w:r>
      <w:r w:rsidR="0075295B" w:rsidRPr="00C27319">
        <w:rPr>
          <w:rFonts w:ascii="Arial" w:eastAsiaTheme="minorHAnsi" w:hAnsi="Arial" w:cs="Arial"/>
          <w:sz w:val="24"/>
          <w:szCs w:val="24"/>
        </w:rPr>
        <w:t xml:space="preserve"> планирует произвести расходы в соответствии с заключенными договорами на условиях отсрочки платежа или документально подтвержденных расходов в рамках бизнес-плана:</w:t>
      </w:r>
    </w:p>
    <w:p w:rsidR="0075295B" w:rsidRPr="00C27319" w:rsidRDefault="00570962" w:rsidP="0017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- </w:t>
      </w:r>
      <w:r w:rsidR="0075295B" w:rsidRPr="00C27319">
        <w:rPr>
          <w:rFonts w:ascii="Arial" w:eastAsiaTheme="minorHAnsi" w:hAnsi="Arial" w:cs="Arial"/>
          <w:sz w:val="24"/>
          <w:szCs w:val="24"/>
        </w:rPr>
        <w:t>на стоимость приобретенных</w:t>
      </w:r>
      <w:r w:rsidR="008A15FB" w:rsidRPr="00C27319">
        <w:rPr>
          <w:rFonts w:ascii="Arial" w:eastAsiaTheme="minorHAnsi" w:hAnsi="Arial" w:cs="Arial"/>
          <w:sz w:val="24"/>
          <w:szCs w:val="24"/>
        </w:rPr>
        <w:t>/приобретаемых</w:t>
      </w:r>
      <w:r w:rsidR="0075295B" w:rsidRPr="00C27319">
        <w:rPr>
          <w:rFonts w:ascii="Arial" w:eastAsiaTheme="minorHAnsi" w:hAnsi="Arial" w:cs="Arial"/>
          <w:sz w:val="24"/>
          <w:szCs w:val="24"/>
        </w:rPr>
        <w:t xml:space="preserve"> у юридических лиц и индивидуальных предпринимателей основных средств и производственного оборудования (за исключением легковых автомобилей, а также зданий и сооружений), а именно: рабочих и силовых машин, оборудования, измерительных и регулирующих приборов и устройств, инструментов, производственного инвентаря и принадлежностей, необходимых для ведения предпринимательской деятельности;</w:t>
      </w:r>
    </w:p>
    <w:p w:rsidR="0075295B" w:rsidRPr="00C27319" w:rsidRDefault="00570962" w:rsidP="0017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- </w:t>
      </w:r>
      <w:r w:rsidR="0075295B" w:rsidRPr="00C27319">
        <w:rPr>
          <w:rFonts w:ascii="Arial" w:eastAsiaTheme="minorHAnsi" w:hAnsi="Arial" w:cs="Arial"/>
          <w:sz w:val="24"/>
          <w:szCs w:val="24"/>
        </w:rPr>
        <w:t>на стоимость приобретенных</w:t>
      </w:r>
      <w:r w:rsidR="008A15FB" w:rsidRPr="00C27319">
        <w:rPr>
          <w:rFonts w:ascii="Arial" w:eastAsiaTheme="minorHAnsi" w:hAnsi="Arial" w:cs="Arial"/>
          <w:sz w:val="24"/>
          <w:szCs w:val="24"/>
        </w:rPr>
        <w:t>/приобретаемых</w:t>
      </w:r>
      <w:r w:rsidR="0075295B" w:rsidRPr="00C27319">
        <w:rPr>
          <w:rFonts w:ascii="Arial" w:eastAsiaTheme="minorHAnsi" w:hAnsi="Arial" w:cs="Arial"/>
          <w:sz w:val="24"/>
          <w:szCs w:val="24"/>
        </w:rPr>
        <w:t xml:space="preserve"> у юридических лиц и индивидуальных предпринимателей материалов и сырья, необходимых для производства;</w:t>
      </w:r>
    </w:p>
    <w:p w:rsidR="00AB3492" w:rsidRPr="00C27319" w:rsidRDefault="0075295B" w:rsidP="00C16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2.</w:t>
      </w:r>
      <w:r w:rsidR="002D7C0E" w:rsidRPr="00C27319">
        <w:rPr>
          <w:rFonts w:ascii="Arial" w:eastAsiaTheme="minorHAnsi" w:hAnsi="Arial" w:cs="Arial"/>
          <w:sz w:val="24"/>
          <w:szCs w:val="24"/>
        </w:rPr>
        <w:t>6</w:t>
      </w:r>
      <w:r w:rsidRPr="00C27319">
        <w:rPr>
          <w:rFonts w:ascii="Arial" w:eastAsiaTheme="minorHAnsi" w:hAnsi="Arial" w:cs="Arial"/>
          <w:sz w:val="24"/>
          <w:szCs w:val="24"/>
        </w:rPr>
        <w:t xml:space="preserve">. </w:t>
      </w:r>
      <w:r w:rsidR="00AB3492" w:rsidRPr="00C27319">
        <w:rPr>
          <w:rFonts w:ascii="Arial" w:hAnsi="Arial" w:cs="Arial"/>
          <w:sz w:val="24"/>
          <w:szCs w:val="24"/>
        </w:rPr>
        <w:t>Расходы, не связанные с предпринимательской деятельност</w:t>
      </w:r>
      <w:r w:rsidR="002D7C0E" w:rsidRPr="00C27319">
        <w:rPr>
          <w:rFonts w:ascii="Arial" w:hAnsi="Arial" w:cs="Arial"/>
          <w:sz w:val="24"/>
          <w:szCs w:val="24"/>
        </w:rPr>
        <w:t>ью</w:t>
      </w:r>
      <w:r w:rsidR="00AB3492" w:rsidRPr="00C27319">
        <w:rPr>
          <w:rFonts w:ascii="Arial" w:hAnsi="Arial" w:cs="Arial"/>
          <w:sz w:val="24"/>
          <w:szCs w:val="24"/>
        </w:rPr>
        <w:t xml:space="preserve">, не подлежат возмещению в целях финансовой поддержки субъектов </w:t>
      </w:r>
      <w:r w:rsidR="002D7C0E" w:rsidRPr="00C27319">
        <w:rPr>
          <w:rFonts w:ascii="Arial" w:hAnsi="Arial" w:cs="Arial"/>
          <w:sz w:val="24"/>
          <w:szCs w:val="24"/>
        </w:rPr>
        <w:t>малого и среднего предпринимательства</w:t>
      </w:r>
      <w:r w:rsidR="00AB3492" w:rsidRPr="00C27319">
        <w:rPr>
          <w:rFonts w:ascii="Arial" w:hAnsi="Arial" w:cs="Arial"/>
          <w:sz w:val="24"/>
          <w:szCs w:val="24"/>
        </w:rPr>
        <w:t>. К таким расходам, в том числе, относятся затраты, направленные на:</w:t>
      </w:r>
    </w:p>
    <w:p w:rsidR="00AB3492" w:rsidRPr="00C27319" w:rsidRDefault="008A6168" w:rsidP="008A6168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- </w:t>
      </w:r>
      <w:r w:rsidR="00AB3492" w:rsidRPr="00C27319">
        <w:rPr>
          <w:rFonts w:ascii="Arial" w:hAnsi="Arial" w:cs="Arial"/>
          <w:sz w:val="24"/>
          <w:szCs w:val="24"/>
        </w:rPr>
        <w:t>оплату налогов, пошлин и (или) иных обязательных платежей в бюджетную систему Российской Федерации;</w:t>
      </w:r>
    </w:p>
    <w:p w:rsidR="00AB3492" w:rsidRPr="00C27319" w:rsidRDefault="008A6168" w:rsidP="008A6168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- </w:t>
      </w:r>
      <w:r w:rsidR="00AB3492" w:rsidRPr="00C27319">
        <w:rPr>
          <w:rFonts w:ascii="Arial" w:hAnsi="Arial" w:cs="Arial"/>
          <w:sz w:val="24"/>
          <w:szCs w:val="24"/>
        </w:rPr>
        <w:t>расчеты по оплате труда, включая страховые платежи.</w:t>
      </w:r>
    </w:p>
    <w:p w:rsidR="009475B2" w:rsidRPr="00C27319" w:rsidRDefault="008A6168" w:rsidP="008A15FB">
      <w:pPr>
        <w:pStyle w:val="a8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Гранты</w:t>
      </w:r>
      <w:r w:rsidR="009475B2" w:rsidRPr="00C27319">
        <w:rPr>
          <w:rFonts w:ascii="Arial" w:eastAsiaTheme="minorHAnsi" w:hAnsi="Arial" w:cs="Arial"/>
          <w:sz w:val="24"/>
          <w:szCs w:val="24"/>
        </w:rPr>
        <w:t xml:space="preserve"> не предоставляется субъектам малого </w:t>
      </w:r>
      <w:r w:rsidR="00C16A44" w:rsidRPr="00C27319">
        <w:rPr>
          <w:rFonts w:ascii="Arial" w:eastAsiaTheme="minorHAnsi" w:hAnsi="Arial" w:cs="Arial"/>
          <w:sz w:val="24"/>
          <w:szCs w:val="24"/>
        </w:rPr>
        <w:t xml:space="preserve">и среднего </w:t>
      </w:r>
      <w:r w:rsidR="009475B2" w:rsidRPr="00C27319">
        <w:rPr>
          <w:rFonts w:ascii="Arial" w:eastAsiaTheme="minorHAnsi" w:hAnsi="Arial" w:cs="Arial"/>
          <w:sz w:val="24"/>
          <w:szCs w:val="24"/>
        </w:rPr>
        <w:t>предпринимательства:</w:t>
      </w:r>
    </w:p>
    <w:p w:rsidR="009475B2" w:rsidRPr="00C27319" w:rsidRDefault="00763C27" w:rsidP="00763C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- </w:t>
      </w:r>
      <w:r w:rsidR="009475B2" w:rsidRPr="00C27319">
        <w:rPr>
          <w:rFonts w:ascii="Arial" w:eastAsiaTheme="minorHAnsi" w:hAnsi="Arial" w:cs="Arial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475B2" w:rsidRPr="00C27319" w:rsidRDefault="00763C27" w:rsidP="00763C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- </w:t>
      </w:r>
      <w:r w:rsidR="009475B2" w:rsidRPr="00C27319">
        <w:rPr>
          <w:rFonts w:ascii="Arial" w:eastAsiaTheme="minorHAnsi" w:hAnsi="Arial" w:cs="Arial"/>
          <w:sz w:val="24"/>
          <w:szCs w:val="24"/>
        </w:rPr>
        <w:t>являющихся участниками соглашений о разделе продукции;</w:t>
      </w:r>
    </w:p>
    <w:p w:rsidR="009475B2" w:rsidRPr="00C27319" w:rsidRDefault="00763C27" w:rsidP="00763C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- </w:t>
      </w:r>
      <w:r w:rsidR="009475B2" w:rsidRPr="00C27319">
        <w:rPr>
          <w:rFonts w:ascii="Arial" w:eastAsiaTheme="minorHAnsi" w:hAnsi="Arial" w:cs="Arial"/>
          <w:sz w:val="24"/>
          <w:szCs w:val="24"/>
        </w:rPr>
        <w:t>осуществляющих предпринимательскую деятельность в сфере игорного бизнеса;</w:t>
      </w:r>
    </w:p>
    <w:p w:rsidR="009475B2" w:rsidRPr="00C27319" w:rsidRDefault="00763C27" w:rsidP="00763C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- </w:t>
      </w:r>
      <w:r w:rsidR="009475B2" w:rsidRPr="00C27319">
        <w:rPr>
          <w:rFonts w:ascii="Arial" w:eastAsiaTheme="minorHAnsi" w:hAnsi="Arial" w:cs="Arial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475B2" w:rsidRPr="00C27319" w:rsidRDefault="00763C27" w:rsidP="00763C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- </w:t>
      </w:r>
      <w:r w:rsidR="009475B2" w:rsidRPr="00C27319">
        <w:rPr>
          <w:rFonts w:ascii="Arial" w:eastAsiaTheme="minorHAnsi" w:hAnsi="Arial" w:cs="Arial"/>
          <w:sz w:val="24"/>
          <w:szCs w:val="24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E33A85" w:rsidRPr="00C27319" w:rsidRDefault="00763C27" w:rsidP="00763C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- </w:t>
      </w:r>
      <w:r w:rsidR="00E33A85" w:rsidRPr="00C27319">
        <w:rPr>
          <w:rFonts w:ascii="Arial" w:eastAsiaTheme="minorHAnsi" w:hAnsi="Arial" w:cs="Arial"/>
          <w:sz w:val="24"/>
          <w:szCs w:val="24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45510" w:rsidRPr="00C27319" w:rsidRDefault="00E45510" w:rsidP="00763C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- не выполнены условия оказания поддержки согласно пункта</w:t>
      </w:r>
      <w:r w:rsidR="00491C46" w:rsidRPr="00C27319">
        <w:rPr>
          <w:rFonts w:ascii="Arial" w:eastAsiaTheme="minorHAnsi" w:hAnsi="Arial" w:cs="Arial"/>
          <w:sz w:val="24"/>
          <w:szCs w:val="24"/>
        </w:rPr>
        <w:t xml:space="preserve"> 3.3 настоящего Порядка;</w:t>
      </w:r>
    </w:p>
    <w:p w:rsidR="00491C46" w:rsidRPr="00C27319" w:rsidRDefault="00491C46" w:rsidP="00491C4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- в случае нарушения условий пункта 3.3 настоящего Порядка;</w:t>
      </w:r>
    </w:p>
    <w:p w:rsidR="00491C46" w:rsidRPr="00C27319" w:rsidRDefault="00491C46" w:rsidP="00491C46">
      <w:pPr>
        <w:pStyle w:val="a8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- в случае нарушения условий пункта 3.4 настоящего Порядка.</w:t>
      </w:r>
    </w:p>
    <w:p w:rsidR="00CF33DB" w:rsidRPr="00C27319" w:rsidRDefault="003D19EF" w:rsidP="00C2731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2.8. О</w:t>
      </w:r>
      <w:r w:rsidR="00CF33DB" w:rsidRPr="00C27319">
        <w:rPr>
          <w:rFonts w:ascii="Arial" w:eastAsiaTheme="minorHAnsi" w:hAnsi="Arial" w:cs="Arial"/>
          <w:sz w:val="24"/>
          <w:szCs w:val="24"/>
        </w:rPr>
        <w:t xml:space="preserve">казание муниципальной поддержки осуществляется при отсутствии, на первое число месяца, предшествующего месяцу, в котором планируется заключение договора, у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претендующих на получение </w:t>
      </w:r>
      <w:r w:rsidR="00BC0999" w:rsidRPr="00C27319">
        <w:rPr>
          <w:rFonts w:ascii="Arial" w:eastAsiaTheme="minorHAnsi" w:hAnsi="Arial" w:cs="Arial"/>
          <w:sz w:val="24"/>
          <w:szCs w:val="24"/>
        </w:rPr>
        <w:t>гранта</w:t>
      </w:r>
      <w:r w:rsidR="00CF33DB" w:rsidRPr="00C27319">
        <w:rPr>
          <w:rFonts w:ascii="Arial" w:eastAsiaTheme="minorHAnsi" w:hAnsi="Arial" w:cs="Arial"/>
          <w:sz w:val="24"/>
          <w:szCs w:val="24"/>
        </w:rPr>
        <w:t>:</w:t>
      </w:r>
    </w:p>
    <w:p w:rsidR="00CF33DB" w:rsidRPr="00C27319" w:rsidRDefault="00CF33DB" w:rsidP="00CF33D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 - задолженности по налогам, сборам и иным обязательным платежам в </w:t>
      </w:r>
      <w:r w:rsidRPr="00C27319">
        <w:rPr>
          <w:rFonts w:ascii="Arial" w:eastAsiaTheme="minorHAnsi" w:hAnsi="Arial" w:cs="Arial"/>
          <w:sz w:val="24"/>
          <w:szCs w:val="24"/>
        </w:rPr>
        <w:lastRenderedPageBreak/>
        <w:t>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F33DB" w:rsidRPr="00C27319" w:rsidRDefault="00CF33DB" w:rsidP="00CF33D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- просроченной задолженности по возврату </w:t>
      </w:r>
      <w:r w:rsidR="00BC0999" w:rsidRPr="00C27319">
        <w:rPr>
          <w:rFonts w:ascii="Arial" w:eastAsiaTheme="minorHAnsi" w:hAnsi="Arial" w:cs="Arial"/>
          <w:sz w:val="24"/>
          <w:szCs w:val="24"/>
        </w:rPr>
        <w:t>гранта</w:t>
      </w:r>
      <w:r w:rsidRPr="00C27319">
        <w:rPr>
          <w:rFonts w:ascii="Arial" w:eastAsiaTheme="minorHAnsi" w:hAnsi="Arial" w:cs="Arial"/>
          <w:sz w:val="24"/>
          <w:szCs w:val="24"/>
        </w:rPr>
        <w:t>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CF33DB" w:rsidRPr="00C27319" w:rsidRDefault="00CF33DB" w:rsidP="00CF33D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-  получатели </w:t>
      </w:r>
      <w:r w:rsidR="00BC0999" w:rsidRPr="00C27319">
        <w:rPr>
          <w:rFonts w:ascii="Arial" w:eastAsiaTheme="minorHAnsi" w:hAnsi="Arial" w:cs="Arial"/>
          <w:sz w:val="24"/>
          <w:szCs w:val="24"/>
        </w:rPr>
        <w:t>гранта</w:t>
      </w:r>
      <w:r w:rsidRPr="00C27319">
        <w:rPr>
          <w:rFonts w:ascii="Arial" w:eastAsiaTheme="minorHAnsi" w:hAnsi="Arial" w:cs="Arial"/>
          <w:sz w:val="24"/>
          <w:szCs w:val="24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CF33DB" w:rsidRPr="00C27319" w:rsidRDefault="00CF33DB" w:rsidP="00CF33D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- получатели </w:t>
      </w:r>
      <w:r w:rsidR="00BC0999" w:rsidRPr="00C27319">
        <w:rPr>
          <w:rFonts w:ascii="Arial" w:eastAsiaTheme="minorHAnsi" w:hAnsi="Arial" w:cs="Arial"/>
          <w:sz w:val="24"/>
          <w:szCs w:val="24"/>
        </w:rPr>
        <w:t>гранта</w:t>
      </w:r>
      <w:r w:rsidRPr="00C27319">
        <w:rPr>
          <w:rFonts w:ascii="Arial" w:eastAsiaTheme="minorHAnsi" w:hAnsi="Arial" w:cs="Arial"/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CF33DB" w:rsidRPr="00C27319" w:rsidRDefault="00CF33DB" w:rsidP="00CF33D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9475B2" w:rsidRPr="00C27319" w:rsidRDefault="009475B2" w:rsidP="007C49D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444"/>
        <w:jc w:val="both"/>
        <w:rPr>
          <w:rFonts w:ascii="Arial" w:eastAsiaTheme="minorHAnsi" w:hAnsi="Arial" w:cs="Arial"/>
          <w:sz w:val="24"/>
          <w:szCs w:val="24"/>
        </w:rPr>
      </w:pPr>
    </w:p>
    <w:p w:rsidR="007A58EC" w:rsidRPr="00C27319" w:rsidRDefault="007A58EC" w:rsidP="007C4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Theme="minorHAnsi" w:hAnsi="Arial" w:cs="Arial"/>
          <w:b/>
          <w:sz w:val="24"/>
          <w:szCs w:val="24"/>
        </w:rPr>
      </w:pPr>
      <w:r w:rsidRPr="00C27319">
        <w:rPr>
          <w:rFonts w:ascii="Arial" w:eastAsiaTheme="minorHAnsi" w:hAnsi="Arial" w:cs="Arial"/>
          <w:b/>
          <w:sz w:val="24"/>
          <w:szCs w:val="24"/>
        </w:rPr>
        <w:t>3. Перечень документов,</w:t>
      </w:r>
    </w:p>
    <w:p w:rsidR="007A58EC" w:rsidRPr="00C27319" w:rsidRDefault="007A58EC" w:rsidP="007C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C27319">
        <w:rPr>
          <w:rFonts w:ascii="Arial" w:eastAsiaTheme="minorHAnsi" w:hAnsi="Arial" w:cs="Arial"/>
          <w:b/>
          <w:sz w:val="24"/>
          <w:szCs w:val="24"/>
        </w:rPr>
        <w:t>необходимых для участия в конкурсном отборе</w:t>
      </w:r>
    </w:p>
    <w:p w:rsidR="007A58EC" w:rsidRPr="00C27319" w:rsidRDefault="007A58EC" w:rsidP="007C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7A58EC" w:rsidRPr="00C27319" w:rsidRDefault="007A58EC" w:rsidP="0017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7319">
        <w:rPr>
          <w:rFonts w:ascii="Arial" w:hAnsi="Arial" w:cs="Arial"/>
          <w:sz w:val="24"/>
          <w:szCs w:val="24"/>
          <w:lang w:eastAsia="ru-RU"/>
        </w:rPr>
        <w:t xml:space="preserve">3.1. Для участия в конкурсе по предоставлению </w:t>
      </w:r>
      <w:r w:rsidR="002663CD" w:rsidRPr="00C2731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C27319">
        <w:rPr>
          <w:rFonts w:ascii="Arial" w:hAnsi="Arial" w:cs="Arial"/>
          <w:sz w:val="24"/>
          <w:szCs w:val="24"/>
          <w:lang w:eastAsia="ru-RU"/>
        </w:rPr>
        <w:t xml:space="preserve"> поддержки,  субъекты малого</w:t>
      </w:r>
      <w:r w:rsidR="002663CD" w:rsidRPr="00C27319">
        <w:rPr>
          <w:rFonts w:ascii="Arial" w:hAnsi="Arial" w:cs="Arial"/>
          <w:sz w:val="24"/>
          <w:szCs w:val="24"/>
          <w:lang w:eastAsia="ru-RU"/>
        </w:rPr>
        <w:t xml:space="preserve"> и среднего</w:t>
      </w:r>
      <w:r w:rsidRPr="00C27319">
        <w:rPr>
          <w:rFonts w:ascii="Arial" w:hAnsi="Arial" w:cs="Arial"/>
          <w:sz w:val="24"/>
          <w:szCs w:val="24"/>
          <w:lang w:eastAsia="ru-RU"/>
        </w:rPr>
        <w:t xml:space="preserve"> предпринимательства должны представить следующие документы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</w:t>
      </w:r>
      <w:hyperlink r:id="rId8" w:history="1">
        <w:r w:rsidRPr="00C27319">
          <w:rPr>
            <w:rFonts w:ascii="Arial" w:hAnsi="Arial" w:cs="Arial"/>
            <w:sz w:val="24"/>
            <w:szCs w:val="24"/>
            <w:lang w:eastAsia="ru-RU"/>
          </w:rPr>
          <w:t>статьей 4</w:t>
        </w:r>
      </w:hyperlink>
      <w:r w:rsidRPr="00C27319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24 июля 2007 г</w:t>
      </w:r>
      <w:r w:rsidR="007E13D3" w:rsidRPr="00C27319">
        <w:rPr>
          <w:rFonts w:ascii="Arial" w:hAnsi="Arial" w:cs="Arial"/>
          <w:sz w:val="24"/>
          <w:szCs w:val="24"/>
          <w:lang w:eastAsia="ru-RU"/>
        </w:rPr>
        <w:t>ода</w:t>
      </w:r>
      <w:r w:rsidRPr="00C2731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13D3" w:rsidRPr="00C27319">
        <w:rPr>
          <w:rFonts w:ascii="Arial" w:hAnsi="Arial" w:cs="Arial"/>
          <w:sz w:val="24"/>
          <w:szCs w:val="24"/>
          <w:lang w:eastAsia="ru-RU"/>
        </w:rPr>
        <w:t>№</w:t>
      </w:r>
      <w:r w:rsidRPr="00C27319">
        <w:rPr>
          <w:rFonts w:ascii="Arial" w:hAnsi="Arial" w:cs="Arial"/>
          <w:sz w:val="24"/>
          <w:szCs w:val="24"/>
          <w:lang w:eastAsia="ru-RU"/>
        </w:rPr>
        <w:t xml:space="preserve"> 209-ФЗ </w:t>
      </w:r>
      <w:r w:rsidR="007E13D3" w:rsidRPr="00C27319">
        <w:rPr>
          <w:rFonts w:ascii="Arial" w:hAnsi="Arial" w:cs="Arial"/>
          <w:sz w:val="24"/>
          <w:szCs w:val="24"/>
          <w:lang w:eastAsia="ru-RU"/>
        </w:rPr>
        <w:t>«</w:t>
      </w:r>
      <w:r w:rsidRPr="00C27319">
        <w:rPr>
          <w:rFonts w:ascii="Arial" w:hAnsi="Arial" w:cs="Arial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7E13D3" w:rsidRPr="00C27319">
        <w:rPr>
          <w:rFonts w:ascii="Arial" w:hAnsi="Arial" w:cs="Arial"/>
          <w:sz w:val="24"/>
          <w:szCs w:val="24"/>
          <w:lang w:eastAsia="ru-RU"/>
        </w:rPr>
        <w:t>»</w:t>
      </w:r>
      <w:r w:rsidRPr="00C27319">
        <w:rPr>
          <w:rFonts w:ascii="Arial" w:hAnsi="Arial" w:cs="Arial"/>
          <w:sz w:val="24"/>
          <w:szCs w:val="24"/>
          <w:lang w:eastAsia="ru-RU"/>
        </w:rPr>
        <w:t xml:space="preserve"> и условиям, предусмотренным настоящей программой по предоставлению государственной поддержки:</w:t>
      </w:r>
    </w:p>
    <w:p w:rsidR="002663CD" w:rsidRPr="00C27319" w:rsidRDefault="007A58EC" w:rsidP="0026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sub_19110121"/>
      <w:r w:rsidRPr="00C27319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2663CD" w:rsidRPr="00C27319">
        <w:rPr>
          <w:rFonts w:ascii="Arial" w:hAnsi="Arial" w:cs="Arial"/>
          <w:sz w:val="24"/>
          <w:szCs w:val="24"/>
          <w:lang w:eastAsia="ru-RU"/>
        </w:rPr>
        <w:t>заявление на оказание государственной поддержки, утвержденной в Приложении №1 к настоящему Порядку;</w:t>
      </w:r>
    </w:p>
    <w:p w:rsidR="002663CD" w:rsidRPr="00C27319" w:rsidRDefault="007A58EC" w:rsidP="0026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sub_19110122"/>
      <w:bookmarkEnd w:id="2"/>
      <w:r w:rsidRPr="00C27319">
        <w:rPr>
          <w:rFonts w:ascii="Arial" w:hAnsi="Arial" w:cs="Arial"/>
          <w:sz w:val="24"/>
          <w:szCs w:val="24"/>
          <w:lang w:eastAsia="ru-RU"/>
        </w:rPr>
        <w:t xml:space="preserve">2) </w:t>
      </w:r>
      <w:bookmarkStart w:id="4" w:name="sub_19110123"/>
      <w:bookmarkEnd w:id="3"/>
      <w:r w:rsidR="002663CD" w:rsidRPr="00C27319">
        <w:rPr>
          <w:rFonts w:ascii="Arial" w:hAnsi="Arial" w:cs="Arial"/>
          <w:sz w:val="24"/>
          <w:szCs w:val="24"/>
          <w:lang w:eastAsia="ru-RU"/>
        </w:rPr>
        <w:t>анкета получателя поддержки согласно форме, утвержденной в Приложении №2 к настоящему Порядку – для юридических лиц, по форме, утвержденной в Приложении №3 к настоящему Порядку – для индивидуальных предпринимателей;</w:t>
      </w:r>
    </w:p>
    <w:p w:rsidR="002663CD" w:rsidRPr="00C27319" w:rsidRDefault="007A58EC" w:rsidP="0017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7319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2663CD" w:rsidRPr="00C27319">
        <w:rPr>
          <w:rFonts w:ascii="Arial" w:hAnsi="Arial" w:cs="Arial"/>
          <w:sz w:val="24"/>
          <w:szCs w:val="24"/>
          <w:lang w:eastAsia="ru-RU"/>
        </w:rPr>
        <w:t>копию паспорта гражданина Российской Федерации индивидуального предпринимателя или руководителя юридического лица;</w:t>
      </w:r>
    </w:p>
    <w:p w:rsidR="007A58EC" w:rsidRPr="00C27319" w:rsidRDefault="002663CD" w:rsidP="0017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7319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7A58EC" w:rsidRPr="00C27319">
        <w:rPr>
          <w:rFonts w:ascii="Arial" w:hAnsi="Arial" w:cs="Arial"/>
          <w:sz w:val="24"/>
          <w:szCs w:val="24"/>
          <w:lang w:eastAsia="ru-RU"/>
        </w:rPr>
        <w:t>документы, подтверждающие полномочия лица на осуществление действий от имени заявителя (в случае необходимости);</w:t>
      </w:r>
    </w:p>
    <w:p w:rsidR="007A58EC" w:rsidRPr="00C27319" w:rsidRDefault="002663CD" w:rsidP="0017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sub_19110124"/>
      <w:bookmarkEnd w:id="4"/>
      <w:r w:rsidRPr="00C27319">
        <w:rPr>
          <w:rFonts w:ascii="Arial" w:hAnsi="Arial" w:cs="Arial"/>
          <w:sz w:val="24"/>
          <w:szCs w:val="24"/>
          <w:lang w:eastAsia="ru-RU"/>
        </w:rPr>
        <w:t>5</w:t>
      </w:r>
      <w:r w:rsidR="007A58EC" w:rsidRPr="00C27319">
        <w:rPr>
          <w:rFonts w:ascii="Arial" w:hAnsi="Arial" w:cs="Arial"/>
          <w:sz w:val="24"/>
          <w:szCs w:val="24"/>
          <w:lang w:eastAsia="ru-RU"/>
        </w:rPr>
        <w:t>) сведения о выручке от реализации товаров (работ, услуг) за предшествующий календарный год (налоговая отчетность</w:t>
      </w:r>
      <w:r w:rsidRPr="00C27319">
        <w:rPr>
          <w:rFonts w:ascii="Arial" w:hAnsi="Arial" w:cs="Arial"/>
          <w:sz w:val="24"/>
          <w:szCs w:val="24"/>
          <w:lang w:eastAsia="ru-RU"/>
        </w:rPr>
        <w:t>, выписка с бухгалтерского баланса, либо иной документ</w:t>
      </w:r>
      <w:r w:rsidR="007A58EC" w:rsidRPr="00C27319">
        <w:rPr>
          <w:rFonts w:ascii="Arial" w:hAnsi="Arial" w:cs="Arial"/>
          <w:sz w:val="24"/>
          <w:szCs w:val="24"/>
          <w:lang w:eastAsia="ru-RU"/>
        </w:rPr>
        <w:t>);</w:t>
      </w:r>
    </w:p>
    <w:p w:rsidR="009475B2" w:rsidRPr="00C27319" w:rsidRDefault="002663CD" w:rsidP="0017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7319">
        <w:rPr>
          <w:rFonts w:ascii="Arial" w:hAnsi="Arial" w:cs="Arial"/>
          <w:sz w:val="24"/>
          <w:szCs w:val="24"/>
          <w:lang w:eastAsia="ru-RU"/>
        </w:rPr>
        <w:t>6</w:t>
      </w:r>
      <w:r w:rsidR="009475B2" w:rsidRPr="00C27319">
        <w:rPr>
          <w:rFonts w:ascii="Arial" w:hAnsi="Arial" w:cs="Arial"/>
          <w:sz w:val="24"/>
          <w:szCs w:val="24"/>
          <w:lang w:eastAsia="ru-RU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 со сроком выдачи не более 6 месяцев на момент подачи заявки;</w:t>
      </w:r>
    </w:p>
    <w:p w:rsidR="009475B2" w:rsidRPr="00C27319" w:rsidRDefault="002663CD" w:rsidP="0017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7319">
        <w:rPr>
          <w:rFonts w:ascii="Arial" w:hAnsi="Arial" w:cs="Arial"/>
          <w:sz w:val="24"/>
          <w:szCs w:val="24"/>
          <w:lang w:eastAsia="ru-RU"/>
        </w:rPr>
        <w:lastRenderedPageBreak/>
        <w:t>7</w:t>
      </w:r>
      <w:r w:rsidR="009475B2" w:rsidRPr="00C27319">
        <w:rPr>
          <w:rFonts w:ascii="Arial" w:hAnsi="Arial" w:cs="Arial"/>
          <w:sz w:val="24"/>
          <w:szCs w:val="24"/>
          <w:lang w:eastAsia="ru-RU"/>
        </w:rPr>
        <w:t>) справки территориального органа налоговой службы Р</w:t>
      </w:r>
      <w:r w:rsidR="007E13D3" w:rsidRPr="00C27319">
        <w:rPr>
          <w:rFonts w:ascii="Arial" w:hAnsi="Arial" w:cs="Arial"/>
          <w:sz w:val="24"/>
          <w:szCs w:val="24"/>
          <w:lang w:eastAsia="ru-RU"/>
        </w:rPr>
        <w:t xml:space="preserve">оссийской </w:t>
      </w:r>
      <w:r w:rsidR="009475B2" w:rsidRPr="00C27319">
        <w:rPr>
          <w:rFonts w:ascii="Arial" w:hAnsi="Arial" w:cs="Arial"/>
          <w:sz w:val="24"/>
          <w:szCs w:val="24"/>
          <w:lang w:eastAsia="ru-RU"/>
        </w:rPr>
        <w:t>Ф</w:t>
      </w:r>
      <w:r w:rsidR="007E13D3" w:rsidRPr="00C27319">
        <w:rPr>
          <w:rFonts w:ascii="Arial" w:hAnsi="Arial" w:cs="Arial"/>
          <w:sz w:val="24"/>
          <w:szCs w:val="24"/>
          <w:lang w:eastAsia="ru-RU"/>
        </w:rPr>
        <w:t>едерации</w:t>
      </w:r>
      <w:r w:rsidR="009475B2" w:rsidRPr="00C27319">
        <w:rPr>
          <w:rFonts w:ascii="Arial" w:hAnsi="Arial" w:cs="Arial"/>
          <w:sz w:val="24"/>
          <w:szCs w:val="24"/>
          <w:lang w:eastAsia="ru-RU"/>
        </w:rPr>
        <w:t xml:space="preserve"> и территориального органа Пенсионного фонда Р</w:t>
      </w:r>
      <w:r w:rsidR="007E13D3" w:rsidRPr="00C27319">
        <w:rPr>
          <w:rFonts w:ascii="Arial" w:hAnsi="Arial" w:cs="Arial"/>
          <w:sz w:val="24"/>
          <w:szCs w:val="24"/>
          <w:lang w:eastAsia="ru-RU"/>
        </w:rPr>
        <w:t xml:space="preserve">оссийской </w:t>
      </w:r>
      <w:r w:rsidR="009475B2" w:rsidRPr="00C27319">
        <w:rPr>
          <w:rFonts w:ascii="Arial" w:hAnsi="Arial" w:cs="Arial"/>
          <w:sz w:val="24"/>
          <w:szCs w:val="24"/>
          <w:lang w:eastAsia="ru-RU"/>
        </w:rPr>
        <w:t>Ф</w:t>
      </w:r>
      <w:r w:rsidR="007E13D3" w:rsidRPr="00C27319">
        <w:rPr>
          <w:rFonts w:ascii="Arial" w:hAnsi="Arial" w:cs="Arial"/>
          <w:sz w:val="24"/>
          <w:szCs w:val="24"/>
          <w:lang w:eastAsia="ru-RU"/>
        </w:rPr>
        <w:t>едерации</w:t>
      </w:r>
      <w:r w:rsidR="009475B2" w:rsidRPr="00C27319">
        <w:rPr>
          <w:rFonts w:ascii="Arial" w:hAnsi="Arial" w:cs="Arial"/>
          <w:sz w:val="24"/>
          <w:szCs w:val="24"/>
          <w:lang w:eastAsia="ru-RU"/>
        </w:rPr>
        <w:t xml:space="preserve"> о состоянии расчетов по налогам, страховым взносам, сборам, пеням и штрафам организаций и индивидуальных предпринимателей со сроком выдачи не более одного месяца на момент подачи заявки;</w:t>
      </w:r>
    </w:p>
    <w:p w:rsidR="007A58EC" w:rsidRPr="00C27319" w:rsidRDefault="009475B2" w:rsidP="0017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sub_19110127"/>
      <w:bookmarkEnd w:id="5"/>
      <w:r w:rsidRPr="00C27319">
        <w:rPr>
          <w:rFonts w:ascii="Arial" w:hAnsi="Arial" w:cs="Arial"/>
          <w:sz w:val="24"/>
          <w:szCs w:val="24"/>
          <w:lang w:eastAsia="ru-RU"/>
        </w:rPr>
        <w:t>8</w:t>
      </w:r>
      <w:r w:rsidR="007A58EC" w:rsidRPr="00C27319">
        <w:rPr>
          <w:rFonts w:ascii="Arial" w:hAnsi="Arial" w:cs="Arial"/>
          <w:sz w:val="24"/>
          <w:szCs w:val="24"/>
          <w:lang w:eastAsia="ru-RU"/>
        </w:rPr>
        <w:t xml:space="preserve">) </w:t>
      </w:r>
      <w:bookmarkEnd w:id="6"/>
      <w:r w:rsidR="007A58EC" w:rsidRPr="00C27319">
        <w:rPr>
          <w:rFonts w:ascii="Arial" w:hAnsi="Arial" w:cs="Arial"/>
          <w:sz w:val="24"/>
          <w:szCs w:val="24"/>
          <w:lang w:eastAsia="ru-RU"/>
        </w:rPr>
        <w:t>сведения о средней численности работников</w:t>
      </w:r>
      <w:r w:rsidR="006B5FF2" w:rsidRPr="00C27319">
        <w:rPr>
          <w:rFonts w:ascii="Arial" w:hAnsi="Arial" w:cs="Arial"/>
          <w:sz w:val="24"/>
          <w:szCs w:val="24"/>
          <w:lang w:eastAsia="ru-RU"/>
        </w:rPr>
        <w:t>;</w:t>
      </w:r>
    </w:p>
    <w:p w:rsidR="009A702B" w:rsidRPr="00C27319" w:rsidRDefault="009A702B" w:rsidP="0017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7319">
        <w:rPr>
          <w:rFonts w:ascii="Arial" w:hAnsi="Arial" w:cs="Arial"/>
          <w:sz w:val="24"/>
          <w:szCs w:val="24"/>
          <w:lang w:eastAsia="ru-RU"/>
        </w:rPr>
        <w:t>9) презентационный материал (презентация, фотоматериалы и др.);</w:t>
      </w:r>
    </w:p>
    <w:p w:rsidR="00C16A44" w:rsidRPr="00C27319" w:rsidRDefault="009475B2" w:rsidP="0017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10</w:t>
      </w:r>
      <w:r w:rsidR="007A58EC" w:rsidRPr="00C27319">
        <w:rPr>
          <w:rFonts w:ascii="Arial" w:eastAsiaTheme="minorHAnsi" w:hAnsi="Arial" w:cs="Arial"/>
          <w:sz w:val="24"/>
          <w:szCs w:val="24"/>
        </w:rPr>
        <w:t xml:space="preserve">) </w:t>
      </w:r>
      <w:r w:rsidR="00277894" w:rsidRPr="00C27319">
        <w:rPr>
          <w:rFonts w:ascii="Arial" w:eastAsiaTheme="minorHAnsi" w:hAnsi="Arial" w:cs="Arial"/>
          <w:sz w:val="24"/>
          <w:szCs w:val="24"/>
        </w:rPr>
        <w:t>документ, подтверждающий соответствие п</w:t>
      </w:r>
      <w:r w:rsidR="0079280F" w:rsidRPr="00C27319">
        <w:rPr>
          <w:rFonts w:ascii="Arial" w:eastAsiaTheme="minorHAnsi" w:hAnsi="Arial" w:cs="Arial"/>
          <w:sz w:val="24"/>
          <w:szCs w:val="24"/>
        </w:rPr>
        <w:t>ункту</w:t>
      </w:r>
      <w:r w:rsidR="00277894" w:rsidRPr="00C27319">
        <w:rPr>
          <w:rFonts w:ascii="Arial" w:eastAsiaTheme="minorHAnsi" w:hAnsi="Arial" w:cs="Arial"/>
          <w:sz w:val="24"/>
          <w:szCs w:val="24"/>
        </w:rPr>
        <w:t xml:space="preserve"> 2.2. настоящего Порядка;</w:t>
      </w:r>
    </w:p>
    <w:p w:rsidR="007A58EC" w:rsidRPr="00C27319" w:rsidRDefault="00911CEB" w:rsidP="0017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1</w:t>
      </w:r>
      <w:r w:rsidR="009475B2" w:rsidRPr="00C27319">
        <w:rPr>
          <w:rFonts w:ascii="Arial" w:eastAsiaTheme="minorHAnsi" w:hAnsi="Arial" w:cs="Arial"/>
          <w:sz w:val="24"/>
          <w:szCs w:val="24"/>
        </w:rPr>
        <w:t>1</w:t>
      </w:r>
      <w:r w:rsidR="009A702B" w:rsidRPr="00C27319">
        <w:rPr>
          <w:rFonts w:ascii="Arial" w:eastAsiaTheme="minorHAnsi" w:hAnsi="Arial" w:cs="Arial"/>
          <w:sz w:val="24"/>
          <w:szCs w:val="24"/>
        </w:rPr>
        <w:t>) бизнес-проект</w:t>
      </w:r>
      <w:r w:rsidR="007A58EC" w:rsidRPr="00C27319">
        <w:rPr>
          <w:rFonts w:ascii="Arial" w:eastAsiaTheme="minorHAnsi" w:hAnsi="Arial" w:cs="Arial"/>
          <w:sz w:val="24"/>
          <w:szCs w:val="24"/>
        </w:rPr>
        <w:t>;</w:t>
      </w:r>
    </w:p>
    <w:p w:rsidR="007A58EC" w:rsidRPr="00C27319" w:rsidRDefault="009475B2" w:rsidP="0017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12</w:t>
      </w:r>
      <w:r w:rsidR="007A58EC" w:rsidRPr="00C27319">
        <w:rPr>
          <w:rFonts w:ascii="Arial" w:eastAsiaTheme="minorHAnsi" w:hAnsi="Arial" w:cs="Arial"/>
          <w:sz w:val="24"/>
          <w:szCs w:val="24"/>
        </w:rPr>
        <w:t>) копии договоров, лицензий, разрешений, необходимых для реализации проекта;</w:t>
      </w:r>
    </w:p>
    <w:p w:rsidR="007A58EC" w:rsidRPr="00C27319" w:rsidRDefault="009475B2" w:rsidP="0017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13</w:t>
      </w:r>
      <w:r w:rsidR="007A58EC" w:rsidRPr="00C27319">
        <w:rPr>
          <w:rFonts w:ascii="Arial" w:eastAsiaTheme="minorHAnsi" w:hAnsi="Arial" w:cs="Arial"/>
          <w:sz w:val="24"/>
          <w:szCs w:val="24"/>
        </w:rPr>
        <w:t>) копии правоустанавливающих документов на имущество, если оно предусмотрено для использования при реализации бизнес-проекта;</w:t>
      </w:r>
    </w:p>
    <w:p w:rsidR="007A58EC" w:rsidRPr="00C27319" w:rsidRDefault="009475B2" w:rsidP="0017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14</w:t>
      </w:r>
      <w:r w:rsidR="00EE1D90" w:rsidRPr="00C27319">
        <w:rPr>
          <w:rFonts w:ascii="Arial" w:eastAsiaTheme="minorHAnsi" w:hAnsi="Arial" w:cs="Arial"/>
          <w:sz w:val="24"/>
          <w:szCs w:val="24"/>
        </w:rPr>
        <w:t xml:space="preserve">) документы, согласно которым субъект </w:t>
      </w:r>
      <w:r w:rsidR="007E13D3" w:rsidRPr="00C27319">
        <w:rPr>
          <w:rFonts w:ascii="Arial" w:eastAsiaTheme="minorHAnsi" w:hAnsi="Arial" w:cs="Arial"/>
          <w:sz w:val="24"/>
          <w:szCs w:val="24"/>
        </w:rPr>
        <w:t>произвел/</w:t>
      </w:r>
      <w:r w:rsidR="00EE1D90" w:rsidRPr="00C27319">
        <w:rPr>
          <w:rFonts w:ascii="Arial" w:eastAsiaTheme="minorHAnsi" w:hAnsi="Arial" w:cs="Arial"/>
          <w:sz w:val="24"/>
          <w:szCs w:val="24"/>
        </w:rPr>
        <w:t>планирует произвести расходы в соответствии с заключенными договорами на условиях отсрочки платежа или документально подтвержденных расходов в рамках бизнес-плана;</w:t>
      </w:r>
    </w:p>
    <w:p w:rsidR="00EE1D90" w:rsidRPr="00C27319" w:rsidRDefault="00EE1D90" w:rsidP="0017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15) банковские реквизиты.</w:t>
      </w:r>
    </w:p>
    <w:p w:rsidR="007A5A32" w:rsidRPr="00C27319" w:rsidRDefault="007A58EC" w:rsidP="0017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3.2. </w:t>
      </w:r>
      <w:r w:rsidR="00D76F40" w:rsidRPr="00C27319">
        <w:rPr>
          <w:rFonts w:ascii="Arial" w:eastAsiaTheme="minorHAnsi" w:hAnsi="Arial" w:cs="Arial"/>
          <w:sz w:val="24"/>
          <w:szCs w:val="24"/>
        </w:rPr>
        <w:t>Претенденты вправе дополнительно внести документы, указанные в п</w:t>
      </w:r>
      <w:r w:rsidR="0079280F" w:rsidRPr="00C27319">
        <w:rPr>
          <w:rFonts w:ascii="Arial" w:eastAsiaTheme="minorHAnsi" w:hAnsi="Arial" w:cs="Arial"/>
          <w:sz w:val="24"/>
          <w:szCs w:val="24"/>
        </w:rPr>
        <w:t>одпункте</w:t>
      </w:r>
      <w:r w:rsidR="002663CD" w:rsidRPr="00C27319">
        <w:rPr>
          <w:rFonts w:ascii="Arial" w:eastAsiaTheme="minorHAnsi" w:hAnsi="Arial" w:cs="Arial"/>
          <w:sz w:val="24"/>
          <w:szCs w:val="24"/>
        </w:rPr>
        <w:t xml:space="preserve"> </w:t>
      </w:r>
      <w:r w:rsidR="000825F7" w:rsidRPr="00C27319">
        <w:rPr>
          <w:rFonts w:ascii="Arial" w:eastAsiaTheme="minorHAnsi" w:hAnsi="Arial" w:cs="Arial"/>
          <w:sz w:val="24"/>
          <w:szCs w:val="24"/>
        </w:rPr>
        <w:t>6</w:t>
      </w:r>
      <w:r w:rsidR="002663CD" w:rsidRPr="00C27319">
        <w:rPr>
          <w:rFonts w:ascii="Arial" w:eastAsiaTheme="minorHAnsi" w:hAnsi="Arial" w:cs="Arial"/>
          <w:sz w:val="24"/>
          <w:szCs w:val="24"/>
        </w:rPr>
        <w:t>, 7</w:t>
      </w:r>
      <w:r w:rsidR="000825F7" w:rsidRPr="00C27319">
        <w:rPr>
          <w:rFonts w:ascii="Arial" w:eastAsiaTheme="minorHAnsi" w:hAnsi="Arial" w:cs="Arial"/>
          <w:sz w:val="24"/>
          <w:szCs w:val="24"/>
        </w:rPr>
        <w:t xml:space="preserve"> п</w:t>
      </w:r>
      <w:r w:rsidR="0079280F" w:rsidRPr="00C27319">
        <w:rPr>
          <w:rFonts w:ascii="Arial" w:eastAsiaTheme="minorHAnsi" w:hAnsi="Arial" w:cs="Arial"/>
          <w:sz w:val="24"/>
          <w:szCs w:val="24"/>
        </w:rPr>
        <w:t xml:space="preserve">ункта </w:t>
      </w:r>
      <w:r w:rsidR="000825F7" w:rsidRPr="00C27319">
        <w:rPr>
          <w:rFonts w:ascii="Arial" w:eastAsiaTheme="minorHAnsi" w:hAnsi="Arial" w:cs="Arial"/>
          <w:sz w:val="24"/>
          <w:szCs w:val="24"/>
        </w:rPr>
        <w:t>3.1</w:t>
      </w:r>
      <w:r w:rsidR="00D76F40" w:rsidRPr="00C27319">
        <w:rPr>
          <w:rFonts w:ascii="Arial" w:eastAsiaTheme="minorHAnsi" w:hAnsi="Arial" w:cs="Arial"/>
          <w:sz w:val="24"/>
          <w:szCs w:val="24"/>
        </w:rPr>
        <w:t xml:space="preserve"> настоящего Порядка, в состав конкурсной заявки в течение не позднее, чем 10 </w:t>
      </w:r>
      <w:r w:rsidR="00EE1D90" w:rsidRPr="00C27319">
        <w:rPr>
          <w:rFonts w:ascii="Arial" w:eastAsiaTheme="minorHAnsi" w:hAnsi="Arial" w:cs="Arial"/>
          <w:sz w:val="24"/>
          <w:szCs w:val="24"/>
        </w:rPr>
        <w:t>календарных</w:t>
      </w:r>
      <w:r w:rsidR="00D76F40" w:rsidRPr="00C27319">
        <w:rPr>
          <w:rFonts w:ascii="Arial" w:eastAsiaTheme="minorHAnsi" w:hAnsi="Arial" w:cs="Arial"/>
          <w:sz w:val="24"/>
          <w:szCs w:val="24"/>
        </w:rPr>
        <w:t xml:space="preserve"> дней с момента окончания приема конкурсных заявок, согласно п</w:t>
      </w:r>
      <w:r w:rsidR="0079280F" w:rsidRPr="00C27319">
        <w:rPr>
          <w:rFonts w:ascii="Arial" w:eastAsiaTheme="minorHAnsi" w:hAnsi="Arial" w:cs="Arial"/>
          <w:sz w:val="24"/>
          <w:szCs w:val="24"/>
        </w:rPr>
        <w:t>ункту 5.1,</w:t>
      </w:r>
      <w:r w:rsidR="00D76F40" w:rsidRPr="00C27319">
        <w:rPr>
          <w:rFonts w:ascii="Arial" w:eastAsiaTheme="minorHAnsi" w:hAnsi="Arial" w:cs="Arial"/>
          <w:sz w:val="24"/>
          <w:szCs w:val="24"/>
        </w:rPr>
        <w:t xml:space="preserve"> </w:t>
      </w:r>
      <w:r w:rsidR="007E13D3" w:rsidRPr="00C27319">
        <w:rPr>
          <w:rFonts w:ascii="Arial" w:eastAsiaTheme="minorHAnsi" w:hAnsi="Arial" w:cs="Arial"/>
          <w:sz w:val="24"/>
          <w:szCs w:val="24"/>
        </w:rPr>
        <w:t>5.7</w:t>
      </w:r>
      <w:r w:rsidR="00D76F40" w:rsidRPr="00C27319">
        <w:rPr>
          <w:rFonts w:ascii="Arial" w:eastAsiaTheme="minorHAnsi" w:hAnsi="Arial" w:cs="Arial"/>
          <w:sz w:val="24"/>
          <w:szCs w:val="24"/>
        </w:rPr>
        <w:t xml:space="preserve"> настоящего Порядка.</w:t>
      </w:r>
    </w:p>
    <w:p w:rsidR="00E45510" w:rsidRPr="00C27319" w:rsidRDefault="007A5A32" w:rsidP="0017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3.3. </w:t>
      </w:r>
      <w:r w:rsidR="00E45510" w:rsidRPr="00C27319">
        <w:rPr>
          <w:rFonts w:ascii="Arial" w:eastAsiaTheme="minorHAnsi" w:hAnsi="Arial" w:cs="Arial"/>
          <w:sz w:val="24"/>
          <w:szCs w:val="24"/>
        </w:rPr>
        <w:t>Претенденты, не представившие полный комплект документов, с учетом сроков довнесения, указанных в пункте 3.2 настоящего Порядка, не допускаются к заседанию Совета.</w:t>
      </w:r>
    </w:p>
    <w:p w:rsidR="007A58EC" w:rsidRPr="00C27319" w:rsidRDefault="00E45510" w:rsidP="0017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3.4. </w:t>
      </w:r>
      <w:r w:rsidR="007A58EC" w:rsidRPr="00C27319">
        <w:rPr>
          <w:rFonts w:ascii="Arial" w:eastAsiaTheme="minorHAnsi" w:hAnsi="Arial" w:cs="Arial"/>
          <w:sz w:val="24"/>
          <w:szCs w:val="24"/>
        </w:rPr>
        <w:t>Претендент несет полную ответственность за достоверность представленных документов.</w:t>
      </w:r>
    </w:p>
    <w:p w:rsidR="00AB3492" w:rsidRPr="00C27319" w:rsidRDefault="00AB3492" w:rsidP="0017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3.</w:t>
      </w:r>
      <w:r w:rsidR="00E45510" w:rsidRPr="00C27319">
        <w:rPr>
          <w:rFonts w:ascii="Arial" w:eastAsiaTheme="minorHAnsi" w:hAnsi="Arial" w:cs="Arial"/>
          <w:sz w:val="24"/>
          <w:szCs w:val="24"/>
        </w:rPr>
        <w:t>5</w:t>
      </w:r>
      <w:r w:rsidRPr="00C27319">
        <w:rPr>
          <w:rFonts w:ascii="Arial" w:eastAsiaTheme="minorHAnsi" w:hAnsi="Arial" w:cs="Arial"/>
          <w:sz w:val="24"/>
          <w:szCs w:val="24"/>
        </w:rPr>
        <w:t>.</w:t>
      </w:r>
      <w:r w:rsidRPr="00C27319">
        <w:rPr>
          <w:rFonts w:ascii="Arial" w:eastAsiaTheme="minorHAnsi" w:hAnsi="Arial" w:cs="Arial"/>
          <w:sz w:val="24"/>
          <w:szCs w:val="24"/>
        </w:rPr>
        <w:tab/>
        <w:t xml:space="preserve">Распорядитель </w:t>
      </w:r>
      <w:r w:rsidR="00BC0999" w:rsidRPr="00C27319">
        <w:rPr>
          <w:rFonts w:ascii="Arial" w:eastAsiaTheme="minorHAnsi" w:hAnsi="Arial" w:cs="Arial"/>
          <w:sz w:val="24"/>
          <w:szCs w:val="24"/>
        </w:rPr>
        <w:t>гранта</w:t>
      </w:r>
      <w:r w:rsidRPr="00C27319">
        <w:rPr>
          <w:rFonts w:ascii="Arial" w:eastAsiaTheme="minorHAnsi" w:hAnsi="Arial" w:cs="Arial"/>
          <w:sz w:val="24"/>
          <w:szCs w:val="24"/>
        </w:rPr>
        <w:t xml:space="preserve"> осуществляет проверку достоверности сведений, предоставляемых претендентом на получение </w:t>
      </w:r>
      <w:r w:rsidR="001E05A9" w:rsidRPr="00C27319">
        <w:rPr>
          <w:rFonts w:ascii="Arial" w:eastAsiaTheme="minorHAnsi" w:hAnsi="Arial" w:cs="Arial"/>
          <w:sz w:val="24"/>
          <w:szCs w:val="24"/>
        </w:rPr>
        <w:t>гранта</w:t>
      </w:r>
      <w:r w:rsidRPr="00C27319">
        <w:rPr>
          <w:rFonts w:ascii="Arial" w:eastAsiaTheme="minorHAnsi" w:hAnsi="Arial" w:cs="Arial"/>
          <w:sz w:val="24"/>
          <w:szCs w:val="24"/>
        </w:rPr>
        <w:t>.</w:t>
      </w:r>
    </w:p>
    <w:p w:rsidR="006E2F9D" w:rsidRPr="00C27319" w:rsidRDefault="006E2F9D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DF60B3" w:rsidRPr="00C27319" w:rsidRDefault="006E2F9D" w:rsidP="00BB0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7319">
        <w:rPr>
          <w:rFonts w:ascii="Arial" w:eastAsiaTheme="minorHAnsi" w:hAnsi="Arial" w:cs="Arial"/>
          <w:b/>
          <w:bCs/>
          <w:sz w:val="24"/>
          <w:szCs w:val="24"/>
        </w:rPr>
        <w:t>4. </w:t>
      </w:r>
      <w:bookmarkStart w:id="7" w:name="sub_19442"/>
      <w:r w:rsidR="00DF60B3" w:rsidRPr="00C27319">
        <w:rPr>
          <w:rFonts w:ascii="Arial" w:hAnsi="Arial" w:cs="Arial"/>
          <w:b/>
          <w:sz w:val="24"/>
          <w:szCs w:val="24"/>
          <w:lang w:eastAsia="ru-RU"/>
        </w:rPr>
        <w:t>Критерии отбора заявок на получение государственной поддержки:</w:t>
      </w:r>
    </w:p>
    <w:p w:rsidR="00DF60B3" w:rsidRPr="00C27319" w:rsidRDefault="00DF60B3" w:rsidP="007C49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60B3" w:rsidRPr="00C27319" w:rsidRDefault="00BB0F66" w:rsidP="00170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27319">
        <w:rPr>
          <w:rFonts w:ascii="Arial" w:hAnsi="Arial" w:cs="Arial"/>
          <w:sz w:val="24"/>
          <w:szCs w:val="24"/>
          <w:lang w:eastAsia="ru-RU"/>
        </w:rPr>
        <w:t>4</w:t>
      </w:r>
      <w:r w:rsidR="00DF60B3" w:rsidRPr="00C27319">
        <w:rPr>
          <w:rFonts w:ascii="Arial" w:hAnsi="Arial" w:cs="Arial"/>
          <w:sz w:val="24"/>
          <w:szCs w:val="24"/>
          <w:lang w:eastAsia="ru-RU"/>
        </w:rPr>
        <w:t>.1. Вид деятельности субъекта малого и среднего предпринимательства:</w:t>
      </w:r>
    </w:p>
    <w:p w:rsidR="00DF60B3" w:rsidRPr="00C27319" w:rsidRDefault="00DF60B3" w:rsidP="00170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27319">
        <w:rPr>
          <w:rFonts w:ascii="Arial" w:hAnsi="Arial" w:cs="Arial"/>
          <w:sz w:val="24"/>
          <w:szCs w:val="24"/>
          <w:lang w:eastAsia="ru-RU"/>
        </w:rPr>
        <w:t>- производство продукции, товаров - 10 баллов;</w:t>
      </w:r>
    </w:p>
    <w:p w:rsidR="00DF60B3" w:rsidRPr="00C27319" w:rsidRDefault="00DF60B3" w:rsidP="00170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27319">
        <w:rPr>
          <w:rFonts w:ascii="Arial" w:hAnsi="Arial" w:cs="Arial"/>
          <w:sz w:val="24"/>
          <w:szCs w:val="24"/>
          <w:lang w:eastAsia="ru-RU"/>
        </w:rPr>
        <w:t>- оказание услуг - 7 баллов;</w:t>
      </w:r>
    </w:p>
    <w:p w:rsidR="00DF60B3" w:rsidRPr="00C27319" w:rsidRDefault="00DF60B3" w:rsidP="00170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27319">
        <w:rPr>
          <w:rFonts w:ascii="Arial" w:hAnsi="Arial" w:cs="Arial"/>
          <w:sz w:val="24"/>
          <w:szCs w:val="24"/>
          <w:lang w:eastAsia="ru-RU"/>
        </w:rPr>
        <w:t>- иные направления - 3 балла.</w:t>
      </w:r>
    </w:p>
    <w:p w:rsidR="00DF60B3" w:rsidRPr="00C27319" w:rsidRDefault="0016437A" w:rsidP="00170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27319">
        <w:rPr>
          <w:rFonts w:ascii="Arial" w:hAnsi="Arial" w:cs="Arial"/>
          <w:sz w:val="24"/>
          <w:szCs w:val="24"/>
          <w:lang w:eastAsia="ru-RU"/>
        </w:rPr>
        <w:t>4</w:t>
      </w:r>
      <w:r w:rsidR="00DF60B3" w:rsidRPr="00C27319">
        <w:rPr>
          <w:rFonts w:ascii="Arial" w:hAnsi="Arial" w:cs="Arial"/>
          <w:sz w:val="24"/>
          <w:szCs w:val="24"/>
          <w:lang w:eastAsia="ru-RU"/>
        </w:rPr>
        <w:t>.2. Место ведения предпринимательской деятельности:</w:t>
      </w:r>
    </w:p>
    <w:bookmarkEnd w:id="7"/>
    <w:p w:rsidR="00DF60B3" w:rsidRPr="00C27319" w:rsidRDefault="00DF60B3" w:rsidP="007C49D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>- мкрн. Кангалассы, с. Маган, мкрн. Марха, с. Пригородный, с. Табага, Тулагино-Кильдямский н., Хатасский н. – 10 баллов;</w:t>
      </w:r>
    </w:p>
    <w:p w:rsidR="00DF60B3" w:rsidRPr="00C27319" w:rsidRDefault="001701C3" w:rsidP="007C49D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>-</w:t>
      </w:r>
      <w:r w:rsidR="00DF60B3" w:rsidRPr="00C27319">
        <w:rPr>
          <w:rFonts w:ascii="Arial" w:hAnsi="Arial" w:cs="Arial"/>
          <w:sz w:val="24"/>
          <w:szCs w:val="24"/>
        </w:rPr>
        <w:t xml:space="preserve"> Автодорожный, Гагаринский, Губинский, Октябрьский, Промышленный, Сайсарский, Строительный, Центральный округи – </w:t>
      </w:r>
      <w:r w:rsidR="00BB0F66" w:rsidRPr="00C27319">
        <w:rPr>
          <w:rFonts w:ascii="Arial" w:hAnsi="Arial" w:cs="Arial"/>
          <w:sz w:val="24"/>
          <w:szCs w:val="24"/>
        </w:rPr>
        <w:t>7</w:t>
      </w:r>
      <w:r w:rsidR="00DF60B3" w:rsidRPr="00C27319">
        <w:rPr>
          <w:rFonts w:ascii="Arial" w:hAnsi="Arial" w:cs="Arial"/>
          <w:sz w:val="24"/>
          <w:szCs w:val="24"/>
        </w:rPr>
        <w:t xml:space="preserve"> баллов;</w:t>
      </w:r>
    </w:p>
    <w:p w:rsidR="00A7359D" w:rsidRPr="00C27319" w:rsidRDefault="0016437A" w:rsidP="001701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4</w:t>
      </w:r>
      <w:r w:rsidR="00604FDE" w:rsidRPr="00C27319">
        <w:rPr>
          <w:rFonts w:ascii="Arial" w:eastAsiaTheme="minorHAnsi" w:hAnsi="Arial" w:cs="Arial"/>
          <w:sz w:val="24"/>
          <w:szCs w:val="24"/>
        </w:rPr>
        <w:t xml:space="preserve">.3. </w:t>
      </w:r>
      <w:r w:rsidR="00A7359D" w:rsidRPr="00C27319">
        <w:rPr>
          <w:rFonts w:ascii="Arial" w:eastAsiaTheme="minorHAnsi" w:hAnsi="Arial" w:cs="Arial"/>
          <w:sz w:val="24"/>
          <w:szCs w:val="24"/>
        </w:rPr>
        <w:t>Численность рабочих мест:</w:t>
      </w:r>
    </w:p>
    <w:p w:rsidR="00A7359D" w:rsidRPr="00C27319" w:rsidRDefault="002D4079" w:rsidP="001701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30 и более - 7</w:t>
      </w:r>
      <w:r w:rsidR="00A7359D" w:rsidRPr="00C27319">
        <w:rPr>
          <w:rFonts w:ascii="Arial" w:eastAsiaTheme="minorHAnsi" w:hAnsi="Arial" w:cs="Arial"/>
          <w:sz w:val="24"/>
          <w:szCs w:val="24"/>
        </w:rPr>
        <w:t xml:space="preserve"> баллов;</w:t>
      </w:r>
    </w:p>
    <w:p w:rsidR="00A7359D" w:rsidRPr="00C27319" w:rsidRDefault="00A7359D" w:rsidP="001701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от 6 до 29 - </w:t>
      </w:r>
      <w:r w:rsidR="002D4079" w:rsidRPr="00C27319">
        <w:rPr>
          <w:rFonts w:ascii="Arial" w:eastAsiaTheme="minorHAnsi" w:hAnsi="Arial" w:cs="Arial"/>
          <w:sz w:val="24"/>
          <w:szCs w:val="24"/>
        </w:rPr>
        <w:t>5</w:t>
      </w:r>
      <w:r w:rsidRPr="00C27319">
        <w:rPr>
          <w:rFonts w:ascii="Arial" w:eastAsiaTheme="minorHAnsi" w:hAnsi="Arial" w:cs="Arial"/>
          <w:sz w:val="24"/>
          <w:szCs w:val="24"/>
        </w:rPr>
        <w:t xml:space="preserve"> баллов;</w:t>
      </w:r>
    </w:p>
    <w:p w:rsidR="00A7359D" w:rsidRPr="00C27319" w:rsidRDefault="00A533DA" w:rsidP="001701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 xml:space="preserve">от 1 до 5 - </w:t>
      </w:r>
      <w:r w:rsidR="002D4079" w:rsidRPr="00C27319">
        <w:rPr>
          <w:rFonts w:ascii="Arial" w:eastAsiaTheme="minorHAnsi" w:hAnsi="Arial" w:cs="Arial"/>
          <w:sz w:val="24"/>
          <w:szCs w:val="24"/>
        </w:rPr>
        <w:t>3</w:t>
      </w:r>
      <w:r w:rsidRPr="00C27319">
        <w:rPr>
          <w:rFonts w:ascii="Arial" w:eastAsiaTheme="minorHAnsi" w:hAnsi="Arial" w:cs="Arial"/>
          <w:sz w:val="24"/>
          <w:szCs w:val="24"/>
        </w:rPr>
        <w:t xml:space="preserve"> баллов;</w:t>
      </w:r>
    </w:p>
    <w:p w:rsidR="00A533DA" w:rsidRPr="00C27319" w:rsidRDefault="00A533DA" w:rsidP="001701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C27319">
        <w:rPr>
          <w:rFonts w:ascii="Arial" w:eastAsiaTheme="minorHAnsi" w:hAnsi="Arial" w:cs="Arial"/>
          <w:sz w:val="24"/>
          <w:szCs w:val="24"/>
        </w:rPr>
        <w:t>без работников - 0 баллов.</w:t>
      </w:r>
    </w:p>
    <w:p w:rsidR="002666EC" w:rsidRPr="00C27319" w:rsidRDefault="0016437A" w:rsidP="001701C3">
      <w:pPr>
        <w:pStyle w:val="2"/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rPr>
          <w:rFonts w:ascii="Arial" w:hAnsi="Arial" w:cs="Arial"/>
          <w:sz w:val="24"/>
          <w:szCs w:val="24"/>
          <w:lang w:eastAsia="ru-RU"/>
        </w:rPr>
      </w:pPr>
      <w:r w:rsidRPr="00C27319">
        <w:rPr>
          <w:rFonts w:ascii="Arial" w:eastAsiaTheme="minorHAnsi" w:hAnsi="Arial" w:cs="Arial"/>
          <w:sz w:val="24"/>
          <w:szCs w:val="24"/>
        </w:rPr>
        <w:t>4</w:t>
      </w:r>
      <w:r w:rsidR="00604FDE" w:rsidRPr="00C27319">
        <w:rPr>
          <w:rFonts w:ascii="Arial" w:eastAsiaTheme="minorHAnsi" w:hAnsi="Arial" w:cs="Arial"/>
          <w:sz w:val="24"/>
          <w:szCs w:val="24"/>
        </w:rPr>
        <w:t>.</w:t>
      </w:r>
      <w:r w:rsidR="00A533DA" w:rsidRPr="00C27319">
        <w:rPr>
          <w:rFonts w:ascii="Arial" w:eastAsiaTheme="minorHAnsi" w:hAnsi="Arial" w:cs="Arial"/>
          <w:sz w:val="24"/>
          <w:szCs w:val="24"/>
        </w:rPr>
        <w:t>4</w:t>
      </w:r>
      <w:r w:rsidR="00604FDE" w:rsidRPr="00C27319">
        <w:rPr>
          <w:rFonts w:ascii="Arial" w:eastAsiaTheme="minorHAnsi" w:hAnsi="Arial" w:cs="Arial"/>
          <w:sz w:val="24"/>
          <w:szCs w:val="24"/>
        </w:rPr>
        <w:t xml:space="preserve">. </w:t>
      </w:r>
      <w:r w:rsidR="00A7359D" w:rsidRPr="00C27319">
        <w:rPr>
          <w:rFonts w:ascii="Arial" w:eastAsiaTheme="minorHAnsi" w:hAnsi="Arial" w:cs="Arial"/>
          <w:sz w:val="24"/>
          <w:szCs w:val="24"/>
        </w:rPr>
        <w:t xml:space="preserve"> </w:t>
      </w:r>
      <w:r w:rsidR="002666EC" w:rsidRPr="00C27319">
        <w:rPr>
          <w:rFonts w:ascii="Arial" w:hAnsi="Arial" w:cs="Arial"/>
          <w:sz w:val="24"/>
          <w:szCs w:val="24"/>
          <w:lang w:eastAsia="ru-RU"/>
        </w:rPr>
        <w:t>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ситуации:</w:t>
      </w:r>
    </w:p>
    <w:p w:rsidR="002666EC" w:rsidRPr="00C27319" w:rsidRDefault="002666EC" w:rsidP="001701C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2124" w:right="23" w:hanging="1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30 и более – </w:t>
      </w:r>
      <w:r w:rsidR="002D4079" w:rsidRPr="00C2731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 баллов;</w:t>
      </w:r>
    </w:p>
    <w:p w:rsidR="002666EC" w:rsidRPr="00C27319" w:rsidRDefault="002666EC" w:rsidP="001701C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2124" w:right="23" w:hanging="1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sz w:val="24"/>
          <w:szCs w:val="24"/>
          <w:lang w:eastAsia="ru-RU"/>
        </w:rPr>
        <w:t>от 6 до 29 – 5 баллов;</w:t>
      </w:r>
    </w:p>
    <w:p w:rsidR="002666EC" w:rsidRPr="00C27319" w:rsidRDefault="001701C3" w:rsidP="001701C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2124" w:right="23" w:hanging="1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666EC" w:rsidRPr="00C27319">
        <w:rPr>
          <w:rFonts w:ascii="Arial" w:eastAsia="Times New Roman" w:hAnsi="Arial" w:cs="Arial"/>
          <w:sz w:val="24"/>
          <w:szCs w:val="24"/>
          <w:lang w:eastAsia="ru-RU"/>
        </w:rPr>
        <w:t>т 1 до 5 – 3 балла;</w:t>
      </w:r>
    </w:p>
    <w:p w:rsidR="002666EC" w:rsidRPr="00C27319" w:rsidRDefault="002666EC" w:rsidP="001701C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2124" w:right="23" w:hanging="1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без указанной категории работников – 0 баллов</w:t>
      </w:r>
    </w:p>
    <w:p w:rsidR="002666EC" w:rsidRPr="00C27319" w:rsidRDefault="002666EC" w:rsidP="0016437A">
      <w:pPr>
        <w:pStyle w:val="a8"/>
        <w:widowControl w:val="0"/>
        <w:numPr>
          <w:ilvl w:val="1"/>
          <w:numId w:val="15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sz w:val="24"/>
          <w:szCs w:val="24"/>
          <w:lang w:eastAsia="ru-RU"/>
        </w:rPr>
        <w:t>Ведение предпринимательской деятельности в нежилом помещении/здании/на земельном участке:</w:t>
      </w:r>
    </w:p>
    <w:p w:rsidR="002666EC" w:rsidRPr="00C27319" w:rsidRDefault="002666EC" w:rsidP="001701C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851" w:right="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– принадлежащем на праве собственности – </w:t>
      </w:r>
      <w:r w:rsidR="002D4079" w:rsidRPr="00C2731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 балл</w:t>
      </w:r>
      <w:r w:rsidR="002D4079" w:rsidRPr="00C2731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2731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666EC" w:rsidRPr="00C27319" w:rsidRDefault="002666EC" w:rsidP="001701C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851" w:right="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sz w:val="24"/>
          <w:szCs w:val="24"/>
          <w:lang w:eastAsia="ru-RU"/>
        </w:rPr>
        <w:t>– на основании договора аренды, либо по иным основаниям –</w:t>
      </w:r>
      <w:r w:rsidR="002D4079"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 балл.</w:t>
      </w:r>
    </w:p>
    <w:p w:rsidR="002666EC" w:rsidRPr="00C27319" w:rsidRDefault="00BF62BA" w:rsidP="0016437A">
      <w:pPr>
        <w:pStyle w:val="a8"/>
        <w:widowControl w:val="0"/>
        <w:numPr>
          <w:ilvl w:val="1"/>
          <w:numId w:val="15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sz w:val="24"/>
          <w:szCs w:val="24"/>
          <w:lang w:eastAsia="ru-RU"/>
        </w:rPr>
        <w:t>Способы производства изделий</w:t>
      </w:r>
      <w:r w:rsidR="002666EC" w:rsidRPr="00C2731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66EC" w:rsidRPr="00C27319" w:rsidRDefault="002666EC" w:rsidP="001701C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851" w:right="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BF62BA" w:rsidRPr="00C27319">
        <w:rPr>
          <w:rFonts w:ascii="Arial" w:eastAsia="Times New Roman" w:hAnsi="Arial" w:cs="Arial"/>
          <w:sz w:val="24"/>
          <w:szCs w:val="24"/>
          <w:lang w:eastAsia="ru-RU"/>
        </w:rPr>
        <w:t>ручная работа</w:t>
      </w:r>
      <w:r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BF62BA" w:rsidRPr="00C2731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 балл</w:t>
      </w:r>
      <w:r w:rsidR="00BF62BA" w:rsidRPr="00C27319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C2731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666EC" w:rsidRPr="00C27319" w:rsidRDefault="002666EC" w:rsidP="001701C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851" w:right="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BF62BA" w:rsidRPr="00C27319">
        <w:rPr>
          <w:rFonts w:ascii="Arial" w:eastAsia="Times New Roman" w:hAnsi="Arial" w:cs="Arial"/>
          <w:sz w:val="24"/>
          <w:szCs w:val="24"/>
          <w:lang w:eastAsia="ru-RU"/>
        </w:rPr>
        <w:t>штамповка на производственном станке</w:t>
      </w:r>
      <w:r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2D4079" w:rsidRPr="00C2731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27319">
        <w:rPr>
          <w:rFonts w:ascii="Arial" w:eastAsia="Times New Roman" w:hAnsi="Arial" w:cs="Arial"/>
          <w:sz w:val="24"/>
          <w:szCs w:val="24"/>
          <w:lang w:eastAsia="ru-RU"/>
        </w:rPr>
        <w:t xml:space="preserve"> балл.</w:t>
      </w:r>
    </w:p>
    <w:p w:rsidR="00011E53" w:rsidRPr="00C27319" w:rsidRDefault="00011E53" w:rsidP="001701C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Theme="minorHAnsi" w:hAnsi="Arial" w:cs="Arial"/>
          <w:sz w:val="24"/>
          <w:szCs w:val="24"/>
        </w:rPr>
      </w:pPr>
    </w:p>
    <w:p w:rsidR="00EA2083" w:rsidRPr="00C27319" w:rsidRDefault="00DA7BD9" w:rsidP="0016437A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27319">
        <w:rPr>
          <w:rFonts w:ascii="Arial" w:hAnsi="Arial" w:cs="Arial"/>
          <w:b/>
          <w:sz w:val="24"/>
          <w:szCs w:val="24"/>
        </w:rPr>
        <w:t>Конкурсный о</w:t>
      </w:r>
      <w:r w:rsidR="00560A9A" w:rsidRPr="00C27319">
        <w:rPr>
          <w:rFonts w:ascii="Arial" w:hAnsi="Arial" w:cs="Arial"/>
          <w:b/>
          <w:sz w:val="24"/>
          <w:szCs w:val="24"/>
        </w:rPr>
        <w:t xml:space="preserve">тбор субъектов МСП на предоставление </w:t>
      </w:r>
      <w:r w:rsidR="00A83FDF" w:rsidRPr="00C27319">
        <w:rPr>
          <w:rFonts w:ascii="Arial" w:hAnsi="Arial" w:cs="Arial"/>
          <w:b/>
          <w:sz w:val="24"/>
          <w:szCs w:val="24"/>
        </w:rPr>
        <w:t>грантов</w:t>
      </w:r>
    </w:p>
    <w:p w:rsidR="00560A9A" w:rsidRPr="00C27319" w:rsidRDefault="00560A9A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1146" w:rsidRPr="00C27319" w:rsidRDefault="009F1146" w:rsidP="0016437A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Прием заявок субъектов </w:t>
      </w:r>
      <w:r w:rsidR="00F57E74" w:rsidRPr="00C27319">
        <w:rPr>
          <w:rFonts w:ascii="Arial" w:hAnsi="Arial" w:cs="Arial"/>
          <w:sz w:val="24"/>
          <w:szCs w:val="24"/>
        </w:rPr>
        <w:t>малого предпринимательства</w:t>
      </w:r>
      <w:r w:rsidRPr="00C27319">
        <w:rPr>
          <w:rFonts w:ascii="Arial" w:hAnsi="Arial" w:cs="Arial"/>
          <w:sz w:val="24"/>
          <w:szCs w:val="24"/>
        </w:rPr>
        <w:t xml:space="preserve"> на </w:t>
      </w:r>
      <w:r w:rsidR="00EA2083" w:rsidRPr="00C27319">
        <w:rPr>
          <w:rFonts w:ascii="Arial" w:hAnsi="Arial" w:cs="Arial"/>
          <w:sz w:val="24"/>
          <w:szCs w:val="24"/>
        </w:rPr>
        <w:t xml:space="preserve">участие в конкурсе </w:t>
      </w:r>
      <w:r w:rsidRPr="00C27319">
        <w:rPr>
          <w:rFonts w:ascii="Arial" w:hAnsi="Arial" w:cs="Arial"/>
          <w:sz w:val="24"/>
          <w:szCs w:val="24"/>
        </w:rPr>
        <w:t>осуществляется в сроки, установленные извещением о приеме заявок.</w:t>
      </w:r>
    </w:p>
    <w:p w:rsidR="009F1146" w:rsidRPr="00C27319" w:rsidRDefault="009F1146" w:rsidP="0016437A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Извещение о приеме заявок </w:t>
      </w:r>
      <w:r w:rsidR="00EA2083" w:rsidRPr="00C27319">
        <w:rPr>
          <w:rFonts w:ascii="Arial" w:hAnsi="Arial" w:cs="Arial"/>
          <w:sz w:val="24"/>
          <w:szCs w:val="24"/>
        </w:rPr>
        <w:t>размещае</w:t>
      </w:r>
      <w:r w:rsidRPr="00C27319">
        <w:rPr>
          <w:rFonts w:ascii="Arial" w:hAnsi="Arial" w:cs="Arial"/>
          <w:sz w:val="24"/>
          <w:szCs w:val="24"/>
        </w:rPr>
        <w:t xml:space="preserve">тся </w:t>
      </w:r>
      <w:r w:rsidR="00EA2083" w:rsidRPr="00C27319">
        <w:rPr>
          <w:rFonts w:ascii="Arial" w:hAnsi="Arial" w:cs="Arial"/>
          <w:sz w:val="24"/>
          <w:szCs w:val="24"/>
        </w:rPr>
        <w:t>на официальном сайте Окружной администрации города Якутска и публикуется в газете «Эхо столицы».</w:t>
      </w:r>
    </w:p>
    <w:p w:rsidR="009F1146" w:rsidRPr="00C27319" w:rsidRDefault="00EA2083" w:rsidP="0016437A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>Извещение о приеме заявок должно содержать:</w:t>
      </w:r>
    </w:p>
    <w:p w:rsidR="009F1146" w:rsidRPr="00C27319" w:rsidRDefault="0016437A" w:rsidP="0016437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- </w:t>
      </w:r>
      <w:r w:rsidR="00362BD7" w:rsidRPr="00C27319">
        <w:rPr>
          <w:rFonts w:ascii="Arial" w:hAnsi="Arial" w:cs="Arial"/>
          <w:sz w:val="24"/>
          <w:szCs w:val="24"/>
        </w:rPr>
        <w:t>и</w:t>
      </w:r>
      <w:r w:rsidR="00EA2083" w:rsidRPr="00C27319">
        <w:rPr>
          <w:rFonts w:ascii="Arial" w:hAnsi="Arial" w:cs="Arial"/>
          <w:sz w:val="24"/>
          <w:szCs w:val="24"/>
        </w:rPr>
        <w:t>нформацию об организаторе конкурса;</w:t>
      </w:r>
    </w:p>
    <w:p w:rsidR="009F1146" w:rsidRPr="00C27319" w:rsidRDefault="0016437A" w:rsidP="0016437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- </w:t>
      </w:r>
      <w:r w:rsidR="00362BD7" w:rsidRPr="00C27319">
        <w:rPr>
          <w:rFonts w:ascii="Arial" w:hAnsi="Arial" w:cs="Arial"/>
          <w:sz w:val="24"/>
          <w:szCs w:val="24"/>
        </w:rPr>
        <w:t>ц</w:t>
      </w:r>
      <w:r w:rsidR="00EA2083" w:rsidRPr="00C27319">
        <w:rPr>
          <w:rFonts w:ascii="Arial" w:hAnsi="Arial" w:cs="Arial"/>
          <w:sz w:val="24"/>
          <w:szCs w:val="24"/>
        </w:rPr>
        <w:t>ель конкурсного отбора;</w:t>
      </w:r>
    </w:p>
    <w:p w:rsidR="009F1146" w:rsidRPr="00C27319" w:rsidRDefault="0016437A" w:rsidP="0016437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- </w:t>
      </w:r>
      <w:r w:rsidR="00362BD7" w:rsidRPr="00C27319">
        <w:rPr>
          <w:rFonts w:ascii="Arial" w:hAnsi="Arial" w:cs="Arial"/>
          <w:sz w:val="24"/>
          <w:szCs w:val="24"/>
        </w:rPr>
        <w:t>с</w:t>
      </w:r>
      <w:r w:rsidR="00EA2083" w:rsidRPr="00C27319">
        <w:rPr>
          <w:rFonts w:ascii="Arial" w:hAnsi="Arial" w:cs="Arial"/>
          <w:sz w:val="24"/>
          <w:szCs w:val="24"/>
        </w:rPr>
        <w:t>рок</w:t>
      </w:r>
      <w:r w:rsidR="00977839" w:rsidRPr="00C27319">
        <w:rPr>
          <w:rFonts w:ascii="Arial" w:hAnsi="Arial" w:cs="Arial"/>
          <w:sz w:val="24"/>
          <w:szCs w:val="24"/>
        </w:rPr>
        <w:t>и</w:t>
      </w:r>
      <w:r w:rsidR="00EA2083" w:rsidRPr="00C27319">
        <w:rPr>
          <w:rFonts w:ascii="Arial" w:hAnsi="Arial" w:cs="Arial"/>
          <w:sz w:val="24"/>
          <w:szCs w:val="24"/>
        </w:rPr>
        <w:t xml:space="preserve"> и место предоставления заявок на участие в конкурсе;</w:t>
      </w:r>
    </w:p>
    <w:p w:rsidR="00EA2083" w:rsidRPr="00C27319" w:rsidRDefault="0016437A" w:rsidP="0016437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- </w:t>
      </w:r>
      <w:r w:rsidR="00362BD7" w:rsidRPr="00C27319">
        <w:rPr>
          <w:rFonts w:ascii="Arial" w:hAnsi="Arial" w:cs="Arial"/>
          <w:sz w:val="24"/>
          <w:szCs w:val="24"/>
        </w:rPr>
        <w:t>к</w:t>
      </w:r>
      <w:r w:rsidR="00EA2083" w:rsidRPr="00C27319">
        <w:rPr>
          <w:rFonts w:ascii="Arial" w:hAnsi="Arial" w:cs="Arial"/>
          <w:sz w:val="24"/>
          <w:szCs w:val="24"/>
        </w:rPr>
        <w:t>онтактную информацию.</w:t>
      </w:r>
    </w:p>
    <w:p w:rsidR="009F1146" w:rsidRPr="00C27319" w:rsidRDefault="00EA2083" w:rsidP="0016437A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>Заявки на оказание поддержки подаются в отдел предпринимательства и развития туризма Окружной администрации города Якутска.</w:t>
      </w:r>
    </w:p>
    <w:p w:rsidR="009F1146" w:rsidRPr="00C27319" w:rsidRDefault="00EA2083" w:rsidP="0016437A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3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>Заявка на оказание поддержки считается принятой с даты поступления в отдел предпринимательства и развития туризма Окружной администрации города Якутска и регистрируется с проставлением входящего номера и даты поступления в журнале, который пронумерован, прошнурован и скреплен печатью Окружной администрации города Якутска.</w:t>
      </w:r>
    </w:p>
    <w:p w:rsidR="00EA2083" w:rsidRPr="00C27319" w:rsidRDefault="00EA2083" w:rsidP="0016437A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>Основными принципами проведения отбора являются:</w:t>
      </w:r>
    </w:p>
    <w:p w:rsidR="00EA2083" w:rsidRPr="00C27319" w:rsidRDefault="00EA2083" w:rsidP="001701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>- публичность и открытость;</w:t>
      </w:r>
    </w:p>
    <w:p w:rsidR="00EA2083" w:rsidRPr="00C27319" w:rsidRDefault="00EA2083" w:rsidP="001701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- свобода получения и распространения информации о предоставлении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Pr="00C27319">
        <w:rPr>
          <w:rFonts w:ascii="Arial" w:hAnsi="Arial" w:cs="Arial"/>
          <w:sz w:val="24"/>
          <w:szCs w:val="24"/>
        </w:rPr>
        <w:t>;</w:t>
      </w:r>
    </w:p>
    <w:p w:rsidR="00EA2083" w:rsidRPr="00C27319" w:rsidRDefault="00EA2083" w:rsidP="001701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- равенство прав претендентов на получение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Pr="00C27319">
        <w:rPr>
          <w:rFonts w:ascii="Arial" w:hAnsi="Arial" w:cs="Arial"/>
          <w:sz w:val="24"/>
          <w:szCs w:val="24"/>
        </w:rPr>
        <w:t>.</w:t>
      </w:r>
    </w:p>
    <w:p w:rsidR="009F1146" w:rsidRPr="00C27319" w:rsidRDefault="002666EC" w:rsidP="0016437A">
      <w:pPr>
        <w:pStyle w:val="2"/>
        <w:numPr>
          <w:ilvl w:val="1"/>
          <w:numId w:val="16"/>
        </w:numPr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0" w:right="23" w:firstLine="851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 </w:t>
      </w:r>
      <w:r w:rsidR="009F1146" w:rsidRPr="00C27319">
        <w:rPr>
          <w:rFonts w:ascii="Arial" w:hAnsi="Arial" w:cs="Arial"/>
          <w:sz w:val="24"/>
          <w:szCs w:val="24"/>
        </w:rPr>
        <w:t xml:space="preserve">Распорядитель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EA2083" w:rsidRPr="00C27319">
        <w:rPr>
          <w:rFonts w:ascii="Arial" w:hAnsi="Arial" w:cs="Arial"/>
          <w:sz w:val="24"/>
          <w:szCs w:val="24"/>
        </w:rPr>
        <w:t>:</w:t>
      </w:r>
    </w:p>
    <w:p w:rsidR="009F1146" w:rsidRPr="00C27319" w:rsidRDefault="007E13D3" w:rsidP="007E13D3">
      <w:pPr>
        <w:pStyle w:val="2"/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851" w:right="23" w:firstLine="0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- </w:t>
      </w:r>
      <w:r w:rsidR="00EA2083" w:rsidRPr="00C27319">
        <w:rPr>
          <w:rFonts w:ascii="Arial" w:hAnsi="Arial" w:cs="Arial"/>
          <w:sz w:val="24"/>
          <w:szCs w:val="24"/>
        </w:rPr>
        <w:t xml:space="preserve">готовит и публикует </w:t>
      </w:r>
      <w:r w:rsidR="009F1146" w:rsidRPr="00C27319">
        <w:rPr>
          <w:rFonts w:ascii="Arial" w:hAnsi="Arial" w:cs="Arial"/>
          <w:sz w:val="24"/>
          <w:szCs w:val="24"/>
        </w:rPr>
        <w:t>Извещение о приеме заявок;</w:t>
      </w:r>
    </w:p>
    <w:p w:rsidR="009F1146" w:rsidRPr="00C27319" w:rsidRDefault="007E13D3" w:rsidP="007E13D3">
      <w:pPr>
        <w:pStyle w:val="2"/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851" w:right="23" w:firstLine="0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- </w:t>
      </w:r>
      <w:r w:rsidR="00EA2083" w:rsidRPr="00C27319">
        <w:rPr>
          <w:rFonts w:ascii="Arial" w:hAnsi="Arial" w:cs="Arial"/>
          <w:sz w:val="24"/>
          <w:szCs w:val="24"/>
        </w:rPr>
        <w:t>осуществляет прием заявок в течени</w:t>
      </w:r>
      <w:r w:rsidR="00F57E74" w:rsidRPr="00C27319">
        <w:rPr>
          <w:rFonts w:ascii="Arial" w:hAnsi="Arial" w:cs="Arial"/>
          <w:sz w:val="24"/>
          <w:szCs w:val="24"/>
        </w:rPr>
        <w:t>е</w:t>
      </w:r>
      <w:r w:rsidR="00EA2083" w:rsidRPr="00C27319">
        <w:rPr>
          <w:rFonts w:ascii="Arial" w:hAnsi="Arial" w:cs="Arial"/>
          <w:sz w:val="24"/>
          <w:szCs w:val="24"/>
        </w:rPr>
        <w:t xml:space="preserve"> </w:t>
      </w:r>
      <w:r w:rsidR="008F39F7" w:rsidRPr="00C27319">
        <w:rPr>
          <w:rFonts w:ascii="Arial" w:hAnsi="Arial" w:cs="Arial"/>
          <w:sz w:val="24"/>
          <w:szCs w:val="24"/>
        </w:rPr>
        <w:t>не менее 14</w:t>
      </w:r>
      <w:r w:rsidR="00EA2083" w:rsidRPr="00C27319">
        <w:rPr>
          <w:rFonts w:ascii="Arial" w:hAnsi="Arial" w:cs="Arial"/>
          <w:sz w:val="24"/>
          <w:szCs w:val="24"/>
        </w:rPr>
        <w:t xml:space="preserve"> календарных дней</w:t>
      </w:r>
      <w:r w:rsidR="009F1146" w:rsidRPr="00C27319">
        <w:rPr>
          <w:rFonts w:ascii="Arial" w:hAnsi="Arial" w:cs="Arial"/>
          <w:sz w:val="24"/>
          <w:szCs w:val="24"/>
        </w:rPr>
        <w:t xml:space="preserve"> со дня опубликования извещения;</w:t>
      </w:r>
    </w:p>
    <w:p w:rsidR="009F1146" w:rsidRPr="00C27319" w:rsidRDefault="00EA2083" w:rsidP="0016437A">
      <w:pPr>
        <w:pStyle w:val="2"/>
        <w:numPr>
          <w:ilvl w:val="2"/>
          <w:numId w:val="16"/>
        </w:numPr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0" w:right="23" w:firstLine="851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>в течени</w:t>
      </w:r>
      <w:r w:rsidR="002666EC" w:rsidRPr="00C27319">
        <w:rPr>
          <w:rFonts w:ascii="Arial" w:hAnsi="Arial" w:cs="Arial"/>
          <w:sz w:val="24"/>
          <w:szCs w:val="24"/>
        </w:rPr>
        <w:t>е</w:t>
      </w:r>
      <w:r w:rsidRPr="00C27319">
        <w:rPr>
          <w:rFonts w:ascii="Arial" w:hAnsi="Arial" w:cs="Arial"/>
          <w:sz w:val="24"/>
          <w:szCs w:val="24"/>
        </w:rPr>
        <w:t xml:space="preserve"> 10 рабочих дней с момента окончания срока подачи конкурсных заявок:</w:t>
      </w:r>
    </w:p>
    <w:p w:rsidR="00DA7BD9" w:rsidRPr="00C27319" w:rsidRDefault="007E13D3" w:rsidP="007E13D3">
      <w:pPr>
        <w:pStyle w:val="2"/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851" w:right="23" w:firstLine="0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- </w:t>
      </w:r>
      <w:r w:rsidR="00EA2083" w:rsidRPr="00C27319">
        <w:rPr>
          <w:rFonts w:ascii="Arial" w:hAnsi="Arial" w:cs="Arial"/>
          <w:sz w:val="24"/>
          <w:szCs w:val="24"/>
        </w:rPr>
        <w:t xml:space="preserve">осуществляет анализ </w:t>
      </w:r>
      <w:r w:rsidR="00DA7BD9" w:rsidRPr="00C27319">
        <w:rPr>
          <w:rFonts w:ascii="Arial" w:hAnsi="Arial" w:cs="Arial"/>
          <w:sz w:val="24"/>
          <w:szCs w:val="24"/>
        </w:rPr>
        <w:t xml:space="preserve">поступивших конкурсных </w:t>
      </w:r>
      <w:r w:rsidR="00EA2083" w:rsidRPr="00C27319">
        <w:rPr>
          <w:rFonts w:ascii="Arial" w:hAnsi="Arial" w:cs="Arial"/>
          <w:sz w:val="24"/>
          <w:szCs w:val="24"/>
        </w:rPr>
        <w:t>заявок;</w:t>
      </w:r>
    </w:p>
    <w:p w:rsidR="00EA2083" w:rsidRPr="00C27319" w:rsidRDefault="007E13D3" w:rsidP="007E13D3">
      <w:pPr>
        <w:pStyle w:val="2"/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851" w:right="23" w:firstLine="0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- </w:t>
      </w:r>
      <w:r w:rsidR="002D0F89" w:rsidRPr="00C27319">
        <w:rPr>
          <w:rFonts w:ascii="Arial" w:hAnsi="Arial" w:cs="Arial"/>
          <w:sz w:val="24"/>
          <w:szCs w:val="24"/>
        </w:rPr>
        <w:t xml:space="preserve">формирует </w:t>
      </w:r>
      <w:r w:rsidR="00EA2083" w:rsidRPr="00C27319">
        <w:rPr>
          <w:rFonts w:ascii="Arial" w:hAnsi="Arial" w:cs="Arial"/>
          <w:sz w:val="24"/>
          <w:szCs w:val="24"/>
        </w:rPr>
        <w:t xml:space="preserve">сводный реестр </w:t>
      </w:r>
      <w:r w:rsidR="00BD35B8" w:rsidRPr="00C27319">
        <w:rPr>
          <w:rFonts w:ascii="Arial" w:hAnsi="Arial" w:cs="Arial"/>
          <w:sz w:val="24"/>
          <w:szCs w:val="24"/>
        </w:rPr>
        <w:t xml:space="preserve">поступивших </w:t>
      </w:r>
      <w:r w:rsidR="00EA2083" w:rsidRPr="00C27319">
        <w:rPr>
          <w:rFonts w:ascii="Arial" w:hAnsi="Arial" w:cs="Arial"/>
          <w:sz w:val="24"/>
          <w:szCs w:val="24"/>
        </w:rPr>
        <w:t xml:space="preserve">заявок </w:t>
      </w:r>
      <w:r w:rsidR="002D0F89" w:rsidRPr="00C27319">
        <w:rPr>
          <w:rFonts w:ascii="Arial" w:hAnsi="Arial" w:cs="Arial"/>
          <w:sz w:val="24"/>
          <w:szCs w:val="24"/>
        </w:rPr>
        <w:t>с указанием замечаний</w:t>
      </w:r>
      <w:r w:rsidR="00BD35B8" w:rsidRPr="00C27319">
        <w:rPr>
          <w:rFonts w:ascii="Arial" w:hAnsi="Arial" w:cs="Arial"/>
          <w:sz w:val="24"/>
          <w:szCs w:val="24"/>
        </w:rPr>
        <w:t>;</w:t>
      </w:r>
    </w:p>
    <w:p w:rsidR="00BD35B8" w:rsidRPr="00C27319" w:rsidRDefault="007E13D3" w:rsidP="007E13D3">
      <w:pPr>
        <w:pStyle w:val="2"/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851" w:right="23" w:firstLine="0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- </w:t>
      </w:r>
      <w:r w:rsidR="00BD35B8" w:rsidRPr="00C27319">
        <w:rPr>
          <w:rFonts w:ascii="Arial" w:hAnsi="Arial" w:cs="Arial"/>
          <w:sz w:val="24"/>
          <w:szCs w:val="24"/>
        </w:rPr>
        <w:t xml:space="preserve">подготавливает проект таблицы баллов, согласно критериям оценки, указанным в </w:t>
      </w:r>
      <w:r w:rsidR="00DA627E" w:rsidRPr="00C27319">
        <w:rPr>
          <w:rFonts w:ascii="Arial" w:hAnsi="Arial" w:cs="Arial"/>
          <w:sz w:val="24"/>
          <w:szCs w:val="24"/>
        </w:rPr>
        <w:t>разделе</w:t>
      </w:r>
      <w:r w:rsidR="00BD35B8" w:rsidRPr="00C27319">
        <w:rPr>
          <w:rFonts w:ascii="Arial" w:hAnsi="Arial" w:cs="Arial"/>
          <w:sz w:val="24"/>
          <w:szCs w:val="24"/>
        </w:rPr>
        <w:t xml:space="preserve"> </w:t>
      </w:r>
      <w:r w:rsidR="00A83FDF" w:rsidRPr="00C27319">
        <w:rPr>
          <w:rFonts w:ascii="Arial" w:hAnsi="Arial" w:cs="Arial"/>
          <w:sz w:val="24"/>
          <w:szCs w:val="24"/>
        </w:rPr>
        <w:t>4</w:t>
      </w:r>
      <w:r w:rsidR="00DA627E" w:rsidRPr="00C27319">
        <w:rPr>
          <w:rFonts w:ascii="Arial" w:hAnsi="Arial" w:cs="Arial"/>
          <w:sz w:val="24"/>
          <w:szCs w:val="24"/>
        </w:rPr>
        <w:t xml:space="preserve"> настоящего Порядка</w:t>
      </w:r>
      <w:r w:rsidR="00273DBE" w:rsidRPr="00C27319">
        <w:rPr>
          <w:rFonts w:ascii="Arial" w:hAnsi="Arial" w:cs="Arial"/>
          <w:sz w:val="24"/>
          <w:szCs w:val="24"/>
        </w:rPr>
        <w:t>;</w:t>
      </w:r>
    </w:p>
    <w:p w:rsidR="00BD35B8" w:rsidRPr="00C27319" w:rsidRDefault="007E13D3" w:rsidP="007E13D3">
      <w:pPr>
        <w:pStyle w:val="2"/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851" w:right="23" w:firstLine="0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- </w:t>
      </w:r>
      <w:r w:rsidR="00BD35B8" w:rsidRPr="00C27319">
        <w:rPr>
          <w:rFonts w:ascii="Arial" w:hAnsi="Arial" w:cs="Arial"/>
          <w:sz w:val="24"/>
          <w:szCs w:val="24"/>
        </w:rPr>
        <w:t>направляет</w:t>
      </w:r>
      <w:r w:rsidR="008F39F7" w:rsidRPr="00C27319">
        <w:rPr>
          <w:rFonts w:ascii="Arial" w:hAnsi="Arial" w:cs="Arial"/>
          <w:sz w:val="24"/>
          <w:szCs w:val="24"/>
        </w:rPr>
        <w:t xml:space="preserve"> конкурсные заявки, </w:t>
      </w:r>
      <w:r w:rsidR="00BD35B8" w:rsidRPr="00C27319">
        <w:rPr>
          <w:rFonts w:ascii="Arial" w:hAnsi="Arial" w:cs="Arial"/>
          <w:sz w:val="24"/>
          <w:szCs w:val="24"/>
        </w:rPr>
        <w:t>сводный реестр и проект таблицы баллов на рассмотрение Совета.</w:t>
      </w:r>
    </w:p>
    <w:p w:rsidR="00A3195C" w:rsidRPr="00C27319" w:rsidRDefault="00EA2083" w:rsidP="0016437A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>Совет</w:t>
      </w:r>
      <w:r w:rsidR="00A3195C" w:rsidRPr="00C27319">
        <w:rPr>
          <w:rFonts w:ascii="Arial" w:hAnsi="Arial" w:cs="Arial"/>
          <w:sz w:val="24"/>
          <w:szCs w:val="24"/>
        </w:rPr>
        <w:t>:</w:t>
      </w:r>
    </w:p>
    <w:p w:rsidR="00A3195C" w:rsidRPr="00C27319" w:rsidRDefault="007E13D3" w:rsidP="007E13D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- </w:t>
      </w:r>
      <w:r w:rsidR="00804C87" w:rsidRPr="00C27319">
        <w:rPr>
          <w:rFonts w:ascii="Arial" w:hAnsi="Arial" w:cs="Arial"/>
          <w:sz w:val="24"/>
          <w:szCs w:val="24"/>
        </w:rPr>
        <w:t>в течени</w:t>
      </w:r>
      <w:r w:rsidR="002666EC" w:rsidRPr="00C27319">
        <w:rPr>
          <w:rFonts w:ascii="Arial" w:hAnsi="Arial" w:cs="Arial"/>
          <w:sz w:val="24"/>
          <w:szCs w:val="24"/>
        </w:rPr>
        <w:t>е</w:t>
      </w:r>
      <w:r w:rsidR="00804C87" w:rsidRPr="00C27319">
        <w:rPr>
          <w:rFonts w:ascii="Arial" w:hAnsi="Arial" w:cs="Arial"/>
          <w:sz w:val="24"/>
          <w:szCs w:val="24"/>
        </w:rPr>
        <w:t xml:space="preserve"> 8 рабочих дней </w:t>
      </w:r>
      <w:r w:rsidR="00A3195C" w:rsidRPr="00C27319">
        <w:rPr>
          <w:rFonts w:ascii="Arial" w:hAnsi="Arial" w:cs="Arial"/>
          <w:sz w:val="24"/>
          <w:szCs w:val="24"/>
        </w:rPr>
        <w:t xml:space="preserve">формирует рабочие группы </w:t>
      </w:r>
      <w:r w:rsidR="00804C87" w:rsidRPr="00C27319">
        <w:rPr>
          <w:rFonts w:ascii="Arial" w:hAnsi="Arial" w:cs="Arial"/>
          <w:sz w:val="24"/>
          <w:szCs w:val="24"/>
        </w:rPr>
        <w:t xml:space="preserve">и проводит </w:t>
      </w:r>
      <w:r w:rsidR="00A3195C" w:rsidRPr="00C27319">
        <w:rPr>
          <w:rFonts w:ascii="Arial" w:hAnsi="Arial" w:cs="Arial"/>
          <w:sz w:val="24"/>
          <w:szCs w:val="24"/>
        </w:rPr>
        <w:t>выездны</w:t>
      </w:r>
      <w:r w:rsidR="00804C87" w:rsidRPr="00C27319">
        <w:rPr>
          <w:rFonts w:ascii="Arial" w:hAnsi="Arial" w:cs="Arial"/>
          <w:sz w:val="24"/>
          <w:szCs w:val="24"/>
        </w:rPr>
        <w:t>е</w:t>
      </w:r>
      <w:r w:rsidR="00A3195C" w:rsidRPr="00C27319">
        <w:rPr>
          <w:rFonts w:ascii="Arial" w:hAnsi="Arial" w:cs="Arial"/>
          <w:sz w:val="24"/>
          <w:szCs w:val="24"/>
        </w:rPr>
        <w:t xml:space="preserve"> проверк</w:t>
      </w:r>
      <w:r w:rsidR="00804C87" w:rsidRPr="00C27319">
        <w:rPr>
          <w:rFonts w:ascii="Arial" w:hAnsi="Arial" w:cs="Arial"/>
          <w:sz w:val="24"/>
          <w:szCs w:val="24"/>
        </w:rPr>
        <w:t>и</w:t>
      </w:r>
      <w:r w:rsidR="00A3195C" w:rsidRPr="00C27319">
        <w:rPr>
          <w:rFonts w:ascii="Arial" w:hAnsi="Arial" w:cs="Arial"/>
          <w:sz w:val="24"/>
          <w:szCs w:val="24"/>
        </w:rPr>
        <w:t xml:space="preserve"> </w:t>
      </w:r>
      <w:r w:rsidR="008F39F7" w:rsidRPr="00C27319">
        <w:rPr>
          <w:rFonts w:ascii="Arial" w:hAnsi="Arial" w:cs="Arial"/>
          <w:sz w:val="24"/>
          <w:szCs w:val="24"/>
        </w:rPr>
        <w:t>достоверности предоставленной в конкурсных заявках информации;</w:t>
      </w:r>
    </w:p>
    <w:p w:rsidR="00DA7BD9" w:rsidRPr="00C27319" w:rsidRDefault="007E13D3" w:rsidP="007E13D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- </w:t>
      </w:r>
      <w:r w:rsidR="00EA2083" w:rsidRPr="00C27319">
        <w:rPr>
          <w:rFonts w:ascii="Arial" w:hAnsi="Arial" w:cs="Arial"/>
          <w:sz w:val="24"/>
          <w:szCs w:val="24"/>
        </w:rPr>
        <w:t>в течени</w:t>
      </w:r>
      <w:r w:rsidR="002666EC" w:rsidRPr="00C27319">
        <w:rPr>
          <w:rFonts w:ascii="Arial" w:hAnsi="Arial" w:cs="Arial"/>
          <w:sz w:val="24"/>
          <w:szCs w:val="24"/>
        </w:rPr>
        <w:t>е</w:t>
      </w:r>
      <w:r w:rsidR="00EA2083" w:rsidRPr="00C27319">
        <w:rPr>
          <w:rFonts w:ascii="Arial" w:hAnsi="Arial" w:cs="Arial"/>
          <w:sz w:val="24"/>
          <w:szCs w:val="24"/>
        </w:rPr>
        <w:t xml:space="preserve"> 10</w:t>
      </w:r>
      <w:r w:rsidR="002666EC" w:rsidRPr="00C27319">
        <w:rPr>
          <w:rFonts w:ascii="Arial" w:hAnsi="Arial" w:cs="Arial"/>
          <w:sz w:val="24"/>
          <w:szCs w:val="24"/>
        </w:rPr>
        <w:t xml:space="preserve"> рабочих</w:t>
      </w:r>
      <w:r w:rsidR="00EA2083" w:rsidRPr="00C27319">
        <w:rPr>
          <w:rFonts w:ascii="Arial" w:hAnsi="Arial" w:cs="Arial"/>
          <w:sz w:val="24"/>
          <w:szCs w:val="24"/>
        </w:rPr>
        <w:t xml:space="preserve"> дней проводит заседание на котором принимает решение о победителях конкурса</w:t>
      </w:r>
      <w:r w:rsidR="00E52E5E" w:rsidRPr="00C27319">
        <w:rPr>
          <w:rFonts w:ascii="Arial" w:hAnsi="Arial" w:cs="Arial"/>
          <w:sz w:val="24"/>
          <w:szCs w:val="24"/>
        </w:rPr>
        <w:t>.</w:t>
      </w:r>
    </w:p>
    <w:p w:rsidR="0003020B" w:rsidRPr="00C27319" w:rsidRDefault="007E13D3" w:rsidP="007E13D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- </w:t>
      </w:r>
      <w:r w:rsidR="0003020B" w:rsidRPr="00C27319">
        <w:rPr>
          <w:rFonts w:ascii="Arial" w:hAnsi="Arial" w:cs="Arial"/>
          <w:sz w:val="24"/>
          <w:szCs w:val="24"/>
        </w:rPr>
        <w:t>принимает мотивированное решение об отказе в</w:t>
      </w:r>
      <w:r w:rsidR="00073B3B" w:rsidRPr="00C27319">
        <w:rPr>
          <w:rFonts w:ascii="Arial" w:hAnsi="Arial" w:cs="Arial"/>
          <w:sz w:val="24"/>
          <w:szCs w:val="24"/>
        </w:rPr>
        <w:t xml:space="preserve"> рассмотрении конкурсной заявки. </w:t>
      </w:r>
      <w:r w:rsidR="00DA627E" w:rsidRPr="00C27319">
        <w:rPr>
          <w:rFonts w:ascii="Arial" w:hAnsi="Arial" w:cs="Arial"/>
          <w:sz w:val="24"/>
          <w:szCs w:val="24"/>
        </w:rPr>
        <w:t xml:space="preserve">Распорядитель гранта направляет претенденту мотивированный отказ в течение 5 рабочих дней с момента принятия соответствующего решения </w:t>
      </w:r>
      <w:r w:rsidR="00DA627E" w:rsidRPr="00C27319">
        <w:rPr>
          <w:rFonts w:ascii="Arial" w:hAnsi="Arial" w:cs="Arial"/>
          <w:sz w:val="24"/>
          <w:szCs w:val="24"/>
        </w:rPr>
        <w:lastRenderedPageBreak/>
        <w:t>Советом.</w:t>
      </w:r>
    </w:p>
    <w:p w:rsidR="00B632AF" w:rsidRPr="00C27319" w:rsidRDefault="001C3669" w:rsidP="0016437A">
      <w:pPr>
        <w:pStyle w:val="2"/>
        <w:numPr>
          <w:ilvl w:val="1"/>
          <w:numId w:val="16"/>
        </w:numPr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0" w:right="23" w:firstLine="851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 Члены Совета, принимающие участие в конкурсном отборе, при определении победителей, не имеют права голосовать за организацию, в которой являются руководителем, учредителем, либо участником имеющим долю.</w:t>
      </w:r>
    </w:p>
    <w:p w:rsidR="00812B98" w:rsidRPr="00C27319" w:rsidRDefault="00A83FDF" w:rsidP="0016437A">
      <w:pPr>
        <w:pStyle w:val="2"/>
        <w:numPr>
          <w:ilvl w:val="1"/>
          <w:numId w:val="16"/>
        </w:numPr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0" w:right="23" w:firstLine="851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 </w:t>
      </w:r>
      <w:r w:rsidR="00812B98" w:rsidRPr="00C27319">
        <w:rPr>
          <w:rFonts w:ascii="Arial" w:hAnsi="Arial" w:cs="Arial"/>
          <w:sz w:val="24"/>
          <w:szCs w:val="24"/>
        </w:rPr>
        <w:t xml:space="preserve">На заседании Члены Совета </w:t>
      </w:r>
      <w:r w:rsidR="00273DBE" w:rsidRPr="00C27319">
        <w:rPr>
          <w:rFonts w:ascii="Arial" w:hAnsi="Arial" w:cs="Arial"/>
          <w:sz w:val="24"/>
          <w:szCs w:val="24"/>
        </w:rPr>
        <w:t xml:space="preserve">выставляют </w:t>
      </w:r>
      <w:r w:rsidR="00812B98" w:rsidRPr="00C27319">
        <w:rPr>
          <w:rFonts w:ascii="Arial" w:hAnsi="Arial" w:cs="Arial"/>
          <w:sz w:val="24"/>
          <w:szCs w:val="24"/>
        </w:rPr>
        <w:t>каждо</w:t>
      </w:r>
      <w:r w:rsidR="00273DBE" w:rsidRPr="00C27319">
        <w:rPr>
          <w:rFonts w:ascii="Arial" w:hAnsi="Arial" w:cs="Arial"/>
          <w:sz w:val="24"/>
          <w:szCs w:val="24"/>
        </w:rPr>
        <w:t xml:space="preserve">му </w:t>
      </w:r>
      <w:r w:rsidR="00812B98" w:rsidRPr="00C27319">
        <w:rPr>
          <w:rFonts w:ascii="Arial" w:hAnsi="Arial" w:cs="Arial"/>
          <w:sz w:val="24"/>
          <w:szCs w:val="24"/>
        </w:rPr>
        <w:t>субъект</w:t>
      </w:r>
      <w:r w:rsidR="00273DBE" w:rsidRPr="00C27319">
        <w:rPr>
          <w:rFonts w:ascii="Arial" w:hAnsi="Arial" w:cs="Arial"/>
          <w:sz w:val="24"/>
          <w:szCs w:val="24"/>
        </w:rPr>
        <w:t>а</w:t>
      </w:r>
      <w:r w:rsidR="00812B98" w:rsidRPr="00C27319">
        <w:rPr>
          <w:rFonts w:ascii="Arial" w:hAnsi="Arial" w:cs="Arial"/>
          <w:sz w:val="24"/>
          <w:szCs w:val="24"/>
        </w:rPr>
        <w:t xml:space="preserve"> </w:t>
      </w:r>
      <w:r w:rsidR="00273DBE" w:rsidRPr="00C27319">
        <w:rPr>
          <w:rFonts w:ascii="Arial" w:hAnsi="Arial" w:cs="Arial"/>
          <w:sz w:val="24"/>
          <w:szCs w:val="24"/>
        </w:rPr>
        <w:t xml:space="preserve">малого и среднего предпринимательства </w:t>
      </w:r>
      <w:r w:rsidR="00812B98" w:rsidRPr="00C27319">
        <w:rPr>
          <w:rFonts w:ascii="Arial" w:hAnsi="Arial" w:cs="Arial"/>
          <w:sz w:val="24"/>
          <w:szCs w:val="24"/>
        </w:rPr>
        <w:t>– участник</w:t>
      </w:r>
      <w:r w:rsidR="00392D77" w:rsidRPr="00C27319">
        <w:rPr>
          <w:rFonts w:ascii="Arial" w:hAnsi="Arial" w:cs="Arial"/>
          <w:sz w:val="24"/>
          <w:szCs w:val="24"/>
        </w:rPr>
        <w:t>а</w:t>
      </w:r>
      <w:r w:rsidR="00812B98" w:rsidRPr="00C27319">
        <w:rPr>
          <w:rFonts w:ascii="Arial" w:hAnsi="Arial" w:cs="Arial"/>
          <w:sz w:val="24"/>
          <w:szCs w:val="24"/>
        </w:rPr>
        <w:t xml:space="preserve"> конкурсного отбора </w:t>
      </w:r>
      <w:r w:rsidR="00273DBE" w:rsidRPr="00C27319">
        <w:rPr>
          <w:rFonts w:ascii="Arial" w:hAnsi="Arial" w:cs="Arial"/>
          <w:sz w:val="24"/>
          <w:szCs w:val="24"/>
        </w:rPr>
        <w:t xml:space="preserve">оценку в баллах, </w:t>
      </w:r>
      <w:r w:rsidR="00812B98" w:rsidRPr="00C27319">
        <w:rPr>
          <w:rFonts w:ascii="Arial" w:hAnsi="Arial" w:cs="Arial"/>
          <w:sz w:val="24"/>
          <w:szCs w:val="24"/>
        </w:rPr>
        <w:t xml:space="preserve">согласно критериям отбора заявок на получение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812B98" w:rsidRPr="00C27319">
        <w:rPr>
          <w:rFonts w:ascii="Arial" w:hAnsi="Arial" w:cs="Arial"/>
          <w:sz w:val="24"/>
          <w:szCs w:val="24"/>
        </w:rPr>
        <w:t>.</w:t>
      </w:r>
      <w:r w:rsidR="00295DD0" w:rsidRPr="00C27319">
        <w:rPr>
          <w:rFonts w:ascii="Arial" w:hAnsi="Arial" w:cs="Arial"/>
          <w:sz w:val="24"/>
          <w:szCs w:val="24"/>
        </w:rPr>
        <w:t xml:space="preserve"> Члены Совета проставляют в листах голосования собственную оценку о поддержке участников конкурсного отбора. Голос </w:t>
      </w:r>
      <w:r w:rsidR="00A3195C" w:rsidRPr="00C27319">
        <w:rPr>
          <w:rFonts w:ascii="Arial" w:hAnsi="Arial" w:cs="Arial"/>
          <w:sz w:val="24"/>
          <w:szCs w:val="24"/>
        </w:rPr>
        <w:t xml:space="preserve">одного </w:t>
      </w:r>
      <w:r w:rsidR="00295DD0" w:rsidRPr="00C27319">
        <w:rPr>
          <w:rFonts w:ascii="Arial" w:hAnsi="Arial" w:cs="Arial"/>
          <w:sz w:val="24"/>
          <w:szCs w:val="24"/>
        </w:rPr>
        <w:t>члена Совета учитывается как 2 балла.</w:t>
      </w:r>
    </w:p>
    <w:p w:rsidR="00DA7BD9" w:rsidRPr="00C27319" w:rsidRDefault="00A83FDF" w:rsidP="0016437A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 </w:t>
      </w:r>
      <w:r w:rsidR="00EA2083" w:rsidRPr="00C27319">
        <w:rPr>
          <w:rFonts w:ascii="Arial" w:hAnsi="Arial" w:cs="Arial"/>
          <w:sz w:val="24"/>
          <w:szCs w:val="24"/>
        </w:rPr>
        <w:t xml:space="preserve">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поддержки субъектам </w:t>
      </w:r>
      <w:r w:rsidR="00F57E74" w:rsidRPr="00C27319">
        <w:rPr>
          <w:rFonts w:ascii="Arial" w:hAnsi="Arial" w:cs="Arial"/>
          <w:sz w:val="24"/>
          <w:szCs w:val="24"/>
        </w:rPr>
        <w:t>малого предпринимательства</w:t>
      </w:r>
      <w:r w:rsidR="00EA2083" w:rsidRPr="00C27319">
        <w:rPr>
          <w:rFonts w:ascii="Arial" w:hAnsi="Arial" w:cs="Arial"/>
          <w:sz w:val="24"/>
          <w:szCs w:val="24"/>
        </w:rPr>
        <w:t>.</w:t>
      </w:r>
    </w:p>
    <w:p w:rsidR="00DA7BD9" w:rsidRPr="00C27319" w:rsidRDefault="00A83FDF" w:rsidP="0016437A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 </w:t>
      </w:r>
      <w:r w:rsidR="00EA2083" w:rsidRPr="00C27319">
        <w:rPr>
          <w:rFonts w:ascii="Arial" w:hAnsi="Arial" w:cs="Arial"/>
          <w:sz w:val="24"/>
          <w:szCs w:val="24"/>
        </w:rPr>
        <w:t>При равном количестве набранных баллов победители конкурсного отбора определяются по дате поступления заявления на оказание поддержки.</w:t>
      </w:r>
    </w:p>
    <w:p w:rsidR="00DA7BD9" w:rsidRPr="00C27319" w:rsidRDefault="00A83FDF" w:rsidP="0016437A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 </w:t>
      </w:r>
      <w:r w:rsidR="00EA2083" w:rsidRPr="00C27319">
        <w:rPr>
          <w:rFonts w:ascii="Arial" w:hAnsi="Arial" w:cs="Arial"/>
          <w:sz w:val="24"/>
          <w:szCs w:val="24"/>
        </w:rPr>
        <w:t>Решение Совета о победителях конкурса оформляются протоколом</w:t>
      </w:r>
      <w:r w:rsidR="00D80976" w:rsidRPr="00C27319">
        <w:rPr>
          <w:rFonts w:ascii="Arial" w:hAnsi="Arial" w:cs="Arial"/>
          <w:sz w:val="24"/>
          <w:szCs w:val="24"/>
        </w:rPr>
        <w:t xml:space="preserve"> в течени</w:t>
      </w:r>
      <w:r w:rsidR="00F57E74" w:rsidRPr="00C27319">
        <w:rPr>
          <w:rFonts w:ascii="Arial" w:hAnsi="Arial" w:cs="Arial"/>
          <w:sz w:val="24"/>
          <w:szCs w:val="24"/>
        </w:rPr>
        <w:t>е</w:t>
      </w:r>
      <w:r w:rsidR="00D80976" w:rsidRPr="00C27319">
        <w:rPr>
          <w:rFonts w:ascii="Arial" w:hAnsi="Arial" w:cs="Arial"/>
          <w:sz w:val="24"/>
          <w:szCs w:val="24"/>
        </w:rPr>
        <w:t xml:space="preserve"> 5 рабочих дней с</w:t>
      </w:r>
      <w:r w:rsidR="002D465A" w:rsidRPr="00C27319">
        <w:rPr>
          <w:rFonts w:ascii="Arial" w:hAnsi="Arial" w:cs="Arial"/>
          <w:sz w:val="24"/>
          <w:szCs w:val="24"/>
        </w:rPr>
        <w:t>о</w:t>
      </w:r>
      <w:r w:rsidR="00D80976" w:rsidRPr="00C27319">
        <w:rPr>
          <w:rFonts w:ascii="Arial" w:hAnsi="Arial" w:cs="Arial"/>
          <w:sz w:val="24"/>
          <w:szCs w:val="24"/>
        </w:rPr>
        <w:t xml:space="preserve"> дня </w:t>
      </w:r>
      <w:r w:rsidR="002D465A" w:rsidRPr="00C27319">
        <w:rPr>
          <w:rFonts w:ascii="Arial" w:hAnsi="Arial" w:cs="Arial"/>
          <w:sz w:val="24"/>
          <w:szCs w:val="24"/>
        </w:rPr>
        <w:t>заседания Совета</w:t>
      </w:r>
      <w:r w:rsidR="00EA2083" w:rsidRPr="00C27319">
        <w:rPr>
          <w:rFonts w:ascii="Arial" w:hAnsi="Arial" w:cs="Arial"/>
          <w:sz w:val="24"/>
          <w:szCs w:val="24"/>
        </w:rPr>
        <w:t>.</w:t>
      </w:r>
    </w:p>
    <w:p w:rsidR="00734DC0" w:rsidRPr="00C27319" w:rsidRDefault="00A83FDF" w:rsidP="0016437A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 </w:t>
      </w:r>
      <w:r w:rsidR="00734DC0" w:rsidRPr="00C27319">
        <w:rPr>
          <w:rFonts w:ascii="Arial" w:hAnsi="Arial" w:cs="Arial"/>
          <w:sz w:val="24"/>
          <w:szCs w:val="24"/>
        </w:rPr>
        <w:t xml:space="preserve">Распорядитель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734DC0" w:rsidRPr="00C27319">
        <w:rPr>
          <w:rFonts w:ascii="Arial" w:hAnsi="Arial" w:cs="Arial"/>
          <w:sz w:val="24"/>
          <w:szCs w:val="24"/>
        </w:rPr>
        <w:t xml:space="preserve"> </w:t>
      </w:r>
      <w:r w:rsidR="00F6587C" w:rsidRPr="00C27319">
        <w:rPr>
          <w:rFonts w:ascii="Arial" w:hAnsi="Arial" w:cs="Arial"/>
          <w:sz w:val="24"/>
          <w:szCs w:val="24"/>
        </w:rPr>
        <w:t xml:space="preserve">в </w:t>
      </w:r>
      <w:r w:rsidR="00F83F36" w:rsidRPr="00C27319">
        <w:rPr>
          <w:rFonts w:ascii="Arial" w:hAnsi="Arial" w:cs="Arial"/>
          <w:sz w:val="24"/>
          <w:szCs w:val="24"/>
        </w:rPr>
        <w:t>течение</w:t>
      </w:r>
      <w:r w:rsidR="00F6587C" w:rsidRPr="00C27319">
        <w:rPr>
          <w:rFonts w:ascii="Arial" w:hAnsi="Arial" w:cs="Arial"/>
          <w:sz w:val="24"/>
          <w:szCs w:val="24"/>
        </w:rPr>
        <w:t xml:space="preserve"> 2 рабочих дней с момента подписания протокола, </w:t>
      </w:r>
      <w:r w:rsidR="00734DC0" w:rsidRPr="00C27319">
        <w:rPr>
          <w:rFonts w:ascii="Arial" w:hAnsi="Arial" w:cs="Arial"/>
          <w:sz w:val="24"/>
          <w:szCs w:val="24"/>
        </w:rPr>
        <w:t xml:space="preserve">размещает </w:t>
      </w:r>
      <w:r w:rsidR="00F6587C" w:rsidRPr="00C27319">
        <w:rPr>
          <w:rFonts w:ascii="Arial" w:hAnsi="Arial" w:cs="Arial"/>
          <w:sz w:val="24"/>
          <w:szCs w:val="24"/>
        </w:rPr>
        <w:t xml:space="preserve">его </w:t>
      </w:r>
      <w:r w:rsidR="00734DC0" w:rsidRPr="00C27319">
        <w:rPr>
          <w:rFonts w:ascii="Arial" w:hAnsi="Arial" w:cs="Arial"/>
          <w:sz w:val="24"/>
          <w:szCs w:val="24"/>
        </w:rPr>
        <w:t>на официальном сайте Окружной администрации города Якутска.</w:t>
      </w:r>
    </w:p>
    <w:p w:rsidR="00DA7BD9" w:rsidRPr="00C27319" w:rsidRDefault="00A83FDF" w:rsidP="0016437A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 </w:t>
      </w:r>
      <w:r w:rsidR="002D465A" w:rsidRPr="00C27319">
        <w:rPr>
          <w:rFonts w:ascii="Arial" w:hAnsi="Arial" w:cs="Arial"/>
          <w:sz w:val="24"/>
          <w:szCs w:val="24"/>
        </w:rPr>
        <w:t xml:space="preserve">Распорядитель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CA3C6F" w:rsidRPr="00C27319">
        <w:rPr>
          <w:rFonts w:ascii="Arial" w:hAnsi="Arial" w:cs="Arial"/>
          <w:sz w:val="24"/>
          <w:szCs w:val="24"/>
        </w:rPr>
        <w:t xml:space="preserve"> в течени</w:t>
      </w:r>
      <w:r w:rsidR="00F83F36" w:rsidRPr="00C27319">
        <w:rPr>
          <w:rFonts w:ascii="Arial" w:hAnsi="Arial" w:cs="Arial"/>
          <w:sz w:val="24"/>
          <w:szCs w:val="24"/>
        </w:rPr>
        <w:t>е</w:t>
      </w:r>
      <w:r w:rsidR="00CA3C6F" w:rsidRPr="00C27319">
        <w:rPr>
          <w:rFonts w:ascii="Arial" w:hAnsi="Arial" w:cs="Arial"/>
          <w:sz w:val="24"/>
          <w:szCs w:val="24"/>
        </w:rPr>
        <w:t xml:space="preserve"> 10 рабочих дней с момента подписания протокола, утверждает р</w:t>
      </w:r>
      <w:r w:rsidR="00EA2083" w:rsidRPr="00C27319">
        <w:rPr>
          <w:rFonts w:ascii="Arial" w:hAnsi="Arial" w:cs="Arial"/>
          <w:sz w:val="24"/>
          <w:szCs w:val="24"/>
        </w:rPr>
        <w:t xml:space="preserve">аспоряжением Окружной администрации города Якутска перечень получателей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EA2083" w:rsidRPr="00C27319">
        <w:rPr>
          <w:rFonts w:ascii="Arial" w:hAnsi="Arial" w:cs="Arial"/>
          <w:sz w:val="24"/>
          <w:szCs w:val="24"/>
        </w:rPr>
        <w:t xml:space="preserve"> и размер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EA2083" w:rsidRPr="00C27319">
        <w:rPr>
          <w:rFonts w:ascii="Arial" w:hAnsi="Arial" w:cs="Arial"/>
          <w:sz w:val="24"/>
          <w:szCs w:val="24"/>
        </w:rPr>
        <w:t xml:space="preserve"> за счет </w:t>
      </w:r>
      <w:r w:rsidR="00A70392" w:rsidRPr="00C27319">
        <w:rPr>
          <w:rFonts w:ascii="Arial" w:hAnsi="Arial" w:cs="Arial"/>
          <w:sz w:val="24"/>
          <w:szCs w:val="24"/>
        </w:rPr>
        <w:t>муниципального бюджета городского округа «город Якутск»</w:t>
      </w:r>
      <w:r w:rsidR="00EA2083" w:rsidRPr="00C27319">
        <w:rPr>
          <w:rFonts w:ascii="Arial" w:hAnsi="Arial" w:cs="Arial"/>
          <w:sz w:val="24"/>
          <w:szCs w:val="24"/>
        </w:rPr>
        <w:t>.</w:t>
      </w:r>
    </w:p>
    <w:p w:rsidR="00DA7BD9" w:rsidRPr="00C27319" w:rsidRDefault="00A83FDF" w:rsidP="0016437A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 </w:t>
      </w:r>
      <w:r w:rsidR="00DA7BD9" w:rsidRPr="00C27319">
        <w:rPr>
          <w:rFonts w:ascii="Arial" w:hAnsi="Arial" w:cs="Arial"/>
          <w:sz w:val="24"/>
          <w:szCs w:val="24"/>
        </w:rPr>
        <w:t xml:space="preserve">Распорядитель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DA7BD9" w:rsidRPr="00C27319">
        <w:rPr>
          <w:rFonts w:ascii="Arial" w:hAnsi="Arial" w:cs="Arial"/>
          <w:sz w:val="24"/>
          <w:szCs w:val="24"/>
        </w:rPr>
        <w:t xml:space="preserve"> </w:t>
      </w:r>
      <w:r w:rsidR="00EA2083" w:rsidRPr="00C27319">
        <w:rPr>
          <w:rFonts w:ascii="Arial" w:hAnsi="Arial" w:cs="Arial"/>
          <w:sz w:val="24"/>
          <w:szCs w:val="24"/>
        </w:rPr>
        <w:t xml:space="preserve">в </w:t>
      </w:r>
      <w:r w:rsidR="00F83F36" w:rsidRPr="00C27319">
        <w:rPr>
          <w:rFonts w:ascii="Arial" w:hAnsi="Arial" w:cs="Arial"/>
          <w:sz w:val="24"/>
          <w:szCs w:val="24"/>
        </w:rPr>
        <w:t>течение</w:t>
      </w:r>
      <w:r w:rsidR="00EA2083" w:rsidRPr="00C27319">
        <w:rPr>
          <w:rFonts w:ascii="Arial" w:hAnsi="Arial" w:cs="Arial"/>
          <w:sz w:val="24"/>
          <w:szCs w:val="24"/>
        </w:rPr>
        <w:t xml:space="preserve"> 10 рабочих дней с момента опубликования распоряжения заключает соглашение о предоставлении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485A83" w:rsidRPr="00C27319">
        <w:rPr>
          <w:rFonts w:ascii="Arial" w:hAnsi="Arial" w:cs="Arial"/>
          <w:sz w:val="24"/>
          <w:szCs w:val="24"/>
        </w:rPr>
        <w:t xml:space="preserve"> по типовой форме</w:t>
      </w:r>
      <w:r w:rsidR="00EA2083" w:rsidRPr="00C27319">
        <w:rPr>
          <w:rFonts w:ascii="Arial" w:hAnsi="Arial" w:cs="Arial"/>
          <w:sz w:val="24"/>
          <w:szCs w:val="24"/>
        </w:rPr>
        <w:t xml:space="preserve"> в соответствии с Приложением №4 к настоящему Порядк</w:t>
      </w:r>
      <w:r w:rsidR="00DA7BD9" w:rsidRPr="00C27319">
        <w:rPr>
          <w:rFonts w:ascii="Arial" w:hAnsi="Arial" w:cs="Arial"/>
          <w:sz w:val="24"/>
          <w:szCs w:val="24"/>
        </w:rPr>
        <w:t>у</w:t>
      </w:r>
      <w:r w:rsidR="00EA2083" w:rsidRPr="00C27319">
        <w:rPr>
          <w:rFonts w:ascii="Arial" w:hAnsi="Arial" w:cs="Arial"/>
          <w:sz w:val="24"/>
          <w:szCs w:val="24"/>
        </w:rPr>
        <w:t>.</w:t>
      </w:r>
    </w:p>
    <w:p w:rsidR="00EA2083" w:rsidRPr="00C27319" w:rsidRDefault="00A83FDF" w:rsidP="0016437A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 </w:t>
      </w:r>
      <w:r w:rsidR="00EA2083" w:rsidRPr="00C27319">
        <w:rPr>
          <w:rFonts w:ascii="Arial" w:hAnsi="Arial" w:cs="Arial"/>
          <w:sz w:val="24"/>
          <w:szCs w:val="24"/>
        </w:rPr>
        <w:t xml:space="preserve">Сведения о субъектах МСП, получивших субсидию, </w:t>
      </w:r>
      <w:r w:rsidR="00DA7BD9" w:rsidRPr="00C27319">
        <w:rPr>
          <w:rFonts w:ascii="Arial" w:hAnsi="Arial" w:cs="Arial"/>
          <w:sz w:val="24"/>
          <w:szCs w:val="24"/>
        </w:rPr>
        <w:t xml:space="preserve">подлежат внесению </w:t>
      </w:r>
      <w:r w:rsidR="00EA2083" w:rsidRPr="00C27319">
        <w:rPr>
          <w:rFonts w:ascii="Arial" w:hAnsi="Arial" w:cs="Arial"/>
          <w:sz w:val="24"/>
          <w:szCs w:val="24"/>
        </w:rPr>
        <w:t>в реестр получателей поддержки.</w:t>
      </w:r>
    </w:p>
    <w:p w:rsidR="0003020B" w:rsidRPr="00C27319" w:rsidRDefault="00A83FDF" w:rsidP="0016437A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 </w:t>
      </w:r>
      <w:r w:rsidR="0003020B" w:rsidRPr="00C27319">
        <w:rPr>
          <w:rFonts w:ascii="Arial" w:hAnsi="Arial" w:cs="Arial"/>
          <w:sz w:val="24"/>
          <w:szCs w:val="24"/>
        </w:rPr>
        <w:t>Конкурсные заявки претендентов, не получивших субсидию, подлежат возврату</w:t>
      </w:r>
      <w:r w:rsidR="001D1433" w:rsidRPr="00C27319">
        <w:rPr>
          <w:rFonts w:ascii="Arial" w:hAnsi="Arial" w:cs="Arial"/>
          <w:sz w:val="24"/>
          <w:szCs w:val="24"/>
        </w:rPr>
        <w:t>.</w:t>
      </w:r>
    </w:p>
    <w:p w:rsidR="00EA2083" w:rsidRPr="00C27319" w:rsidRDefault="00EA2083" w:rsidP="001701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A2083" w:rsidRPr="00C27319" w:rsidRDefault="00DA7BD9" w:rsidP="0016437A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27319">
        <w:rPr>
          <w:rFonts w:ascii="Arial" w:hAnsi="Arial" w:cs="Arial"/>
          <w:b/>
          <w:sz w:val="24"/>
          <w:szCs w:val="24"/>
        </w:rPr>
        <w:t>П</w:t>
      </w:r>
      <w:r w:rsidR="00EA2083" w:rsidRPr="00C27319">
        <w:rPr>
          <w:rFonts w:ascii="Arial" w:hAnsi="Arial" w:cs="Arial"/>
          <w:b/>
          <w:sz w:val="24"/>
          <w:szCs w:val="24"/>
        </w:rPr>
        <w:t xml:space="preserve">орядок предоставления </w:t>
      </w:r>
      <w:r w:rsidR="00A83FDF" w:rsidRPr="00C27319">
        <w:rPr>
          <w:rFonts w:ascii="Arial" w:hAnsi="Arial" w:cs="Arial"/>
          <w:b/>
          <w:sz w:val="24"/>
          <w:szCs w:val="24"/>
        </w:rPr>
        <w:t>гранта</w:t>
      </w: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BD9" w:rsidRPr="00C27319" w:rsidRDefault="00E0457D" w:rsidP="0016437A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>Грант</w:t>
      </w:r>
      <w:r w:rsidR="00EA2083" w:rsidRPr="00C27319">
        <w:rPr>
          <w:rFonts w:ascii="Arial" w:hAnsi="Arial" w:cs="Arial"/>
          <w:sz w:val="24"/>
          <w:szCs w:val="24"/>
        </w:rPr>
        <w:t xml:space="preserve"> предоставляется </w:t>
      </w:r>
      <w:r w:rsidR="00DA7BD9" w:rsidRPr="00C27319">
        <w:rPr>
          <w:rFonts w:ascii="Arial" w:hAnsi="Arial" w:cs="Arial"/>
          <w:sz w:val="24"/>
          <w:szCs w:val="24"/>
        </w:rPr>
        <w:t xml:space="preserve">на основании </w:t>
      </w:r>
      <w:r w:rsidR="00EA2083" w:rsidRPr="00C27319">
        <w:rPr>
          <w:rFonts w:ascii="Arial" w:hAnsi="Arial" w:cs="Arial"/>
          <w:sz w:val="24"/>
          <w:szCs w:val="24"/>
        </w:rPr>
        <w:t xml:space="preserve">соглашения между </w:t>
      </w:r>
      <w:r w:rsidR="00BC6BA6" w:rsidRPr="00C27319">
        <w:rPr>
          <w:rFonts w:ascii="Arial" w:hAnsi="Arial" w:cs="Arial"/>
          <w:sz w:val="24"/>
          <w:szCs w:val="24"/>
        </w:rPr>
        <w:t xml:space="preserve">Распорядителем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BC6BA6" w:rsidRPr="00C27319">
        <w:rPr>
          <w:rFonts w:ascii="Arial" w:hAnsi="Arial" w:cs="Arial"/>
          <w:sz w:val="24"/>
          <w:szCs w:val="24"/>
        </w:rPr>
        <w:t xml:space="preserve"> </w:t>
      </w:r>
      <w:r w:rsidR="00EA2083" w:rsidRPr="00C27319">
        <w:rPr>
          <w:rFonts w:ascii="Arial" w:hAnsi="Arial" w:cs="Arial"/>
          <w:sz w:val="24"/>
          <w:szCs w:val="24"/>
        </w:rPr>
        <w:t xml:space="preserve">и получателем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EA2083" w:rsidRPr="00C27319">
        <w:rPr>
          <w:rFonts w:ascii="Arial" w:hAnsi="Arial" w:cs="Arial"/>
          <w:sz w:val="24"/>
          <w:szCs w:val="24"/>
        </w:rPr>
        <w:t xml:space="preserve"> (далее – Соглашение), в котором должны быть установлены:</w:t>
      </w:r>
    </w:p>
    <w:p w:rsidR="00DA7BD9" w:rsidRPr="00C27319" w:rsidRDefault="00EA2083" w:rsidP="0016437A">
      <w:pPr>
        <w:pStyle w:val="a8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Право </w:t>
      </w:r>
      <w:r w:rsidR="00BC6BA6" w:rsidRPr="00C27319">
        <w:rPr>
          <w:rFonts w:ascii="Arial" w:hAnsi="Arial" w:cs="Arial"/>
          <w:sz w:val="24"/>
          <w:szCs w:val="24"/>
        </w:rPr>
        <w:t xml:space="preserve">Распорядителя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BC6BA6" w:rsidRPr="00C27319">
        <w:rPr>
          <w:rFonts w:ascii="Arial" w:hAnsi="Arial" w:cs="Arial"/>
          <w:sz w:val="24"/>
          <w:szCs w:val="24"/>
        </w:rPr>
        <w:t xml:space="preserve"> </w:t>
      </w:r>
      <w:r w:rsidRPr="00C27319">
        <w:rPr>
          <w:rFonts w:ascii="Arial" w:hAnsi="Arial" w:cs="Arial"/>
          <w:sz w:val="24"/>
          <w:szCs w:val="24"/>
        </w:rPr>
        <w:t xml:space="preserve">и согласие получателя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Pr="00C27319">
        <w:rPr>
          <w:rFonts w:ascii="Arial" w:hAnsi="Arial" w:cs="Arial"/>
          <w:sz w:val="24"/>
          <w:szCs w:val="24"/>
        </w:rPr>
        <w:t xml:space="preserve"> на проведение проверок соблюдения получателя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Pr="00C27319">
        <w:rPr>
          <w:rFonts w:ascii="Arial" w:hAnsi="Arial" w:cs="Arial"/>
          <w:sz w:val="24"/>
          <w:szCs w:val="24"/>
        </w:rPr>
        <w:t xml:space="preserve"> условий, целей и правил предоставления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Pr="00C27319">
        <w:rPr>
          <w:rFonts w:ascii="Arial" w:hAnsi="Arial" w:cs="Arial"/>
          <w:sz w:val="24"/>
          <w:szCs w:val="24"/>
        </w:rPr>
        <w:t>, предусмотренных настоящим Порядком и соглашением;</w:t>
      </w:r>
    </w:p>
    <w:p w:rsidR="00DA7BD9" w:rsidRPr="00C27319" w:rsidRDefault="00EA2083" w:rsidP="0016437A">
      <w:pPr>
        <w:pStyle w:val="a8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Обязательства получателя по предоставлению </w:t>
      </w:r>
      <w:r w:rsidR="00BC6BA6" w:rsidRPr="00C27319">
        <w:rPr>
          <w:rFonts w:ascii="Arial" w:hAnsi="Arial" w:cs="Arial"/>
          <w:sz w:val="24"/>
          <w:szCs w:val="24"/>
        </w:rPr>
        <w:t xml:space="preserve">Распорядителю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BC6BA6" w:rsidRPr="00C27319">
        <w:rPr>
          <w:rFonts w:ascii="Arial" w:hAnsi="Arial" w:cs="Arial"/>
          <w:sz w:val="24"/>
          <w:szCs w:val="24"/>
        </w:rPr>
        <w:t xml:space="preserve"> </w:t>
      </w:r>
      <w:r w:rsidRPr="00C27319">
        <w:rPr>
          <w:rFonts w:ascii="Arial" w:hAnsi="Arial" w:cs="Arial"/>
          <w:sz w:val="24"/>
          <w:szCs w:val="24"/>
        </w:rPr>
        <w:t xml:space="preserve">необходимых документов для проверки соблюдения условий, целей и порядка предоставления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Pr="00C27319">
        <w:rPr>
          <w:rFonts w:ascii="Arial" w:hAnsi="Arial" w:cs="Arial"/>
          <w:sz w:val="24"/>
          <w:szCs w:val="24"/>
        </w:rPr>
        <w:t>;</w:t>
      </w:r>
    </w:p>
    <w:p w:rsidR="00DA7BD9" w:rsidRPr="00C27319" w:rsidRDefault="00EA2083" w:rsidP="0016437A">
      <w:pPr>
        <w:pStyle w:val="a8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Обязательства получателя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Pr="00C27319">
        <w:rPr>
          <w:rFonts w:ascii="Arial" w:hAnsi="Arial" w:cs="Arial"/>
          <w:sz w:val="24"/>
          <w:szCs w:val="24"/>
        </w:rPr>
        <w:t xml:space="preserve"> по предоставлению отчета о ведении предпринимательской деятельности</w:t>
      </w:r>
      <w:r w:rsidR="001F25E3" w:rsidRPr="00C27319">
        <w:rPr>
          <w:rFonts w:ascii="Arial" w:hAnsi="Arial" w:cs="Arial"/>
          <w:sz w:val="24"/>
          <w:szCs w:val="24"/>
        </w:rPr>
        <w:t xml:space="preserve">, по форме установленной соглашением о предоставлении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1F25E3" w:rsidRPr="00C27319">
        <w:rPr>
          <w:rFonts w:ascii="Arial" w:hAnsi="Arial" w:cs="Arial"/>
          <w:sz w:val="24"/>
          <w:szCs w:val="24"/>
        </w:rPr>
        <w:t xml:space="preserve"> в соответствии с Приложением №4 к настоящему Порядку</w:t>
      </w:r>
      <w:r w:rsidRPr="00C27319">
        <w:rPr>
          <w:rFonts w:ascii="Arial" w:hAnsi="Arial" w:cs="Arial"/>
          <w:sz w:val="24"/>
          <w:szCs w:val="24"/>
        </w:rPr>
        <w:t>;</w:t>
      </w:r>
    </w:p>
    <w:p w:rsidR="00EA2083" w:rsidRPr="00C27319" w:rsidRDefault="00EA2083" w:rsidP="0016437A">
      <w:pPr>
        <w:pStyle w:val="a8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>Ответственность за несоблюдение сторонами условий соглашения.</w:t>
      </w:r>
    </w:p>
    <w:p w:rsidR="00EA2083" w:rsidRPr="00C27319" w:rsidRDefault="00EA2083" w:rsidP="0016437A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После заключения соглашения </w:t>
      </w:r>
      <w:r w:rsidR="00BC6BA6" w:rsidRPr="00C27319">
        <w:rPr>
          <w:rFonts w:ascii="Arial" w:hAnsi="Arial" w:cs="Arial"/>
          <w:sz w:val="24"/>
          <w:szCs w:val="24"/>
        </w:rPr>
        <w:t xml:space="preserve">Распорядитель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BC6BA6" w:rsidRPr="00C27319">
        <w:rPr>
          <w:rFonts w:ascii="Arial" w:hAnsi="Arial" w:cs="Arial"/>
          <w:sz w:val="24"/>
          <w:szCs w:val="24"/>
        </w:rPr>
        <w:t xml:space="preserve"> </w:t>
      </w:r>
      <w:r w:rsidRPr="00C27319">
        <w:rPr>
          <w:rFonts w:ascii="Arial" w:hAnsi="Arial" w:cs="Arial"/>
          <w:sz w:val="24"/>
          <w:szCs w:val="24"/>
        </w:rPr>
        <w:t xml:space="preserve">в течение </w:t>
      </w:r>
      <w:r w:rsidR="005041E2" w:rsidRPr="00C27319">
        <w:rPr>
          <w:rFonts w:ascii="Arial" w:hAnsi="Arial" w:cs="Arial"/>
          <w:sz w:val="24"/>
          <w:szCs w:val="24"/>
        </w:rPr>
        <w:t>3</w:t>
      </w:r>
      <w:r w:rsidRPr="00C27319">
        <w:rPr>
          <w:rFonts w:ascii="Arial" w:hAnsi="Arial" w:cs="Arial"/>
          <w:sz w:val="24"/>
          <w:szCs w:val="24"/>
        </w:rPr>
        <w:t xml:space="preserve">0 </w:t>
      </w:r>
      <w:r w:rsidR="005041E2" w:rsidRPr="00C27319">
        <w:rPr>
          <w:rFonts w:ascii="Arial" w:hAnsi="Arial" w:cs="Arial"/>
          <w:sz w:val="24"/>
          <w:szCs w:val="24"/>
        </w:rPr>
        <w:t>календарных</w:t>
      </w:r>
      <w:r w:rsidRPr="00C27319">
        <w:rPr>
          <w:rFonts w:ascii="Arial" w:hAnsi="Arial" w:cs="Arial"/>
          <w:sz w:val="24"/>
          <w:szCs w:val="24"/>
        </w:rPr>
        <w:t xml:space="preserve"> дней предоставляет сумму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Pr="00C27319">
        <w:rPr>
          <w:rFonts w:ascii="Arial" w:hAnsi="Arial" w:cs="Arial"/>
          <w:sz w:val="24"/>
          <w:szCs w:val="24"/>
        </w:rPr>
        <w:t xml:space="preserve"> путем перечисления денежных средств. Перечисление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Pr="00C27319">
        <w:rPr>
          <w:rFonts w:ascii="Arial" w:hAnsi="Arial" w:cs="Arial"/>
          <w:sz w:val="24"/>
          <w:szCs w:val="24"/>
        </w:rPr>
        <w:t xml:space="preserve"> осуществляется </w:t>
      </w:r>
      <w:r w:rsidR="00BC6BA6" w:rsidRPr="00C27319">
        <w:rPr>
          <w:rFonts w:ascii="Arial" w:hAnsi="Arial" w:cs="Arial"/>
          <w:sz w:val="24"/>
          <w:szCs w:val="24"/>
        </w:rPr>
        <w:t xml:space="preserve">Распорядителем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BC6BA6" w:rsidRPr="00C27319">
        <w:rPr>
          <w:rFonts w:ascii="Arial" w:hAnsi="Arial" w:cs="Arial"/>
          <w:sz w:val="24"/>
          <w:szCs w:val="24"/>
        </w:rPr>
        <w:t xml:space="preserve"> </w:t>
      </w:r>
      <w:r w:rsidRPr="00C27319">
        <w:rPr>
          <w:rFonts w:ascii="Arial" w:hAnsi="Arial" w:cs="Arial"/>
          <w:sz w:val="24"/>
          <w:szCs w:val="24"/>
        </w:rPr>
        <w:t xml:space="preserve">со своего лицевого счета на банковские счета победителей конкурса в соответствии с </w:t>
      </w:r>
      <w:r w:rsidRPr="00C27319">
        <w:rPr>
          <w:rFonts w:ascii="Arial" w:hAnsi="Arial" w:cs="Arial"/>
          <w:sz w:val="24"/>
          <w:szCs w:val="24"/>
        </w:rPr>
        <w:lastRenderedPageBreak/>
        <w:t>бюджетным законодательством РФ.</w:t>
      </w: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9E2" w:rsidRPr="00C27319" w:rsidRDefault="003619E2" w:rsidP="0016437A">
      <w:pPr>
        <w:pStyle w:val="2"/>
        <w:numPr>
          <w:ilvl w:val="0"/>
          <w:numId w:val="16"/>
        </w:numPr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Arial" w:hAnsi="Arial" w:cs="Arial"/>
          <w:b/>
          <w:sz w:val="24"/>
          <w:szCs w:val="24"/>
        </w:rPr>
      </w:pPr>
      <w:r w:rsidRPr="00C27319">
        <w:rPr>
          <w:rFonts w:ascii="Arial" w:hAnsi="Arial" w:cs="Arial"/>
          <w:b/>
          <w:sz w:val="24"/>
          <w:szCs w:val="24"/>
        </w:rPr>
        <w:t xml:space="preserve">Оценка эффективности использования </w:t>
      </w:r>
      <w:r w:rsidR="00BC0999" w:rsidRPr="00C27319">
        <w:rPr>
          <w:rFonts w:ascii="Arial" w:hAnsi="Arial" w:cs="Arial"/>
          <w:b/>
          <w:sz w:val="24"/>
          <w:szCs w:val="24"/>
        </w:rPr>
        <w:t>гранта</w:t>
      </w:r>
      <w:r w:rsidRPr="00C27319">
        <w:rPr>
          <w:rFonts w:ascii="Arial" w:hAnsi="Arial" w:cs="Arial"/>
          <w:b/>
          <w:sz w:val="24"/>
          <w:szCs w:val="24"/>
        </w:rPr>
        <w:t xml:space="preserve">, а так же показатели результативности предоставления </w:t>
      </w:r>
      <w:r w:rsidR="00E0457D" w:rsidRPr="00C27319">
        <w:rPr>
          <w:rFonts w:ascii="Arial" w:hAnsi="Arial" w:cs="Arial"/>
          <w:b/>
          <w:sz w:val="24"/>
          <w:szCs w:val="24"/>
        </w:rPr>
        <w:t>гранта</w:t>
      </w:r>
      <w:r w:rsidRPr="00C27319">
        <w:rPr>
          <w:rFonts w:ascii="Arial" w:hAnsi="Arial" w:cs="Arial"/>
          <w:b/>
          <w:sz w:val="24"/>
          <w:szCs w:val="24"/>
        </w:rPr>
        <w:t>:</w:t>
      </w:r>
    </w:p>
    <w:p w:rsidR="003619E2" w:rsidRPr="00C27319" w:rsidRDefault="003619E2" w:rsidP="003619E2">
      <w:pPr>
        <w:pStyle w:val="2"/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709" w:right="23" w:firstLine="0"/>
        <w:jc w:val="center"/>
        <w:rPr>
          <w:rFonts w:ascii="Arial" w:hAnsi="Arial" w:cs="Arial"/>
          <w:b/>
          <w:sz w:val="24"/>
          <w:szCs w:val="24"/>
        </w:rPr>
      </w:pPr>
    </w:p>
    <w:p w:rsidR="003619E2" w:rsidRPr="00C27319" w:rsidRDefault="003619E2" w:rsidP="00920780">
      <w:pPr>
        <w:pStyle w:val="2"/>
        <w:numPr>
          <w:ilvl w:val="1"/>
          <w:numId w:val="16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0" w:right="23" w:firstLine="851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Оценка показателей эффективности использования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Pr="00C27319">
        <w:rPr>
          <w:rFonts w:ascii="Arial" w:hAnsi="Arial" w:cs="Arial"/>
          <w:sz w:val="24"/>
          <w:szCs w:val="24"/>
        </w:rPr>
        <w:t xml:space="preserve"> осуществляется Расп</w:t>
      </w:r>
      <w:r w:rsidR="00A70392" w:rsidRPr="00C27319">
        <w:rPr>
          <w:rFonts w:ascii="Arial" w:hAnsi="Arial" w:cs="Arial"/>
          <w:sz w:val="24"/>
          <w:szCs w:val="24"/>
        </w:rPr>
        <w:t>орядителем</w:t>
      </w:r>
      <w:r w:rsidRPr="00C27319">
        <w:rPr>
          <w:rFonts w:ascii="Arial" w:hAnsi="Arial" w:cs="Arial"/>
          <w:sz w:val="24"/>
          <w:szCs w:val="24"/>
        </w:rPr>
        <w:t xml:space="preserve">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Pr="00C27319">
        <w:rPr>
          <w:rFonts w:ascii="Arial" w:hAnsi="Arial" w:cs="Arial"/>
          <w:sz w:val="24"/>
          <w:szCs w:val="24"/>
        </w:rPr>
        <w:t xml:space="preserve"> путем сравнения фактически достигнутых значений и установленных плановых значений показателей результативности предоставления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Pr="00C27319">
        <w:rPr>
          <w:rFonts w:ascii="Arial" w:hAnsi="Arial" w:cs="Arial"/>
          <w:sz w:val="24"/>
          <w:szCs w:val="24"/>
        </w:rPr>
        <w:t>.</w:t>
      </w:r>
    </w:p>
    <w:p w:rsidR="003619E2" w:rsidRPr="00C27319" w:rsidRDefault="003619E2" w:rsidP="00920780">
      <w:pPr>
        <w:pStyle w:val="2"/>
        <w:numPr>
          <w:ilvl w:val="1"/>
          <w:numId w:val="16"/>
        </w:numPr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0" w:right="23" w:firstLine="851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Показателями результативности предоставления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Pr="00C27319">
        <w:rPr>
          <w:rFonts w:ascii="Arial" w:hAnsi="Arial" w:cs="Arial"/>
          <w:sz w:val="24"/>
          <w:szCs w:val="24"/>
        </w:rPr>
        <w:t xml:space="preserve"> является количество субъектов малого и среднего предпринимательства, которым предоставлены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Pr="00C27319">
        <w:rPr>
          <w:rFonts w:ascii="Arial" w:hAnsi="Arial" w:cs="Arial"/>
          <w:sz w:val="24"/>
          <w:szCs w:val="24"/>
        </w:rPr>
        <w:t>, количество вновь созданных рабочих мест</w:t>
      </w:r>
      <w:r w:rsidR="000D2B6E" w:rsidRPr="00C27319">
        <w:rPr>
          <w:rFonts w:ascii="Arial" w:hAnsi="Arial" w:cs="Arial"/>
          <w:sz w:val="24"/>
          <w:szCs w:val="24"/>
        </w:rPr>
        <w:t>, объем произведенной продукции (выполненных работ, оказанных услуг)</w:t>
      </w:r>
      <w:r w:rsidRPr="00C27319">
        <w:rPr>
          <w:rFonts w:ascii="Arial" w:hAnsi="Arial" w:cs="Arial"/>
          <w:sz w:val="24"/>
          <w:szCs w:val="24"/>
        </w:rPr>
        <w:t>.</w:t>
      </w:r>
    </w:p>
    <w:p w:rsidR="003619E2" w:rsidRPr="00C27319" w:rsidRDefault="003619E2" w:rsidP="003619E2">
      <w:pPr>
        <w:pStyle w:val="2"/>
        <w:shd w:val="clear" w:color="auto" w:fill="auto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851" w:right="23" w:firstLine="0"/>
        <w:rPr>
          <w:rFonts w:ascii="Arial" w:hAnsi="Arial" w:cs="Arial"/>
          <w:sz w:val="24"/>
          <w:szCs w:val="24"/>
        </w:rPr>
      </w:pPr>
    </w:p>
    <w:p w:rsidR="00EA2083" w:rsidRPr="00C27319" w:rsidRDefault="00EA2083" w:rsidP="00920780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27319">
        <w:rPr>
          <w:rFonts w:ascii="Arial" w:hAnsi="Arial" w:cs="Arial"/>
          <w:b/>
          <w:sz w:val="24"/>
          <w:szCs w:val="24"/>
        </w:rPr>
        <w:t xml:space="preserve">Обязательства по проведению проверки соблюдения получателем условий, целей и правил предоставления </w:t>
      </w:r>
      <w:r w:rsidR="00BC0999" w:rsidRPr="00C27319">
        <w:rPr>
          <w:rFonts w:ascii="Arial" w:hAnsi="Arial" w:cs="Arial"/>
          <w:b/>
          <w:sz w:val="24"/>
          <w:szCs w:val="24"/>
        </w:rPr>
        <w:t>гранта</w:t>
      </w:r>
    </w:p>
    <w:p w:rsidR="008912B5" w:rsidRPr="00C27319" w:rsidRDefault="008912B5" w:rsidP="007C49D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30EB9" w:rsidRPr="00C27319" w:rsidRDefault="00E0457D" w:rsidP="00F30E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>8</w:t>
      </w:r>
      <w:r w:rsidR="00F30EB9" w:rsidRPr="00C27319">
        <w:rPr>
          <w:rFonts w:ascii="Arial" w:hAnsi="Arial" w:cs="Arial"/>
          <w:sz w:val="24"/>
          <w:szCs w:val="24"/>
        </w:rPr>
        <w:t>.1. Расп</w:t>
      </w:r>
      <w:r w:rsidR="00A70392" w:rsidRPr="00C27319">
        <w:rPr>
          <w:rFonts w:ascii="Arial" w:hAnsi="Arial" w:cs="Arial"/>
          <w:sz w:val="24"/>
          <w:szCs w:val="24"/>
        </w:rPr>
        <w:t>орядитель</w:t>
      </w:r>
      <w:r w:rsidR="00F30EB9" w:rsidRPr="00C27319">
        <w:rPr>
          <w:rFonts w:ascii="Arial" w:hAnsi="Arial" w:cs="Arial"/>
          <w:sz w:val="24"/>
          <w:szCs w:val="24"/>
        </w:rPr>
        <w:t xml:space="preserve"> обязан произвести проверку соблюдения условий, целей и порядка предоставления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F30EB9" w:rsidRPr="00C27319">
        <w:rPr>
          <w:rFonts w:ascii="Arial" w:hAnsi="Arial" w:cs="Arial"/>
          <w:sz w:val="24"/>
          <w:szCs w:val="24"/>
        </w:rPr>
        <w:t xml:space="preserve"> их получателем, а получатель предоставить необходимые для такой проверки документы по запросу Расп</w:t>
      </w:r>
      <w:r w:rsidR="00A70392" w:rsidRPr="00C27319">
        <w:rPr>
          <w:rFonts w:ascii="Arial" w:hAnsi="Arial" w:cs="Arial"/>
          <w:sz w:val="24"/>
          <w:szCs w:val="24"/>
        </w:rPr>
        <w:t>о</w:t>
      </w:r>
      <w:r w:rsidR="00F30EB9" w:rsidRPr="00C27319">
        <w:rPr>
          <w:rFonts w:ascii="Arial" w:hAnsi="Arial" w:cs="Arial"/>
          <w:sz w:val="24"/>
          <w:szCs w:val="24"/>
        </w:rPr>
        <w:t>р</w:t>
      </w:r>
      <w:r w:rsidR="00A70392" w:rsidRPr="00C27319">
        <w:rPr>
          <w:rFonts w:ascii="Arial" w:hAnsi="Arial" w:cs="Arial"/>
          <w:sz w:val="24"/>
          <w:szCs w:val="24"/>
        </w:rPr>
        <w:t>ядителя</w:t>
      </w:r>
      <w:r w:rsidR="00F30EB9" w:rsidRPr="00C27319">
        <w:rPr>
          <w:rFonts w:ascii="Arial" w:hAnsi="Arial" w:cs="Arial"/>
          <w:sz w:val="24"/>
          <w:szCs w:val="24"/>
        </w:rPr>
        <w:t>.</w:t>
      </w:r>
    </w:p>
    <w:p w:rsidR="00EA2083" w:rsidRPr="00C27319" w:rsidRDefault="007E13D3" w:rsidP="00F30E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>8</w:t>
      </w:r>
      <w:r w:rsidR="00F30EB9" w:rsidRPr="00C27319">
        <w:rPr>
          <w:rFonts w:ascii="Arial" w:hAnsi="Arial" w:cs="Arial"/>
          <w:sz w:val="24"/>
          <w:szCs w:val="24"/>
        </w:rPr>
        <w:t xml:space="preserve">.2. При предоставлении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F30EB9" w:rsidRPr="00C27319">
        <w:rPr>
          <w:rFonts w:ascii="Arial" w:hAnsi="Arial" w:cs="Arial"/>
          <w:sz w:val="24"/>
          <w:szCs w:val="24"/>
        </w:rPr>
        <w:t xml:space="preserve">, обязательным условием их предоставления, включаемым в соглашения о предоставлении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F30EB9" w:rsidRPr="00C27319">
        <w:rPr>
          <w:rFonts w:ascii="Arial" w:hAnsi="Arial" w:cs="Arial"/>
          <w:sz w:val="24"/>
          <w:szCs w:val="24"/>
        </w:rPr>
        <w:t>, является согласие их получателей 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Расп</w:t>
      </w:r>
      <w:r w:rsidR="00A70392" w:rsidRPr="00C27319">
        <w:rPr>
          <w:rFonts w:ascii="Arial" w:hAnsi="Arial" w:cs="Arial"/>
          <w:sz w:val="24"/>
          <w:szCs w:val="24"/>
        </w:rPr>
        <w:t>орядителем</w:t>
      </w:r>
      <w:r w:rsidR="00F30EB9" w:rsidRPr="00C27319">
        <w:rPr>
          <w:rFonts w:ascii="Arial" w:hAnsi="Arial" w:cs="Arial"/>
          <w:sz w:val="24"/>
          <w:szCs w:val="24"/>
        </w:rPr>
        <w:t xml:space="preserve">, предоставившим </w:t>
      </w:r>
      <w:r w:rsidR="00BC0999" w:rsidRPr="00C27319">
        <w:rPr>
          <w:rFonts w:ascii="Arial" w:hAnsi="Arial" w:cs="Arial"/>
          <w:sz w:val="24"/>
          <w:szCs w:val="24"/>
        </w:rPr>
        <w:t>грант</w:t>
      </w:r>
      <w:r w:rsidR="00F30EB9" w:rsidRPr="00C27319">
        <w:rPr>
          <w:rFonts w:ascii="Arial" w:hAnsi="Arial" w:cs="Arial"/>
          <w:sz w:val="24"/>
          <w:szCs w:val="24"/>
        </w:rPr>
        <w:t>, и</w:t>
      </w:r>
      <w:r w:rsidR="006D7079" w:rsidRPr="00C27319">
        <w:rPr>
          <w:rFonts w:ascii="Arial" w:hAnsi="Arial" w:cs="Arial"/>
          <w:sz w:val="24"/>
          <w:szCs w:val="24"/>
        </w:rPr>
        <w:t xml:space="preserve"> органами</w:t>
      </w:r>
      <w:r w:rsidR="00F30EB9" w:rsidRPr="00C27319">
        <w:rPr>
          <w:rFonts w:ascii="Arial" w:hAnsi="Arial" w:cs="Arial"/>
          <w:sz w:val="24"/>
          <w:szCs w:val="24"/>
        </w:rPr>
        <w:t xml:space="preserve"> муниципального финансового контроля проверок соблюдения получателями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F30EB9" w:rsidRPr="00C27319">
        <w:rPr>
          <w:rFonts w:ascii="Arial" w:hAnsi="Arial" w:cs="Arial"/>
          <w:sz w:val="24"/>
          <w:szCs w:val="24"/>
        </w:rPr>
        <w:t xml:space="preserve"> условий, целей и порядка их предоставления.</w:t>
      </w:r>
    </w:p>
    <w:p w:rsidR="00F30EB9" w:rsidRPr="00C27319" w:rsidRDefault="00F30EB9" w:rsidP="00F30E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A2083" w:rsidRPr="00C27319" w:rsidRDefault="00EA2083" w:rsidP="00920780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7319">
        <w:rPr>
          <w:rFonts w:ascii="Arial" w:hAnsi="Arial" w:cs="Arial"/>
          <w:b/>
          <w:sz w:val="24"/>
          <w:szCs w:val="24"/>
        </w:rPr>
        <w:t xml:space="preserve">Порядок возврата средств </w:t>
      </w:r>
      <w:r w:rsidR="00BC0999" w:rsidRPr="00C27319">
        <w:rPr>
          <w:rFonts w:ascii="Arial" w:hAnsi="Arial" w:cs="Arial"/>
          <w:b/>
          <w:sz w:val="24"/>
          <w:szCs w:val="24"/>
        </w:rPr>
        <w:t>гранта</w:t>
      </w: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BD9" w:rsidRPr="00C27319" w:rsidRDefault="003619E2" w:rsidP="00920780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 </w:t>
      </w:r>
      <w:r w:rsidR="00DA7BD9" w:rsidRPr="00C27319">
        <w:rPr>
          <w:rFonts w:ascii="Arial" w:hAnsi="Arial" w:cs="Arial"/>
          <w:sz w:val="24"/>
          <w:szCs w:val="24"/>
        </w:rPr>
        <w:t>В</w:t>
      </w:r>
      <w:r w:rsidR="00EA2083" w:rsidRPr="00C27319">
        <w:rPr>
          <w:rFonts w:ascii="Arial" w:hAnsi="Arial" w:cs="Arial"/>
          <w:sz w:val="24"/>
          <w:szCs w:val="24"/>
        </w:rPr>
        <w:t xml:space="preserve"> случае установления факта нарушения получателем условий, установленных в настоящем Порядке</w:t>
      </w:r>
      <w:r w:rsidR="00F30EB9" w:rsidRPr="00C27319">
        <w:rPr>
          <w:rFonts w:ascii="Arial" w:hAnsi="Arial" w:cs="Arial"/>
          <w:sz w:val="24"/>
          <w:szCs w:val="24"/>
        </w:rPr>
        <w:t>,</w:t>
      </w:r>
      <w:r w:rsidR="00DA7BD9" w:rsidRPr="00C27319">
        <w:rPr>
          <w:rFonts w:ascii="Arial" w:hAnsi="Arial" w:cs="Arial"/>
          <w:sz w:val="24"/>
          <w:szCs w:val="24"/>
        </w:rPr>
        <w:t xml:space="preserve"> </w:t>
      </w:r>
      <w:r w:rsidR="00F02E03" w:rsidRPr="00C27319">
        <w:rPr>
          <w:rFonts w:ascii="Arial" w:hAnsi="Arial" w:cs="Arial"/>
          <w:sz w:val="24"/>
          <w:szCs w:val="24"/>
        </w:rPr>
        <w:t>грант</w:t>
      </w:r>
      <w:r w:rsidR="00DA7BD9" w:rsidRPr="00C27319">
        <w:rPr>
          <w:rFonts w:ascii="Arial" w:hAnsi="Arial" w:cs="Arial"/>
          <w:sz w:val="24"/>
          <w:szCs w:val="24"/>
        </w:rPr>
        <w:t xml:space="preserve"> подлежит возврату.</w:t>
      </w:r>
      <w:r w:rsidR="00812B98" w:rsidRPr="00C27319">
        <w:rPr>
          <w:rFonts w:ascii="Arial" w:hAnsi="Arial" w:cs="Arial"/>
          <w:sz w:val="24"/>
          <w:szCs w:val="24"/>
        </w:rPr>
        <w:t xml:space="preserve"> Распорядитель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812B98" w:rsidRPr="00C27319">
        <w:rPr>
          <w:rFonts w:ascii="Arial" w:hAnsi="Arial" w:cs="Arial"/>
          <w:sz w:val="24"/>
          <w:szCs w:val="24"/>
        </w:rPr>
        <w:t xml:space="preserve"> </w:t>
      </w:r>
      <w:r w:rsidR="00EA2083" w:rsidRPr="00C27319">
        <w:rPr>
          <w:rFonts w:ascii="Arial" w:hAnsi="Arial" w:cs="Arial"/>
          <w:sz w:val="24"/>
          <w:szCs w:val="24"/>
        </w:rPr>
        <w:t xml:space="preserve">направляет получателю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EA2083" w:rsidRPr="00C27319">
        <w:rPr>
          <w:rFonts w:ascii="Arial" w:hAnsi="Arial" w:cs="Arial"/>
          <w:sz w:val="24"/>
          <w:szCs w:val="24"/>
        </w:rPr>
        <w:t xml:space="preserve"> требование о возврате в </w:t>
      </w:r>
      <w:r w:rsidR="00F83F36" w:rsidRPr="00C27319">
        <w:rPr>
          <w:rFonts w:ascii="Arial" w:hAnsi="Arial" w:cs="Arial"/>
          <w:sz w:val="24"/>
          <w:szCs w:val="24"/>
        </w:rPr>
        <w:t>течение</w:t>
      </w:r>
      <w:r w:rsidR="00EA2083" w:rsidRPr="00C27319">
        <w:rPr>
          <w:rFonts w:ascii="Arial" w:hAnsi="Arial" w:cs="Arial"/>
          <w:sz w:val="24"/>
          <w:szCs w:val="24"/>
        </w:rPr>
        <w:t xml:space="preserve"> трех рабочих дней с момента установления факт</w:t>
      </w:r>
      <w:r w:rsidR="00812B98" w:rsidRPr="00C27319">
        <w:rPr>
          <w:rFonts w:ascii="Arial" w:hAnsi="Arial" w:cs="Arial"/>
          <w:sz w:val="24"/>
          <w:szCs w:val="24"/>
        </w:rPr>
        <w:t>а</w:t>
      </w:r>
      <w:r w:rsidR="00EA2083" w:rsidRPr="00C27319">
        <w:rPr>
          <w:rFonts w:ascii="Arial" w:hAnsi="Arial" w:cs="Arial"/>
          <w:sz w:val="24"/>
          <w:szCs w:val="24"/>
        </w:rPr>
        <w:t>.</w:t>
      </w:r>
    </w:p>
    <w:p w:rsidR="00DA7BD9" w:rsidRPr="00C27319" w:rsidRDefault="00F30EB9" w:rsidP="00920780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 </w:t>
      </w:r>
      <w:r w:rsidR="00EA2083" w:rsidRPr="00C27319">
        <w:rPr>
          <w:rFonts w:ascii="Arial" w:hAnsi="Arial" w:cs="Arial"/>
          <w:sz w:val="24"/>
          <w:szCs w:val="24"/>
        </w:rPr>
        <w:t xml:space="preserve">Получатель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EA2083" w:rsidRPr="00C27319">
        <w:rPr>
          <w:rFonts w:ascii="Arial" w:hAnsi="Arial" w:cs="Arial"/>
          <w:sz w:val="24"/>
          <w:szCs w:val="24"/>
        </w:rPr>
        <w:t xml:space="preserve"> обязан произвести возврат полной суммы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EA2083" w:rsidRPr="00C27319">
        <w:rPr>
          <w:rFonts w:ascii="Arial" w:hAnsi="Arial" w:cs="Arial"/>
          <w:sz w:val="24"/>
          <w:szCs w:val="24"/>
        </w:rPr>
        <w:t xml:space="preserve"> в </w:t>
      </w:r>
      <w:r w:rsidR="00F83F36" w:rsidRPr="00C27319">
        <w:rPr>
          <w:rFonts w:ascii="Arial" w:hAnsi="Arial" w:cs="Arial"/>
          <w:sz w:val="24"/>
          <w:szCs w:val="24"/>
        </w:rPr>
        <w:t>течение</w:t>
      </w:r>
      <w:r w:rsidR="00EA2083" w:rsidRPr="00C27319">
        <w:rPr>
          <w:rFonts w:ascii="Arial" w:hAnsi="Arial" w:cs="Arial"/>
          <w:sz w:val="24"/>
          <w:szCs w:val="24"/>
        </w:rPr>
        <w:t xml:space="preserve"> 30 рабочих дней с момента получения требования о возврате.</w:t>
      </w:r>
    </w:p>
    <w:p w:rsidR="00C75E2B" w:rsidRPr="00C27319" w:rsidRDefault="00F30EB9" w:rsidP="00920780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 </w:t>
      </w:r>
      <w:r w:rsidR="00EA2083" w:rsidRPr="00C27319">
        <w:rPr>
          <w:rFonts w:ascii="Arial" w:hAnsi="Arial" w:cs="Arial"/>
          <w:sz w:val="24"/>
          <w:szCs w:val="24"/>
        </w:rPr>
        <w:t xml:space="preserve">В случае нарушения получателем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EA2083" w:rsidRPr="00C27319">
        <w:rPr>
          <w:rFonts w:ascii="Arial" w:hAnsi="Arial" w:cs="Arial"/>
          <w:sz w:val="24"/>
          <w:szCs w:val="24"/>
        </w:rPr>
        <w:t xml:space="preserve"> условий п</w:t>
      </w:r>
      <w:r w:rsidR="0079280F" w:rsidRPr="00C27319">
        <w:rPr>
          <w:rFonts w:ascii="Arial" w:hAnsi="Arial" w:cs="Arial"/>
          <w:sz w:val="24"/>
          <w:szCs w:val="24"/>
        </w:rPr>
        <w:t>ункта</w:t>
      </w:r>
      <w:r w:rsidR="00EA2083" w:rsidRPr="00C27319">
        <w:rPr>
          <w:rFonts w:ascii="Arial" w:hAnsi="Arial" w:cs="Arial"/>
          <w:sz w:val="24"/>
          <w:szCs w:val="24"/>
        </w:rPr>
        <w:t xml:space="preserve"> </w:t>
      </w:r>
      <w:r w:rsidR="00B71591" w:rsidRPr="00C27319">
        <w:rPr>
          <w:rFonts w:ascii="Arial" w:hAnsi="Arial" w:cs="Arial"/>
          <w:sz w:val="24"/>
          <w:szCs w:val="24"/>
        </w:rPr>
        <w:t>9</w:t>
      </w:r>
      <w:r w:rsidR="00EA2083" w:rsidRPr="00C27319">
        <w:rPr>
          <w:rFonts w:ascii="Arial" w:hAnsi="Arial" w:cs="Arial"/>
          <w:sz w:val="24"/>
          <w:szCs w:val="24"/>
        </w:rPr>
        <w:t>.</w:t>
      </w:r>
      <w:r w:rsidR="00812B98" w:rsidRPr="00C27319">
        <w:rPr>
          <w:rFonts w:ascii="Arial" w:hAnsi="Arial" w:cs="Arial"/>
          <w:sz w:val="24"/>
          <w:szCs w:val="24"/>
        </w:rPr>
        <w:t>2</w:t>
      </w:r>
      <w:r w:rsidR="00EA2083" w:rsidRPr="00C27319">
        <w:rPr>
          <w:rFonts w:ascii="Arial" w:hAnsi="Arial" w:cs="Arial"/>
          <w:sz w:val="24"/>
          <w:szCs w:val="24"/>
        </w:rPr>
        <w:t xml:space="preserve"> настоящего Порядка, </w:t>
      </w:r>
      <w:r w:rsidR="00F02E03" w:rsidRPr="00C27319">
        <w:rPr>
          <w:rFonts w:ascii="Arial" w:hAnsi="Arial" w:cs="Arial"/>
          <w:sz w:val="24"/>
          <w:szCs w:val="24"/>
        </w:rPr>
        <w:t>грант</w:t>
      </w:r>
      <w:r w:rsidR="00EA2083" w:rsidRPr="00C27319">
        <w:rPr>
          <w:rFonts w:ascii="Arial" w:hAnsi="Arial" w:cs="Arial"/>
          <w:sz w:val="24"/>
          <w:szCs w:val="24"/>
        </w:rPr>
        <w:t xml:space="preserve"> подлежит взысканию в судебном порядке в соответствии с законодательством Российской Федерации.</w:t>
      </w:r>
    </w:p>
    <w:p w:rsidR="00C75E2B" w:rsidRPr="00C27319" w:rsidRDefault="00F30EB9" w:rsidP="00920780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 </w:t>
      </w:r>
      <w:r w:rsidR="00C75E2B" w:rsidRPr="00C27319">
        <w:rPr>
          <w:rFonts w:ascii="Arial" w:hAnsi="Arial" w:cs="Arial"/>
          <w:sz w:val="24"/>
          <w:szCs w:val="24"/>
        </w:rPr>
        <w:t xml:space="preserve">Остатки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C75E2B" w:rsidRPr="00C27319">
        <w:rPr>
          <w:rFonts w:ascii="Arial" w:hAnsi="Arial" w:cs="Arial"/>
          <w:sz w:val="24"/>
          <w:szCs w:val="24"/>
        </w:rPr>
        <w:t xml:space="preserve">, не использованные получателем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C75E2B" w:rsidRPr="00C27319">
        <w:rPr>
          <w:rFonts w:ascii="Arial" w:hAnsi="Arial" w:cs="Arial"/>
          <w:sz w:val="24"/>
          <w:szCs w:val="24"/>
        </w:rPr>
        <w:t xml:space="preserve"> в отчетном финансовом году, подлежат возврату в срок до </w:t>
      </w:r>
      <w:r w:rsidR="00BD3EE2" w:rsidRPr="00C27319">
        <w:rPr>
          <w:rFonts w:ascii="Arial" w:hAnsi="Arial" w:cs="Arial"/>
          <w:sz w:val="24"/>
          <w:szCs w:val="24"/>
        </w:rPr>
        <w:t>3</w:t>
      </w:r>
      <w:r w:rsidR="00C75E2B" w:rsidRPr="00C27319">
        <w:rPr>
          <w:rFonts w:ascii="Arial" w:hAnsi="Arial" w:cs="Arial"/>
          <w:sz w:val="24"/>
          <w:szCs w:val="24"/>
        </w:rPr>
        <w:t xml:space="preserve">1 </w:t>
      </w:r>
      <w:r w:rsidR="00BD3EE2" w:rsidRPr="00C27319">
        <w:rPr>
          <w:rFonts w:ascii="Arial" w:hAnsi="Arial" w:cs="Arial"/>
          <w:sz w:val="24"/>
          <w:szCs w:val="24"/>
        </w:rPr>
        <w:t>декабря</w:t>
      </w:r>
      <w:r w:rsidR="00C75E2B" w:rsidRPr="00C27319">
        <w:rPr>
          <w:rFonts w:ascii="Arial" w:hAnsi="Arial" w:cs="Arial"/>
          <w:sz w:val="24"/>
          <w:szCs w:val="24"/>
        </w:rPr>
        <w:t xml:space="preserve"> года предоставления </w:t>
      </w:r>
      <w:r w:rsidR="00BC0999" w:rsidRPr="00C27319">
        <w:rPr>
          <w:rFonts w:ascii="Arial" w:hAnsi="Arial" w:cs="Arial"/>
          <w:sz w:val="24"/>
          <w:szCs w:val="24"/>
        </w:rPr>
        <w:t>гранта</w:t>
      </w:r>
      <w:r w:rsidR="00C75E2B" w:rsidRPr="00C27319">
        <w:rPr>
          <w:rFonts w:ascii="Arial" w:hAnsi="Arial" w:cs="Arial"/>
          <w:sz w:val="24"/>
          <w:szCs w:val="24"/>
        </w:rPr>
        <w:t>.</w:t>
      </w: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976" w:rsidRPr="00C27319" w:rsidRDefault="00D80976" w:rsidP="00920780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27319">
        <w:rPr>
          <w:rFonts w:ascii="Arial" w:hAnsi="Arial" w:cs="Arial"/>
          <w:b/>
          <w:sz w:val="24"/>
          <w:szCs w:val="24"/>
        </w:rPr>
        <w:t>Обжалование результатов конкурсного отбора</w:t>
      </w:r>
    </w:p>
    <w:p w:rsidR="00D80976" w:rsidRPr="00C27319" w:rsidRDefault="00D80976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C6F" w:rsidRPr="00C27319" w:rsidRDefault="00BC0999" w:rsidP="00920780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 </w:t>
      </w:r>
      <w:r w:rsidR="00CA3C6F" w:rsidRPr="00C27319">
        <w:rPr>
          <w:rFonts w:ascii="Arial" w:hAnsi="Arial" w:cs="Arial"/>
          <w:sz w:val="24"/>
          <w:szCs w:val="24"/>
        </w:rPr>
        <w:t>В случае, если участник конкурс</w:t>
      </w:r>
      <w:r w:rsidR="00555BF2" w:rsidRPr="00C27319">
        <w:rPr>
          <w:rFonts w:ascii="Arial" w:hAnsi="Arial" w:cs="Arial"/>
          <w:sz w:val="24"/>
          <w:szCs w:val="24"/>
        </w:rPr>
        <w:t xml:space="preserve">ного отбора </w:t>
      </w:r>
      <w:r w:rsidR="00CA3C6F" w:rsidRPr="00C27319">
        <w:rPr>
          <w:rFonts w:ascii="Arial" w:hAnsi="Arial" w:cs="Arial"/>
          <w:sz w:val="24"/>
          <w:szCs w:val="24"/>
        </w:rPr>
        <w:t xml:space="preserve">не согласен с результатами проведения конкурса, он вправе </w:t>
      </w:r>
      <w:r w:rsidR="002753D9" w:rsidRPr="00C27319">
        <w:rPr>
          <w:rFonts w:ascii="Arial" w:hAnsi="Arial" w:cs="Arial"/>
          <w:sz w:val="24"/>
          <w:szCs w:val="24"/>
        </w:rPr>
        <w:t>обжаловать указанные результаты</w:t>
      </w:r>
      <w:r w:rsidR="00CA3C6F" w:rsidRPr="00C27319">
        <w:rPr>
          <w:rFonts w:ascii="Arial" w:hAnsi="Arial" w:cs="Arial"/>
          <w:sz w:val="24"/>
          <w:szCs w:val="24"/>
        </w:rPr>
        <w:t>.</w:t>
      </w:r>
    </w:p>
    <w:p w:rsidR="00CA3C6F" w:rsidRPr="00C27319" w:rsidRDefault="00BC0999" w:rsidP="00920780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 </w:t>
      </w:r>
      <w:r w:rsidR="00555BF2" w:rsidRPr="00C27319">
        <w:rPr>
          <w:rFonts w:ascii="Arial" w:hAnsi="Arial" w:cs="Arial"/>
          <w:sz w:val="24"/>
          <w:szCs w:val="24"/>
        </w:rPr>
        <w:t xml:space="preserve">Жалобы </w:t>
      </w:r>
      <w:r w:rsidR="00E151C7" w:rsidRPr="00C27319">
        <w:rPr>
          <w:rFonts w:ascii="Arial" w:hAnsi="Arial" w:cs="Arial"/>
          <w:sz w:val="24"/>
          <w:szCs w:val="24"/>
        </w:rPr>
        <w:t xml:space="preserve">подаются Распорядителю </w:t>
      </w:r>
      <w:r w:rsidRPr="00C27319">
        <w:rPr>
          <w:rFonts w:ascii="Arial" w:hAnsi="Arial" w:cs="Arial"/>
          <w:sz w:val="24"/>
          <w:szCs w:val="24"/>
        </w:rPr>
        <w:t>гранта</w:t>
      </w:r>
      <w:r w:rsidR="00E151C7" w:rsidRPr="00C27319">
        <w:rPr>
          <w:rFonts w:ascii="Arial" w:hAnsi="Arial" w:cs="Arial"/>
          <w:sz w:val="24"/>
          <w:szCs w:val="24"/>
        </w:rPr>
        <w:t xml:space="preserve"> </w:t>
      </w:r>
      <w:r w:rsidR="00555BF2" w:rsidRPr="00C27319">
        <w:rPr>
          <w:rFonts w:ascii="Arial" w:hAnsi="Arial" w:cs="Arial"/>
          <w:sz w:val="24"/>
          <w:szCs w:val="24"/>
        </w:rPr>
        <w:t xml:space="preserve">не позднее 10 дней с </w:t>
      </w:r>
      <w:r w:rsidR="00E151C7" w:rsidRPr="00C27319">
        <w:rPr>
          <w:rFonts w:ascii="Arial" w:hAnsi="Arial" w:cs="Arial"/>
          <w:sz w:val="24"/>
          <w:szCs w:val="24"/>
        </w:rPr>
        <w:t>момента опубликования протокола, согласно п</w:t>
      </w:r>
      <w:r w:rsidR="0079280F" w:rsidRPr="00C27319">
        <w:rPr>
          <w:rFonts w:ascii="Arial" w:hAnsi="Arial" w:cs="Arial"/>
          <w:sz w:val="24"/>
          <w:szCs w:val="24"/>
        </w:rPr>
        <w:t>ункту</w:t>
      </w:r>
      <w:r w:rsidR="00E151C7" w:rsidRPr="00C27319">
        <w:rPr>
          <w:rFonts w:ascii="Arial" w:hAnsi="Arial" w:cs="Arial"/>
          <w:sz w:val="24"/>
          <w:szCs w:val="24"/>
        </w:rPr>
        <w:t xml:space="preserve"> </w:t>
      </w:r>
      <w:r w:rsidR="00B71591" w:rsidRPr="00C27319">
        <w:rPr>
          <w:rFonts w:ascii="Arial" w:hAnsi="Arial" w:cs="Arial"/>
          <w:sz w:val="24"/>
          <w:szCs w:val="24"/>
        </w:rPr>
        <w:t>5.14</w:t>
      </w:r>
      <w:r w:rsidR="00E151C7" w:rsidRPr="00C27319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D80976" w:rsidRPr="00C27319" w:rsidRDefault="00BC0999" w:rsidP="00920780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 </w:t>
      </w:r>
      <w:r w:rsidR="00E151C7" w:rsidRPr="00C27319">
        <w:rPr>
          <w:rFonts w:ascii="Arial" w:hAnsi="Arial" w:cs="Arial"/>
          <w:sz w:val="24"/>
          <w:szCs w:val="24"/>
        </w:rPr>
        <w:t>Рассмотрение жалобы осуществляется в сроки не позднее 5 дней со дня поступления.</w:t>
      </w:r>
    </w:p>
    <w:p w:rsidR="00E151C7" w:rsidRPr="00C27319" w:rsidRDefault="00BC0999" w:rsidP="00920780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 </w:t>
      </w:r>
      <w:r w:rsidR="00E151C7" w:rsidRPr="00C27319">
        <w:rPr>
          <w:rFonts w:ascii="Arial" w:hAnsi="Arial" w:cs="Arial"/>
          <w:sz w:val="24"/>
          <w:szCs w:val="24"/>
        </w:rPr>
        <w:t xml:space="preserve">Распорядитель </w:t>
      </w:r>
      <w:r w:rsidRPr="00C27319">
        <w:rPr>
          <w:rFonts w:ascii="Arial" w:hAnsi="Arial" w:cs="Arial"/>
          <w:sz w:val="24"/>
          <w:szCs w:val="24"/>
        </w:rPr>
        <w:t>гранта</w:t>
      </w:r>
      <w:r w:rsidR="00E151C7" w:rsidRPr="00C27319">
        <w:rPr>
          <w:rFonts w:ascii="Arial" w:hAnsi="Arial" w:cs="Arial"/>
          <w:sz w:val="24"/>
          <w:szCs w:val="24"/>
        </w:rPr>
        <w:t xml:space="preserve"> </w:t>
      </w:r>
      <w:r w:rsidR="002804B2" w:rsidRPr="00C27319">
        <w:rPr>
          <w:rFonts w:ascii="Arial" w:hAnsi="Arial" w:cs="Arial"/>
          <w:sz w:val="24"/>
          <w:szCs w:val="24"/>
        </w:rPr>
        <w:t xml:space="preserve">по результатам рассмотрения жалобы, в </w:t>
      </w:r>
      <w:r w:rsidR="002804B2" w:rsidRPr="00C27319">
        <w:rPr>
          <w:rFonts w:ascii="Arial" w:hAnsi="Arial" w:cs="Arial"/>
          <w:sz w:val="24"/>
          <w:szCs w:val="24"/>
        </w:rPr>
        <w:lastRenderedPageBreak/>
        <w:t xml:space="preserve">письменной форе уведомляет заявителя о результатах рассмотрения </w:t>
      </w:r>
      <w:r w:rsidR="002753D9" w:rsidRPr="00C27319">
        <w:rPr>
          <w:rFonts w:ascii="Arial" w:hAnsi="Arial" w:cs="Arial"/>
          <w:sz w:val="24"/>
          <w:szCs w:val="24"/>
        </w:rPr>
        <w:t>жалобы</w:t>
      </w:r>
      <w:r w:rsidR="002804B2" w:rsidRPr="00C27319">
        <w:rPr>
          <w:rFonts w:ascii="Arial" w:hAnsi="Arial" w:cs="Arial"/>
          <w:sz w:val="24"/>
          <w:szCs w:val="24"/>
        </w:rPr>
        <w:t>. Если в жалобе не указана фамилия заявителя, направившего обращение, и почтовый адрес, по которому должен быть направлен ответ, ответ на жалобу не дается.</w:t>
      </w:r>
    </w:p>
    <w:p w:rsidR="002804B2" w:rsidRPr="00C27319" w:rsidRDefault="00BC0999" w:rsidP="00920780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t xml:space="preserve"> </w:t>
      </w:r>
      <w:r w:rsidR="002804B2" w:rsidRPr="00C27319">
        <w:rPr>
          <w:rFonts w:ascii="Arial" w:hAnsi="Arial" w:cs="Arial"/>
          <w:sz w:val="24"/>
          <w:szCs w:val="24"/>
        </w:rPr>
        <w:t>Если заявителя не удовлетворят результаты рассмотрения жалобы, он может обратиться в</w:t>
      </w:r>
      <w:r w:rsidR="005C2FA0" w:rsidRPr="00C27319">
        <w:rPr>
          <w:rFonts w:ascii="Arial" w:hAnsi="Arial" w:cs="Arial"/>
          <w:sz w:val="24"/>
          <w:szCs w:val="24"/>
        </w:rPr>
        <w:t xml:space="preserve"> Арбитражный</w:t>
      </w:r>
      <w:r w:rsidR="002804B2" w:rsidRPr="00C27319">
        <w:rPr>
          <w:rFonts w:ascii="Arial" w:hAnsi="Arial" w:cs="Arial"/>
          <w:sz w:val="24"/>
          <w:szCs w:val="24"/>
        </w:rPr>
        <w:t xml:space="preserve"> суд в соответствии с законодательством Российской Федерации.</w:t>
      </w:r>
    </w:p>
    <w:p w:rsidR="00D80976" w:rsidRPr="00C27319" w:rsidRDefault="00D80976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3D9" w:rsidRPr="00C27319" w:rsidRDefault="002753D9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7319">
        <w:rPr>
          <w:rFonts w:ascii="Arial" w:hAnsi="Arial" w:cs="Arial"/>
          <w:b/>
          <w:sz w:val="24"/>
          <w:szCs w:val="24"/>
        </w:rPr>
        <w:t>Руководитель аппарата                                                         Г.Н. Михайлов</w:t>
      </w:r>
    </w:p>
    <w:p w:rsidR="00EA2083" w:rsidRPr="00C27319" w:rsidRDefault="00EA2083" w:rsidP="007C49D5">
      <w:pPr>
        <w:rPr>
          <w:rFonts w:ascii="Arial" w:hAnsi="Arial" w:cs="Arial"/>
          <w:sz w:val="24"/>
          <w:szCs w:val="24"/>
        </w:rPr>
      </w:pPr>
      <w:r w:rsidRPr="00C27319">
        <w:rPr>
          <w:rFonts w:ascii="Arial" w:hAnsi="Arial" w:cs="Arial"/>
          <w:sz w:val="24"/>
          <w:szCs w:val="24"/>
        </w:rPr>
        <w:br w:type="page"/>
      </w:r>
    </w:p>
    <w:p w:rsidR="00EA2083" w:rsidRPr="00C27319" w:rsidRDefault="00EA2083" w:rsidP="007C49D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27319">
        <w:rPr>
          <w:rFonts w:ascii="Arial" w:hAnsi="Arial" w:cs="Arial"/>
          <w:b/>
          <w:sz w:val="20"/>
          <w:szCs w:val="20"/>
        </w:rPr>
        <w:lastRenderedPageBreak/>
        <w:t>Приложение №1</w:t>
      </w:r>
    </w:p>
    <w:p w:rsidR="00EA2083" w:rsidRPr="00C27319" w:rsidRDefault="00EA2083" w:rsidP="007C49D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7319">
        <w:rPr>
          <w:rFonts w:ascii="Arial" w:hAnsi="Arial" w:cs="Arial"/>
          <w:sz w:val="20"/>
          <w:szCs w:val="20"/>
        </w:rPr>
        <w:t xml:space="preserve">к порядку предоставления </w:t>
      </w:r>
      <w:r w:rsidR="00E41397" w:rsidRPr="00C27319">
        <w:rPr>
          <w:rFonts w:ascii="Arial" w:hAnsi="Arial" w:cs="Arial"/>
          <w:sz w:val="20"/>
          <w:szCs w:val="20"/>
        </w:rPr>
        <w:t>грант</w:t>
      </w:r>
      <w:r w:rsidR="000A3DE0" w:rsidRPr="00C27319">
        <w:rPr>
          <w:rFonts w:ascii="Arial" w:hAnsi="Arial" w:cs="Arial"/>
          <w:sz w:val="20"/>
          <w:szCs w:val="20"/>
        </w:rPr>
        <w:t>ов</w:t>
      </w:r>
    </w:p>
    <w:p w:rsidR="000A3DE0" w:rsidRPr="00C27319" w:rsidRDefault="00777E95" w:rsidP="007C49D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7319">
        <w:rPr>
          <w:rFonts w:ascii="Arial" w:hAnsi="Arial" w:cs="Arial"/>
          <w:sz w:val="20"/>
          <w:szCs w:val="20"/>
        </w:rPr>
        <w:t xml:space="preserve">главы </w:t>
      </w:r>
      <w:r w:rsidR="00853B8B" w:rsidRPr="00C27319">
        <w:rPr>
          <w:rFonts w:ascii="Arial" w:hAnsi="Arial" w:cs="Arial"/>
          <w:sz w:val="20"/>
          <w:szCs w:val="20"/>
        </w:rPr>
        <w:t>городского округа</w:t>
      </w:r>
      <w:r w:rsidRPr="00C27319">
        <w:rPr>
          <w:rFonts w:ascii="Arial" w:hAnsi="Arial" w:cs="Arial"/>
          <w:sz w:val="20"/>
          <w:szCs w:val="20"/>
        </w:rPr>
        <w:t xml:space="preserve"> «город Якутск»</w:t>
      </w:r>
      <w:r w:rsidR="000A3DE0" w:rsidRPr="00C27319">
        <w:rPr>
          <w:rFonts w:ascii="Arial" w:hAnsi="Arial" w:cs="Arial"/>
          <w:sz w:val="20"/>
          <w:szCs w:val="20"/>
        </w:rPr>
        <w:t xml:space="preserve"> </w:t>
      </w:r>
    </w:p>
    <w:p w:rsidR="000A3DE0" w:rsidRPr="00C27319" w:rsidRDefault="000A3DE0" w:rsidP="007C49D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7319">
        <w:rPr>
          <w:rFonts w:ascii="Arial" w:hAnsi="Arial" w:cs="Arial"/>
          <w:sz w:val="20"/>
          <w:szCs w:val="20"/>
        </w:rPr>
        <w:t xml:space="preserve">в форме субсидий на поддержку </w:t>
      </w:r>
    </w:p>
    <w:p w:rsidR="00EA2083" w:rsidRPr="00C27319" w:rsidRDefault="000A3DE0" w:rsidP="007C49D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7319">
        <w:rPr>
          <w:rFonts w:ascii="Arial" w:hAnsi="Arial" w:cs="Arial"/>
          <w:sz w:val="20"/>
          <w:szCs w:val="20"/>
        </w:rPr>
        <w:t>и развитие кузнечного ремесла</w:t>
      </w:r>
    </w:p>
    <w:p w:rsidR="00EA2083" w:rsidRPr="00C27319" w:rsidRDefault="00EA2083" w:rsidP="007C49D5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EA2083" w:rsidRPr="00C27319" w:rsidRDefault="00EA2083" w:rsidP="007C49D5">
      <w:pPr>
        <w:pStyle w:val="ConsPlusNormal"/>
        <w:ind w:firstLine="0"/>
        <w:jc w:val="center"/>
        <w:rPr>
          <w:b/>
          <w:sz w:val="24"/>
          <w:szCs w:val="24"/>
        </w:rPr>
      </w:pPr>
      <w:r w:rsidRPr="00C27319">
        <w:rPr>
          <w:b/>
          <w:sz w:val="24"/>
          <w:szCs w:val="24"/>
        </w:rPr>
        <w:t>Заявление</w:t>
      </w:r>
    </w:p>
    <w:p w:rsidR="00EA2083" w:rsidRPr="00C27319" w:rsidRDefault="00EA2083" w:rsidP="007C49D5">
      <w:pPr>
        <w:pStyle w:val="ConsPlusNormal"/>
        <w:ind w:firstLine="0"/>
        <w:jc w:val="center"/>
        <w:rPr>
          <w:b/>
          <w:sz w:val="24"/>
          <w:szCs w:val="24"/>
        </w:rPr>
      </w:pPr>
      <w:r w:rsidRPr="00C27319">
        <w:rPr>
          <w:b/>
          <w:sz w:val="24"/>
          <w:szCs w:val="24"/>
        </w:rPr>
        <w:t xml:space="preserve">на участие в конкурсном отборе по предоставлению </w:t>
      </w:r>
      <w:r w:rsidR="00E41397" w:rsidRPr="00C27319">
        <w:rPr>
          <w:b/>
          <w:sz w:val="24"/>
          <w:szCs w:val="24"/>
        </w:rPr>
        <w:t>грант</w:t>
      </w:r>
      <w:r w:rsidR="000A3DE0" w:rsidRPr="00C27319">
        <w:rPr>
          <w:b/>
          <w:sz w:val="24"/>
          <w:szCs w:val="24"/>
        </w:rPr>
        <w:t>ов</w:t>
      </w:r>
      <w:r w:rsidR="00ED011B" w:rsidRPr="00C27319">
        <w:rPr>
          <w:b/>
          <w:sz w:val="24"/>
          <w:szCs w:val="24"/>
        </w:rPr>
        <w:t xml:space="preserve"> </w:t>
      </w:r>
      <w:r w:rsidR="00777E95" w:rsidRPr="00C27319">
        <w:rPr>
          <w:b/>
          <w:sz w:val="24"/>
          <w:szCs w:val="24"/>
        </w:rPr>
        <w:t xml:space="preserve">главы </w:t>
      </w:r>
      <w:r w:rsidR="00853B8B" w:rsidRPr="00C27319">
        <w:rPr>
          <w:b/>
          <w:sz w:val="24"/>
          <w:szCs w:val="24"/>
        </w:rPr>
        <w:t>городского округа</w:t>
      </w:r>
      <w:r w:rsidR="00777E95" w:rsidRPr="00C27319">
        <w:rPr>
          <w:b/>
          <w:sz w:val="24"/>
          <w:szCs w:val="24"/>
        </w:rPr>
        <w:t xml:space="preserve"> «город Якутск»</w:t>
      </w:r>
      <w:r w:rsidR="000A3DE0" w:rsidRPr="00C27319">
        <w:rPr>
          <w:b/>
          <w:sz w:val="24"/>
          <w:szCs w:val="24"/>
        </w:rPr>
        <w:t xml:space="preserve"> в форме субсидий на поддержку и развитие кузнечного ремесла</w:t>
      </w:r>
    </w:p>
    <w:p w:rsidR="00EA2083" w:rsidRPr="00C27319" w:rsidRDefault="00EA2083" w:rsidP="007C49D5">
      <w:pPr>
        <w:autoSpaceDE w:val="0"/>
        <w:autoSpaceDN w:val="0"/>
        <w:adjustRightInd w:val="0"/>
        <w:spacing w:line="240" w:lineRule="auto"/>
        <w:outlineLvl w:val="1"/>
        <w:rPr>
          <w:rFonts w:ascii="Arial" w:hAnsi="Arial" w:cs="Arial"/>
          <w:sz w:val="26"/>
          <w:szCs w:val="26"/>
        </w:rPr>
      </w:pPr>
    </w:p>
    <w:p w:rsidR="00EA2083" w:rsidRPr="00C27319" w:rsidRDefault="00EA2083" w:rsidP="007C49D5">
      <w:pPr>
        <w:autoSpaceDE w:val="0"/>
        <w:autoSpaceDN w:val="0"/>
        <w:adjustRightInd w:val="0"/>
        <w:spacing w:line="240" w:lineRule="auto"/>
        <w:outlineLvl w:val="1"/>
        <w:rPr>
          <w:rFonts w:ascii="Arial" w:hAnsi="Arial" w:cs="Arial"/>
          <w:sz w:val="26"/>
          <w:szCs w:val="26"/>
        </w:rPr>
      </w:pPr>
    </w:p>
    <w:p w:rsidR="00EA2083" w:rsidRPr="00C27319" w:rsidRDefault="00EA2083" w:rsidP="007C49D5">
      <w:pPr>
        <w:autoSpaceDE w:val="0"/>
        <w:autoSpaceDN w:val="0"/>
        <w:adjustRightInd w:val="0"/>
        <w:spacing w:line="240" w:lineRule="auto"/>
        <w:ind w:left="6237"/>
        <w:outlineLvl w:val="1"/>
        <w:rPr>
          <w:rFonts w:ascii="Arial" w:hAnsi="Arial" w:cs="Arial"/>
          <w:sz w:val="26"/>
          <w:szCs w:val="26"/>
        </w:rPr>
      </w:pPr>
      <w:r w:rsidRPr="00C27319">
        <w:rPr>
          <w:rFonts w:ascii="Arial" w:hAnsi="Arial" w:cs="Arial"/>
          <w:sz w:val="26"/>
          <w:szCs w:val="26"/>
        </w:rPr>
        <w:t>В конкурсную комиссию</w:t>
      </w:r>
    </w:p>
    <w:p w:rsidR="00EA2083" w:rsidRPr="00C27319" w:rsidRDefault="00B473EB" w:rsidP="007C49D5">
      <w:pPr>
        <w:autoSpaceDE w:val="0"/>
        <w:autoSpaceDN w:val="0"/>
        <w:adjustRightInd w:val="0"/>
        <w:spacing w:line="240" w:lineRule="auto"/>
        <w:ind w:left="6237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_______________________</w:t>
      </w:r>
    </w:p>
    <w:p w:rsidR="00EA2083" w:rsidRPr="00C27319" w:rsidRDefault="00B473EB" w:rsidP="007C49D5">
      <w:pPr>
        <w:autoSpaceDE w:val="0"/>
        <w:autoSpaceDN w:val="0"/>
        <w:adjustRightInd w:val="0"/>
        <w:spacing w:line="240" w:lineRule="auto"/>
        <w:ind w:left="6237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</w:t>
      </w:r>
    </w:p>
    <w:p w:rsidR="00EA2083" w:rsidRPr="00C27319" w:rsidRDefault="00B473EB" w:rsidP="007C49D5">
      <w:pPr>
        <w:autoSpaceDE w:val="0"/>
        <w:autoSpaceDN w:val="0"/>
        <w:adjustRightInd w:val="0"/>
        <w:spacing w:line="240" w:lineRule="auto"/>
        <w:ind w:left="6237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</w:t>
      </w:r>
    </w:p>
    <w:p w:rsidR="00EA2083" w:rsidRPr="00C27319" w:rsidRDefault="00EA2083" w:rsidP="007C49D5">
      <w:pPr>
        <w:autoSpaceDE w:val="0"/>
        <w:autoSpaceDN w:val="0"/>
        <w:adjustRightInd w:val="0"/>
        <w:spacing w:line="240" w:lineRule="auto"/>
        <w:ind w:left="6372"/>
        <w:outlineLvl w:val="1"/>
        <w:rPr>
          <w:rFonts w:ascii="Arial" w:hAnsi="Arial" w:cs="Arial"/>
          <w:sz w:val="26"/>
          <w:szCs w:val="26"/>
        </w:rPr>
      </w:pPr>
    </w:p>
    <w:p w:rsidR="00EA2083" w:rsidRPr="00C27319" w:rsidRDefault="00EA2083" w:rsidP="007C49D5">
      <w:pPr>
        <w:autoSpaceDE w:val="0"/>
        <w:autoSpaceDN w:val="0"/>
        <w:adjustRightInd w:val="0"/>
        <w:spacing w:line="240" w:lineRule="auto"/>
        <w:ind w:left="6372"/>
        <w:outlineLvl w:val="1"/>
        <w:rPr>
          <w:rFonts w:ascii="Arial" w:hAnsi="Arial" w:cs="Arial"/>
          <w:sz w:val="26"/>
          <w:szCs w:val="26"/>
        </w:rPr>
      </w:pPr>
    </w:p>
    <w:p w:rsidR="00EA2083" w:rsidRPr="00C27319" w:rsidRDefault="00EA2083" w:rsidP="007C49D5">
      <w:pPr>
        <w:autoSpaceDE w:val="0"/>
        <w:autoSpaceDN w:val="0"/>
        <w:adjustRightInd w:val="0"/>
        <w:spacing w:line="240" w:lineRule="auto"/>
        <w:ind w:left="6372"/>
        <w:outlineLvl w:val="1"/>
        <w:rPr>
          <w:rFonts w:ascii="Arial" w:hAnsi="Arial" w:cs="Arial"/>
          <w:sz w:val="26"/>
          <w:szCs w:val="26"/>
        </w:rPr>
      </w:pPr>
    </w:p>
    <w:p w:rsidR="00EA2083" w:rsidRPr="00C27319" w:rsidRDefault="00EA2083" w:rsidP="007C49D5">
      <w:pPr>
        <w:autoSpaceDE w:val="0"/>
        <w:autoSpaceDN w:val="0"/>
        <w:adjustRightInd w:val="0"/>
        <w:spacing w:line="240" w:lineRule="auto"/>
        <w:outlineLvl w:val="1"/>
        <w:rPr>
          <w:rFonts w:ascii="Arial" w:hAnsi="Arial" w:cs="Arial"/>
          <w:sz w:val="26"/>
          <w:szCs w:val="26"/>
        </w:rPr>
      </w:pPr>
      <w:r w:rsidRPr="00C27319">
        <w:rPr>
          <w:rFonts w:ascii="Arial" w:hAnsi="Arial" w:cs="Arial"/>
          <w:sz w:val="26"/>
          <w:szCs w:val="26"/>
        </w:rPr>
        <w:t xml:space="preserve">Прошу предоставить </w:t>
      </w:r>
      <w:r w:rsidR="00C70617" w:rsidRPr="00C27319">
        <w:rPr>
          <w:rFonts w:ascii="Arial" w:hAnsi="Arial" w:cs="Arial"/>
          <w:sz w:val="26"/>
          <w:szCs w:val="26"/>
        </w:rPr>
        <w:t>грант</w:t>
      </w:r>
      <w:r w:rsidR="00777E95" w:rsidRPr="00C27319">
        <w:rPr>
          <w:rFonts w:ascii="Arial" w:hAnsi="Arial" w:cs="Arial"/>
          <w:sz w:val="26"/>
          <w:szCs w:val="26"/>
        </w:rPr>
        <w:t xml:space="preserve"> главы </w:t>
      </w:r>
      <w:r w:rsidR="00853B8B" w:rsidRPr="00C27319">
        <w:rPr>
          <w:rFonts w:ascii="Arial" w:hAnsi="Arial" w:cs="Arial"/>
          <w:sz w:val="26"/>
          <w:szCs w:val="26"/>
        </w:rPr>
        <w:t>городского округа</w:t>
      </w:r>
      <w:r w:rsidR="00777E95" w:rsidRPr="00C27319">
        <w:rPr>
          <w:rFonts w:ascii="Arial" w:hAnsi="Arial" w:cs="Arial"/>
          <w:sz w:val="26"/>
          <w:szCs w:val="26"/>
        </w:rPr>
        <w:t xml:space="preserve"> «город Якутск»</w:t>
      </w:r>
      <w:r w:rsidR="000A3DE0" w:rsidRPr="00C27319">
        <w:rPr>
          <w:rFonts w:ascii="Arial" w:hAnsi="Arial" w:cs="Arial"/>
          <w:sz w:val="26"/>
          <w:szCs w:val="26"/>
        </w:rPr>
        <w:t xml:space="preserve"> </w:t>
      </w:r>
      <w:r w:rsidR="00ED011B" w:rsidRPr="00C27319">
        <w:rPr>
          <w:rFonts w:ascii="Arial" w:hAnsi="Arial" w:cs="Arial"/>
          <w:sz w:val="26"/>
          <w:szCs w:val="26"/>
        </w:rPr>
        <w:t>субъекту малого и среднего предпринимательства на развитие кузнечного ремесла.</w:t>
      </w:r>
    </w:p>
    <w:p w:rsidR="00EA2083" w:rsidRPr="00C27319" w:rsidRDefault="00EA2083" w:rsidP="007C49D5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Arial" w:hAnsi="Arial" w:cs="Arial"/>
          <w:sz w:val="26"/>
          <w:szCs w:val="26"/>
        </w:rPr>
      </w:pPr>
      <w:r w:rsidRPr="00C27319">
        <w:rPr>
          <w:rFonts w:ascii="Arial" w:hAnsi="Arial" w:cs="Arial"/>
          <w:sz w:val="26"/>
          <w:szCs w:val="26"/>
        </w:rPr>
        <w:t xml:space="preserve">С Порядком предоставления </w:t>
      </w:r>
      <w:r w:rsidR="00D87442" w:rsidRPr="00C27319">
        <w:rPr>
          <w:rFonts w:ascii="Arial" w:hAnsi="Arial" w:cs="Arial"/>
          <w:sz w:val="26"/>
          <w:szCs w:val="26"/>
        </w:rPr>
        <w:t>гранта</w:t>
      </w:r>
      <w:r w:rsidRPr="00C27319">
        <w:rPr>
          <w:rFonts w:ascii="Arial" w:hAnsi="Arial" w:cs="Arial"/>
          <w:sz w:val="26"/>
          <w:szCs w:val="26"/>
        </w:rPr>
        <w:t xml:space="preserve"> ознакомлен, достоверность представленной информации и документов подтверждаю.</w:t>
      </w:r>
    </w:p>
    <w:p w:rsidR="00EA2083" w:rsidRPr="00C27319" w:rsidRDefault="00EA2083" w:rsidP="007C49D5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Arial" w:hAnsi="Arial" w:cs="Arial"/>
          <w:sz w:val="26"/>
          <w:szCs w:val="26"/>
        </w:rPr>
      </w:pPr>
    </w:p>
    <w:p w:rsidR="00EA2083" w:rsidRPr="00C27319" w:rsidRDefault="00EA2083" w:rsidP="007C49D5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Arial" w:hAnsi="Arial" w:cs="Arial"/>
          <w:sz w:val="26"/>
          <w:szCs w:val="26"/>
        </w:rPr>
      </w:pPr>
      <w:r w:rsidRPr="00C27319">
        <w:rPr>
          <w:rFonts w:ascii="Arial" w:hAnsi="Arial" w:cs="Arial"/>
          <w:sz w:val="26"/>
          <w:szCs w:val="26"/>
        </w:rPr>
        <w:t>___________________________</w:t>
      </w:r>
      <w:r w:rsidRPr="00C27319">
        <w:rPr>
          <w:rFonts w:ascii="Arial" w:hAnsi="Arial" w:cs="Arial"/>
          <w:sz w:val="26"/>
          <w:szCs w:val="26"/>
        </w:rPr>
        <w:tab/>
      </w:r>
      <w:r w:rsidRPr="00C27319">
        <w:rPr>
          <w:rFonts w:ascii="Arial" w:hAnsi="Arial" w:cs="Arial"/>
          <w:sz w:val="26"/>
          <w:szCs w:val="26"/>
        </w:rPr>
        <w:tab/>
        <w:t>________________ /____________________/</w:t>
      </w:r>
    </w:p>
    <w:p w:rsidR="00EA2083" w:rsidRPr="00C27319" w:rsidRDefault="00EA2083" w:rsidP="007C49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18"/>
          <w:szCs w:val="26"/>
        </w:rPr>
      </w:pPr>
      <w:r w:rsidRPr="00C27319">
        <w:rPr>
          <w:rFonts w:ascii="Arial" w:hAnsi="Arial" w:cs="Arial"/>
          <w:sz w:val="18"/>
          <w:szCs w:val="26"/>
        </w:rPr>
        <w:t xml:space="preserve">                          Должность, наименование юр.лица                                         Подпись                                             Ф.И.О.</w:t>
      </w:r>
    </w:p>
    <w:p w:rsidR="00EA2083" w:rsidRPr="00C27319" w:rsidRDefault="00EA2083" w:rsidP="007C49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18"/>
          <w:szCs w:val="26"/>
        </w:rPr>
      </w:pPr>
      <w:r w:rsidRPr="00C27319">
        <w:rPr>
          <w:rFonts w:ascii="Arial" w:hAnsi="Arial" w:cs="Arial"/>
          <w:sz w:val="18"/>
          <w:szCs w:val="26"/>
        </w:rPr>
        <w:t xml:space="preserve">                          индивидуального предпринимателя</w:t>
      </w:r>
    </w:p>
    <w:p w:rsidR="00EA2083" w:rsidRPr="00C27319" w:rsidRDefault="00EA2083" w:rsidP="007C49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18"/>
          <w:szCs w:val="26"/>
        </w:rPr>
      </w:pPr>
    </w:p>
    <w:p w:rsidR="00EA2083" w:rsidRPr="00C27319" w:rsidRDefault="00EA2083" w:rsidP="007C49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18"/>
          <w:szCs w:val="26"/>
        </w:rPr>
      </w:pPr>
    </w:p>
    <w:p w:rsidR="00EA2083" w:rsidRPr="00C27319" w:rsidRDefault="00EA2083" w:rsidP="007C49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18"/>
          <w:szCs w:val="26"/>
        </w:rPr>
      </w:pPr>
    </w:p>
    <w:p w:rsidR="00EA2083" w:rsidRPr="00C27319" w:rsidRDefault="00EA2083" w:rsidP="007C49D5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Arial" w:hAnsi="Arial" w:cs="Arial"/>
          <w:sz w:val="26"/>
          <w:szCs w:val="26"/>
        </w:rPr>
      </w:pPr>
      <w:r w:rsidRPr="00C27319">
        <w:rPr>
          <w:rFonts w:ascii="Arial" w:hAnsi="Arial" w:cs="Arial"/>
          <w:sz w:val="26"/>
          <w:szCs w:val="26"/>
        </w:rPr>
        <w:t>«____»_________________г.</w:t>
      </w:r>
    </w:p>
    <w:p w:rsidR="00EA2083" w:rsidRPr="00C27319" w:rsidRDefault="00EA2083" w:rsidP="007C49D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27319">
        <w:rPr>
          <w:rFonts w:ascii="Arial" w:hAnsi="Arial" w:cs="Arial"/>
        </w:rPr>
        <w:br w:type="page"/>
      </w:r>
      <w:r w:rsidRPr="00C27319">
        <w:rPr>
          <w:rFonts w:ascii="Arial" w:hAnsi="Arial" w:cs="Arial"/>
          <w:b/>
          <w:sz w:val="20"/>
          <w:szCs w:val="20"/>
        </w:rPr>
        <w:lastRenderedPageBreak/>
        <w:t>Приложение №2</w:t>
      </w:r>
    </w:p>
    <w:p w:rsidR="000A3DE0" w:rsidRPr="00C27319" w:rsidRDefault="00EA2083" w:rsidP="000A3DE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7319">
        <w:rPr>
          <w:rFonts w:ascii="Arial" w:hAnsi="Arial" w:cs="Arial"/>
          <w:sz w:val="20"/>
          <w:szCs w:val="20"/>
        </w:rPr>
        <w:t xml:space="preserve">к порядку предоставления </w:t>
      </w:r>
      <w:r w:rsidR="000A3DE0" w:rsidRPr="00C27319">
        <w:rPr>
          <w:rFonts w:ascii="Arial" w:hAnsi="Arial" w:cs="Arial"/>
          <w:sz w:val="20"/>
          <w:szCs w:val="20"/>
        </w:rPr>
        <w:t>грантов</w:t>
      </w:r>
    </w:p>
    <w:p w:rsidR="000A3DE0" w:rsidRPr="00C27319" w:rsidRDefault="000A3DE0" w:rsidP="000A3DE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7319">
        <w:rPr>
          <w:rFonts w:ascii="Arial" w:hAnsi="Arial" w:cs="Arial"/>
          <w:sz w:val="20"/>
          <w:szCs w:val="20"/>
        </w:rPr>
        <w:t xml:space="preserve">главы городского округа «город Якутск» </w:t>
      </w:r>
    </w:p>
    <w:p w:rsidR="000A3DE0" w:rsidRPr="00C27319" w:rsidRDefault="000A3DE0" w:rsidP="000A3DE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7319">
        <w:rPr>
          <w:rFonts w:ascii="Arial" w:hAnsi="Arial" w:cs="Arial"/>
          <w:sz w:val="20"/>
          <w:szCs w:val="20"/>
        </w:rPr>
        <w:t xml:space="preserve">в форме субсидий на поддержку </w:t>
      </w:r>
    </w:p>
    <w:p w:rsidR="00EA2083" w:rsidRPr="00C27319" w:rsidRDefault="000A3DE0" w:rsidP="000A3DE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7319">
        <w:rPr>
          <w:rFonts w:ascii="Arial" w:hAnsi="Arial" w:cs="Arial"/>
          <w:sz w:val="20"/>
          <w:szCs w:val="20"/>
        </w:rPr>
        <w:t>и развитие кузнечного ремесла</w:t>
      </w:r>
    </w:p>
    <w:tbl>
      <w:tblPr>
        <w:tblW w:w="10038" w:type="dxa"/>
        <w:tblInd w:w="392" w:type="dxa"/>
        <w:tblLook w:val="04A0" w:firstRow="1" w:lastRow="0" w:firstColumn="1" w:lastColumn="0" w:noHBand="0" w:noVBand="1"/>
      </w:tblPr>
      <w:tblGrid>
        <w:gridCol w:w="567"/>
        <w:gridCol w:w="3152"/>
        <w:gridCol w:w="222"/>
        <w:gridCol w:w="291"/>
        <w:gridCol w:w="291"/>
        <w:gridCol w:w="292"/>
        <w:gridCol w:w="292"/>
        <w:gridCol w:w="292"/>
        <w:gridCol w:w="292"/>
        <w:gridCol w:w="292"/>
        <w:gridCol w:w="291"/>
        <w:gridCol w:w="291"/>
        <w:gridCol w:w="291"/>
        <w:gridCol w:w="434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44"/>
      </w:tblGrid>
      <w:tr w:rsidR="00EA2083" w:rsidRPr="00B473EB" w:rsidTr="008113E0">
        <w:trPr>
          <w:trHeight w:val="300"/>
        </w:trPr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Анкета юридического лица - участника конкурсного отбора</w:t>
            </w:r>
          </w:p>
        </w:tc>
      </w:tr>
      <w:tr w:rsidR="00EA2083" w:rsidRPr="00B473EB" w:rsidTr="008113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юр. лица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________________________________________________</w:t>
            </w:r>
          </w:p>
        </w:tc>
      </w:tr>
      <w:tr w:rsidR="00EA2083" w:rsidRPr="00B473EB" w:rsidTr="008113E0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Ф.И.О. руководителя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________________________________________________</w:t>
            </w:r>
          </w:p>
        </w:tc>
      </w:tr>
      <w:tr w:rsidR="00EA2083" w:rsidRPr="00B473EB" w:rsidTr="008113E0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Должность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________________________________________________</w:t>
            </w:r>
          </w:p>
        </w:tc>
      </w:tr>
      <w:tr w:rsidR="00EA2083" w:rsidRPr="00B473EB" w:rsidTr="008113E0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Дата рождения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Адрес регистрации юр. лица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г. Якутск, ________________________________________</w:t>
            </w:r>
          </w:p>
        </w:tc>
      </w:tr>
      <w:tr w:rsidR="00EA2083" w:rsidRPr="00B473EB" w:rsidTr="008113E0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Адрес ведения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г. Якутск, ________________________________________</w:t>
            </w:r>
          </w:p>
        </w:tc>
      </w:tr>
      <w:tr w:rsidR="00EA2083" w:rsidRPr="00B473EB" w:rsidTr="008113E0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Основной вид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по ОКВЭД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Контактный телефон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Контактный телефон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_______________________________________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2083" w:rsidRPr="00B473EB" w:rsidTr="008113E0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ИНН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КПП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ОГРН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Расчетный счет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2083" w:rsidRPr="00B473EB" w:rsidTr="008113E0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Банка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_________________________________________________</w:t>
            </w:r>
          </w:p>
        </w:tc>
      </w:tr>
      <w:tr w:rsidR="00EA2083" w:rsidRPr="00B473EB" w:rsidTr="008113E0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Корреспондентский счет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2083" w:rsidRPr="00B473EB" w:rsidTr="008113E0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БИК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Количество работников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D011B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Сведения о ранее полученных </w:t>
            </w:r>
            <w:r w:rsidR="00F02E03" w:rsidRPr="00B473EB">
              <w:rPr>
                <w:rFonts w:ascii="Arial" w:eastAsia="Times New Roman" w:hAnsi="Arial" w:cs="Arial"/>
                <w:color w:val="000000"/>
                <w:lang w:eastAsia="ru-RU"/>
              </w:rPr>
              <w:t>грант</w:t>
            </w:r>
            <w:r w:rsidR="00F045B1" w:rsidRPr="00B473EB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_________________________________________________</w:t>
            </w:r>
          </w:p>
        </w:tc>
      </w:tr>
      <w:tr w:rsidR="00EA2083" w:rsidRPr="00B473EB" w:rsidTr="008113E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Достоверность представленной информации подтверждаю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ED011B">
        <w:trPr>
          <w:trHeight w:val="3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Дата ___________________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B473EB" w:rsidTr="008113E0">
        <w:trPr>
          <w:trHeight w:val="43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4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B473EB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3EB">
              <w:rPr>
                <w:rFonts w:ascii="Arial" w:eastAsia="Times New Roman" w:hAnsi="Arial" w:cs="Arial"/>
                <w:color w:val="000000"/>
                <w:lang w:eastAsia="ru-RU"/>
              </w:rPr>
              <w:t>Подпись ____________________      Расшифровка подписи ________________________</w:t>
            </w:r>
          </w:p>
        </w:tc>
      </w:tr>
    </w:tbl>
    <w:p w:rsidR="00EA2083" w:rsidRPr="00B473EB" w:rsidRDefault="00ED011B" w:rsidP="00ED011B">
      <w:pPr>
        <w:autoSpaceDE w:val="0"/>
        <w:autoSpaceDN w:val="0"/>
        <w:adjustRightInd w:val="0"/>
        <w:spacing w:line="240" w:lineRule="auto"/>
        <w:ind w:left="708" w:firstLine="708"/>
        <w:jc w:val="both"/>
        <w:outlineLvl w:val="1"/>
        <w:rPr>
          <w:rFonts w:ascii="Arial" w:hAnsi="Arial" w:cs="Arial"/>
        </w:rPr>
      </w:pPr>
      <w:r w:rsidRPr="00B473EB">
        <w:rPr>
          <w:rFonts w:ascii="Arial" w:hAnsi="Arial" w:cs="Arial"/>
        </w:rPr>
        <w:t>мп</w:t>
      </w:r>
    </w:p>
    <w:p w:rsidR="00EA2083" w:rsidRPr="00C27319" w:rsidRDefault="00EA2083" w:rsidP="007C49D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27319">
        <w:rPr>
          <w:rFonts w:ascii="Arial" w:hAnsi="Arial" w:cs="Arial"/>
        </w:rPr>
        <w:br w:type="page"/>
      </w:r>
      <w:r w:rsidRPr="00C27319">
        <w:rPr>
          <w:rFonts w:ascii="Arial" w:hAnsi="Arial" w:cs="Arial"/>
          <w:b/>
          <w:sz w:val="20"/>
          <w:szCs w:val="20"/>
        </w:rPr>
        <w:lastRenderedPageBreak/>
        <w:t>Приложение №3</w:t>
      </w:r>
    </w:p>
    <w:p w:rsidR="000A3DE0" w:rsidRPr="00C27319" w:rsidRDefault="00EA2083" w:rsidP="000A3DE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7319">
        <w:rPr>
          <w:rFonts w:ascii="Arial" w:hAnsi="Arial" w:cs="Arial"/>
          <w:sz w:val="20"/>
          <w:szCs w:val="20"/>
        </w:rPr>
        <w:t xml:space="preserve">к порядку предоставления </w:t>
      </w:r>
      <w:r w:rsidR="000A3DE0" w:rsidRPr="00C27319">
        <w:rPr>
          <w:rFonts w:ascii="Arial" w:hAnsi="Arial" w:cs="Arial"/>
          <w:sz w:val="20"/>
          <w:szCs w:val="20"/>
        </w:rPr>
        <w:t>грантов</w:t>
      </w:r>
    </w:p>
    <w:p w:rsidR="000A3DE0" w:rsidRPr="00C27319" w:rsidRDefault="000A3DE0" w:rsidP="000A3DE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7319">
        <w:rPr>
          <w:rFonts w:ascii="Arial" w:hAnsi="Arial" w:cs="Arial"/>
          <w:sz w:val="20"/>
          <w:szCs w:val="20"/>
        </w:rPr>
        <w:t xml:space="preserve">главы городского округа «город Якутск» </w:t>
      </w:r>
    </w:p>
    <w:p w:rsidR="000A3DE0" w:rsidRPr="00C27319" w:rsidRDefault="000A3DE0" w:rsidP="000A3DE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7319">
        <w:rPr>
          <w:rFonts w:ascii="Arial" w:hAnsi="Arial" w:cs="Arial"/>
          <w:sz w:val="20"/>
          <w:szCs w:val="20"/>
        </w:rPr>
        <w:t xml:space="preserve">в форме субсидий на поддержку </w:t>
      </w:r>
    </w:p>
    <w:p w:rsidR="00EA2083" w:rsidRPr="00C27319" w:rsidRDefault="000A3DE0" w:rsidP="000A3DE0">
      <w:pPr>
        <w:jc w:val="right"/>
        <w:rPr>
          <w:rFonts w:ascii="Arial" w:hAnsi="Arial" w:cs="Arial"/>
          <w:sz w:val="20"/>
          <w:szCs w:val="20"/>
        </w:rPr>
      </w:pPr>
      <w:r w:rsidRPr="00C27319">
        <w:rPr>
          <w:rFonts w:ascii="Arial" w:hAnsi="Arial" w:cs="Arial"/>
          <w:sz w:val="20"/>
          <w:szCs w:val="20"/>
        </w:rPr>
        <w:t>и развитие кузнечного ремесла</w:t>
      </w:r>
    </w:p>
    <w:tbl>
      <w:tblPr>
        <w:tblW w:w="10151" w:type="dxa"/>
        <w:tblInd w:w="250" w:type="dxa"/>
        <w:tblLook w:val="04A0" w:firstRow="1" w:lastRow="0" w:firstColumn="1" w:lastColumn="0" w:noHBand="0" w:noVBand="1"/>
      </w:tblPr>
      <w:tblGrid>
        <w:gridCol w:w="461"/>
        <w:gridCol w:w="3371"/>
        <w:gridCol w:w="222"/>
        <w:gridCol w:w="304"/>
        <w:gridCol w:w="304"/>
        <w:gridCol w:w="306"/>
        <w:gridCol w:w="304"/>
        <w:gridCol w:w="304"/>
        <w:gridCol w:w="306"/>
        <w:gridCol w:w="304"/>
        <w:gridCol w:w="303"/>
        <w:gridCol w:w="303"/>
        <w:gridCol w:w="303"/>
        <w:gridCol w:w="44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EA2083" w:rsidRPr="002D486E" w:rsidTr="008113E0">
        <w:trPr>
          <w:trHeight w:val="300"/>
        </w:trPr>
        <w:tc>
          <w:tcPr>
            <w:tcW w:w="101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Анкета индивидуального предпринимателя - участника конкурсного отбора</w:t>
            </w: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ФИО ИП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________________________________________________</w:t>
            </w:r>
          </w:p>
        </w:tc>
      </w:tr>
      <w:tr w:rsidR="00EA2083" w:rsidRPr="002D486E" w:rsidTr="008113E0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Дата рождения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Адрес регистрации ИП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г. Якутск, ________________________________________</w:t>
            </w:r>
          </w:p>
        </w:tc>
      </w:tr>
      <w:tr w:rsidR="00EA2083" w:rsidRPr="002D486E" w:rsidTr="008113E0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Адрес ведения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г. Якутск, ________________________________________</w:t>
            </w:r>
          </w:p>
        </w:tc>
      </w:tr>
      <w:tr w:rsidR="00EA2083" w:rsidRPr="002D486E" w:rsidTr="008113E0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Основной вид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по ОКВЭД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Контактный телефон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Контактный телефон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_______________________________________</w:t>
            </w:r>
          </w:p>
        </w:tc>
      </w:tr>
      <w:tr w:rsidR="00EA2083" w:rsidRPr="002D486E" w:rsidTr="008113E0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ИНН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КПП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ОГРНИП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Расчетный счет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A2083" w:rsidRPr="002D486E" w:rsidTr="008113E0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Банка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_________________________________________________</w:t>
            </w:r>
          </w:p>
        </w:tc>
      </w:tr>
      <w:tr w:rsidR="00EA2083" w:rsidRPr="002D486E" w:rsidTr="008113E0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Корреспондентский счет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A2083" w:rsidRPr="002D486E" w:rsidTr="008113E0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БИК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Количество работников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D011B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Сведения о ранее полученных </w:t>
            </w:r>
            <w:r w:rsidR="00F02E03" w:rsidRPr="002D486E">
              <w:rPr>
                <w:rFonts w:ascii="Arial" w:eastAsia="Times New Roman" w:hAnsi="Arial" w:cs="Arial"/>
                <w:color w:val="000000"/>
                <w:lang w:eastAsia="ru-RU"/>
              </w:rPr>
              <w:t>грант</w:t>
            </w:r>
            <w:r w:rsidR="00F045B1" w:rsidRPr="002D486E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_________________________________________________</w:t>
            </w: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6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Достоверность представленной информации подтверждаю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Дата ___________________                    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2083" w:rsidRPr="002D486E" w:rsidTr="008113E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83" w:rsidRPr="002D486E" w:rsidRDefault="00EA2083" w:rsidP="007C4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86E">
              <w:rPr>
                <w:rFonts w:ascii="Arial" w:eastAsia="Times New Roman" w:hAnsi="Arial" w:cs="Arial"/>
                <w:color w:val="000000"/>
                <w:lang w:eastAsia="ru-RU"/>
              </w:rPr>
              <w:t>Подпись ____________________   Расшифровка подписи ____________________</w:t>
            </w:r>
          </w:p>
        </w:tc>
      </w:tr>
    </w:tbl>
    <w:p w:rsidR="00EA2083" w:rsidRPr="002D486E" w:rsidRDefault="00EA2083" w:rsidP="007C49D5">
      <w:pPr>
        <w:rPr>
          <w:rFonts w:ascii="Arial" w:hAnsi="Arial" w:cs="Arial"/>
        </w:rPr>
      </w:pPr>
      <w:r w:rsidRPr="002D486E">
        <w:rPr>
          <w:rFonts w:ascii="Arial" w:hAnsi="Arial" w:cs="Arial"/>
        </w:rPr>
        <w:t xml:space="preserve">      МП</w:t>
      </w:r>
    </w:p>
    <w:p w:rsidR="00EA2083" w:rsidRPr="00C27319" w:rsidRDefault="00EA2083" w:rsidP="00B473EB">
      <w:pPr>
        <w:jc w:val="right"/>
        <w:rPr>
          <w:rFonts w:ascii="Arial" w:hAnsi="Arial" w:cs="Arial"/>
          <w:b/>
          <w:sz w:val="20"/>
          <w:szCs w:val="20"/>
        </w:rPr>
      </w:pPr>
      <w:r w:rsidRPr="002D486E">
        <w:rPr>
          <w:rFonts w:ascii="Arial" w:hAnsi="Arial" w:cs="Arial"/>
        </w:rPr>
        <w:br w:type="page"/>
      </w:r>
      <w:r w:rsidRPr="00C27319">
        <w:rPr>
          <w:rFonts w:ascii="Arial" w:hAnsi="Arial" w:cs="Arial"/>
          <w:b/>
          <w:sz w:val="20"/>
          <w:szCs w:val="20"/>
        </w:rPr>
        <w:lastRenderedPageBreak/>
        <w:t>Приложение №4</w:t>
      </w:r>
    </w:p>
    <w:p w:rsidR="000A3DE0" w:rsidRPr="00C27319" w:rsidRDefault="00EA2083" w:rsidP="000A3DE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7319">
        <w:rPr>
          <w:rFonts w:ascii="Arial" w:hAnsi="Arial" w:cs="Arial"/>
          <w:sz w:val="20"/>
          <w:szCs w:val="20"/>
        </w:rPr>
        <w:t xml:space="preserve">к порядку предоставления </w:t>
      </w:r>
      <w:r w:rsidR="000A3DE0" w:rsidRPr="00C27319">
        <w:rPr>
          <w:rFonts w:ascii="Arial" w:hAnsi="Arial" w:cs="Arial"/>
          <w:sz w:val="20"/>
          <w:szCs w:val="20"/>
        </w:rPr>
        <w:t>грантов</w:t>
      </w:r>
    </w:p>
    <w:p w:rsidR="000A3DE0" w:rsidRPr="00C27319" w:rsidRDefault="000A3DE0" w:rsidP="000A3DE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7319">
        <w:rPr>
          <w:rFonts w:ascii="Arial" w:hAnsi="Arial" w:cs="Arial"/>
          <w:sz w:val="20"/>
          <w:szCs w:val="20"/>
        </w:rPr>
        <w:t xml:space="preserve">главы городского округа «город Якутск» </w:t>
      </w:r>
    </w:p>
    <w:p w:rsidR="000A3DE0" w:rsidRPr="00C27319" w:rsidRDefault="000A3DE0" w:rsidP="000A3DE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7319">
        <w:rPr>
          <w:rFonts w:ascii="Arial" w:hAnsi="Arial" w:cs="Arial"/>
          <w:sz w:val="20"/>
          <w:szCs w:val="20"/>
        </w:rPr>
        <w:t xml:space="preserve">в форме субсидий на поддержку </w:t>
      </w:r>
    </w:p>
    <w:p w:rsidR="00EA2083" w:rsidRPr="00C27319" w:rsidRDefault="000A3DE0" w:rsidP="000A3D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C27319">
        <w:rPr>
          <w:rFonts w:ascii="Arial" w:hAnsi="Arial" w:cs="Arial"/>
          <w:sz w:val="20"/>
          <w:szCs w:val="20"/>
        </w:rPr>
        <w:t>и развитие кузнечного ремесла</w:t>
      </w:r>
    </w:p>
    <w:p w:rsidR="00EA2083" w:rsidRPr="00C27319" w:rsidRDefault="00EA2083" w:rsidP="007C49D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eastAsia="ru-RU"/>
        </w:rPr>
      </w:pPr>
      <w:r w:rsidRPr="00C27319">
        <w:rPr>
          <w:rFonts w:ascii="Arial" w:eastAsia="Times New Roman" w:hAnsi="Arial" w:cs="Arial"/>
          <w:sz w:val="20"/>
          <w:szCs w:val="28"/>
          <w:lang w:eastAsia="ru-RU"/>
        </w:rPr>
        <w:t>ТИПОВАЯ ФОРМА СОГЛАШЕНИЯ</w:t>
      </w:r>
    </w:p>
    <w:p w:rsidR="00EA2083" w:rsidRPr="00C27319" w:rsidRDefault="00EA2083" w:rsidP="007C49D5">
      <w:pPr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EA2083" w:rsidRPr="00C27319" w:rsidRDefault="00EA2083" w:rsidP="007C49D5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Соглашение №________</w:t>
      </w:r>
    </w:p>
    <w:p w:rsidR="00777E95" w:rsidRPr="00C27319" w:rsidRDefault="00EA2083" w:rsidP="00777E95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о предоставлении </w:t>
      </w:r>
      <w:r w:rsidR="00ED011B" w:rsidRPr="00C2731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грант</w:t>
      </w:r>
      <w:r w:rsidR="000A3DE0" w:rsidRPr="00C2731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ов</w:t>
      </w:r>
      <w:r w:rsidR="00ED011B" w:rsidRPr="00C2731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  <w:r w:rsidR="00777E95" w:rsidRPr="00C2731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главы </w:t>
      </w:r>
      <w:r w:rsidR="00853B8B" w:rsidRPr="00C2731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городского округа</w:t>
      </w:r>
      <w:r w:rsidR="00777E95" w:rsidRPr="00C2731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«город Якутск»</w:t>
      </w:r>
      <w:r w:rsidR="000A3DE0" w:rsidRPr="00C2731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в форме субсидий на поддержку и развитие кузнечного ремесла</w:t>
      </w:r>
    </w:p>
    <w:p w:rsidR="00EA2083" w:rsidRPr="00C27319" w:rsidRDefault="00EA2083" w:rsidP="007C49D5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EA2083" w:rsidRPr="00C27319" w:rsidRDefault="00EA2083" w:rsidP="007C49D5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EA2083" w:rsidRPr="00C27319" w:rsidRDefault="00EA2083" w:rsidP="007C49D5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>г. Якутск</w:t>
      </w: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  <w:t>________________ 201__ год</w:t>
      </w:r>
    </w:p>
    <w:p w:rsidR="00EA2083" w:rsidRPr="00C27319" w:rsidRDefault="00EA2083" w:rsidP="007C49D5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A2083" w:rsidRPr="00C27319" w:rsidRDefault="00EA2083" w:rsidP="007C49D5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>Окружная администрация города Якутска, именуемая в дальнейшем «Администрация», в лице Главы городского округа «город Якутск» Николаева Айсена Сергеевича, действующего на основании Устава, с одной стороны, и __________________________________________, именуемое в дальнейшем «Получатель», в лице ________________________________________________, действующего на основании _________________________________________, с другой стороны, во исполнение распоряжения Окружной администрации города Якутска от «____»____________ 201____ года №______ заключили настоящий Соглашение о нижеследующем:</w:t>
      </w:r>
    </w:p>
    <w:p w:rsidR="00EA2083" w:rsidRPr="00C27319" w:rsidRDefault="00EA2083" w:rsidP="007C49D5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A2083" w:rsidRPr="00C27319" w:rsidRDefault="00EA2083" w:rsidP="00EA29B9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1. Предмет Соглашения</w:t>
      </w:r>
    </w:p>
    <w:p w:rsidR="00EA29B9" w:rsidRPr="00C27319" w:rsidRDefault="00EA29B9" w:rsidP="007C49D5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A2083" w:rsidRPr="00C27319" w:rsidRDefault="00EA2083" w:rsidP="007C49D5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1.1. Предметом настоящего соглашения является предоставление Администрацией </w:t>
      </w:r>
      <w:r w:rsidR="00BC0999"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гранта</w:t>
      </w: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Получателю из бюджета городского округа «город Якутск» в размере ____________________________________________________ рублей на</w:t>
      </w:r>
      <w:r w:rsidR="00F02E03"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2E03" w:rsidRPr="00C27319">
        <w:rPr>
          <w:rFonts w:ascii="Arial" w:eastAsiaTheme="minorHAnsi" w:hAnsi="Arial" w:cs="Arial"/>
          <w:sz w:val="24"/>
          <w:szCs w:val="24"/>
        </w:rPr>
        <w:t>планируемые расходы в соответствии с заключенными договорами на условиях отсрочки платежа или документально подтвержденных расходов в рамках бизнес-плана.</w:t>
      </w:r>
    </w:p>
    <w:p w:rsidR="00EA2083" w:rsidRPr="00C27319" w:rsidRDefault="00EA2083" w:rsidP="007C49D5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1.2. </w:t>
      </w:r>
      <w:r w:rsidR="00F02E03"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Грант</w:t>
      </w: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предоставляется в пределах бюджетных ассигнований в соответствии с муниципальной программой «Поддержка и развитие предпринимательства, развитие туризма в городском округе «город Якутск» на 2013-201</w:t>
      </w:r>
      <w:r w:rsidR="001C1901"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годы», утвержденной постановлением Окружной администрации города Якутска № 194п от 01 октября 2012 года.</w:t>
      </w:r>
    </w:p>
    <w:p w:rsidR="00EA2083" w:rsidRPr="00C27319" w:rsidRDefault="00EA2083" w:rsidP="007C49D5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u w:val="single"/>
        </w:rPr>
      </w:pPr>
      <w:r w:rsidRPr="00C27319">
        <w:rPr>
          <w:rFonts w:ascii="Arial" w:hAnsi="Arial" w:cs="Arial"/>
          <w:kern w:val="2"/>
          <w:sz w:val="24"/>
          <w:szCs w:val="24"/>
        </w:rPr>
        <w:t>1.3. Основанием для финансирования являются:</w:t>
      </w:r>
    </w:p>
    <w:p w:rsidR="00EA2083" w:rsidRPr="00C27319" w:rsidRDefault="00EA2083" w:rsidP="007C49D5">
      <w:pPr>
        <w:pStyle w:val="a8"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hAnsi="Arial" w:cs="Arial"/>
          <w:kern w:val="2"/>
          <w:sz w:val="24"/>
          <w:szCs w:val="24"/>
        </w:rPr>
        <w:t xml:space="preserve">- Постановление Окружной администрации города Якутска от 01 октября 2012 года № 194п «Об утверждении </w:t>
      </w:r>
      <w:r w:rsidR="00777E95" w:rsidRPr="00C27319">
        <w:rPr>
          <w:rFonts w:ascii="Arial" w:hAnsi="Arial" w:cs="Arial"/>
          <w:kern w:val="2"/>
          <w:sz w:val="24"/>
          <w:szCs w:val="24"/>
        </w:rPr>
        <w:t>муниципальной</w:t>
      </w:r>
      <w:r w:rsidRPr="00C27319">
        <w:rPr>
          <w:rFonts w:ascii="Arial" w:hAnsi="Arial" w:cs="Arial"/>
          <w:kern w:val="2"/>
          <w:sz w:val="24"/>
          <w:szCs w:val="24"/>
        </w:rPr>
        <w:t xml:space="preserve"> программы «Поддержка и развитие предпринимательства, развитие туризма в городском округе «город Якутск» на 2013-201</w:t>
      </w:r>
      <w:r w:rsidR="001C1901" w:rsidRPr="00C27319">
        <w:rPr>
          <w:rFonts w:ascii="Arial" w:hAnsi="Arial" w:cs="Arial"/>
          <w:kern w:val="2"/>
          <w:sz w:val="24"/>
          <w:szCs w:val="24"/>
        </w:rPr>
        <w:t>9</w:t>
      </w:r>
      <w:r w:rsidRPr="00C27319">
        <w:rPr>
          <w:rFonts w:ascii="Arial" w:hAnsi="Arial" w:cs="Arial"/>
          <w:kern w:val="2"/>
          <w:sz w:val="24"/>
          <w:szCs w:val="24"/>
        </w:rPr>
        <w:t xml:space="preserve"> годы»;</w:t>
      </w:r>
    </w:p>
    <w:p w:rsidR="00EA2083" w:rsidRPr="00C27319" w:rsidRDefault="00EA2083" w:rsidP="007C49D5">
      <w:pPr>
        <w:pStyle w:val="a8"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hAnsi="Arial" w:cs="Arial"/>
          <w:kern w:val="2"/>
          <w:sz w:val="24"/>
          <w:szCs w:val="24"/>
        </w:rPr>
        <w:t xml:space="preserve">- Порядок предоставления </w:t>
      </w:r>
      <w:r w:rsidR="000A3DE0" w:rsidRPr="00C27319">
        <w:rPr>
          <w:rFonts w:ascii="Arial" w:hAnsi="Arial" w:cs="Arial"/>
          <w:kern w:val="2"/>
          <w:sz w:val="24"/>
          <w:szCs w:val="24"/>
        </w:rPr>
        <w:t>грантов главы городского округа «город Якутск» в форме субсидий на поддержку и развитие кузнечного ремесла</w:t>
      </w:r>
      <w:r w:rsidRPr="00C27319">
        <w:rPr>
          <w:rFonts w:ascii="Arial" w:hAnsi="Arial" w:cs="Arial"/>
          <w:kern w:val="2"/>
          <w:sz w:val="24"/>
          <w:szCs w:val="24"/>
        </w:rPr>
        <w:t>, утвержденный постановлением Окружной администрации города Якутска от _____________________ №__________;</w:t>
      </w:r>
    </w:p>
    <w:p w:rsidR="00EA2083" w:rsidRPr="00C27319" w:rsidRDefault="00EA2083" w:rsidP="007C49D5">
      <w:pPr>
        <w:pStyle w:val="a8"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hAnsi="Arial" w:cs="Arial"/>
          <w:kern w:val="2"/>
          <w:sz w:val="24"/>
          <w:szCs w:val="24"/>
        </w:rPr>
        <w:t>- Протокол заседания Координационного Совета по предпринимательству при главе городского округа «город Якутск» от _________________________;</w:t>
      </w:r>
    </w:p>
    <w:p w:rsidR="00EA2083" w:rsidRPr="00C27319" w:rsidRDefault="00EA2083" w:rsidP="007C49D5">
      <w:pPr>
        <w:pStyle w:val="a8"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hAnsi="Arial" w:cs="Arial"/>
          <w:kern w:val="2"/>
          <w:sz w:val="24"/>
          <w:szCs w:val="24"/>
        </w:rPr>
        <w:t xml:space="preserve">- Распоряжение Окружной администрации города Якутска от ________________ №________ «О выделении </w:t>
      </w:r>
      <w:r w:rsidR="00BC0999" w:rsidRPr="00C27319">
        <w:rPr>
          <w:rFonts w:ascii="Arial" w:hAnsi="Arial" w:cs="Arial"/>
          <w:kern w:val="2"/>
          <w:sz w:val="24"/>
          <w:szCs w:val="24"/>
        </w:rPr>
        <w:t>гранта</w:t>
      </w:r>
      <w:r w:rsidRPr="00C27319">
        <w:rPr>
          <w:rFonts w:ascii="Arial" w:hAnsi="Arial" w:cs="Arial"/>
          <w:kern w:val="2"/>
          <w:sz w:val="24"/>
          <w:szCs w:val="24"/>
        </w:rPr>
        <w:t xml:space="preserve"> субъектам малого и среднего предпринимательства городского округа «город Якутск»;</w:t>
      </w:r>
    </w:p>
    <w:p w:rsidR="00B547CF" w:rsidRPr="00C27319" w:rsidRDefault="00B547CF" w:rsidP="007C49D5">
      <w:pPr>
        <w:pStyle w:val="a8"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hAnsi="Arial" w:cs="Arial"/>
          <w:kern w:val="2"/>
          <w:sz w:val="24"/>
          <w:szCs w:val="24"/>
        </w:rPr>
        <w:lastRenderedPageBreak/>
        <w:t xml:space="preserve">- </w:t>
      </w:r>
      <w:r w:rsidR="00437E23" w:rsidRPr="00C27319">
        <w:rPr>
          <w:rFonts w:ascii="Arial" w:hAnsi="Arial" w:cs="Arial"/>
          <w:kern w:val="2"/>
          <w:sz w:val="24"/>
          <w:szCs w:val="24"/>
        </w:rPr>
        <w:t>К</w:t>
      </w:r>
      <w:r w:rsidRPr="00C27319">
        <w:rPr>
          <w:rFonts w:ascii="Arial" w:hAnsi="Arial" w:cs="Arial"/>
          <w:kern w:val="2"/>
          <w:sz w:val="24"/>
          <w:szCs w:val="24"/>
        </w:rPr>
        <w:t>опи</w:t>
      </w:r>
      <w:r w:rsidR="00551B12" w:rsidRPr="00C27319">
        <w:rPr>
          <w:rFonts w:ascii="Arial" w:hAnsi="Arial" w:cs="Arial"/>
          <w:kern w:val="2"/>
          <w:sz w:val="24"/>
          <w:szCs w:val="24"/>
        </w:rPr>
        <w:t>и</w:t>
      </w:r>
      <w:r w:rsidR="00437E23" w:rsidRPr="00C27319">
        <w:rPr>
          <w:rFonts w:ascii="Arial" w:hAnsi="Arial" w:cs="Arial"/>
          <w:kern w:val="2"/>
          <w:sz w:val="24"/>
          <w:szCs w:val="24"/>
        </w:rPr>
        <w:t xml:space="preserve"> документов, согласно которым субъект малого предпринимательства планирует произвести расходы в соответствии с заключенными договорами на условиях отсрочки платежа</w:t>
      </w:r>
      <w:r w:rsidR="00F02E03" w:rsidRPr="00C27319">
        <w:rPr>
          <w:rFonts w:ascii="Arial" w:hAnsi="Arial" w:cs="Arial"/>
          <w:kern w:val="2"/>
          <w:sz w:val="24"/>
          <w:szCs w:val="24"/>
        </w:rPr>
        <w:t xml:space="preserve"> или документально подтвержденных расходов в рамках бизнес-плана.</w:t>
      </w:r>
      <w:r w:rsidR="00437E23" w:rsidRPr="00C27319">
        <w:rPr>
          <w:rFonts w:ascii="Arial" w:hAnsi="Arial" w:cs="Arial"/>
          <w:kern w:val="2"/>
          <w:sz w:val="24"/>
          <w:szCs w:val="24"/>
        </w:rPr>
        <w:t xml:space="preserve"> </w:t>
      </w:r>
    </w:p>
    <w:p w:rsidR="00EA2083" w:rsidRPr="00C27319" w:rsidRDefault="00EA2083" w:rsidP="007C49D5">
      <w:p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A2083" w:rsidRPr="00C27319" w:rsidRDefault="00EA2083" w:rsidP="00EA29B9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ru-RU"/>
        </w:rPr>
      </w:pPr>
      <w:r w:rsidRPr="00C2731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2. Порядок предоставления </w:t>
      </w:r>
      <w:r w:rsidR="00BC0999" w:rsidRPr="00C2731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гранта</w:t>
      </w:r>
    </w:p>
    <w:p w:rsidR="00EA29B9" w:rsidRPr="00C27319" w:rsidRDefault="00EA29B9" w:rsidP="007C49D5">
      <w:pPr>
        <w:pStyle w:val="a8"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</w:rPr>
      </w:pPr>
    </w:p>
    <w:p w:rsidR="00EA2083" w:rsidRPr="00C27319" w:rsidRDefault="00EA2083" w:rsidP="007C49D5">
      <w:pPr>
        <w:pStyle w:val="a8"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hAnsi="Arial" w:cs="Arial"/>
          <w:kern w:val="2"/>
          <w:sz w:val="24"/>
          <w:szCs w:val="24"/>
        </w:rPr>
        <w:t xml:space="preserve">2.1. Перечисление </w:t>
      </w:r>
      <w:r w:rsidR="00BC0999" w:rsidRPr="00C27319">
        <w:rPr>
          <w:rFonts w:ascii="Arial" w:hAnsi="Arial" w:cs="Arial"/>
          <w:kern w:val="2"/>
          <w:sz w:val="24"/>
          <w:szCs w:val="24"/>
        </w:rPr>
        <w:t>гранта</w:t>
      </w:r>
      <w:r w:rsidRPr="00C27319">
        <w:rPr>
          <w:rFonts w:ascii="Arial" w:hAnsi="Arial" w:cs="Arial"/>
          <w:kern w:val="2"/>
          <w:sz w:val="24"/>
          <w:szCs w:val="24"/>
        </w:rPr>
        <w:t xml:space="preserve"> осуществляется </w:t>
      </w:r>
      <w:r w:rsidR="008912B5" w:rsidRPr="00C27319">
        <w:rPr>
          <w:rFonts w:ascii="Arial" w:hAnsi="Arial" w:cs="Arial"/>
          <w:kern w:val="2"/>
          <w:sz w:val="24"/>
          <w:szCs w:val="24"/>
        </w:rPr>
        <w:t>А</w:t>
      </w:r>
      <w:r w:rsidRPr="00C27319">
        <w:rPr>
          <w:rFonts w:ascii="Arial" w:hAnsi="Arial" w:cs="Arial"/>
          <w:kern w:val="2"/>
          <w:sz w:val="24"/>
          <w:szCs w:val="24"/>
        </w:rPr>
        <w:t xml:space="preserve">дминистрацией со своего лицевого счета на банковский счет Получателя </w:t>
      </w:r>
      <w:r w:rsidR="00BC0999" w:rsidRPr="00C27319">
        <w:rPr>
          <w:rFonts w:ascii="Arial" w:hAnsi="Arial" w:cs="Arial"/>
          <w:kern w:val="2"/>
          <w:sz w:val="24"/>
          <w:szCs w:val="24"/>
        </w:rPr>
        <w:t>гранта</w:t>
      </w:r>
      <w:r w:rsidRPr="00C27319">
        <w:rPr>
          <w:rFonts w:ascii="Arial" w:hAnsi="Arial" w:cs="Arial"/>
          <w:kern w:val="2"/>
          <w:sz w:val="24"/>
          <w:szCs w:val="24"/>
        </w:rPr>
        <w:t xml:space="preserve"> на основании документов, подтверждающих фактически понесенные затраты, Протокола заседания Координационного Совета по предпринимательству при главе городского округа «город Якутск» от ____________________ года, распоряжения Окружной администрации города Якутска от ________________ №________ «О выделении </w:t>
      </w:r>
      <w:r w:rsidR="00BC0999" w:rsidRPr="00C27319">
        <w:rPr>
          <w:rFonts w:ascii="Arial" w:hAnsi="Arial" w:cs="Arial"/>
          <w:kern w:val="2"/>
          <w:sz w:val="24"/>
          <w:szCs w:val="24"/>
        </w:rPr>
        <w:t>гранта</w:t>
      </w:r>
      <w:r w:rsidRPr="00C27319">
        <w:rPr>
          <w:rFonts w:ascii="Arial" w:hAnsi="Arial" w:cs="Arial"/>
          <w:kern w:val="2"/>
          <w:sz w:val="24"/>
          <w:szCs w:val="24"/>
        </w:rPr>
        <w:t xml:space="preserve"> субъектам малого и среднего предпринимательства городского округа «город Якутск» и Соглашения о предоставлении </w:t>
      </w:r>
      <w:r w:rsidR="000A3DE0" w:rsidRPr="00C27319">
        <w:rPr>
          <w:rFonts w:ascii="Arial" w:hAnsi="Arial" w:cs="Arial"/>
          <w:kern w:val="2"/>
          <w:sz w:val="24"/>
          <w:szCs w:val="24"/>
        </w:rPr>
        <w:t>грантов главы городского округа «город Якутск» в форме субсидий на поддержку и развитие кузнечного ремесла</w:t>
      </w:r>
      <w:r w:rsidRPr="00C27319">
        <w:rPr>
          <w:rFonts w:ascii="Arial" w:hAnsi="Arial" w:cs="Arial"/>
          <w:kern w:val="2"/>
          <w:sz w:val="24"/>
          <w:szCs w:val="24"/>
        </w:rPr>
        <w:t>, заключенного с Получателем.</w:t>
      </w:r>
    </w:p>
    <w:p w:rsidR="00EA2083" w:rsidRPr="00C27319" w:rsidRDefault="00EA2083" w:rsidP="007C49D5">
      <w:pPr>
        <w:pStyle w:val="a8"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</w:rPr>
      </w:pPr>
    </w:p>
    <w:p w:rsidR="00EA2083" w:rsidRPr="00C27319" w:rsidRDefault="00EA2083" w:rsidP="00EA29B9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u w:val="single"/>
        </w:rPr>
      </w:pPr>
      <w:r w:rsidRPr="00C27319">
        <w:rPr>
          <w:rFonts w:ascii="Arial" w:hAnsi="Arial" w:cs="Arial"/>
          <w:b/>
          <w:kern w:val="2"/>
          <w:sz w:val="24"/>
          <w:szCs w:val="24"/>
        </w:rPr>
        <w:t>3. Обязательства Сторон</w:t>
      </w:r>
    </w:p>
    <w:p w:rsidR="00EA29B9" w:rsidRPr="00C27319" w:rsidRDefault="00EA29B9" w:rsidP="007C49D5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EA2083" w:rsidRPr="00C27319" w:rsidRDefault="00EA2083" w:rsidP="007C49D5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u w:val="single"/>
        </w:rPr>
      </w:pPr>
      <w:r w:rsidRPr="00C27319">
        <w:rPr>
          <w:rFonts w:ascii="Arial" w:hAnsi="Arial" w:cs="Arial"/>
          <w:kern w:val="2"/>
          <w:sz w:val="24"/>
          <w:szCs w:val="24"/>
        </w:rPr>
        <w:t xml:space="preserve">3.1. Получатель обязуется: </w:t>
      </w:r>
    </w:p>
    <w:p w:rsidR="00EA2083" w:rsidRPr="00C27319" w:rsidRDefault="00EA2083" w:rsidP="007C49D5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hAnsi="Arial" w:cs="Arial"/>
          <w:kern w:val="2"/>
          <w:sz w:val="24"/>
          <w:szCs w:val="24"/>
        </w:rPr>
        <w:t>3.1.1. В срок до 01 февраля 201</w:t>
      </w:r>
      <w:r w:rsidR="00BC6BA6" w:rsidRPr="00C27319">
        <w:rPr>
          <w:rFonts w:ascii="Arial" w:hAnsi="Arial" w:cs="Arial"/>
          <w:kern w:val="2"/>
          <w:sz w:val="24"/>
          <w:szCs w:val="24"/>
        </w:rPr>
        <w:t>___</w:t>
      </w:r>
      <w:r w:rsidRPr="00C27319">
        <w:rPr>
          <w:rFonts w:ascii="Arial" w:hAnsi="Arial" w:cs="Arial"/>
          <w:kern w:val="2"/>
          <w:sz w:val="24"/>
          <w:szCs w:val="24"/>
        </w:rPr>
        <w:t xml:space="preserve"> года представить отчет о ведении предпринимательской деятельности по форме указанной в Приложении №1 к настоящему Соглашению.</w:t>
      </w:r>
    </w:p>
    <w:p w:rsidR="00EA2083" w:rsidRPr="00C27319" w:rsidRDefault="00EA2083" w:rsidP="007C49D5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hAnsi="Arial" w:cs="Arial"/>
          <w:kern w:val="2"/>
          <w:sz w:val="24"/>
          <w:szCs w:val="24"/>
        </w:rPr>
        <w:t>3.2. Администрация обязуется:</w:t>
      </w:r>
    </w:p>
    <w:p w:rsidR="00EA2083" w:rsidRPr="00C27319" w:rsidRDefault="00EA2083" w:rsidP="007C49D5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u w:val="single"/>
        </w:rPr>
      </w:pPr>
      <w:r w:rsidRPr="00C27319">
        <w:rPr>
          <w:rFonts w:ascii="Arial" w:hAnsi="Arial" w:cs="Arial"/>
          <w:kern w:val="2"/>
          <w:sz w:val="24"/>
          <w:szCs w:val="24"/>
        </w:rPr>
        <w:t>3.2.1. Выплатить Получателю субсидию в течение 10 дней после подписания настоящего Соглашения.</w:t>
      </w:r>
    </w:p>
    <w:p w:rsidR="00EA2083" w:rsidRPr="00C27319" w:rsidRDefault="00EA2083" w:rsidP="007C49D5">
      <w:p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</w:p>
    <w:p w:rsidR="00EA2083" w:rsidRPr="00C27319" w:rsidRDefault="00EA2083" w:rsidP="00EA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b/>
          <w:sz w:val="24"/>
          <w:szCs w:val="24"/>
          <w:lang w:eastAsia="ru-RU"/>
        </w:rPr>
        <w:t>4. Обязательства по проведению проверки</w:t>
      </w:r>
    </w:p>
    <w:p w:rsidR="00EA29B9" w:rsidRPr="00C27319" w:rsidRDefault="00EA29B9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4.1. Администрация и/или органы муниципального финансового контроля вправе производить проверки соблюдения условий, целей и порядка предоставления </w:t>
      </w:r>
      <w:r w:rsidR="00BC0999"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гранта</w:t>
      </w: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Получателю.</w:t>
      </w: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4.2. Настоящее соглашение имеет силу согласия Получателя на проведение проверок соблюдения условий, целей и порядка предоставления </w:t>
      </w:r>
      <w:r w:rsidR="00BC0999"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гранта</w:t>
      </w: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 и/или органами муниципального финансового контроля.</w:t>
      </w: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4.3. Получатель обязуется предоставить по запросу Администрации и/или органов муниципального финансового контроля необходимые документы для проверки соблюдения условий, целей и порядка предоставления </w:t>
      </w:r>
      <w:r w:rsidR="00BC0999"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гранта</w:t>
      </w: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083" w:rsidRPr="00C27319" w:rsidRDefault="00EA2083" w:rsidP="00EA29B9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7319">
        <w:rPr>
          <w:rFonts w:ascii="Arial" w:hAnsi="Arial" w:cs="Arial"/>
          <w:b/>
          <w:kern w:val="2"/>
          <w:sz w:val="24"/>
          <w:szCs w:val="24"/>
        </w:rPr>
        <w:t xml:space="preserve">5. Порядок возврата средств </w:t>
      </w:r>
      <w:r w:rsidR="00BC0999" w:rsidRPr="00C27319">
        <w:rPr>
          <w:rFonts w:ascii="Arial" w:hAnsi="Arial" w:cs="Arial"/>
          <w:b/>
          <w:kern w:val="2"/>
          <w:sz w:val="24"/>
          <w:szCs w:val="24"/>
        </w:rPr>
        <w:t>гранта</w:t>
      </w:r>
    </w:p>
    <w:p w:rsidR="00EA29B9" w:rsidRPr="00C27319" w:rsidRDefault="00EA29B9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hAnsi="Arial" w:cs="Arial"/>
          <w:kern w:val="2"/>
          <w:sz w:val="24"/>
          <w:szCs w:val="24"/>
        </w:rPr>
        <w:t xml:space="preserve">5.1. </w:t>
      </w:r>
      <w:r w:rsidR="00F02E03" w:rsidRPr="00C27319">
        <w:rPr>
          <w:rFonts w:ascii="Arial" w:hAnsi="Arial" w:cs="Arial"/>
          <w:kern w:val="2"/>
          <w:sz w:val="24"/>
          <w:szCs w:val="24"/>
        </w:rPr>
        <w:t>Грант</w:t>
      </w:r>
      <w:r w:rsidRPr="00C27319">
        <w:rPr>
          <w:rFonts w:ascii="Arial" w:hAnsi="Arial" w:cs="Arial"/>
          <w:kern w:val="2"/>
          <w:sz w:val="24"/>
          <w:szCs w:val="24"/>
        </w:rPr>
        <w:t xml:space="preserve"> подлежит возврату:</w:t>
      </w:r>
    </w:p>
    <w:p w:rsidR="00EA2083" w:rsidRPr="00C27319" w:rsidRDefault="00EA2083" w:rsidP="007E5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hAnsi="Arial" w:cs="Arial"/>
          <w:kern w:val="2"/>
          <w:sz w:val="24"/>
          <w:szCs w:val="24"/>
        </w:rPr>
        <w:t xml:space="preserve">5.1.1. В случае установления факта нарушения получателем условий, установленных Порядком предоставления </w:t>
      </w:r>
      <w:r w:rsidR="00BC0999" w:rsidRPr="00C27319">
        <w:rPr>
          <w:rFonts w:ascii="Arial" w:hAnsi="Arial" w:cs="Arial"/>
          <w:kern w:val="2"/>
          <w:sz w:val="24"/>
          <w:szCs w:val="24"/>
        </w:rPr>
        <w:t>гранта</w:t>
      </w:r>
      <w:r w:rsidR="00FF1A67" w:rsidRPr="00C27319">
        <w:rPr>
          <w:rFonts w:ascii="Arial" w:hAnsi="Arial" w:cs="Arial"/>
          <w:kern w:val="2"/>
          <w:sz w:val="24"/>
          <w:szCs w:val="24"/>
        </w:rPr>
        <w:t xml:space="preserve"> главы городского округа «город Якутск»</w:t>
      </w:r>
      <w:r w:rsidR="007E59A9" w:rsidRPr="00C27319">
        <w:rPr>
          <w:rFonts w:ascii="Arial" w:hAnsi="Arial" w:cs="Arial"/>
          <w:kern w:val="2"/>
          <w:sz w:val="24"/>
          <w:szCs w:val="24"/>
        </w:rPr>
        <w:t>;</w:t>
      </w: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hAnsi="Arial" w:cs="Arial"/>
          <w:kern w:val="2"/>
          <w:sz w:val="24"/>
          <w:szCs w:val="24"/>
        </w:rPr>
        <w:t>5.1.2. В случае установления фактов об оказании ранее аналогичной поддержки, за счет которой субсидируются одни и те же затраты;</w:t>
      </w: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hAnsi="Arial" w:cs="Arial"/>
          <w:kern w:val="2"/>
          <w:sz w:val="24"/>
          <w:szCs w:val="24"/>
        </w:rPr>
        <w:t>5.1.3. При несоблюдении условий настоящего Соглашения в части предоставления отчетности согласно условиям пункта 3.1.1 настоящего Соглашения.</w:t>
      </w: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hAnsi="Arial" w:cs="Arial"/>
          <w:kern w:val="2"/>
          <w:sz w:val="24"/>
          <w:szCs w:val="24"/>
        </w:rPr>
        <w:t xml:space="preserve">5.2. Получатель </w:t>
      </w:r>
      <w:r w:rsidR="00BC0999" w:rsidRPr="00C27319">
        <w:rPr>
          <w:rFonts w:ascii="Arial" w:hAnsi="Arial" w:cs="Arial"/>
          <w:kern w:val="2"/>
          <w:sz w:val="24"/>
          <w:szCs w:val="24"/>
        </w:rPr>
        <w:t>гранта</w:t>
      </w:r>
      <w:r w:rsidRPr="00C27319">
        <w:rPr>
          <w:rFonts w:ascii="Arial" w:hAnsi="Arial" w:cs="Arial"/>
          <w:kern w:val="2"/>
          <w:sz w:val="24"/>
          <w:szCs w:val="24"/>
        </w:rPr>
        <w:t xml:space="preserve"> обязан произвести возврат полной суммы </w:t>
      </w:r>
      <w:r w:rsidR="00BC0999" w:rsidRPr="00C27319">
        <w:rPr>
          <w:rFonts w:ascii="Arial" w:hAnsi="Arial" w:cs="Arial"/>
          <w:kern w:val="2"/>
          <w:sz w:val="24"/>
          <w:szCs w:val="24"/>
        </w:rPr>
        <w:t>гранта</w:t>
      </w:r>
      <w:r w:rsidRPr="00C27319">
        <w:rPr>
          <w:rFonts w:ascii="Arial" w:hAnsi="Arial" w:cs="Arial"/>
          <w:kern w:val="2"/>
          <w:sz w:val="24"/>
          <w:szCs w:val="24"/>
        </w:rPr>
        <w:t xml:space="preserve"> в </w:t>
      </w:r>
      <w:r w:rsidR="00F83F36" w:rsidRPr="00C27319">
        <w:rPr>
          <w:rFonts w:ascii="Arial" w:hAnsi="Arial" w:cs="Arial"/>
          <w:kern w:val="2"/>
          <w:sz w:val="24"/>
          <w:szCs w:val="24"/>
        </w:rPr>
        <w:t>течение</w:t>
      </w:r>
      <w:r w:rsidRPr="00C27319">
        <w:rPr>
          <w:rFonts w:ascii="Arial" w:hAnsi="Arial" w:cs="Arial"/>
          <w:kern w:val="2"/>
          <w:sz w:val="24"/>
          <w:szCs w:val="24"/>
        </w:rPr>
        <w:t xml:space="preserve"> 30 рабочих дней с момента получения требования о возврате.</w:t>
      </w: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hAnsi="Arial" w:cs="Arial"/>
          <w:kern w:val="2"/>
          <w:sz w:val="24"/>
          <w:szCs w:val="24"/>
        </w:rPr>
        <w:t xml:space="preserve">5.3. В случае нарушения получателем </w:t>
      </w:r>
      <w:r w:rsidR="00BC0999" w:rsidRPr="00C27319">
        <w:rPr>
          <w:rFonts w:ascii="Arial" w:hAnsi="Arial" w:cs="Arial"/>
          <w:kern w:val="2"/>
          <w:sz w:val="24"/>
          <w:szCs w:val="24"/>
        </w:rPr>
        <w:t>гранта</w:t>
      </w:r>
      <w:r w:rsidRPr="00C27319">
        <w:rPr>
          <w:rFonts w:ascii="Arial" w:hAnsi="Arial" w:cs="Arial"/>
          <w:kern w:val="2"/>
          <w:sz w:val="24"/>
          <w:szCs w:val="24"/>
        </w:rPr>
        <w:t xml:space="preserve"> условий пункта 5.2 настоящего Соглашения, </w:t>
      </w:r>
      <w:r w:rsidR="00F02E03" w:rsidRPr="00C27319">
        <w:rPr>
          <w:rFonts w:ascii="Arial" w:hAnsi="Arial" w:cs="Arial"/>
          <w:kern w:val="2"/>
          <w:sz w:val="24"/>
          <w:szCs w:val="24"/>
        </w:rPr>
        <w:t>грант</w:t>
      </w:r>
      <w:r w:rsidRPr="00C27319">
        <w:rPr>
          <w:rFonts w:ascii="Arial" w:hAnsi="Arial" w:cs="Arial"/>
          <w:kern w:val="2"/>
          <w:sz w:val="24"/>
          <w:szCs w:val="24"/>
        </w:rPr>
        <w:t xml:space="preserve"> подлежит взысканию в судебном порядке в соответствии с </w:t>
      </w:r>
      <w:r w:rsidRPr="00C27319">
        <w:rPr>
          <w:rFonts w:ascii="Arial" w:hAnsi="Arial" w:cs="Arial"/>
          <w:kern w:val="2"/>
          <w:sz w:val="24"/>
          <w:szCs w:val="24"/>
        </w:rPr>
        <w:lastRenderedPageBreak/>
        <w:t>законодательством Российской Федерации.</w:t>
      </w:r>
    </w:p>
    <w:p w:rsidR="00EA2083" w:rsidRPr="00C27319" w:rsidRDefault="00EA2083" w:rsidP="007C49D5">
      <w:p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</w:p>
    <w:p w:rsidR="00EA2083" w:rsidRPr="00C27319" w:rsidRDefault="00EA2083" w:rsidP="00EA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7319">
        <w:rPr>
          <w:rFonts w:ascii="Arial" w:hAnsi="Arial" w:cs="Arial"/>
          <w:b/>
          <w:kern w:val="2"/>
          <w:sz w:val="24"/>
          <w:szCs w:val="24"/>
        </w:rPr>
        <w:t>6. Порядок изменения и расторжения Соглашения</w:t>
      </w:r>
    </w:p>
    <w:p w:rsidR="00EA29B9" w:rsidRPr="00C27319" w:rsidRDefault="00EA29B9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hAnsi="Arial" w:cs="Arial"/>
          <w:kern w:val="2"/>
          <w:sz w:val="24"/>
          <w:szCs w:val="24"/>
        </w:rPr>
        <w:t>6.1. Любые изменения и дополнения к настоящему Соглашению действительны при условии, если они совершены в письменной форме и подписаны уполномоченными на то представителями Сторон.</w:t>
      </w: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hAnsi="Arial" w:cs="Arial"/>
          <w:kern w:val="2"/>
          <w:sz w:val="24"/>
          <w:szCs w:val="24"/>
        </w:rPr>
        <w:t>6.2. Настоящее Соглашение может быть прекращено досрочно по взаимному соглашению Сторон.</w:t>
      </w: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hAnsi="Arial" w:cs="Arial"/>
          <w:kern w:val="2"/>
          <w:sz w:val="24"/>
          <w:szCs w:val="24"/>
        </w:rPr>
        <w:t>6.3. Соглашение может быть расторгнуто Администрацией в одностороннем порядке в случае:</w:t>
      </w: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hAnsi="Arial" w:cs="Arial"/>
          <w:kern w:val="2"/>
          <w:sz w:val="24"/>
          <w:szCs w:val="24"/>
        </w:rPr>
        <w:t xml:space="preserve">- объявления Получателя </w:t>
      </w:r>
      <w:r w:rsidR="00BC0999" w:rsidRPr="00C27319">
        <w:rPr>
          <w:rFonts w:ascii="Arial" w:hAnsi="Arial" w:cs="Arial"/>
          <w:kern w:val="2"/>
          <w:sz w:val="24"/>
          <w:szCs w:val="24"/>
        </w:rPr>
        <w:t>гранта</w:t>
      </w:r>
      <w:r w:rsidRPr="00C27319">
        <w:rPr>
          <w:rFonts w:ascii="Arial" w:hAnsi="Arial" w:cs="Arial"/>
          <w:kern w:val="2"/>
          <w:sz w:val="24"/>
          <w:szCs w:val="24"/>
        </w:rPr>
        <w:t xml:space="preserve"> несостоятельным (банкротом) в порядке, установленном законодательством;</w:t>
      </w: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hAnsi="Arial" w:cs="Arial"/>
          <w:kern w:val="2"/>
          <w:sz w:val="24"/>
          <w:szCs w:val="24"/>
        </w:rPr>
        <w:t xml:space="preserve">- принятия решения о ликвидации Получателя </w:t>
      </w:r>
      <w:r w:rsidR="00BC0999" w:rsidRPr="00C27319">
        <w:rPr>
          <w:rFonts w:ascii="Arial" w:hAnsi="Arial" w:cs="Arial"/>
          <w:kern w:val="2"/>
          <w:sz w:val="24"/>
          <w:szCs w:val="24"/>
        </w:rPr>
        <w:t>гранта</w:t>
      </w:r>
      <w:r w:rsidRPr="00C27319">
        <w:rPr>
          <w:rFonts w:ascii="Arial" w:hAnsi="Arial" w:cs="Arial"/>
          <w:kern w:val="2"/>
          <w:sz w:val="24"/>
          <w:szCs w:val="24"/>
        </w:rPr>
        <w:t>;</w:t>
      </w: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27319">
        <w:rPr>
          <w:rFonts w:ascii="Arial" w:hAnsi="Arial" w:cs="Arial"/>
          <w:kern w:val="2"/>
          <w:sz w:val="24"/>
          <w:szCs w:val="24"/>
        </w:rPr>
        <w:t xml:space="preserve">- выявления в ходе контрольных мероприятий (проверок) Администрации случаев искажения данных в представленных Получателем </w:t>
      </w:r>
      <w:r w:rsidR="00BC0999" w:rsidRPr="00C27319">
        <w:rPr>
          <w:rFonts w:ascii="Arial" w:hAnsi="Arial" w:cs="Arial"/>
          <w:kern w:val="2"/>
          <w:sz w:val="24"/>
          <w:szCs w:val="24"/>
        </w:rPr>
        <w:t>гранта</w:t>
      </w:r>
      <w:r w:rsidRPr="00C27319">
        <w:rPr>
          <w:rFonts w:ascii="Arial" w:hAnsi="Arial" w:cs="Arial"/>
          <w:kern w:val="2"/>
          <w:sz w:val="24"/>
          <w:szCs w:val="24"/>
        </w:rPr>
        <w:t xml:space="preserve"> отчетах.</w:t>
      </w:r>
    </w:p>
    <w:p w:rsidR="00EA2083" w:rsidRPr="00C27319" w:rsidRDefault="00EA2083" w:rsidP="007C49D5">
      <w:p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</w:p>
    <w:p w:rsidR="00EA2083" w:rsidRPr="00C27319" w:rsidRDefault="00EA2083" w:rsidP="00EA29B9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7. Срок действия Соглашения</w:t>
      </w:r>
    </w:p>
    <w:p w:rsidR="00EA29B9" w:rsidRPr="00C27319" w:rsidRDefault="00EA29B9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>7.1. Настоящее Соглашение действует с момента его подписания до выполнения сторонами своих обязательств.</w:t>
      </w: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>7.2. Настоящее Соглашение составлено в 2 (двух) экземплярах имеющих одинаковую юридическую силу, по 1 (одному) экземпляру для Администрации и Получателя.</w:t>
      </w:r>
    </w:p>
    <w:p w:rsidR="00EA2083" w:rsidRPr="00C27319" w:rsidRDefault="00EA2083" w:rsidP="007C49D5">
      <w:p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A2083" w:rsidRPr="00C27319" w:rsidRDefault="00EA2083" w:rsidP="00EA29B9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8. Ответственность сторон и порядок разрешения споров</w:t>
      </w:r>
    </w:p>
    <w:p w:rsidR="00EA29B9" w:rsidRPr="00C27319" w:rsidRDefault="00EA29B9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>8.1. За неисполнение или ненадлежащее исполнение обязательств Получатель несет ответственность в соответствии с законодательством Российской Федерации и условиями настоящего Соглашения.</w:t>
      </w:r>
    </w:p>
    <w:p w:rsidR="00EA2083" w:rsidRPr="00C27319" w:rsidRDefault="00EA2083" w:rsidP="007C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kern w:val="2"/>
          <w:sz w:val="24"/>
          <w:szCs w:val="24"/>
          <w:lang w:eastAsia="ru-RU"/>
        </w:rPr>
        <w:t>8.2. Отношения, не урегулированные настоящим Соглашением, регулируются в соответствии с законодательством Российской Федерации.</w:t>
      </w:r>
    </w:p>
    <w:p w:rsidR="00EA2083" w:rsidRPr="00C27319" w:rsidRDefault="00EA2083" w:rsidP="007C49D5">
      <w:p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A2083" w:rsidRPr="00C27319" w:rsidRDefault="002E5B42" w:rsidP="00EA29B9">
      <w:pPr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C2731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9</w:t>
      </w:r>
      <w:r w:rsidR="00EA2083" w:rsidRPr="00C2731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. Адреса, реквизиты, подписи и печати сторон</w:t>
      </w:r>
    </w:p>
    <w:p w:rsidR="00EA2083" w:rsidRPr="00C27319" w:rsidRDefault="00EA2083" w:rsidP="007C49D5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31"/>
        <w:gridCol w:w="4600"/>
      </w:tblGrid>
      <w:tr w:rsidR="00EA2083" w:rsidRPr="00C27319" w:rsidTr="00C27319">
        <w:trPr>
          <w:trHeight w:val="4054"/>
        </w:trPr>
        <w:tc>
          <w:tcPr>
            <w:tcW w:w="4931" w:type="dxa"/>
          </w:tcPr>
          <w:p w:rsidR="00EA2083" w:rsidRPr="00C27319" w:rsidRDefault="00EA2083" w:rsidP="007C49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C27319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Окружная администрация</w:t>
            </w:r>
          </w:p>
          <w:p w:rsidR="00EA2083" w:rsidRPr="00C27319" w:rsidRDefault="00EA2083" w:rsidP="007C49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C27319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города Якутска</w:t>
            </w:r>
          </w:p>
          <w:p w:rsidR="002E5B42" w:rsidRPr="00084FA9" w:rsidRDefault="002E5B42" w:rsidP="002E5B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84FA9">
              <w:rPr>
                <w:rFonts w:ascii="Arial" w:eastAsia="Times New Roman" w:hAnsi="Arial" w:cs="Arial"/>
                <w:kern w:val="2"/>
                <w:lang w:eastAsia="ru-RU"/>
              </w:rPr>
              <w:t xml:space="preserve">677000, Республика Саха (Якутия), </w:t>
            </w:r>
          </w:p>
          <w:p w:rsidR="002E5B42" w:rsidRPr="00084FA9" w:rsidRDefault="002E5B42" w:rsidP="002E5B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84FA9">
              <w:rPr>
                <w:rFonts w:ascii="Arial" w:eastAsia="Times New Roman" w:hAnsi="Arial" w:cs="Arial"/>
                <w:kern w:val="2"/>
                <w:lang w:eastAsia="ru-RU"/>
              </w:rPr>
              <w:t>г. Якутск, пр. Ленина, 15</w:t>
            </w:r>
          </w:p>
          <w:p w:rsidR="002E5B42" w:rsidRPr="00084FA9" w:rsidRDefault="002E5B42" w:rsidP="002E5B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84FA9">
              <w:rPr>
                <w:rFonts w:ascii="Arial" w:eastAsia="Times New Roman" w:hAnsi="Arial" w:cs="Arial"/>
                <w:kern w:val="2"/>
                <w:lang w:eastAsia="ru-RU"/>
              </w:rPr>
              <w:t>тел. 423020, 408093</w:t>
            </w:r>
          </w:p>
          <w:p w:rsidR="002E5B42" w:rsidRPr="00084FA9" w:rsidRDefault="002E5B42" w:rsidP="002E5B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84FA9">
              <w:rPr>
                <w:rFonts w:ascii="Arial" w:eastAsia="Times New Roman" w:hAnsi="Arial" w:cs="Arial"/>
                <w:kern w:val="2"/>
                <w:lang w:eastAsia="ru-RU"/>
              </w:rPr>
              <w:t>ИНН/КПП 1435133907/143501001</w:t>
            </w:r>
          </w:p>
          <w:p w:rsidR="002E5B42" w:rsidRPr="00084FA9" w:rsidRDefault="002E5B42" w:rsidP="002E5B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84FA9">
              <w:rPr>
                <w:rFonts w:ascii="Arial" w:eastAsia="Times New Roman" w:hAnsi="Arial" w:cs="Arial"/>
                <w:kern w:val="2"/>
                <w:lang w:eastAsia="ru-RU"/>
              </w:rPr>
              <w:t>УФК по Республике Саха (Якутия)</w:t>
            </w:r>
          </w:p>
          <w:p w:rsidR="002E5B42" w:rsidRPr="00084FA9" w:rsidRDefault="002E5B42" w:rsidP="002E5B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84FA9">
              <w:rPr>
                <w:rFonts w:ascii="Arial" w:eastAsia="Times New Roman" w:hAnsi="Arial" w:cs="Arial"/>
                <w:kern w:val="2"/>
                <w:lang w:eastAsia="ru-RU"/>
              </w:rPr>
              <w:t>(Департамент финансов г. Якутска)</w:t>
            </w:r>
          </w:p>
          <w:p w:rsidR="002E5B42" w:rsidRPr="00084FA9" w:rsidRDefault="002E5B42" w:rsidP="002E5B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84FA9">
              <w:rPr>
                <w:rFonts w:ascii="Arial" w:eastAsia="Times New Roman" w:hAnsi="Arial" w:cs="Arial"/>
                <w:kern w:val="2"/>
                <w:lang w:eastAsia="ru-RU"/>
              </w:rPr>
              <w:t>(Окружная администрация города Якутска)</w:t>
            </w:r>
          </w:p>
          <w:p w:rsidR="002E5B42" w:rsidRPr="00084FA9" w:rsidRDefault="002E5B42" w:rsidP="002E5B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84FA9">
              <w:rPr>
                <w:rFonts w:ascii="Arial" w:eastAsia="Times New Roman" w:hAnsi="Arial" w:cs="Arial"/>
                <w:kern w:val="2"/>
                <w:lang w:eastAsia="ru-RU"/>
              </w:rPr>
              <w:t>л/с 03670135330</w:t>
            </w:r>
          </w:p>
          <w:p w:rsidR="002E5B42" w:rsidRPr="00084FA9" w:rsidRDefault="002E5B42" w:rsidP="002E5B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84FA9">
              <w:rPr>
                <w:rFonts w:ascii="Arial" w:eastAsia="Times New Roman" w:hAnsi="Arial" w:cs="Arial"/>
                <w:kern w:val="2"/>
                <w:lang w:eastAsia="ru-RU"/>
              </w:rPr>
              <w:t>р/с 40204810800000000468</w:t>
            </w:r>
          </w:p>
          <w:p w:rsidR="002E5B42" w:rsidRPr="00084FA9" w:rsidRDefault="002E5B42" w:rsidP="002E5B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84FA9">
              <w:rPr>
                <w:rFonts w:ascii="Arial" w:eastAsia="Times New Roman" w:hAnsi="Arial" w:cs="Arial"/>
                <w:kern w:val="2"/>
                <w:lang w:eastAsia="ru-RU"/>
              </w:rPr>
              <w:t>Отделение - НБ Республика Саха (Якутия)</w:t>
            </w:r>
          </w:p>
          <w:p w:rsidR="002E5B42" w:rsidRPr="00084FA9" w:rsidRDefault="002E5B42" w:rsidP="002E5B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84FA9">
              <w:rPr>
                <w:rFonts w:ascii="Arial" w:eastAsia="Times New Roman" w:hAnsi="Arial" w:cs="Arial"/>
                <w:kern w:val="2"/>
                <w:lang w:eastAsia="ru-RU"/>
              </w:rPr>
              <w:t>г. Якутск</w:t>
            </w:r>
          </w:p>
          <w:p w:rsidR="00EA2083" w:rsidRPr="00084FA9" w:rsidRDefault="002E5B42" w:rsidP="002E5B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84FA9">
              <w:rPr>
                <w:rFonts w:ascii="Arial" w:eastAsia="Times New Roman" w:hAnsi="Arial" w:cs="Arial"/>
                <w:kern w:val="2"/>
                <w:lang w:eastAsia="ru-RU"/>
              </w:rPr>
              <w:t>БИК 049805001</w:t>
            </w:r>
          </w:p>
          <w:p w:rsidR="002E5B42" w:rsidRPr="00C27319" w:rsidRDefault="002E5B42" w:rsidP="002E5B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EA2083" w:rsidRPr="00C27319" w:rsidRDefault="00EA2083" w:rsidP="007C49D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C27319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Глава</w:t>
            </w:r>
          </w:p>
          <w:p w:rsidR="00EA2083" w:rsidRPr="00C27319" w:rsidRDefault="00EA2083" w:rsidP="007C49D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2731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_________________ А.С. Николаев</w:t>
            </w:r>
          </w:p>
          <w:p w:rsidR="00EA2083" w:rsidRPr="00C27319" w:rsidRDefault="00EA2083" w:rsidP="007C49D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2731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_________________ 201__ г.</w:t>
            </w:r>
          </w:p>
          <w:p w:rsidR="00EA2083" w:rsidRPr="00C27319" w:rsidRDefault="00EA2083" w:rsidP="007C49D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2731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00" w:type="dxa"/>
          </w:tcPr>
          <w:p w:rsidR="00EA2083" w:rsidRPr="00C27319" w:rsidRDefault="00EA2083" w:rsidP="007C49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EA2083" w:rsidRPr="00C27319" w:rsidRDefault="00EA2083" w:rsidP="007C49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EA2083" w:rsidRPr="00C27319" w:rsidRDefault="00EA2083" w:rsidP="007C49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EA2083" w:rsidRPr="00C27319" w:rsidRDefault="00EA2083" w:rsidP="007C49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EA2083" w:rsidRPr="00C27319" w:rsidRDefault="00EA2083" w:rsidP="007C49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EA2083" w:rsidRPr="00C27319" w:rsidRDefault="00EA2083" w:rsidP="007C49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EA2083" w:rsidRPr="00C27319" w:rsidRDefault="00EA2083" w:rsidP="007C49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EA2083" w:rsidRPr="00C27319" w:rsidRDefault="00EA2083" w:rsidP="007C49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EA2083" w:rsidRPr="00C27319" w:rsidRDefault="00EA2083" w:rsidP="007C49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EA2083" w:rsidRPr="00C27319" w:rsidRDefault="00EA2083" w:rsidP="007C49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EA2083" w:rsidRPr="00C27319" w:rsidRDefault="00EA2083" w:rsidP="007C49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EA2083" w:rsidRPr="00C27319" w:rsidRDefault="00EA2083" w:rsidP="007C49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EA2083" w:rsidRPr="00C27319" w:rsidRDefault="00EA2083" w:rsidP="007C49D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EA2083" w:rsidRPr="00C27319" w:rsidRDefault="00EA2083" w:rsidP="007C49D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2E5B42" w:rsidRPr="00C27319" w:rsidRDefault="002E5B42" w:rsidP="007C49D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EA2083" w:rsidRPr="00C27319" w:rsidRDefault="00EA2083" w:rsidP="007C49D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C2731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_________________</w:t>
            </w:r>
            <w:r w:rsidRPr="00C27319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 xml:space="preserve"> /                         /</w:t>
            </w:r>
          </w:p>
          <w:p w:rsidR="00EA2083" w:rsidRPr="00C27319" w:rsidRDefault="00EA2083" w:rsidP="007C49D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2731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_______________ 201__ г.</w:t>
            </w:r>
          </w:p>
          <w:p w:rsidR="00EA2083" w:rsidRPr="00C27319" w:rsidRDefault="00EA2083" w:rsidP="007C49D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2731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         м.п.</w:t>
            </w:r>
          </w:p>
        </w:tc>
      </w:tr>
    </w:tbl>
    <w:p w:rsidR="00EA2083" w:rsidRPr="00C27319" w:rsidRDefault="00EA2083" w:rsidP="00C27319">
      <w:pPr>
        <w:spacing w:after="160" w:line="259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C27319"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 w:rsidRPr="00C27319">
        <w:rPr>
          <w:rFonts w:ascii="Arial" w:eastAsia="Times New Roman" w:hAnsi="Arial" w:cs="Arial"/>
          <w:sz w:val="20"/>
          <w:lang w:eastAsia="ru-RU"/>
        </w:rPr>
        <w:lastRenderedPageBreak/>
        <w:t>Приложение №1</w:t>
      </w:r>
    </w:p>
    <w:p w:rsidR="00EA2083" w:rsidRPr="00C27319" w:rsidRDefault="00EA2083" w:rsidP="007C49D5">
      <w:pPr>
        <w:spacing w:after="0"/>
        <w:ind w:left="6372"/>
        <w:rPr>
          <w:rFonts w:ascii="Arial" w:eastAsia="Times New Roman" w:hAnsi="Arial" w:cs="Arial"/>
          <w:sz w:val="20"/>
          <w:lang w:eastAsia="ru-RU"/>
        </w:rPr>
      </w:pPr>
      <w:r w:rsidRPr="00C27319">
        <w:rPr>
          <w:rFonts w:ascii="Arial" w:eastAsia="Times New Roman" w:hAnsi="Arial" w:cs="Arial"/>
          <w:sz w:val="20"/>
          <w:lang w:eastAsia="ru-RU"/>
        </w:rPr>
        <w:t xml:space="preserve">к Соглашению №_____ </w:t>
      </w:r>
    </w:p>
    <w:p w:rsidR="00EA2083" w:rsidRPr="00C27319" w:rsidRDefault="00EA2083" w:rsidP="007C49D5">
      <w:pPr>
        <w:spacing w:after="0"/>
        <w:ind w:left="6372"/>
        <w:rPr>
          <w:rFonts w:ascii="Arial" w:eastAsia="Times New Roman" w:hAnsi="Arial" w:cs="Arial"/>
          <w:sz w:val="20"/>
          <w:lang w:eastAsia="ru-RU"/>
        </w:rPr>
      </w:pPr>
      <w:r w:rsidRPr="00C27319">
        <w:rPr>
          <w:rFonts w:ascii="Arial" w:eastAsia="Times New Roman" w:hAnsi="Arial" w:cs="Arial"/>
          <w:sz w:val="20"/>
          <w:lang w:eastAsia="ru-RU"/>
        </w:rPr>
        <w:t>от _____________________ 201___года</w:t>
      </w:r>
    </w:p>
    <w:p w:rsidR="00EA2083" w:rsidRPr="00C27319" w:rsidRDefault="00EA2083" w:rsidP="007C49D5">
      <w:pPr>
        <w:spacing w:after="0"/>
        <w:jc w:val="center"/>
        <w:rPr>
          <w:rFonts w:ascii="Arial" w:eastAsia="Times New Roman" w:hAnsi="Arial" w:cs="Arial"/>
          <w:b/>
          <w:sz w:val="24"/>
          <w:lang w:eastAsia="ru-RU"/>
        </w:rPr>
      </w:pPr>
      <w:r w:rsidRPr="00C27319">
        <w:rPr>
          <w:rFonts w:ascii="Arial" w:eastAsia="Times New Roman" w:hAnsi="Arial" w:cs="Arial"/>
          <w:b/>
          <w:sz w:val="24"/>
          <w:lang w:eastAsia="ru-RU"/>
        </w:rPr>
        <w:t>Отчет о ведении предпринимательской деятельности</w:t>
      </w:r>
    </w:p>
    <w:p w:rsidR="00EA2083" w:rsidRDefault="00EA2083" w:rsidP="007C49D5">
      <w:pPr>
        <w:spacing w:after="0"/>
        <w:jc w:val="center"/>
        <w:rPr>
          <w:rFonts w:ascii="Arial" w:eastAsia="Times New Roman" w:hAnsi="Arial" w:cs="Arial"/>
          <w:sz w:val="20"/>
          <w:lang w:eastAsia="ru-RU"/>
        </w:rPr>
      </w:pPr>
      <w:r w:rsidRPr="00C27319">
        <w:rPr>
          <w:rFonts w:ascii="Arial" w:eastAsia="Times New Roman" w:hAnsi="Arial" w:cs="Arial"/>
          <w:sz w:val="20"/>
          <w:lang w:eastAsia="ru-RU"/>
        </w:rPr>
        <w:t xml:space="preserve">(сведения предоставляются по ОКВЭД, согласно которому была предоставлена </w:t>
      </w:r>
      <w:r w:rsidR="00F02E03" w:rsidRPr="00C27319">
        <w:rPr>
          <w:rFonts w:ascii="Arial" w:eastAsia="Times New Roman" w:hAnsi="Arial" w:cs="Arial"/>
          <w:sz w:val="20"/>
          <w:lang w:eastAsia="ru-RU"/>
        </w:rPr>
        <w:t>грант</w:t>
      </w:r>
      <w:r w:rsidRPr="00C27319">
        <w:rPr>
          <w:rFonts w:ascii="Arial" w:eastAsia="Times New Roman" w:hAnsi="Arial" w:cs="Arial"/>
          <w:sz w:val="20"/>
          <w:lang w:eastAsia="ru-RU"/>
        </w:rPr>
        <w:t>)</w:t>
      </w:r>
    </w:p>
    <w:p w:rsidR="00C27319" w:rsidRPr="00C27319" w:rsidRDefault="00C27319" w:rsidP="007C49D5">
      <w:pPr>
        <w:spacing w:after="0"/>
        <w:jc w:val="center"/>
        <w:rPr>
          <w:rFonts w:ascii="Arial" w:eastAsia="Times New Roman" w:hAnsi="Arial" w:cs="Arial"/>
          <w:sz w:val="20"/>
          <w:lang w:eastAsia="ru-RU"/>
        </w:rPr>
      </w:pPr>
    </w:p>
    <w:p w:rsidR="00EA2083" w:rsidRPr="00C27319" w:rsidRDefault="00EA2083" w:rsidP="007C49D5">
      <w:pPr>
        <w:numPr>
          <w:ilvl w:val="0"/>
          <w:numId w:val="2"/>
        </w:numPr>
        <w:spacing w:before="240" w:after="0"/>
        <w:ind w:left="142" w:firstLine="0"/>
        <w:contextualSpacing/>
        <w:rPr>
          <w:rFonts w:ascii="Arial" w:eastAsia="Times New Roman" w:hAnsi="Arial" w:cs="Arial"/>
          <w:b/>
          <w:lang w:eastAsia="ru-RU"/>
        </w:rPr>
      </w:pPr>
      <w:r w:rsidRPr="00C27319">
        <w:rPr>
          <w:rFonts w:ascii="Arial" w:eastAsia="Times New Roman" w:hAnsi="Arial" w:cs="Arial"/>
          <w:b/>
          <w:lang w:eastAsia="ru-RU"/>
        </w:rPr>
        <w:t xml:space="preserve"> Общая информация о субъекте малого и среднего предпринимательства – получате</w:t>
      </w:r>
      <w:r w:rsidR="00EA29B9" w:rsidRPr="00C27319">
        <w:rPr>
          <w:rFonts w:ascii="Arial" w:eastAsia="Times New Roman" w:hAnsi="Arial" w:cs="Arial"/>
          <w:b/>
          <w:lang w:eastAsia="ru-RU"/>
        </w:rPr>
        <w:t>лей</w:t>
      </w:r>
      <w:r w:rsidRPr="00C27319">
        <w:rPr>
          <w:rFonts w:ascii="Arial" w:eastAsia="Times New Roman" w:hAnsi="Arial" w:cs="Arial"/>
          <w:b/>
          <w:lang w:eastAsia="ru-RU"/>
        </w:rPr>
        <w:t xml:space="preserve"> </w:t>
      </w:r>
      <w:r w:rsidR="00BC0999" w:rsidRPr="00C27319">
        <w:rPr>
          <w:rFonts w:ascii="Arial" w:eastAsia="Times New Roman" w:hAnsi="Arial" w:cs="Arial"/>
          <w:b/>
          <w:lang w:eastAsia="ru-RU"/>
        </w:rPr>
        <w:t>гранта</w:t>
      </w:r>
    </w:p>
    <w:p w:rsidR="00EA2083" w:rsidRPr="00C27319" w:rsidRDefault="00EA2083" w:rsidP="007C49D5">
      <w:pPr>
        <w:tabs>
          <w:tab w:val="left" w:pos="7552"/>
        </w:tabs>
        <w:rPr>
          <w:rFonts w:ascii="Arial" w:eastAsia="Times New Roman" w:hAnsi="Arial" w:cs="Arial"/>
          <w:sz w:val="24"/>
          <w:lang w:eastAsia="ru-RU"/>
        </w:rPr>
      </w:pPr>
      <w:r w:rsidRPr="00C27319">
        <w:rPr>
          <w:rFonts w:ascii="Arial" w:eastAsia="Times New Roman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CBE9F" wp14:editId="7EF9A9DB">
                <wp:simplePos x="0" y="0"/>
                <wp:positionH relativeFrom="column">
                  <wp:posOffset>3742055</wp:posOffset>
                </wp:positionH>
                <wp:positionV relativeFrom="paragraph">
                  <wp:posOffset>309880</wp:posOffset>
                </wp:positionV>
                <wp:extent cx="2988310" cy="0"/>
                <wp:effectExtent l="8255" t="13335" r="13335" b="571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B61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94.65pt;margin-top:24.4pt;width:235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JN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lks0GBcAXaV2tqQIj2qV/Os6XeHlK46oloerd9OBpyzUNLknUu4OANhdsMXzcCGQIBY&#10;rWNj+wAJdUDH2JTTrSn86BGFx8liPn8A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"/>
            </w:pict>
          </mc:Fallback>
        </mc:AlternateContent>
      </w:r>
      <w:r w:rsidRPr="00C27319">
        <w:rPr>
          <w:rFonts w:ascii="Arial" w:eastAsia="Times New Roman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63D6E" wp14:editId="639F7D00">
                <wp:simplePos x="0" y="0"/>
                <wp:positionH relativeFrom="column">
                  <wp:posOffset>45085</wp:posOffset>
                </wp:positionH>
                <wp:positionV relativeFrom="paragraph">
                  <wp:posOffset>309880</wp:posOffset>
                </wp:positionV>
                <wp:extent cx="2988310" cy="0"/>
                <wp:effectExtent l="6985" t="13335" r="5080" b="571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D04ED" id="AutoShape 2" o:spid="_x0000_s1026" type="#_x0000_t32" style="position:absolute;margin-left:3.55pt;margin-top:24.4pt;width:23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QwHgIAADw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"/>
            </w:pict>
          </mc:Fallback>
        </mc:AlternateContent>
      </w:r>
    </w:p>
    <w:p w:rsidR="00EA2083" w:rsidRPr="00C27319" w:rsidRDefault="00EA2083" w:rsidP="007C49D5">
      <w:pPr>
        <w:contextualSpacing/>
        <w:jc w:val="center"/>
        <w:rPr>
          <w:rFonts w:ascii="Arial" w:eastAsia="Times New Roman" w:hAnsi="Arial" w:cs="Arial"/>
          <w:sz w:val="20"/>
          <w:lang w:eastAsia="ru-RU"/>
        </w:rPr>
      </w:pPr>
      <w:r w:rsidRPr="00C27319">
        <w:rPr>
          <w:rFonts w:ascii="Arial" w:eastAsia="Times New Roman" w:hAnsi="Arial" w:cs="Arial"/>
          <w:sz w:val="20"/>
          <w:lang w:eastAsia="ru-RU"/>
        </w:rPr>
        <w:t xml:space="preserve">(полное наименование субъекта малого и среднего </w:t>
      </w:r>
      <w:r w:rsidRPr="00C27319">
        <w:rPr>
          <w:rFonts w:ascii="Arial" w:eastAsia="Times New Roman" w:hAnsi="Arial" w:cs="Arial"/>
          <w:sz w:val="20"/>
          <w:lang w:eastAsia="ru-RU"/>
        </w:rPr>
        <w:tab/>
      </w:r>
      <w:r w:rsidRPr="00C27319">
        <w:rPr>
          <w:rFonts w:ascii="Arial" w:eastAsia="Times New Roman" w:hAnsi="Arial" w:cs="Arial"/>
          <w:sz w:val="20"/>
          <w:lang w:eastAsia="ru-RU"/>
        </w:rPr>
        <w:tab/>
      </w:r>
      <w:r w:rsidRPr="00C27319">
        <w:rPr>
          <w:rFonts w:ascii="Arial" w:eastAsia="Times New Roman" w:hAnsi="Arial" w:cs="Arial"/>
          <w:sz w:val="20"/>
          <w:lang w:eastAsia="ru-RU"/>
        </w:rPr>
        <w:tab/>
        <w:t xml:space="preserve">    </w:t>
      </w:r>
      <w:r w:rsidRPr="00C27319">
        <w:rPr>
          <w:rFonts w:ascii="Arial" w:eastAsia="Times New Roman" w:hAnsi="Arial" w:cs="Arial"/>
          <w:sz w:val="20"/>
          <w:lang w:eastAsia="ru-RU"/>
        </w:rPr>
        <w:tab/>
        <w:t xml:space="preserve"> (ИНН получателя </w:t>
      </w:r>
      <w:r w:rsidR="00BC0999" w:rsidRPr="00C27319">
        <w:rPr>
          <w:rFonts w:ascii="Arial" w:eastAsia="Times New Roman" w:hAnsi="Arial" w:cs="Arial"/>
          <w:sz w:val="20"/>
          <w:lang w:eastAsia="ru-RU"/>
        </w:rPr>
        <w:t>гранта</w:t>
      </w:r>
      <w:r w:rsidRPr="00C27319">
        <w:rPr>
          <w:rFonts w:ascii="Arial" w:eastAsia="Times New Roman" w:hAnsi="Arial" w:cs="Arial"/>
          <w:sz w:val="20"/>
          <w:lang w:eastAsia="ru-RU"/>
        </w:rPr>
        <w:t>)</w:t>
      </w:r>
    </w:p>
    <w:p w:rsidR="00EA2083" w:rsidRPr="00C27319" w:rsidRDefault="00EA2083" w:rsidP="007C49D5">
      <w:pPr>
        <w:spacing w:line="240" w:lineRule="auto"/>
        <w:ind w:left="708"/>
        <w:contextualSpacing/>
        <w:rPr>
          <w:rFonts w:ascii="Arial" w:eastAsia="Times New Roman" w:hAnsi="Arial" w:cs="Arial"/>
          <w:sz w:val="20"/>
          <w:lang w:eastAsia="ru-RU"/>
        </w:rPr>
      </w:pPr>
      <w:r w:rsidRPr="00C27319">
        <w:rPr>
          <w:rFonts w:ascii="Arial" w:eastAsia="Times New Roman" w:hAnsi="Arial" w:cs="Arial"/>
          <w:sz w:val="20"/>
          <w:lang w:eastAsia="ru-RU"/>
        </w:rPr>
        <w:t>предпринимательства)</w:t>
      </w:r>
    </w:p>
    <w:p w:rsidR="00EA2083" w:rsidRPr="00C27319" w:rsidRDefault="00EA2083" w:rsidP="007C49D5">
      <w:pPr>
        <w:contextualSpacing/>
        <w:rPr>
          <w:rFonts w:ascii="Arial" w:eastAsia="Times New Roman" w:hAnsi="Arial" w:cs="Arial"/>
          <w:sz w:val="24"/>
          <w:lang w:eastAsia="ru-RU"/>
        </w:rPr>
      </w:pPr>
      <w:r w:rsidRPr="00C27319">
        <w:rPr>
          <w:rFonts w:ascii="Arial" w:eastAsia="Times New Roman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B533F" wp14:editId="14058775">
                <wp:simplePos x="0" y="0"/>
                <wp:positionH relativeFrom="column">
                  <wp:posOffset>3742055</wp:posOffset>
                </wp:positionH>
                <wp:positionV relativeFrom="paragraph">
                  <wp:posOffset>156845</wp:posOffset>
                </wp:positionV>
                <wp:extent cx="2988310" cy="0"/>
                <wp:effectExtent l="8255" t="12065" r="13335" b="698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0539" id="AutoShape 12" o:spid="_x0000_s1026" type="#_x0000_t32" style="position:absolute;margin-left:294.65pt;margin-top:12.35pt;width:235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w0Y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"/>
            </w:pict>
          </mc:Fallback>
        </mc:AlternateContent>
      </w:r>
      <w:r w:rsidRPr="00C27319">
        <w:rPr>
          <w:rFonts w:ascii="Arial" w:eastAsia="Times New Roman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A58D0" wp14:editId="7A9DFE13">
                <wp:simplePos x="0" y="0"/>
                <wp:positionH relativeFrom="column">
                  <wp:posOffset>-21590</wp:posOffset>
                </wp:positionH>
                <wp:positionV relativeFrom="paragraph">
                  <wp:posOffset>156845</wp:posOffset>
                </wp:positionV>
                <wp:extent cx="2988310" cy="0"/>
                <wp:effectExtent l="6985" t="12065" r="5080" b="698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CBDA8" id="AutoShape 6" o:spid="_x0000_s1026" type="#_x0000_t32" style="position:absolute;margin-left:-1.7pt;margin-top:12.35pt;width:23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3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OFnM5w8Z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"/>
            </w:pict>
          </mc:Fallback>
        </mc:AlternateContent>
      </w:r>
    </w:p>
    <w:p w:rsidR="00EA2083" w:rsidRPr="00C27319" w:rsidRDefault="00EA2083" w:rsidP="007C49D5">
      <w:pPr>
        <w:spacing w:after="0"/>
        <w:ind w:left="708"/>
        <w:contextualSpacing/>
        <w:rPr>
          <w:rFonts w:ascii="Arial" w:eastAsia="Times New Roman" w:hAnsi="Arial" w:cs="Arial"/>
          <w:sz w:val="20"/>
          <w:lang w:eastAsia="ru-RU"/>
        </w:rPr>
      </w:pPr>
      <w:r w:rsidRPr="00C27319">
        <w:rPr>
          <w:rFonts w:ascii="Arial" w:eastAsia="Times New Roman" w:hAnsi="Arial" w:cs="Arial"/>
          <w:sz w:val="20"/>
          <w:lang w:eastAsia="ru-RU"/>
        </w:rPr>
        <w:t xml:space="preserve">      (система налогообложения)</w:t>
      </w:r>
      <w:r w:rsidRPr="00C27319">
        <w:rPr>
          <w:rFonts w:ascii="Arial" w:eastAsia="Times New Roman" w:hAnsi="Arial" w:cs="Arial"/>
          <w:sz w:val="20"/>
          <w:lang w:eastAsia="ru-RU"/>
        </w:rPr>
        <w:tab/>
      </w:r>
      <w:r w:rsidRPr="00C27319">
        <w:rPr>
          <w:rFonts w:ascii="Arial" w:eastAsia="Times New Roman" w:hAnsi="Arial" w:cs="Arial"/>
          <w:sz w:val="20"/>
          <w:lang w:eastAsia="ru-RU"/>
        </w:rPr>
        <w:tab/>
      </w:r>
      <w:r w:rsidRPr="00C27319">
        <w:rPr>
          <w:rFonts w:ascii="Arial" w:eastAsia="Times New Roman" w:hAnsi="Arial" w:cs="Arial"/>
          <w:sz w:val="20"/>
          <w:lang w:eastAsia="ru-RU"/>
        </w:rPr>
        <w:tab/>
      </w:r>
      <w:r w:rsidR="00C27319">
        <w:rPr>
          <w:rFonts w:ascii="Arial" w:eastAsia="Times New Roman" w:hAnsi="Arial" w:cs="Arial"/>
          <w:sz w:val="20"/>
          <w:lang w:eastAsia="ru-RU"/>
        </w:rPr>
        <w:t xml:space="preserve">            </w:t>
      </w:r>
      <w:r w:rsidRPr="00C27319">
        <w:rPr>
          <w:rFonts w:ascii="Arial" w:eastAsia="Times New Roman" w:hAnsi="Arial" w:cs="Arial"/>
          <w:sz w:val="20"/>
          <w:lang w:eastAsia="ru-RU"/>
        </w:rPr>
        <w:t>(вид деятельности по ОКВЭД)</w:t>
      </w:r>
    </w:p>
    <w:p w:rsidR="00EA2083" w:rsidRPr="00C27319" w:rsidRDefault="00EA2083" w:rsidP="007C49D5">
      <w:pPr>
        <w:contextualSpacing/>
        <w:jc w:val="center"/>
        <w:rPr>
          <w:rFonts w:ascii="Arial" w:eastAsia="Times New Roman" w:hAnsi="Arial" w:cs="Arial"/>
          <w:sz w:val="20"/>
          <w:lang w:eastAsia="ru-RU"/>
        </w:rPr>
      </w:pPr>
    </w:p>
    <w:p w:rsidR="00EA2083" w:rsidRPr="00C27319" w:rsidRDefault="00EA2083" w:rsidP="007C49D5">
      <w:pPr>
        <w:contextualSpacing/>
        <w:jc w:val="center"/>
        <w:rPr>
          <w:rFonts w:ascii="Arial" w:eastAsia="Times New Roman" w:hAnsi="Arial" w:cs="Arial"/>
          <w:sz w:val="20"/>
          <w:lang w:eastAsia="ru-RU"/>
        </w:rPr>
      </w:pPr>
      <w:r w:rsidRPr="00C27319">
        <w:rPr>
          <w:rFonts w:ascii="Arial" w:eastAsia="Times New Roman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908EE" wp14:editId="334846D6">
                <wp:simplePos x="0" y="0"/>
                <wp:positionH relativeFrom="column">
                  <wp:posOffset>3742055</wp:posOffset>
                </wp:positionH>
                <wp:positionV relativeFrom="paragraph">
                  <wp:posOffset>106045</wp:posOffset>
                </wp:positionV>
                <wp:extent cx="2988310" cy="0"/>
                <wp:effectExtent l="8255" t="13335" r="13335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E6595" id="AutoShape 14" o:spid="_x0000_s1026" type="#_x0000_t32" style="position:absolute;margin-left:294.65pt;margin-top:8.35pt;width:235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TA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sD/MZjCsgrFJbGzqkR/VqXjT97pDSVUdUy2P028lAchYykncp4eIMVNkNnzWDGAIF&#10;4rCOje0DJIwBHeNOTred8KNHFD5OFvP5Qw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"/>
            </w:pict>
          </mc:Fallback>
        </mc:AlternateContent>
      </w:r>
      <w:r w:rsidRPr="00C27319">
        <w:rPr>
          <w:rFonts w:ascii="Arial" w:eastAsia="Times New Roman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2584E" wp14:editId="7E929CFF">
                <wp:simplePos x="0" y="0"/>
                <wp:positionH relativeFrom="column">
                  <wp:posOffset>-21590</wp:posOffset>
                </wp:positionH>
                <wp:positionV relativeFrom="paragraph">
                  <wp:posOffset>106045</wp:posOffset>
                </wp:positionV>
                <wp:extent cx="2988310" cy="0"/>
                <wp:effectExtent l="6985" t="13335" r="5080" b="571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33D72" id="AutoShape 8" o:spid="_x0000_s1026" type="#_x0000_t32" style="position:absolute;margin-left:-1.7pt;margin-top:8.35pt;width:235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Dz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"/>
            </w:pict>
          </mc:Fallback>
        </mc:AlternateContent>
      </w:r>
    </w:p>
    <w:p w:rsidR="00EA2083" w:rsidRPr="00C27319" w:rsidRDefault="00EA2083" w:rsidP="007C49D5">
      <w:pPr>
        <w:contextualSpacing/>
        <w:rPr>
          <w:rFonts w:ascii="Arial" w:eastAsia="Times New Roman" w:hAnsi="Arial" w:cs="Arial"/>
          <w:sz w:val="20"/>
          <w:lang w:eastAsia="ru-RU"/>
        </w:rPr>
      </w:pPr>
      <w:r w:rsidRPr="00C27319">
        <w:rPr>
          <w:rFonts w:ascii="Arial" w:eastAsia="Times New Roman" w:hAnsi="Arial" w:cs="Arial"/>
          <w:sz w:val="20"/>
          <w:lang w:eastAsia="ru-RU"/>
        </w:rPr>
        <w:t>фактический адрес ведения экономической деятельности</w:t>
      </w:r>
      <w:r w:rsidRPr="00C27319">
        <w:rPr>
          <w:rFonts w:ascii="Arial" w:eastAsia="Times New Roman" w:hAnsi="Arial" w:cs="Arial"/>
          <w:sz w:val="20"/>
          <w:lang w:eastAsia="ru-RU"/>
        </w:rPr>
        <w:tab/>
      </w:r>
      <w:r w:rsidRPr="00C27319">
        <w:rPr>
          <w:rFonts w:ascii="Arial" w:eastAsia="Times New Roman" w:hAnsi="Arial" w:cs="Arial"/>
          <w:sz w:val="20"/>
          <w:lang w:eastAsia="ru-RU"/>
        </w:rPr>
        <w:tab/>
        <w:t xml:space="preserve">                 (контактный телефон)</w:t>
      </w:r>
    </w:p>
    <w:p w:rsidR="00EA2083" w:rsidRPr="00C27319" w:rsidRDefault="00EA2083" w:rsidP="007C49D5">
      <w:pPr>
        <w:contextualSpacing/>
        <w:rPr>
          <w:rFonts w:ascii="Arial" w:eastAsia="Times New Roman" w:hAnsi="Arial" w:cs="Arial"/>
          <w:sz w:val="20"/>
          <w:lang w:eastAsia="ru-RU"/>
        </w:rPr>
      </w:pPr>
    </w:p>
    <w:p w:rsidR="00EA2083" w:rsidRPr="00C27319" w:rsidRDefault="00EA2083" w:rsidP="007C49D5">
      <w:pPr>
        <w:numPr>
          <w:ilvl w:val="0"/>
          <w:numId w:val="2"/>
        </w:numPr>
        <w:spacing w:after="0" w:line="360" w:lineRule="auto"/>
        <w:ind w:left="426" w:firstLine="0"/>
        <w:contextualSpacing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 w:rsidRPr="00C27319">
        <w:rPr>
          <w:rFonts w:ascii="Arial" w:eastAsia="Times New Roman" w:hAnsi="Arial" w:cs="Arial"/>
          <w:b/>
          <w:sz w:val="20"/>
          <w:szCs w:val="20"/>
          <w:lang w:eastAsia="ru-RU"/>
        </w:rPr>
        <w:t>Вид оказываемой поддержки:</w:t>
      </w:r>
    </w:p>
    <w:tbl>
      <w:tblPr>
        <w:tblStyle w:val="11"/>
        <w:tblW w:w="0" w:type="auto"/>
        <w:tblInd w:w="360" w:type="dxa"/>
        <w:tblLook w:val="04A0" w:firstRow="1" w:lastRow="0" w:firstColumn="1" w:lastColumn="0" w:noHBand="0" w:noVBand="1"/>
      </w:tblPr>
      <w:tblGrid>
        <w:gridCol w:w="383"/>
        <w:gridCol w:w="4546"/>
        <w:gridCol w:w="4340"/>
      </w:tblGrid>
      <w:tr w:rsidR="00EA2083" w:rsidRPr="00C27319" w:rsidTr="008113E0">
        <w:tc>
          <w:tcPr>
            <w:tcW w:w="366" w:type="dxa"/>
          </w:tcPr>
          <w:p w:rsidR="00EA2083" w:rsidRPr="00C27319" w:rsidRDefault="00EA2083" w:rsidP="007C49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5052" w:type="dxa"/>
            <w:vAlign w:val="center"/>
          </w:tcPr>
          <w:p w:rsidR="00EA2083" w:rsidRPr="00C27319" w:rsidRDefault="00EA2083" w:rsidP="007C49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Мероприятие, по которому была получена финансовая поддержка</w:t>
            </w:r>
          </w:p>
        </w:tc>
        <w:tc>
          <w:tcPr>
            <w:tcW w:w="4904" w:type="dxa"/>
            <w:vAlign w:val="center"/>
          </w:tcPr>
          <w:p w:rsidR="00EA2083" w:rsidRPr="00C27319" w:rsidRDefault="00EA2083" w:rsidP="007C49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Сумма </w:t>
            </w:r>
            <w:r w:rsidR="00BC0999" w:rsidRPr="00C2731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гранта</w:t>
            </w:r>
            <w:r w:rsidRPr="00C2731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(рублей)</w:t>
            </w:r>
          </w:p>
        </w:tc>
      </w:tr>
      <w:tr w:rsidR="00EA2083" w:rsidRPr="00C27319" w:rsidTr="008113E0">
        <w:trPr>
          <w:trHeight w:val="486"/>
        </w:trPr>
        <w:tc>
          <w:tcPr>
            <w:tcW w:w="366" w:type="dxa"/>
          </w:tcPr>
          <w:p w:rsidR="00EA2083" w:rsidRPr="00C27319" w:rsidRDefault="00EA2083" w:rsidP="007C49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5052" w:type="dxa"/>
            <w:vAlign w:val="center"/>
          </w:tcPr>
          <w:p w:rsidR="00EA2083" w:rsidRPr="00C27319" w:rsidRDefault="00EA2083" w:rsidP="007C49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4" w:type="dxa"/>
            <w:vAlign w:val="center"/>
          </w:tcPr>
          <w:p w:rsidR="00EA2083" w:rsidRPr="00C27319" w:rsidRDefault="00EA2083" w:rsidP="007C49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EA2083" w:rsidRPr="00C27319" w:rsidRDefault="00EA2083" w:rsidP="007C49D5">
      <w:pPr>
        <w:spacing w:before="240" w:after="0" w:line="360" w:lineRule="auto"/>
        <w:ind w:left="142"/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A2083" w:rsidRPr="00C27319" w:rsidRDefault="00EA2083" w:rsidP="007C49D5">
      <w:pPr>
        <w:numPr>
          <w:ilvl w:val="0"/>
          <w:numId w:val="2"/>
        </w:numPr>
        <w:spacing w:before="240" w:after="0" w:line="360" w:lineRule="auto"/>
        <w:ind w:left="142" w:firstLine="0"/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2731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Основные финансово-экономические показатели получателя </w:t>
      </w:r>
      <w:r w:rsidR="00BC0999" w:rsidRPr="00C27319">
        <w:rPr>
          <w:rFonts w:ascii="Arial" w:eastAsia="Times New Roman" w:hAnsi="Arial" w:cs="Arial"/>
          <w:b/>
          <w:sz w:val="20"/>
          <w:szCs w:val="20"/>
          <w:lang w:eastAsia="ru-RU"/>
        </w:rPr>
        <w:t>гранта</w:t>
      </w:r>
      <w:r w:rsidRPr="00C27319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06"/>
        <w:gridCol w:w="4498"/>
        <w:gridCol w:w="971"/>
        <w:gridCol w:w="1993"/>
        <w:gridCol w:w="1561"/>
      </w:tblGrid>
      <w:tr w:rsidR="00EA2083" w:rsidRPr="00C27319" w:rsidTr="007C49D5">
        <w:tc>
          <w:tcPr>
            <w:tcW w:w="601" w:type="dxa"/>
            <w:vAlign w:val="center"/>
          </w:tcPr>
          <w:p w:rsidR="00EA2083" w:rsidRPr="00C27319" w:rsidRDefault="00EA2083" w:rsidP="007C49D5">
            <w:pPr>
              <w:spacing w:before="240"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0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7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199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На дату подачи заявления</w:t>
            </w:r>
          </w:p>
        </w:tc>
        <w:tc>
          <w:tcPr>
            <w:tcW w:w="1562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На отчетную</w:t>
            </w:r>
          </w:p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дату</w:t>
            </w:r>
          </w:p>
        </w:tc>
      </w:tr>
      <w:tr w:rsidR="00EA2083" w:rsidRPr="00C27319" w:rsidTr="007C49D5">
        <w:tc>
          <w:tcPr>
            <w:tcW w:w="60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Выручка от реализации товаров (работ, услуг) без учета НДС</w:t>
            </w:r>
          </w:p>
        </w:tc>
        <w:tc>
          <w:tcPr>
            <w:tcW w:w="97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9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60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7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9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60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Объем произведенной продукции (работ и услуг)</w:t>
            </w:r>
          </w:p>
        </w:tc>
        <w:tc>
          <w:tcPr>
            <w:tcW w:w="97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9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60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Номенклатура производимой продукции</w:t>
            </w:r>
          </w:p>
          <w:p w:rsidR="00EA2083" w:rsidRPr="00C27319" w:rsidRDefault="00EA2083" w:rsidP="007C4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(работ, услуг)</w:t>
            </w:r>
          </w:p>
        </w:tc>
        <w:tc>
          <w:tcPr>
            <w:tcW w:w="97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9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60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Количество работников</w:t>
            </w:r>
          </w:p>
          <w:p w:rsidR="00EA2083" w:rsidRPr="00C27319" w:rsidRDefault="00EA2083" w:rsidP="007C4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(без внешних совместителей)</w:t>
            </w:r>
          </w:p>
        </w:tc>
        <w:tc>
          <w:tcPr>
            <w:tcW w:w="97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99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EA2083" w:rsidRPr="00C27319" w:rsidTr="007C49D5">
        <w:tc>
          <w:tcPr>
            <w:tcW w:w="60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Количество дополнительно созданных рабочих мест</w:t>
            </w:r>
          </w:p>
        </w:tc>
        <w:tc>
          <w:tcPr>
            <w:tcW w:w="97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99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2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60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Количество работников, нанятых через Центр занятости населения (из числа безработных)</w:t>
            </w:r>
          </w:p>
        </w:tc>
        <w:tc>
          <w:tcPr>
            <w:tcW w:w="97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99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60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Среднемесячная начисленная заработная плата работников</w:t>
            </w:r>
          </w:p>
        </w:tc>
        <w:tc>
          <w:tcPr>
            <w:tcW w:w="97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9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60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7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9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60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Инвестиции в основной капитал, всего в т.ч.:</w:t>
            </w:r>
          </w:p>
        </w:tc>
        <w:tc>
          <w:tcPr>
            <w:tcW w:w="97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9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60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10.1</w:t>
            </w:r>
          </w:p>
        </w:tc>
        <w:tc>
          <w:tcPr>
            <w:tcW w:w="450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Привлеченные заемные (кредитные) средства</w:t>
            </w:r>
          </w:p>
        </w:tc>
        <w:tc>
          <w:tcPr>
            <w:tcW w:w="97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9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60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50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 них: привлечено в рамках программ поддержки (сведения о ранее полученных </w:t>
            </w:r>
            <w:r w:rsidR="00F02E03" w:rsidRPr="00C27319">
              <w:rPr>
                <w:rFonts w:ascii="Arial" w:hAnsi="Arial" w:cs="Arial"/>
                <w:sz w:val="20"/>
                <w:szCs w:val="20"/>
                <w:lang w:eastAsia="ru-RU"/>
              </w:rPr>
              <w:t>грант</w:t>
            </w: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х)</w:t>
            </w:r>
          </w:p>
        </w:tc>
        <w:tc>
          <w:tcPr>
            <w:tcW w:w="97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9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60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450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Собственные оборотные средства</w:t>
            </w:r>
          </w:p>
        </w:tc>
        <w:tc>
          <w:tcPr>
            <w:tcW w:w="971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95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EA2083" w:rsidRPr="00C27319" w:rsidRDefault="00EA2083" w:rsidP="007C49D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EA2083" w:rsidRPr="00C27319" w:rsidRDefault="00EA2083" w:rsidP="007C49D5">
      <w:pPr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A2083" w:rsidRPr="00C27319" w:rsidRDefault="00EA2083" w:rsidP="007C49D5">
      <w:pPr>
        <w:numPr>
          <w:ilvl w:val="0"/>
          <w:numId w:val="2"/>
        </w:numPr>
        <w:spacing w:after="0"/>
        <w:ind w:left="567" w:firstLine="0"/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2731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Принадлежность субъекта малого и среднего предпринимательства – получателя </w:t>
      </w:r>
      <w:r w:rsidR="00BC0999" w:rsidRPr="00C27319">
        <w:rPr>
          <w:rFonts w:ascii="Arial" w:eastAsia="Times New Roman" w:hAnsi="Arial" w:cs="Arial"/>
          <w:b/>
          <w:sz w:val="20"/>
          <w:szCs w:val="20"/>
          <w:lang w:eastAsia="ru-RU"/>
        </w:rPr>
        <w:t>гранта</w:t>
      </w:r>
      <w:r w:rsidRPr="00C2731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к следующим категориям (сведения предоставляются для мониторинга):</w:t>
      </w:r>
    </w:p>
    <w:p w:rsidR="00EA2083" w:rsidRPr="00C27319" w:rsidRDefault="00EA2083" w:rsidP="007C49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439"/>
        <w:gridCol w:w="6333"/>
        <w:gridCol w:w="1121"/>
        <w:gridCol w:w="1741"/>
      </w:tblGrid>
      <w:tr w:rsidR="00EA2083" w:rsidRPr="00C27319" w:rsidTr="007C49D5">
        <w:tc>
          <w:tcPr>
            <w:tcW w:w="436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5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Количество </w:t>
            </w:r>
            <w:r w:rsidRPr="00C2731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работников</w:t>
            </w: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(для ИП и юр. лиц)</w:t>
            </w:r>
          </w:p>
        </w:tc>
        <w:tc>
          <w:tcPr>
            <w:tcW w:w="1121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2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436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5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из них мужчины</w:t>
            </w:r>
          </w:p>
        </w:tc>
        <w:tc>
          <w:tcPr>
            <w:tcW w:w="1121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2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436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из них женщины</w:t>
            </w:r>
          </w:p>
        </w:tc>
        <w:tc>
          <w:tcPr>
            <w:tcW w:w="1121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2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436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5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из них женщины, воспитывающие детей в возрасте до 3 лет</w:t>
            </w:r>
          </w:p>
        </w:tc>
        <w:tc>
          <w:tcPr>
            <w:tcW w:w="1121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2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436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5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из них инвалиды</w:t>
            </w:r>
          </w:p>
        </w:tc>
        <w:tc>
          <w:tcPr>
            <w:tcW w:w="1121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2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436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5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из них имеющие в семье детей инвалидов</w:t>
            </w:r>
          </w:p>
        </w:tc>
        <w:tc>
          <w:tcPr>
            <w:tcW w:w="1121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2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436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35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из них имеющие многодетную семью (трое и более детей)</w:t>
            </w:r>
          </w:p>
        </w:tc>
        <w:tc>
          <w:tcPr>
            <w:tcW w:w="1121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2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436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35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из них выпускники образовательных учреждений</w:t>
            </w:r>
          </w:p>
        </w:tc>
        <w:tc>
          <w:tcPr>
            <w:tcW w:w="1121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2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436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35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из них бывшие военнослужащие</w:t>
            </w:r>
          </w:p>
        </w:tc>
        <w:tc>
          <w:tcPr>
            <w:tcW w:w="1121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2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436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35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из них имеют возраст до 30 лет</w:t>
            </w:r>
          </w:p>
        </w:tc>
        <w:tc>
          <w:tcPr>
            <w:tcW w:w="1121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2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2083" w:rsidRPr="00C27319" w:rsidTr="007C49D5">
        <w:tc>
          <w:tcPr>
            <w:tcW w:w="436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35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из них имеют возраст до 35 лет</w:t>
            </w:r>
          </w:p>
        </w:tc>
        <w:tc>
          <w:tcPr>
            <w:tcW w:w="1121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7319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2" w:type="dxa"/>
            <w:vAlign w:val="center"/>
          </w:tcPr>
          <w:p w:rsidR="00EA2083" w:rsidRPr="00C27319" w:rsidRDefault="00EA2083" w:rsidP="007C49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EA2083" w:rsidRPr="00C27319" w:rsidRDefault="00EA2083" w:rsidP="007C49D5">
      <w:pPr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C27319">
        <w:rPr>
          <w:rFonts w:ascii="Arial" w:eastAsia="Times New Roman" w:hAnsi="Arial" w:cs="Arial"/>
          <w:sz w:val="20"/>
          <w:szCs w:val="20"/>
          <w:lang w:eastAsia="ru-RU"/>
        </w:rPr>
        <w:t>Заявитель несет полную ответственность за достоверность предоставленных сведений.</w:t>
      </w:r>
    </w:p>
    <w:p w:rsidR="00EA2083" w:rsidRPr="00C27319" w:rsidRDefault="00EA2083" w:rsidP="007C49D5">
      <w:pPr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EA2083" w:rsidRPr="00C27319" w:rsidRDefault="00EA2083" w:rsidP="007C49D5">
      <w:pPr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C27319">
        <w:rPr>
          <w:rFonts w:ascii="Arial" w:eastAsia="Times New Roman" w:hAnsi="Arial" w:cs="Arial"/>
          <w:sz w:val="20"/>
          <w:szCs w:val="20"/>
          <w:lang w:eastAsia="ru-RU"/>
        </w:rPr>
        <w:t>Достоверность представленной информации подтверждаю</w:t>
      </w:r>
    </w:p>
    <w:p w:rsidR="00EA2083" w:rsidRPr="00C27319" w:rsidRDefault="00EA2083" w:rsidP="007C49D5">
      <w:pPr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EA2083" w:rsidRPr="00C27319" w:rsidRDefault="00EA2083" w:rsidP="007C49D5">
      <w:pPr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C27319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DDBCB" wp14:editId="1805F003">
                <wp:simplePos x="0" y="0"/>
                <wp:positionH relativeFrom="column">
                  <wp:posOffset>3663950</wp:posOffset>
                </wp:positionH>
                <wp:positionV relativeFrom="paragraph">
                  <wp:posOffset>143510</wp:posOffset>
                </wp:positionV>
                <wp:extent cx="2988310" cy="0"/>
                <wp:effectExtent l="6350" t="9525" r="5715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E3FC6" id="AutoShape 16" o:spid="_x0000_s1026" type="#_x0000_t32" style="position:absolute;margin-left:288.5pt;margin-top:11.3pt;width:235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D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8ni/n8IYP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"/>
            </w:pict>
          </mc:Fallback>
        </mc:AlternateContent>
      </w:r>
      <w:r w:rsidRPr="00C27319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560D5" wp14:editId="32F098A2">
                <wp:simplePos x="0" y="0"/>
                <wp:positionH relativeFrom="column">
                  <wp:posOffset>13970</wp:posOffset>
                </wp:positionH>
                <wp:positionV relativeFrom="paragraph">
                  <wp:posOffset>143510</wp:posOffset>
                </wp:positionV>
                <wp:extent cx="2988310" cy="0"/>
                <wp:effectExtent l="13970" t="9525" r="7620" b="95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3DBD" id="AutoShape 15" o:spid="_x0000_s1026" type="#_x0000_t32" style="position:absolute;margin-left:1.1pt;margin-top:11.3pt;width:235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fx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3wG4woIq9TWhg7pUb2aZ02/O6R01RHV8hj9djKQnIWM5F1KuDgDVXbDF80ghkCB&#10;OKxjY/sACWNAx7iT020n/OgRhY+TxXz+kMH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"/>
            </w:pict>
          </mc:Fallback>
        </mc:AlternateContent>
      </w:r>
    </w:p>
    <w:p w:rsidR="00EA2083" w:rsidRPr="00C27319" w:rsidRDefault="00EA2083" w:rsidP="007C49D5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C27319">
        <w:rPr>
          <w:rFonts w:ascii="Arial" w:eastAsia="Times New Roman" w:hAnsi="Arial" w:cs="Arial"/>
          <w:sz w:val="20"/>
          <w:szCs w:val="20"/>
          <w:lang w:eastAsia="ru-RU"/>
        </w:rPr>
        <w:t xml:space="preserve">(должность руководителя организации </w:t>
      </w:r>
      <w:r w:rsidRPr="00C2731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2731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2731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(подпись) (расшифровка подписи)</w:t>
      </w:r>
    </w:p>
    <w:p w:rsidR="00EA2083" w:rsidRPr="00C27319" w:rsidRDefault="00EA2083" w:rsidP="007C49D5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C27319">
        <w:rPr>
          <w:rFonts w:ascii="Arial" w:eastAsia="Times New Roman" w:hAnsi="Arial" w:cs="Arial"/>
          <w:sz w:val="20"/>
          <w:szCs w:val="20"/>
          <w:lang w:eastAsia="ru-RU"/>
        </w:rPr>
        <w:t xml:space="preserve">   индивидуального предпринимателя)</w:t>
      </w:r>
    </w:p>
    <w:p w:rsidR="00EA2083" w:rsidRPr="00C27319" w:rsidRDefault="00EA2083" w:rsidP="007C49D5">
      <w:pPr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EA2083" w:rsidRPr="00C27319" w:rsidRDefault="00EA2083" w:rsidP="007C49D5">
      <w:pPr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C27319">
        <w:rPr>
          <w:rFonts w:ascii="Arial" w:eastAsia="Times New Roman" w:hAnsi="Arial" w:cs="Arial"/>
          <w:sz w:val="20"/>
          <w:szCs w:val="20"/>
          <w:lang w:eastAsia="ru-RU"/>
        </w:rPr>
        <w:t>МП</w:t>
      </w:r>
    </w:p>
    <w:p w:rsidR="00990DEB" w:rsidRPr="00C27319" w:rsidRDefault="00990DEB" w:rsidP="007C49D5">
      <w:pPr>
        <w:contextualSpacing/>
        <w:jc w:val="center"/>
        <w:rPr>
          <w:rFonts w:ascii="Arial" w:eastAsia="Times New Roman" w:hAnsi="Arial" w:cs="Arial"/>
          <w:lang w:eastAsia="ru-RU"/>
        </w:rPr>
      </w:pPr>
    </w:p>
    <w:p w:rsidR="00EA2083" w:rsidRPr="00C27319" w:rsidRDefault="00EA29B9" w:rsidP="007C49D5">
      <w:pPr>
        <w:contextualSpacing/>
        <w:jc w:val="center"/>
        <w:rPr>
          <w:rFonts w:ascii="Arial" w:eastAsia="Times New Roman" w:hAnsi="Arial" w:cs="Arial"/>
          <w:lang w:eastAsia="ru-RU"/>
        </w:rPr>
      </w:pPr>
      <w:r w:rsidRPr="00C27319">
        <w:rPr>
          <w:rFonts w:ascii="Arial" w:eastAsia="Times New Roman" w:hAnsi="Arial" w:cs="Arial"/>
          <w:lang w:eastAsia="ru-RU"/>
        </w:rPr>
        <w:t>С</w:t>
      </w:r>
      <w:r w:rsidR="00EA2083" w:rsidRPr="00C27319">
        <w:rPr>
          <w:rFonts w:ascii="Arial" w:eastAsia="Times New Roman" w:hAnsi="Arial" w:cs="Arial"/>
          <w:lang w:eastAsia="ru-RU"/>
        </w:rPr>
        <w:t>огласие на обработку персональных данных</w:t>
      </w:r>
    </w:p>
    <w:p w:rsidR="00EA2083" w:rsidRPr="00C27319" w:rsidRDefault="00EA2083" w:rsidP="007C49D5">
      <w:pPr>
        <w:contextualSpacing/>
        <w:jc w:val="center"/>
        <w:rPr>
          <w:rFonts w:ascii="Arial" w:eastAsia="Times New Roman" w:hAnsi="Arial" w:cs="Arial"/>
          <w:lang w:eastAsia="ru-RU"/>
        </w:rPr>
      </w:pPr>
      <w:r w:rsidRPr="00C27319">
        <w:rPr>
          <w:rFonts w:ascii="Arial" w:eastAsia="Times New Roman" w:hAnsi="Arial" w:cs="Arial"/>
          <w:lang w:eastAsia="ru-RU"/>
        </w:rPr>
        <w:t>(заполняется индивидуальными предпринимателями)</w:t>
      </w:r>
    </w:p>
    <w:p w:rsidR="00EA2083" w:rsidRPr="00C27319" w:rsidRDefault="00EA2083" w:rsidP="007C49D5">
      <w:pPr>
        <w:contextualSpacing/>
        <w:rPr>
          <w:rFonts w:ascii="Arial" w:eastAsia="Times New Roman" w:hAnsi="Arial" w:cs="Arial"/>
          <w:lang w:eastAsia="ru-RU"/>
        </w:rPr>
      </w:pPr>
    </w:p>
    <w:p w:rsidR="00EA2083" w:rsidRPr="00C27319" w:rsidRDefault="00EA2083" w:rsidP="007C49D5">
      <w:pPr>
        <w:contextualSpacing/>
        <w:rPr>
          <w:rFonts w:ascii="Arial" w:eastAsia="Times New Roman" w:hAnsi="Arial" w:cs="Arial"/>
          <w:lang w:eastAsia="ru-RU"/>
        </w:rPr>
      </w:pPr>
      <w:r w:rsidRPr="00C27319">
        <w:rPr>
          <w:rFonts w:ascii="Arial" w:eastAsia="Times New Roman" w:hAnsi="Arial" w:cs="Arial"/>
          <w:lang w:eastAsia="ru-RU"/>
        </w:rPr>
        <w:t xml:space="preserve">Я,____________________________________________________, паспорт серии ______ </w:t>
      </w:r>
      <w:r w:rsidRPr="00C27319">
        <w:rPr>
          <w:rFonts w:ascii="Arial" w:eastAsia="Times New Roman" w:hAnsi="Arial" w:cs="Arial"/>
          <w:lang w:val="en-US" w:eastAsia="ru-RU"/>
        </w:rPr>
        <w:t>N</w:t>
      </w:r>
      <w:r w:rsidRPr="00C27319">
        <w:rPr>
          <w:rFonts w:ascii="Arial" w:eastAsia="Times New Roman" w:hAnsi="Arial" w:cs="Arial"/>
          <w:lang w:eastAsia="ru-RU"/>
        </w:rPr>
        <w:t xml:space="preserve"> ________________ , выдан </w:t>
      </w:r>
      <w:r w:rsidR="00C27319">
        <w:rPr>
          <w:rFonts w:ascii="Arial" w:eastAsia="Times New Roman" w:hAnsi="Arial" w:cs="Arial"/>
          <w:lang w:eastAsia="ru-RU"/>
        </w:rPr>
        <w:t>______________________</w:t>
      </w:r>
      <w:r w:rsidRPr="00C27319">
        <w:rPr>
          <w:rFonts w:ascii="Arial" w:eastAsia="Times New Roman" w:hAnsi="Arial" w:cs="Arial"/>
          <w:sz w:val="20"/>
          <w:lang w:eastAsia="ru-RU"/>
        </w:rPr>
        <w:t>______________________________«_______ »____________ ________</w:t>
      </w:r>
      <w:r w:rsidRPr="00C27319">
        <w:rPr>
          <w:rFonts w:ascii="Arial" w:eastAsia="Times New Roman" w:hAnsi="Arial" w:cs="Arial"/>
          <w:lang w:eastAsia="ru-RU"/>
        </w:rPr>
        <w:t xml:space="preserve"> г.,</w:t>
      </w:r>
    </w:p>
    <w:p w:rsidR="00EA2083" w:rsidRPr="00C27319" w:rsidRDefault="00EA2083" w:rsidP="007C49D5">
      <w:pPr>
        <w:contextualSpacing/>
        <w:jc w:val="both"/>
        <w:rPr>
          <w:rFonts w:ascii="Arial" w:eastAsia="Times New Roman" w:hAnsi="Arial" w:cs="Arial"/>
          <w:sz w:val="20"/>
          <w:lang w:eastAsia="ru-RU"/>
        </w:rPr>
      </w:pPr>
      <w:r w:rsidRPr="00C27319">
        <w:rPr>
          <w:rFonts w:ascii="Arial" w:eastAsia="Times New Roman" w:hAnsi="Arial" w:cs="Arial"/>
          <w:lang w:eastAsia="ru-RU"/>
        </w:rPr>
        <w:t xml:space="preserve"> код подразделения ______, даю согласие в соответствии со статьей 9 Федерального Закона от 27 июля 2006 г. №152-ФЗ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отчете о ведении предпринимательской деятельности получателей </w:t>
      </w:r>
      <w:r w:rsidR="00BC0999" w:rsidRPr="00C27319">
        <w:rPr>
          <w:rFonts w:ascii="Arial" w:eastAsia="Times New Roman" w:hAnsi="Arial" w:cs="Arial"/>
          <w:lang w:eastAsia="ru-RU"/>
        </w:rPr>
        <w:t>гранта</w:t>
      </w:r>
      <w:r w:rsidRPr="00C27319">
        <w:rPr>
          <w:rFonts w:ascii="Arial" w:eastAsia="Times New Roman" w:hAnsi="Arial" w:cs="Arial"/>
          <w:lang w:eastAsia="ru-RU"/>
        </w:rPr>
        <w:t>.</w:t>
      </w:r>
    </w:p>
    <w:p w:rsidR="00EA2083" w:rsidRPr="00C27319" w:rsidRDefault="00EA2083" w:rsidP="007C49D5">
      <w:pPr>
        <w:contextualSpacing/>
        <w:jc w:val="both"/>
        <w:rPr>
          <w:rFonts w:ascii="Arial" w:eastAsia="Times New Roman" w:hAnsi="Arial" w:cs="Arial"/>
          <w:sz w:val="20"/>
          <w:lang w:eastAsia="ru-RU"/>
        </w:rPr>
      </w:pPr>
    </w:p>
    <w:p w:rsidR="00EA2083" w:rsidRPr="00C27319" w:rsidRDefault="00EA2083" w:rsidP="00C27319">
      <w:pPr>
        <w:ind w:left="7080" w:right="284"/>
        <w:contextualSpacing/>
        <w:jc w:val="both"/>
        <w:rPr>
          <w:rFonts w:ascii="Arial" w:hAnsi="Arial" w:cs="Arial"/>
          <w:sz w:val="24"/>
          <w:szCs w:val="20"/>
        </w:rPr>
      </w:pPr>
      <w:r w:rsidRPr="00C27319">
        <w:rPr>
          <w:rFonts w:ascii="Arial" w:eastAsia="Times New Roman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87242" wp14:editId="31E43B13">
                <wp:simplePos x="0" y="0"/>
                <wp:positionH relativeFrom="column">
                  <wp:posOffset>3934460</wp:posOffset>
                </wp:positionH>
                <wp:positionV relativeFrom="paragraph">
                  <wp:posOffset>148590</wp:posOffset>
                </wp:positionV>
                <wp:extent cx="772160" cy="0"/>
                <wp:effectExtent l="10160" t="6350" r="8255" b="1270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719DD" id="AutoShape 28" o:spid="_x0000_s1026" type="#_x0000_t32" style="position:absolute;margin-left:309.8pt;margin-top:11.7pt;width:60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TI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"/>
            </w:pict>
          </mc:Fallback>
        </mc:AlternateContent>
      </w:r>
      <w:r w:rsidRPr="00C27319">
        <w:rPr>
          <w:rFonts w:ascii="Arial" w:eastAsia="Times New Roman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C5864" wp14:editId="2527ED1D">
                <wp:simplePos x="0" y="0"/>
                <wp:positionH relativeFrom="column">
                  <wp:posOffset>4862830</wp:posOffset>
                </wp:positionH>
                <wp:positionV relativeFrom="paragraph">
                  <wp:posOffset>147955</wp:posOffset>
                </wp:positionV>
                <wp:extent cx="1789430" cy="635"/>
                <wp:effectExtent l="5080" t="5715" r="5715" b="1270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9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95A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382.9pt;margin-top:11.65pt;width:140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LrIQIAAD4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"/>
            </w:pict>
          </mc:Fallback>
        </mc:AlternateContent>
      </w:r>
      <w:r w:rsidRPr="00C27319">
        <w:rPr>
          <w:rFonts w:ascii="Arial" w:eastAsia="Times New Roman" w:hAnsi="Arial" w:cs="Arial"/>
          <w:sz w:val="20"/>
          <w:lang w:eastAsia="ru-RU"/>
        </w:rPr>
        <w:t xml:space="preserve">       /         </w:t>
      </w:r>
      <w:r w:rsidRPr="00C27319">
        <w:rPr>
          <w:rFonts w:ascii="Arial" w:eastAsia="Times New Roman" w:hAnsi="Arial" w:cs="Arial"/>
          <w:sz w:val="20"/>
          <w:lang w:eastAsia="ru-RU"/>
        </w:rPr>
        <w:tab/>
      </w:r>
      <w:r w:rsidRPr="00C27319">
        <w:rPr>
          <w:rFonts w:ascii="Arial" w:eastAsia="Times New Roman" w:hAnsi="Arial" w:cs="Arial"/>
          <w:sz w:val="20"/>
          <w:lang w:eastAsia="ru-RU"/>
        </w:rPr>
        <w:tab/>
      </w:r>
      <w:r w:rsidRPr="00C27319">
        <w:rPr>
          <w:rFonts w:ascii="Arial" w:eastAsia="Times New Roman" w:hAnsi="Arial" w:cs="Arial"/>
          <w:sz w:val="20"/>
          <w:lang w:eastAsia="ru-RU"/>
        </w:rPr>
        <w:tab/>
        <w:t xml:space="preserve"> (подпись)</w:t>
      </w:r>
      <w:r w:rsidRPr="00C27319">
        <w:rPr>
          <w:rFonts w:ascii="Arial" w:eastAsia="Times New Roman" w:hAnsi="Arial" w:cs="Arial"/>
          <w:sz w:val="20"/>
          <w:lang w:eastAsia="ru-RU"/>
        </w:rPr>
        <w:tab/>
        <w:t xml:space="preserve">         (расшифровка, дата ) </w:t>
      </w:r>
    </w:p>
    <w:p w:rsidR="00966368" w:rsidRPr="00C27319" w:rsidRDefault="00966368" w:rsidP="00966368">
      <w:pPr>
        <w:spacing w:after="160" w:line="259" w:lineRule="auto"/>
        <w:rPr>
          <w:rFonts w:ascii="Arial" w:eastAsia="Times New Roman" w:hAnsi="Arial" w:cs="Arial"/>
          <w:sz w:val="20"/>
          <w:szCs w:val="28"/>
          <w:lang w:eastAsia="ru-RU"/>
        </w:rPr>
      </w:pPr>
    </w:p>
    <w:sectPr w:rsidR="00966368" w:rsidRPr="00C27319" w:rsidSect="00C27319">
      <w:footerReference w:type="default" r:id="rId9"/>
      <w:pgSz w:w="11906" w:h="16838"/>
      <w:pgMar w:top="1135" w:right="849" w:bottom="678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CD" w:rsidRDefault="005840CD" w:rsidP="00E836BF">
      <w:pPr>
        <w:spacing w:after="0" w:line="240" w:lineRule="auto"/>
      </w:pPr>
      <w:r>
        <w:separator/>
      </w:r>
    </w:p>
  </w:endnote>
  <w:endnote w:type="continuationSeparator" w:id="0">
    <w:p w:rsidR="005840CD" w:rsidRDefault="005840CD" w:rsidP="00E8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621218"/>
      <w:docPartObj>
        <w:docPartGallery w:val="Page Numbers (Bottom of Page)"/>
        <w:docPartUnique/>
      </w:docPartObj>
    </w:sdtPr>
    <w:sdtEndPr/>
    <w:sdtContent>
      <w:p w:rsidR="003052D5" w:rsidRDefault="003052D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4B4">
          <w:rPr>
            <w:noProof/>
          </w:rPr>
          <w:t>1</w:t>
        </w:r>
        <w:r>
          <w:fldChar w:fldCharType="end"/>
        </w:r>
      </w:p>
    </w:sdtContent>
  </w:sdt>
  <w:p w:rsidR="003052D5" w:rsidRDefault="003052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CD" w:rsidRDefault="005840CD" w:rsidP="00E836BF">
      <w:pPr>
        <w:spacing w:after="0" w:line="240" w:lineRule="auto"/>
      </w:pPr>
      <w:r>
        <w:separator/>
      </w:r>
    </w:p>
  </w:footnote>
  <w:footnote w:type="continuationSeparator" w:id="0">
    <w:p w:rsidR="005840CD" w:rsidRDefault="005840CD" w:rsidP="00E8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0EA3"/>
    <w:multiLevelType w:val="multilevel"/>
    <w:tmpl w:val="8402D4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9E256F4"/>
    <w:multiLevelType w:val="multilevel"/>
    <w:tmpl w:val="483819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2">
    <w:nsid w:val="0E673604"/>
    <w:multiLevelType w:val="hybridMultilevel"/>
    <w:tmpl w:val="F27AD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601B4"/>
    <w:multiLevelType w:val="hybridMultilevel"/>
    <w:tmpl w:val="71BC97C0"/>
    <w:lvl w:ilvl="0" w:tplc="974E2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92185"/>
    <w:multiLevelType w:val="multilevel"/>
    <w:tmpl w:val="B11AD63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1A416B08"/>
    <w:multiLevelType w:val="multilevel"/>
    <w:tmpl w:val="B11AD63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27B928AC"/>
    <w:multiLevelType w:val="multilevel"/>
    <w:tmpl w:val="72D855C6"/>
    <w:lvl w:ilvl="0">
      <w:start w:val="2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>
    <w:nsid w:val="2AA66E48"/>
    <w:multiLevelType w:val="multilevel"/>
    <w:tmpl w:val="0744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50726"/>
    <w:multiLevelType w:val="multilevel"/>
    <w:tmpl w:val="CB2850C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1763CBB"/>
    <w:multiLevelType w:val="multilevel"/>
    <w:tmpl w:val="49B867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CC51EE1"/>
    <w:multiLevelType w:val="multilevel"/>
    <w:tmpl w:val="C5389C9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1">
    <w:nsid w:val="42353FA4"/>
    <w:multiLevelType w:val="multilevel"/>
    <w:tmpl w:val="620493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6B711A4"/>
    <w:multiLevelType w:val="multilevel"/>
    <w:tmpl w:val="C2888C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3">
    <w:nsid w:val="5A1E6E2C"/>
    <w:multiLevelType w:val="multilevel"/>
    <w:tmpl w:val="72D855C6"/>
    <w:lvl w:ilvl="0">
      <w:start w:val="2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4">
    <w:nsid w:val="5DD62A3A"/>
    <w:multiLevelType w:val="multilevel"/>
    <w:tmpl w:val="39C0E3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36B145A"/>
    <w:multiLevelType w:val="multilevel"/>
    <w:tmpl w:val="C3C626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C6C19DB"/>
    <w:multiLevelType w:val="multilevel"/>
    <w:tmpl w:val="34644F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6"/>
  </w:num>
  <w:num w:numId="11">
    <w:abstractNumId w:val="10"/>
  </w:num>
  <w:num w:numId="12">
    <w:abstractNumId w:val="11"/>
  </w:num>
  <w:num w:numId="13">
    <w:abstractNumId w:val="15"/>
  </w:num>
  <w:num w:numId="14">
    <w:abstractNumId w:val="8"/>
  </w:num>
  <w:num w:numId="15">
    <w:abstractNumId w:val="1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A5"/>
    <w:rsid w:val="00011E53"/>
    <w:rsid w:val="00022DAC"/>
    <w:rsid w:val="000255A2"/>
    <w:rsid w:val="0003020B"/>
    <w:rsid w:val="000368B7"/>
    <w:rsid w:val="0004160E"/>
    <w:rsid w:val="00043B92"/>
    <w:rsid w:val="00060EB0"/>
    <w:rsid w:val="00065639"/>
    <w:rsid w:val="00073B3B"/>
    <w:rsid w:val="0007565A"/>
    <w:rsid w:val="00080E87"/>
    <w:rsid w:val="000825F7"/>
    <w:rsid w:val="00084FA9"/>
    <w:rsid w:val="000A3DE0"/>
    <w:rsid w:val="000A7272"/>
    <w:rsid w:val="000C2642"/>
    <w:rsid w:val="000D0A91"/>
    <w:rsid w:val="000D2B6E"/>
    <w:rsid w:val="000D6EB1"/>
    <w:rsid w:val="000F0D96"/>
    <w:rsid w:val="000F77D1"/>
    <w:rsid w:val="00101B94"/>
    <w:rsid w:val="00120625"/>
    <w:rsid w:val="00131BE7"/>
    <w:rsid w:val="00150938"/>
    <w:rsid w:val="001636D6"/>
    <w:rsid w:val="0016437A"/>
    <w:rsid w:val="001700FB"/>
    <w:rsid w:val="001701C3"/>
    <w:rsid w:val="001769D3"/>
    <w:rsid w:val="00182D5B"/>
    <w:rsid w:val="001843EF"/>
    <w:rsid w:val="001857B1"/>
    <w:rsid w:val="00187AEE"/>
    <w:rsid w:val="001A4E33"/>
    <w:rsid w:val="001A76BE"/>
    <w:rsid w:val="001B0E37"/>
    <w:rsid w:val="001B2E3E"/>
    <w:rsid w:val="001B3A22"/>
    <w:rsid w:val="001C1901"/>
    <w:rsid w:val="001C3669"/>
    <w:rsid w:val="001C7DE0"/>
    <w:rsid w:val="001D1433"/>
    <w:rsid w:val="001D23B7"/>
    <w:rsid w:val="001D4774"/>
    <w:rsid w:val="001E0138"/>
    <w:rsid w:val="001E05A9"/>
    <w:rsid w:val="001E24C2"/>
    <w:rsid w:val="001F25E3"/>
    <w:rsid w:val="00213473"/>
    <w:rsid w:val="002140CD"/>
    <w:rsid w:val="00215799"/>
    <w:rsid w:val="00222FB8"/>
    <w:rsid w:val="00232E26"/>
    <w:rsid w:val="0025491B"/>
    <w:rsid w:val="00261CDB"/>
    <w:rsid w:val="002663CD"/>
    <w:rsid w:val="002666EC"/>
    <w:rsid w:val="00271EC5"/>
    <w:rsid w:val="00272417"/>
    <w:rsid w:val="00273DBE"/>
    <w:rsid w:val="002753D9"/>
    <w:rsid w:val="00277894"/>
    <w:rsid w:val="002804B2"/>
    <w:rsid w:val="002836F6"/>
    <w:rsid w:val="00285E4B"/>
    <w:rsid w:val="002950E9"/>
    <w:rsid w:val="00295DD0"/>
    <w:rsid w:val="002A12AB"/>
    <w:rsid w:val="002A6870"/>
    <w:rsid w:val="002B2420"/>
    <w:rsid w:val="002C4367"/>
    <w:rsid w:val="002D0F89"/>
    <w:rsid w:val="002D4079"/>
    <w:rsid w:val="002D465A"/>
    <w:rsid w:val="002D486E"/>
    <w:rsid w:val="002D706F"/>
    <w:rsid w:val="002D7C0E"/>
    <w:rsid w:val="002E5B42"/>
    <w:rsid w:val="002F5358"/>
    <w:rsid w:val="002F69CC"/>
    <w:rsid w:val="003052D5"/>
    <w:rsid w:val="0031545C"/>
    <w:rsid w:val="00325B57"/>
    <w:rsid w:val="00332EDE"/>
    <w:rsid w:val="00340AFE"/>
    <w:rsid w:val="00351956"/>
    <w:rsid w:val="003619E2"/>
    <w:rsid w:val="00362BD7"/>
    <w:rsid w:val="00380D8F"/>
    <w:rsid w:val="003817DA"/>
    <w:rsid w:val="00383C59"/>
    <w:rsid w:val="00386040"/>
    <w:rsid w:val="00392D77"/>
    <w:rsid w:val="003931D4"/>
    <w:rsid w:val="003A1FA1"/>
    <w:rsid w:val="003D19EF"/>
    <w:rsid w:val="003F69E8"/>
    <w:rsid w:val="00404038"/>
    <w:rsid w:val="0042270E"/>
    <w:rsid w:val="00434E08"/>
    <w:rsid w:val="004365F2"/>
    <w:rsid w:val="00437E23"/>
    <w:rsid w:val="00440084"/>
    <w:rsid w:val="00443A81"/>
    <w:rsid w:val="00485A83"/>
    <w:rsid w:val="00491C46"/>
    <w:rsid w:val="004975B5"/>
    <w:rsid w:val="004A3695"/>
    <w:rsid w:val="004A394C"/>
    <w:rsid w:val="004C6DCA"/>
    <w:rsid w:val="004C6FBC"/>
    <w:rsid w:val="004D23F7"/>
    <w:rsid w:val="004D7A97"/>
    <w:rsid w:val="004D7D22"/>
    <w:rsid w:val="004E1F63"/>
    <w:rsid w:val="004E2733"/>
    <w:rsid w:val="004F6BA5"/>
    <w:rsid w:val="005041E2"/>
    <w:rsid w:val="00513360"/>
    <w:rsid w:val="0051783D"/>
    <w:rsid w:val="00517F82"/>
    <w:rsid w:val="00526A29"/>
    <w:rsid w:val="00535224"/>
    <w:rsid w:val="00540A06"/>
    <w:rsid w:val="00551B12"/>
    <w:rsid w:val="00555BF2"/>
    <w:rsid w:val="00560A9A"/>
    <w:rsid w:val="00560C31"/>
    <w:rsid w:val="00565F9A"/>
    <w:rsid w:val="00570962"/>
    <w:rsid w:val="00573784"/>
    <w:rsid w:val="00576324"/>
    <w:rsid w:val="005836B8"/>
    <w:rsid w:val="005840CD"/>
    <w:rsid w:val="00585D9E"/>
    <w:rsid w:val="005A25C0"/>
    <w:rsid w:val="005A6DBC"/>
    <w:rsid w:val="005A7D4D"/>
    <w:rsid w:val="005C2FA0"/>
    <w:rsid w:val="005C5AF7"/>
    <w:rsid w:val="005E32FE"/>
    <w:rsid w:val="005E6171"/>
    <w:rsid w:val="005F312A"/>
    <w:rsid w:val="005F796D"/>
    <w:rsid w:val="00604FDE"/>
    <w:rsid w:val="006247B9"/>
    <w:rsid w:val="0065113D"/>
    <w:rsid w:val="00656346"/>
    <w:rsid w:val="00672F63"/>
    <w:rsid w:val="006730D5"/>
    <w:rsid w:val="00681A42"/>
    <w:rsid w:val="006938E1"/>
    <w:rsid w:val="006B0128"/>
    <w:rsid w:val="006B5D09"/>
    <w:rsid w:val="006B5FF2"/>
    <w:rsid w:val="006D66CF"/>
    <w:rsid w:val="006D7079"/>
    <w:rsid w:val="006E2F9D"/>
    <w:rsid w:val="006E67A4"/>
    <w:rsid w:val="006F44D5"/>
    <w:rsid w:val="0071211E"/>
    <w:rsid w:val="007130C5"/>
    <w:rsid w:val="007169D6"/>
    <w:rsid w:val="00726A17"/>
    <w:rsid w:val="00734DC0"/>
    <w:rsid w:val="0073500B"/>
    <w:rsid w:val="00744F58"/>
    <w:rsid w:val="00751A9F"/>
    <w:rsid w:val="00752582"/>
    <w:rsid w:val="0075295B"/>
    <w:rsid w:val="007602C3"/>
    <w:rsid w:val="00763C27"/>
    <w:rsid w:val="007774B4"/>
    <w:rsid w:val="00777E95"/>
    <w:rsid w:val="0079280F"/>
    <w:rsid w:val="00792B3C"/>
    <w:rsid w:val="007A58EC"/>
    <w:rsid w:val="007A5A32"/>
    <w:rsid w:val="007B53F5"/>
    <w:rsid w:val="007C3FF0"/>
    <w:rsid w:val="007C49D5"/>
    <w:rsid w:val="007D4EB8"/>
    <w:rsid w:val="007E13D3"/>
    <w:rsid w:val="007E59A9"/>
    <w:rsid w:val="00804C87"/>
    <w:rsid w:val="00807F14"/>
    <w:rsid w:val="008113E0"/>
    <w:rsid w:val="00811B69"/>
    <w:rsid w:val="00812B98"/>
    <w:rsid w:val="00820D73"/>
    <w:rsid w:val="008346EB"/>
    <w:rsid w:val="00852BD4"/>
    <w:rsid w:val="00853B8B"/>
    <w:rsid w:val="00856ACC"/>
    <w:rsid w:val="00872DD7"/>
    <w:rsid w:val="008871A3"/>
    <w:rsid w:val="00890C5A"/>
    <w:rsid w:val="008912B5"/>
    <w:rsid w:val="008A15FB"/>
    <w:rsid w:val="008A6168"/>
    <w:rsid w:val="008A7676"/>
    <w:rsid w:val="008B310A"/>
    <w:rsid w:val="008C2513"/>
    <w:rsid w:val="008F2AA0"/>
    <w:rsid w:val="008F39F7"/>
    <w:rsid w:val="008F43E4"/>
    <w:rsid w:val="008F5F11"/>
    <w:rsid w:val="00900ECD"/>
    <w:rsid w:val="00911CEB"/>
    <w:rsid w:val="00920780"/>
    <w:rsid w:val="00921AAF"/>
    <w:rsid w:val="00930E22"/>
    <w:rsid w:val="00933434"/>
    <w:rsid w:val="0093481C"/>
    <w:rsid w:val="00941187"/>
    <w:rsid w:val="009475B2"/>
    <w:rsid w:val="00956F4C"/>
    <w:rsid w:val="00964170"/>
    <w:rsid w:val="00966368"/>
    <w:rsid w:val="00976CF9"/>
    <w:rsid w:val="00977839"/>
    <w:rsid w:val="0099045B"/>
    <w:rsid w:val="00990A6A"/>
    <w:rsid w:val="00990DEB"/>
    <w:rsid w:val="009A702B"/>
    <w:rsid w:val="009B026F"/>
    <w:rsid w:val="009B6F3F"/>
    <w:rsid w:val="009C1AA1"/>
    <w:rsid w:val="009E0470"/>
    <w:rsid w:val="009E12A4"/>
    <w:rsid w:val="009E1C52"/>
    <w:rsid w:val="009F1146"/>
    <w:rsid w:val="00A0308F"/>
    <w:rsid w:val="00A14E60"/>
    <w:rsid w:val="00A15F52"/>
    <w:rsid w:val="00A17B58"/>
    <w:rsid w:val="00A23A01"/>
    <w:rsid w:val="00A3195C"/>
    <w:rsid w:val="00A40948"/>
    <w:rsid w:val="00A44709"/>
    <w:rsid w:val="00A505B6"/>
    <w:rsid w:val="00A533DA"/>
    <w:rsid w:val="00A5786D"/>
    <w:rsid w:val="00A70392"/>
    <w:rsid w:val="00A7359D"/>
    <w:rsid w:val="00A80F09"/>
    <w:rsid w:val="00A83FDF"/>
    <w:rsid w:val="00A845B2"/>
    <w:rsid w:val="00A845F9"/>
    <w:rsid w:val="00A903F8"/>
    <w:rsid w:val="00AB3492"/>
    <w:rsid w:val="00AC3DFF"/>
    <w:rsid w:val="00AC46A5"/>
    <w:rsid w:val="00AF260A"/>
    <w:rsid w:val="00B0739F"/>
    <w:rsid w:val="00B100D8"/>
    <w:rsid w:val="00B14D0A"/>
    <w:rsid w:val="00B22108"/>
    <w:rsid w:val="00B23C45"/>
    <w:rsid w:val="00B30F6B"/>
    <w:rsid w:val="00B32319"/>
    <w:rsid w:val="00B473EB"/>
    <w:rsid w:val="00B47DAF"/>
    <w:rsid w:val="00B547CF"/>
    <w:rsid w:val="00B632AF"/>
    <w:rsid w:val="00B6510C"/>
    <w:rsid w:val="00B71591"/>
    <w:rsid w:val="00B92EBA"/>
    <w:rsid w:val="00BB0F66"/>
    <w:rsid w:val="00BB259B"/>
    <w:rsid w:val="00BC0999"/>
    <w:rsid w:val="00BC0CBE"/>
    <w:rsid w:val="00BC0E35"/>
    <w:rsid w:val="00BC10BF"/>
    <w:rsid w:val="00BC6BA6"/>
    <w:rsid w:val="00BD1E9B"/>
    <w:rsid w:val="00BD35B8"/>
    <w:rsid w:val="00BD3CE3"/>
    <w:rsid w:val="00BD3EE2"/>
    <w:rsid w:val="00BD7F6E"/>
    <w:rsid w:val="00BF62BA"/>
    <w:rsid w:val="00C04283"/>
    <w:rsid w:val="00C077EB"/>
    <w:rsid w:val="00C16A44"/>
    <w:rsid w:val="00C27319"/>
    <w:rsid w:val="00C44CD7"/>
    <w:rsid w:val="00C474E4"/>
    <w:rsid w:val="00C62F7D"/>
    <w:rsid w:val="00C70617"/>
    <w:rsid w:val="00C70F4E"/>
    <w:rsid w:val="00C75E2B"/>
    <w:rsid w:val="00C76B21"/>
    <w:rsid w:val="00C80DD5"/>
    <w:rsid w:val="00C82FC6"/>
    <w:rsid w:val="00C947A5"/>
    <w:rsid w:val="00CA3C6F"/>
    <w:rsid w:val="00CA3F82"/>
    <w:rsid w:val="00CB188D"/>
    <w:rsid w:val="00CB2253"/>
    <w:rsid w:val="00CC5CB8"/>
    <w:rsid w:val="00CE1436"/>
    <w:rsid w:val="00CF33DB"/>
    <w:rsid w:val="00CF7802"/>
    <w:rsid w:val="00D0577D"/>
    <w:rsid w:val="00D06DBF"/>
    <w:rsid w:val="00D111D2"/>
    <w:rsid w:val="00D15C3B"/>
    <w:rsid w:val="00D2044D"/>
    <w:rsid w:val="00D222D0"/>
    <w:rsid w:val="00D272D8"/>
    <w:rsid w:val="00D27B6F"/>
    <w:rsid w:val="00D41813"/>
    <w:rsid w:val="00D54820"/>
    <w:rsid w:val="00D65E7E"/>
    <w:rsid w:val="00D76F40"/>
    <w:rsid w:val="00D80976"/>
    <w:rsid w:val="00D87442"/>
    <w:rsid w:val="00D95AF6"/>
    <w:rsid w:val="00DA627E"/>
    <w:rsid w:val="00DA7BD9"/>
    <w:rsid w:val="00DC0644"/>
    <w:rsid w:val="00DC15F4"/>
    <w:rsid w:val="00DD7DD4"/>
    <w:rsid w:val="00DF562A"/>
    <w:rsid w:val="00DF60B3"/>
    <w:rsid w:val="00E00A23"/>
    <w:rsid w:val="00E02DD1"/>
    <w:rsid w:val="00E0457D"/>
    <w:rsid w:val="00E11C19"/>
    <w:rsid w:val="00E151C7"/>
    <w:rsid w:val="00E33A85"/>
    <w:rsid w:val="00E41397"/>
    <w:rsid w:val="00E45510"/>
    <w:rsid w:val="00E52E5E"/>
    <w:rsid w:val="00E60D6E"/>
    <w:rsid w:val="00E6409A"/>
    <w:rsid w:val="00E72849"/>
    <w:rsid w:val="00E836BF"/>
    <w:rsid w:val="00EA2083"/>
    <w:rsid w:val="00EA29B9"/>
    <w:rsid w:val="00EC0EDC"/>
    <w:rsid w:val="00ED011B"/>
    <w:rsid w:val="00ED37B4"/>
    <w:rsid w:val="00EE1D90"/>
    <w:rsid w:val="00EE5EA1"/>
    <w:rsid w:val="00F02E03"/>
    <w:rsid w:val="00F045B1"/>
    <w:rsid w:val="00F133F3"/>
    <w:rsid w:val="00F17247"/>
    <w:rsid w:val="00F30EB9"/>
    <w:rsid w:val="00F31565"/>
    <w:rsid w:val="00F37BF5"/>
    <w:rsid w:val="00F43433"/>
    <w:rsid w:val="00F550CD"/>
    <w:rsid w:val="00F57E74"/>
    <w:rsid w:val="00F6587C"/>
    <w:rsid w:val="00F82839"/>
    <w:rsid w:val="00F83F36"/>
    <w:rsid w:val="00F8722B"/>
    <w:rsid w:val="00FB06C3"/>
    <w:rsid w:val="00FC37CC"/>
    <w:rsid w:val="00FC53C4"/>
    <w:rsid w:val="00FD597D"/>
    <w:rsid w:val="00FD669A"/>
    <w:rsid w:val="00FF1A67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3F601-2908-412D-A066-D6560C5D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D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47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7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271EC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71EC5"/>
    <w:pPr>
      <w:widowControl w:val="0"/>
      <w:shd w:val="clear" w:color="auto" w:fill="FFFFFF"/>
      <w:spacing w:after="300" w:line="360" w:lineRule="exact"/>
      <w:ind w:firstLine="660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C26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2642"/>
  </w:style>
  <w:style w:type="table" w:styleId="a5">
    <w:name w:val="Table Grid"/>
    <w:basedOn w:val="a1"/>
    <w:uiPriority w:val="59"/>
    <w:rsid w:val="00726A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7E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077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8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2FC6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A40948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4E1F6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36B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8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36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7920-8F46-4F81-A03F-1CAB0562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5543</Words>
  <Characters>31597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37066</CharactersWithSpaces>
  <SharedDoc>false</SharedDoc>
  <HLinks>
    <vt:vector size="12" baseType="variant"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consultantplus://offline/ref=00B363E2FE94D4722EB61857D8343079A6B263D5CF3E1D829D2190556D879DD7BA5CF8BE627E5195z576X</vt:lpwstr>
      </vt:variant>
      <vt:variant>
        <vt:lpwstr/>
      </vt:variant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consultantplus://offline/ref=00B3B21645B821AC43490755A217CCFDD79DF0BE8E9CB53C4E464FBD9699C9B951F2B350863C681AY0mCA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СыромятниковМВ</dc:creator>
  <cp:keywords/>
  <dc:description/>
  <cp:lastModifiedBy>Туйаара А. Лукавина</cp:lastModifiedBy>
  <cp:revision>2</cp:revision>
  <cp:lastPrinted>2016-08-08T03:43:00Z</cp:lastPrinted>
  <dcterms:created xsi:type="dcterms:W3CDTF">2017-07-04T02:53:00Z</dcterms:created>
  <dcterms:modified xsi:type="dcterms:W3CDTF">2017-07-04T02:53:00Z</dcterms:modified>
</cp:coreProperties>
</file>