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CC" w:rsidRDefault="00B717CC" w:rsidP="00B717CC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25F3">
        <w:rPr>
          <w:rFonts w:ascii="Times New Roman" w:hAnsi="Times New Roman"/>
          <w:b/>
          <w:sz w:val="24"/>
          <w:szCs w:val="24"/>
        </w:rPr>
        <w:t xml:space="preserve">Единовременная финансовая помощь для открытия </w:t>
      </w:r>
    </w:p>
    <w:p w:rsidR="00B717CC" w:rsidRPr="009525F3" w:rsidRDefault="00B717CC" w:rsidP="00B717CC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25F3">
        <w:rPr>
          <w:rFonts w:ascii="Times New Roman" w:hAnsi="Times New Roman"/>
          <w:b/>
          <w:sz w:val="24"/>
          <w:szCs w:val="24"/>
        </w:rPr>
        <w:t>собственного дела безработными гражданами</w:t>
      </w:r>
    </w:p>
    <w:p w:rsidR="00B717CC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 xml:space="preserve">Содействие </w:t>
      </w:r>
      <w:proofErr w:type="spellStart"/>
      <w:r w:rsidRPr="009525F3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9525F3">
        <w:rPr>
          <w:rFonts w:ascii="Times New Roman" w:hAnsi="Times New Roman"/>
          <w:sz w:val="24"/>
          <w:szCs w:val="24"/>
        </w:rPr>
        <w:t xml:space="preserve"> безработных граждан осуществляется в соответствии с нормативными правовыми актами: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9525F3">
        <w:rPr>
          <w:rFonts w:ascii="Times New Roman" w:hAnsi="Times New Roman"/>
          <w:sz w:val="24"/>
          <w:szCs w:val="24"/>
        </w:rPr>
        <w:t xml:space="preserve">Административным регламентом предоставления государственной услуги по содействию </w:t>
      </w:r>
      <w:proofErr w:type="spellStart"/>
      <w:r w:rsidRPr="009525F3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9525F3">
        <w:rPr>
          <w:rFonts w:ascii="Times New Roman" w:hAnsi="Times New Roman"/>
          <w:sz w:val="24"/>
          <w:szCs w:val="24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получившими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</w:t>
      </w:r>
      <w:proofErr w:type="gramEnd"/>
      <w:r w:rsidRPr="009525F3">
        <w:rPr>
          <w:rFonts w:ascii="Times New Roman" w:hAnsi="Times New Roman"/>
          <w:sz w:val="24"/>
          <w:szCs w:val="24"/>
        </w:rPr>
        <w:t xml:space="preserve"> на подготовку документов для соответствующей государственной регистрации, утвержденного приказом Департамента занятости населения Республики Саха (Якутия) от 14 августа 2014 г. №246-ОД;</w:t>
      </w:r>
    </w:p>
    <w:p w:rsidR="00B717CC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9525F3">
        <w:rPr>
          <w:rFonts w:ascii="Times New Roman" w:hAnsi="Times New Roman"/>
          <w:sz w:val="24"/>
          <w:szCs w:val="24"/>
        </w:rPr>
        <w:t>Положением 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 по направлению центров занятости населения Республики Саха (Якутия), а также единовременной финансовой помощи на подготовку документов</w:t>
      </w:r>
      <w:proofErr w:type="gramEnd"/>
      <w:r w:rsidRPr="009525F3">
        <w:rPr>
          <w:rFonts w:ascii="Times New Roman" w:hAnsi="Times New Roman"/>
          <w:sz w:val="24"/>
          <w:szCs w:val="24"/>
        </w:rPr>
        <w:t xml:space="preserve"> для соответствующей государственной регистрации, утвержденного Постановлением Правительства Республики Саха (Якутия) от 14 октября 2013 г. N 345;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25F3">
        <w:rPr>
          <w:rFonts w:ascii="Times New Roman" w:hAnsi="Times New Roman"/>
          <w:sz w:val="24"/>
          <w:szCs w:val="24"/>
        </w:rPr>
        <w:t>Положением о порядке финансирования и расходования средств государственного бюджета Республики Саха (Якутия) на реализацию мероприятий по содействию занятости населения, утвержденного Постановлением Правительства Республики Саха (Якутия) от 28 декабря 2011 г. N 659.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5F3">
        <w:rPr>
          <w:rFonts w:ascii="Times New Roman" w:hAnsi="Times New Roman"/>
          <w:sz w:val="24"/>
          <w:szCs w:val="24"/>
        </w:rPr>
        <w:t>Размер единовременной финансовой помощи на регистрацию в качестве индивидуального предпринимателя, юридического лица, либо крестьянского (ферм</w:t>
      </w:r>
      <w:r>
        <w:rPr>
          <w:rFonts w:ascii="Times New Roman" w:hAnsi="Times New Roman"/>
          <w:sz w:val="24"/>
          <w:szCs w:val="24"/>
        </w:rPr>
        <w:t xml:space="preserve">ерского) хозяйства, с 01 июля 2017 г. составляет не более 150 </w:t>
      </w:r>
      <w:r w:rsidRPr="009525F3">
        <w:rPr>
          <w:rFonts w:ascii="Times New Roman" w:hAnsi="Times New Roman"/>
          <w:sz w:val="24"/>
          <w:szCs w:val="24"/>
        </w:rPr>
        <w:t>000 рублей</w:t>
      </w:r>
      <w:r>
        <w:rPr>
          <w:rFonts w:ascii="Times New Roman" w:hAnsi="Times New Roman"/>
          <w:sz w:val="24"/>
          <w:szCs w:val="24"/>
        </w:rPr>
        <w:t xml:space="preserve"> в соответствии с бизнес-планом</w:t>
      </w:r>
      <w:r w:rsidRPr="009525F3">
        <w:rPr>
          <w:rFonts w:ascii="Times New Roman" w:hAnsi="Times New Roman"/>
          <w:sz w:val="24"/>
          <w:szCs w:val="24"/>
        </w:rPr>
        <w:t>, также выделяется единовременная финансовая помощь в размере 2 000 рублей на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штампов.</w:t>
      </w:r>
      <w:proofErr w:type="gramEnd"/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17CC" w:rsidRDefault="00B717CC" w:rsidP="00B717CC">
      <w:pPr>
        <w:spacing w:after="0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525F3">
        <w:rPr>
          <w:rFonts w:ascii="Times New Roman" w:hAnsi="Times New Roman"/>
          <w:i/>
          <w:sz w:val="24"/>
          <w:szCs w:val="24"/>
        </w:rPr>
        <w:t>Перечень документов, необходимых для участия в конкурсном отборе</w:t>
      </w:r>
    </w:p>
    <w:p w:rsidR="00B717CC" w:rsidRPr="009525F3" w:rsidRDefault="00B717CC" w:rsidP="00B717CC">
      <w:pPr>
        <w:spacing w:after="0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 xml:space="preserve">Для получения единовременной финансовой помощи гражданин, в официальном порядке признанный безработным, представляет в Центр занятости </w:t>
      </w:r>
      <w:proofErr w:type="gramStart"/>
      <w:r w:rsidRPr="009525F3">
        <w:rPr>
          <w:rFonts w:ascii="Times New Roman" w:hAnsi="Times New Roman"/>
          <w:sz w:val="24"/>
          <w:szCs w:val="24"/>
        </w:rPr>
        <w:t>населения</w:t>
      </w:r>
      <w:proofErr w:type="gramEnd"/>
      <w:r w:rsidRPr="009525F3">
        <w:rPr>
          <w:rFonts w:ascii="Times New Roman" w:hAnsi="Times New Roman"/>
          <w:sz w:val="24"/>
          <w:szCs w:val="24"/>
        </w:rPr>
        <w:t xml:space="preserve"> по месту жительства следующие документы: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 xml:space="preserve">-заявление на предоставление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</w:t>
      </w:r>
      <w:r w:rsidRPr="009525F3">
        <w:rPr>
          <w:rFonts w:ascii="Times New Roman" w:hAnsi="Times New Roman"/>
          <w:sz w:val="24"/>
          <w:szCs w:val="24"/>
        </w:rPr>
        <w:lastRenderedPageBreak/>
        <w:t>финансовой помощи на подготовку документов для соответствующей государственной регистрации с указанием ее размера;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>-копию документа, удостоверяющего личность;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>-бизнес-план на организацию предпринимательской деятельности;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>-копию документа, подтверждающего прохождение профессионального обучения или дополнительного профессионального образования, — для граждан, признанных в установленном порядке безработными и прошедших профессиональное обучение или получивших дополнительное профессиональное образование по направлению центра занятости населения.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>Выписки из Единого государственного реестра индивидуальных предпринимателей или выписки из Единого государственного реестра юридических лиц, содержащие сведения о государственной регистрации предпринимательской деятельности, запрашиваются центром занятости населения в Федеральной налоговой службе либо предоставляются по желанию получателя.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>Бизнес-план должен содержать описание планируемого вида деятельности, организацию сбыта производимой продукции, оказания услуг, выполнения работ, системы налогообложения с расчетом необходимых затрат и указанием источников их погашения.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>Первичный отбор бизнес-планов, представленных для получения единовременной финансовой помощи, проводится Центром занятости населения в пределах выделенных финансовых средств, с учётом годовых планируемых показателей численности безработных граждан, которые организуют предпринимательскую деятельность.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>Бизнес-проект по целесообразности (нецелесообразности) организации собственного дела безработным гражданином рассматривает Межведомственная комиссия при обязательном присутствии претендента. Основанием для заключения договора является решение комиссии о предоставлении единовременной финансовой помощи.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>Безработный гражданин, с которым заключен договор, обязан в течение 60 календарных дней со дня его подписания зарегистрироваться в качестве юридического лица, индивидуального предпринимателя либо крестьянского (фермерского) хозяйства.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>При представлении гражданином выписки из Единого государственного реестра индивидуальных предпринимателей или выписки из Единого государственного реестра юридических лиц, содержащей сведения о государственной регистрации предпринимательской деятельности, единовременная финансовая помощь перечисляется на лицевой счет на основании приказа Центра занятости населения, не позднее 15 календарных дней с момента его принятия.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 xml:space="preserve">Единовременная финансовая помощь предоставляется на возмещение расходов в соответствии с целями, указанными в бизнес-плане: на аренду нежилых помещений, реконструкцию, капитальный ремонт зданий, помещений, находящихся в собственности получателя, в том числе приобретение строительных и отделочных материалов; </w:t>
      </w:r>
      <w:proofErr w:type="gramStart"/>
      <w:r w:rsidRPr="009525F3">
        <w:rPr>
          <w:rFonts w:ascii="Times New Roman" w:hAnsi="Times New Roman"/>
          <w:sz w:val="24"/>
          <w:szCs w:val="24"/>
        </w:rPr>
        <w:t>приобретение оборудования, мебели (в том числе офисной), инструментов, электронно-вычислительной техники и иного оборудования, транспортные расходы, связанные с доставкой приобретенных основных средств, приобретение сырья, расходных материалов, топлива, запасных частей; другие расходы, указанные в бизнес-плане.</w:t>
      </w:r>
      <w:proofErr w:type="gramEnd"/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>Отчет о целевом расходовании сре</w:t>
      </w:r>
      <w:proofErr w:type="gramStart"/>
      <w:r w:rsidRPr="009525F3">
        <w:rPr>
          <w:rFonts w:ascii="Times New Roman" w:hAnsi="Times New Roman"/>
          <w:sz w:val="24"/>
          <w:szCs w:val="24"/>
        </w:rPr>
        <w:t>дств пр</w:t>
      </w:r>
      <w:proofErr w:type="gramEnd"/>
      <w:r w:rsidRPr="009525F3">
        <w:rPr>
          <w:rFonts w:ascii="Times New Roman" w:hAnsi="Times New Roman"/>
          <w:sz w:val="24"/>
          <w:szCs w:val="24"/>
        </w:rPr>
        <w:t>едоставляется в Центр занятости населения по месту жительства не позднее 6 (шести) календарных месяцев с момента перечисления единовременной финансовой помощи на лицевой счет.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5F3">
        <w:rPr>
          <w:rFonts w:ascii="Times New Roman" w:hAnsi="Times New Roman"/>
          <w:sz w:val="24"/>
          <w:szCs w:val="24"/>
        </w:rPr>
        <w:lastRenderedPageBreak/>
        <w:t>Гражданин представляет копии документов, подтверждающих использование единовременной финансовой помощи на открытие собственного дела (кассовый чек и копия кассового чека, договор, счет-фактура, платежное поручение, товарная (товарно-транспортная) накладная, акт приема-передачи выполненных работ (оказанных услуг), расписка о передаче денежных средств, квитанция к приходному кассовому ордеру и (или) квитанция-бланк строгой отчетности и товарный чек, договор аренды (купли-продажи), копия свидетельства о государственной регистрации права собственности</w:t>
      </w:r>
      <w:proofErr w:type="gramEnd"/>
      <w:r w:rsidRPr="009525F3">
        <w:rPr>
          <w:rFonts w:ascii="Times New Roman" w:hAnsi="Times New Roman"/>
          <w:sz w:val="24"/>
          <w:szCs w:val="24"/>
        </w:rPr>
        <w:t>, акт приема-передачи нежилого помещения, строительная смета, путевой лист, расчет стоимости перевозки).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25F3">
        <w:rPr>
          <w:rFonts w:ascii="Times New Roman" w:hAnsi="Times New Roman"/>
          <w:i/>
          <w:sz w:val="24"/>
          <w:szCs w:val="24"/>
        </w:rPr>
        <w:t>Единовременная  финансовая помощь подлежит возврату в Центр занятости населения в случаях: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>-представления недостоверных сведений, содержащихся в документах, представленных на получение единовременной финансовой помощи;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>-невыполнения обязанности по представлению документов, подтверждающих целевое использование единовременной финансовой помощи;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>-обращения в центр занятости населения с целью регистрации в качестве безработного ранее истечения 12 месяцев с момента регистрации предпринимательской деятельности;</w:t>
      </w:r>
    </w:p>
    <w:p w:rsidR="00B717CC" w:rsidRPr="009525F3" w:rsidRDefault="00B717CC" w:rsidP="00B717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25F3">
        <w:rPr>
          <w:rFonts w:ascii="Times New Roman" w:hAnsi="Times New Roman"/>
          <w:sz w:val="24"/>
          <w:szCs w:val="24"/>
        </w:rPr>
        <w:t>-не предоставление в Центр занятости населения отчета о целевом расходовании средств в установленные сроки.</w:t>
      </w:r>
    </w:p>
    <w:p w:rsidR="00413F03" w:rsidRDefault="00413F03"/>
    <w:sectPr w:rsidR="00413F03" w:rsidSect="001A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7CC"/>
    <w:rsid w:val="00413F03"/>
    <w:rsid w:val="00B7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1</cp:revision>
  <dcterms:created xsi:type="dcterms:W3CDTF">2017-07-17T03:37:00Z</dcterms:created>
  <dcterms:modified xsi:type="dcterms:W3CDTF">2017-07-17T03:40:00Z</dcterms:modified>
</cp:coreProperties>
</file>