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9D" w:rsidRPr="000671EE" w:rsidRDefault="0079699D" w:rsidP="0079699D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79699D" w:rsidRDefault="0079699D" w:rsidP="0079699D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99D" w:rsidRPr="000A6240" w:rsidRDefault="0079699D" w:rsidP="0079699D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360">
        <w:rPr>
          <w:rFonts w:ascii="Times New Roman" w:hAnsi="Times New Roman" w:cs="Times New Roman"/>
          <w:sz w:val="28"/>
          <w:szCs w:val="28"/>
        </w:rPr>
        <w:t>6</w:t>
      </w:r>
      <w:r w:rsidRPr="000A6240">
        <w:rPr>
          <w:rFonts w:ascii="Times New Roman" w:hAnsi="Times New Roman" w:cs="Times New Roman"/>
          <w:sz w:val="28"/>
          <w:szCs w:val="28"/>
        </w:rPr>
        <w:t>. Условия и порядок субсидирования части затрат субъектов малого и среднего предпринимательства, осуществляющих деятельность в сфере производства товаров, связанных с приобретением оборудования в целях создания и (или) развития либо модернизации производства товаров</w:t>
      </w:r>
    </w:p>
    <w:p w:rsidR="0079699D" w:rsidRPr="000A6240" w:rsidRDefault="0079699D" w:rsidP="0079699D">
      <w:pPr>
        <w:pStyle w:val="ConsPlusNormal"/>
        <w:spacing w:line="360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123360" w:rsidRDefault="0079699D" w:rsidP="0079699D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123360">
        <w:rPr>
          <w:rFonts w:ascii="Times New Roman" w:hAnsi="Times New Roman"/>
          <w:b w:val="0"/>
          <w:color w:val="auto"/>
          <w:sz w:val="28"/>
        </w:rPr>
        <w:t>6.1. Общие положения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6.1.1. Настоящий Порядок определяет: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79699D" w:rsidRPr="000A6240" w:rsidRDefault="0079699D" w:rsidP="0079699D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79699D" w:rsidRPr="000A6240" w:rsidRDefault="0079699D" w:rsidP="0079699D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79699D" w:rsidRPr="000A6240" w:rsidRDefault="0079699D" w:rsidP="0079699D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г) оценку эффективности использования субсидии, а также показатели результативности предоставления субсидии.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конкурсной основе в заявительном порядке на безвозмездной основе субъектам малого и среднего предпринимательства, в целях повышения их конкурентоспособности, а также стимулирования и развития производства местной продукции, путем возмещение части затрат, понесенных субъектами малого и среднего предпринимательства, занятыми в сфере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производства товаров, на приобретение оборудования в целях создания и (или) развития либо модернизации производства товаров, включая затраты на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монтаж оборудования.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6.1.3. Право на получение субсидии имеют субъекты малого и среднего предпринимательства, зарегистрированные и осуществляющие предпринимательскую деятельность на территории Республики Саха (Якутия).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123360" w:rsidRDefault="0079699D" w:rsidP="0079699D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123360">
        <w:rPr>
          <w:rFonts w:ascii="Times New Roman" w:hAnsi="Times New Roman"/>
          <w:b w:val="0"/>
          <w:color w:val="auto"/>
          <w:sz w:val="28"/>
        </w:rPr>
        <w:t>6.2. Условия предоставления субсидии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 составляет не более 50 процентов произведенных и документально подтвержденных затрат и не более 1,0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6.2.2.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К возмещению принимаются затраты, произведенные не ранее 1 января предыдущего календарного года.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 xml:space="preserve">6.2.3.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инвестиционного развития и предпринимательства 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экономики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123360" w:rsidRDefault="0079699D" w:rsidP="0079699D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123360">
        <w:rPr>
          <w:rFonts w:ascii="Times New Roman" w:hAnsi="Times New Roman"/>
          <w:b w:val="0"/>
          <w:color w:val="auto"/>
          <w:sz w:val="28"/>
        </w:rPr>
        <w:t>6.3. Перечень документов, необходимых для участия в конкурсном отборе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B2333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6.3.1. </w:t>
      </w:r>
      <w:r w:rsidRPr="0078285F">
        <w:rPr>
          <w:rFonts w:ascii="Times New Roman" w:hAnsi="Times New Roman" w:cs="Times New Roman"/>
          <w:sz w:val="28"/>
          <w:szCs w:val="28"/>
        </w:rPr>
        <w:t>Для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B7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699D" w:rsidRPr="0058293F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79699D" w:rsidRPr="0058293F" w:rsidRDefault="0079699D" w:rsidP="0079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699D" w:rsidRDefault="0079699D" w:rsidP="0079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79699D" w:rsidRPr="0058293F" w:rsidRDefault="0079699D" w:rsidP="0079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79699D" w:rsidRPr="0058293F" w:rsidRDefault="0079699D" w:rsidP="0079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Pr="005829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79699D" w:rsidRPr="00534BB6" w:rsidRDefault="0079699D" w:rsidP="0079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79699D" w:rsidRPr="0078285F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285F">
        <w:rPr>
          <w:rFonts w:ascii="Times New Roman" w:hAnsi="Times New Roman" w:cs="Times New Roman"/>
          <w:sz w:val="28"/>
          <w:szCs w:val="28"/>
        </w:rPr>
        <w:t>)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78285F">
        <w:rPr>
          <w:rFonts w:ascii="Times New Roman" w:hAnsi="Times New Roman" w:cs="Times New Roman"/>
          <w:sz w:val="28"/>
          <w:szCs w:val="28"/>
        </w:rPr>
        <w:t>копии договоров, актов приема-передачи, товарных накладных</w:t>
      </w:r>
      <w:r>
        <w:rPr>
          <w:rFonts w:ascii="Times New Roman" w:hAnsi="Times New Roman" w:cs="Times New Roman"/>
          <w:sz w:val="28"/>
          <w:szCs w:val="28"/>
        </w:rPr>
        <w:t>, счетов-фактур, товарных чеков</w:t>
      </w:r>
      <w:r w:rsidRPr="0078285F">
        <w:rPr>
          <w:rFonts w:ascii="Times New Roman" w:hAnsi="Times New Roman" w:cs="Times New Roman"/>
          <w:sz w:val="28"/>
          <w:szCs w:val="28"/>
        </w:rPr>
        <w:t>;</w:t>
      </w:r>
    </w:p>
    <w:p w:rsidR="0079699D" w:rsidRPr="0078285F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285F">
        <w:rPr>
          <w:rFonts w:ascii="Times New Roman" w:hAnsi="Times New Roman" w:cs="Times New Roman"/>
          <w:sz w:val="28"/>
          <w:szCs w:val="28"/>
        </w:rPr>
        <w:t>) документы, подтверждающие осуществление расходов субъектом малого и среднего предпринимательства на приобретение оборудования,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285F">
        <w:rPr>
          <w:rFonts w:ascii="Times New Roman" w:hAnsi="Times New Roman" w:cs="Times New Roman"/>
          <w:sz w:val="28"/>
          <w:szCs w:val="28"/>
        </w:rPr>
        <w:t xml:space="preserve"> платежные поручения, инкассовые поручения, платежные требования, платежные ордера, кассовые чеки;</w:t>
      </w:r>
    </w:p>
    <w:p w:rsidR="0079699D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A6240">
        <w:rPr>
          <w:rFonts w:ascii="Times New Roman" w:hAnsi="Times New Roman" w:cs="Times New Roman"/>
          <w:sz w:val="28"/>
          <w:szCs w:val="28"/>
        </w:rPr>
        <w:t>) технико-экономическое обоснование приобретения в целях создания и (или) развития либо модернизации производства товаров.</w:t>
      </w:r>
    </w:p>
    <w:p w:rsidR="0079699D" w:rsidRDefault="0079699D" w:rsidP="0079699D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79699D" w:rsidRPr="0006579A" w:rsidRDefault="0079699D" w:rsidP="0079699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Перечень документов,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06579A">
        <w:rPr>
          <w:rFonts w:ascii="Times New Roman" w:hAnsi="Times New Roman"/>
          <w:b w:val="0"/>
          <w:color w:val="000000" w:themeColor="text1"/>
          <w:sz w:val="28"/>
        </w:rPr>
        <w:t>п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редоставляемых 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 критериев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отбора заявок на получение государственной поддержки</w:t>
      </w:r>
    </w:p>
    <w:p w:rsidR="0079699D" w:rsidRPr="0006579A" w:rsidRDefault="0079699D" w:rsidP="007969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lastRenderedPageBreak/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277E5F">
        <w:rPr>
          <w:rFonts w:ascii="Times New Roman" w:hAnsi="Times New Roman" w:cs="Times New Roman"/>
          <w:sz w:val="28"/>
          <w:szCs w:val="28"/>
        </w:rPr>
        <w:t xml:space="preserve">пункту  «Критерии отбора заявок на получение государственной поддержки» </w:t>
      </w:r>
      <w:r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работников, с </w:t>
      </w:r>
      <w:r w:rsidRPr="007256AE">
        <w:rPr>
          <w:rFonts w:ascii="Times New Roman" w:hAnsi="Times New Roman" w:cs="Times New Roman"/>
          <w:sz w:val="28"/>
          <w:szCs w:val="28"/>
        </w:rPr>
        <w:t>подтверждение</w:t>
      </w:r>
      <w:r w:rsidRPr="00B52A91">
        <w:rPr>
          <w:rFonts w:ascii="Times New Roman" w:hAnsi="Times New Roman" w:cs="Times New Roman"/>
          <w:sz w:val="28"/>
          <w:szCs w:val="28"/>
        </w:rPr>
        <w:t>м</w:t>
      </w:r>
      <w:r w:rsidRPr="00396F19">
        <w:rPr>
          <w:rFonts w:ascii="Times New Roman" w:hAnsi="Times New Roman" w:cs="Times New Roman"/>
          <w:sz w:val="28"/>
          <w:szCs w:val="28"/>
        </w:rPr>
        <w:t xml:space="preserve"> оплаты налогов и платежей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4356">
        <w:rPr>
          <w:rFonts w:ascii="Times New Roman" w:hAnsi="Times New Roman" w:cs="Times New Roman"/>
          <w:sz w:val="28"/>
          <w:szCs w:val="28"/>
        </w:rPr>
        <w:t>сведения по формам: «2-НДФЛ; 6-НДФЛ (общий реестр работников, без справок о доходах физических лиц)», «РСВ-1 ПФР</w:t>
      </w:r>
      <w:r>
        <w:rPr>
          <w:rFonts w:ascii="Times New Roman" w:hAnsi="Times New Roman" w:cs="Times New Roman"/>
          <w:sz w:val="28"/>
          <w:szCs w:val="28"/>
        </w:rPr>
        <w:t xml:space="preserve"> или РСВ-2 ПФР</w:t>
      </w:r>
      <w:r w:rsidRPr="00224356">
        <w:rPr>
          <w:rFonts w:ascii="Times New Roman" w:hAnsi="Times New Roman" w:cs="Times New Roman"/>
          <w:sz w:val="28"/>
          <w:szCs w:val="28"/>
        </w:rPr>
        <w:t xml:space="preserve"> (без раздела 6)»  - за предшествующи</w:t>
      </w:r>
      <w:r>
        <w:rPr>
          <w:rFonts w:ascii="Times New Roman" w:hAnsi="Times New Roman" w:cs="Times New Roman"/>
          <w:sz w:val="28"/>
          <w:szCs w:val="28"/>
        </w:rPr>
        <w:t>й календарный год и текущий год)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99D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документов о высшем образовании работников за текущий и предыдущий год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99D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запрашиваемые государственным казенным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дением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(Якутия)» </w:t>
      </w:r>
      <w:r w:rsidRPr="00D60B6B">
        <w:rPr>
          <w:rFonts w:ascii="Times New Roman" w:hAnsi="Times New Roman" w:cs="Times New Roman"/>
          <w:sz w:val="28"/>
          <w:szCs w:val="28"/>
        </w:rPr>
        <w:t xml:space="preserve"> </w:t>
      </w:r>
      <w:r w:rsidRPr="00396F19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9D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>Справки об отсутствии задолженности по платежам в бюджет и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EF">
        <w:rPr>
          <w:rFonts w:ascii="Times New Roman" w:hAnsi="Times New Roman" w:cs="Times New Roman"/>
          <w:sz w:val="28"/>
          <w:szCs w:val="28"/>
        </w:rPr>
        <w:t>(Федеральная налоговая служба, Пенсионный Фонд России, Фонд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699D" w:rsidRPr="009B54EF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79699D" w:rsidRPr="00396F19" w:rsidRDefault="0079699D" w:rsidP="0079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79699D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79699D" w:rsidRPr="000A6240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Pr="0079699D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6.3.2. </w:t>
      </w:r>
      <w:r w:rsidRPr="0079699D">
        <w:rPr>
          <w:rFonts w:ascii="Times New Roman" w:hAnsi="Times New Roman" w:cs="Times New Roman"/>
          <w:b/>
          <w:sz w:val="28"/>
          <w:szCs w:val="28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79699D" w:rsidRPr="000A6240" w:rsidRDefault="0079699D" w:rsidP="0079699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699D" w:rsidRPr="009C2D75" w:rsidRDefault="0079699D" w:rsidP="0079699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6</w:t>
      </w:r>
      <w:r w:rsidRPr="00E67466">
        <w:rPr>
          <w:rFonts w:ascii="Times New Roman" w:hAnsi="Times New Roman"/>
          <w:b w:val="0"/>
          <w:color w:val="auto"/>
          <w:sz w:val="28"/>
        </w:rPr>
        <w:t xml:space="preserve">.4. </w:t>
      </w:r>
      <w:r w:rsidRPr="009C2D75">
        <w:rPr>
          <w:rFonts w:ascii="Times New Roman" w:hAnsi="Times New Roman"/>
          <w:b w:val="0"/>
          <w:color w:val="000000" w:themeColor="text1"/>
          <w:sz w:val="28"/>
        </w:rPr>
        <w:t xml:space="preserve">Порядок возврата субсидии и осуществления контроля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целевым и эффективным использованием средств государственного бюджета Республики Саха (Якутия)</w:t>
      </w:r>
    </w:p>
    <w:p w:rsidR="0079699D" w:rsidRPr="009C2D75" w:rsidRDefault="0079699D" w:rsidP="0079699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534BB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534BB6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>дение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предпринимательства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Министерство и орган государственного финансового контроля в соответствии со</w:t>
      </w:r>
      <w:r w:rsidRPr="00FB23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23C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34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9699D" w:rsidRPr="00534BB6" w:rsidRDefault="0079699D" w:rsidP="00796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99D" w:rsidRPr="009C2D75" w:rsidRDefault="0079699D" w:rsidP="0079699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6</w:t>
      </w:r>
      <w:r w:rsidRPr="00E67466">
        <w:rPr>
          <w:rFonts w:ascii="Times New Roman" w:hAnsi="Times New Roman"/>
          <w:b w:val="0"/>
          <w:color w:val="auto"/>
          <w:sz w:val="28"/>
        </w:rPr>
        <w:t>.5. Оценка эффективности использования субсидии, а также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результативности предоставления субсидии</w:t>
      </w:r>
    </w:p>
    <w:p w:rsidR="0079699D" w:rsidRPr="00534BB6" w:rsidRDefault="0079699D" w:rsidP="00796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BB6">
        <w:rPr>
          <w:rFonts w:ascii="Times New Roman" w:hAnsi="Times New Roman" w:cs="Times New Roman"/>
          <w:sz w:val="28"/>
          <w:szCs w:val="28"/>
        </w:rPr>
        <w:t>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BB6">
        <w:rPr>
          <w:rFonts w:ascii="Times New Roman" w:hAnsi="Times New Roman" w:cs="Times New Roman"/>
          <w:sz w:val="28"/>
          <w:szCs w:val="28"/>
        </w:rPr>
        <w:t xml:space="preserve"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которым предоставлены субсидии, количество вновь созданных рабочих мест.</w:t>
      </w:r>
    </w:p>
    <w:p w:rsidR="0079699D" w:rsidRPr="00534BB6" w:rsidRDefault="0079699D" w:rsidP="00796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BB6">
        <w:rPr>
          <w:rFonts w:ascii="Times New Roman" w:hAnsi="Times New Roman" w:cs="Times New Roman"/>
          <w:sz w:val="28"/>
          <w:szCs w:val="28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79699D" w:rsidRPr="003B4B63" w:rsidRDefault="0079699D" w:rsidP="00796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9D" w:rsidRPr="00281ED3" w:rsidRDefault="0079699D" w:rsidP="0079699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699D" w:rsidRPr="00365FDA" w:rsidRDefault="0079699D" w:rsidP="007969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FDA">
        <w:rPr>
          <w:b/>
          <w:sz w:val="28"/>
          <w:szCs w:val="28"/>
        </w:rPr>
        <w:t xml:space="preserve">Критерии отбора заявок на получение </w:t>
      </w:r>
      <w:bookmarkStart w:id="0" w:name="sub_19100"/>
      <w:bookmarkStart w:id="1" w:name="sub_191101"/>
      <w:r w:rsidRPr="00365FDA">
        <w:rPr>
          <w:b/>
          <w:sz w:val="28"/>
          <w:szCs w:val="28"/>
        </w:rPr>
        <w:t>государственной поддержки:</w:t>
      </w:r>
    </w:p>
    <w:p w:rsidR="0079699D" w:rsidRDefault="0079699D" w:rsidP="0079699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Численность вновь созданных рабочих мест (включая вновь зарегистрированных индивидуальных предпринимателей):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A6240">
        <w:rPr>
          <w:sz w:val="28"/>
          <w:szCs w:val="28"/>
        </w:rPr>
        <w:t xml:space="preserve"> для малых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Численность сохраненных рабочих мест: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100 - 15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lastRenderedPageBreak/>
        <w:t>от 1 до 3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A6240">
        <w:rPr>
          <w:sz w:val="28"/>
          <w:szCs w:val="28"/>
        </w:rPr>
        <w:t xml:space="preserve"> Численность рабочих мест из числа инвалидов: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6240">
        <w:rPr>
          <w:sz w:val="28"/>
          <w:szCs w:val="28"/>
        </w:rPr>
        <w:t xml:space="preserve"> </w:t>
      </w:r>
      <w:proofErr w:type="gramStart"/>
      <w:r w:rsidRPr="000A6240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A6240">
        <w:rPr>
          <w:sz w:val="28"/>
          <w:szCs w:val="28"/>
        </w:rPr>
        <w:t>товаропродукции</w:t>
      </w:r>
      <w:proofErr w:type="spellEnd"/>
      <w:r w:rsidRPr="000A6240">
        <w:rPr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A6240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</w:t>
      </w:r>
      <w:r w:rsidRPr="000A6240">
        <w:rPr>
          <w:sz w:val="28"/>
          <w:szCs w:val="28"/>
        </w:rPr>
        <w:lastRenderedPageBreak/>
        <w:t xml:space="preserve">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79699D" w:rsidRPr="000A6240" w:rsidRDefault="0079699D" w:rsidP="0079699D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A6240">
        <w:rPr>
          <w:sz w:val="28"/>
          <w:szCs w:val="28"/>
        </w:rPr>
        <w:t xml:space="preserve">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79699D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79699D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Default="0079699D" w:rsidP="0079699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2" w:name="sub_19110"/>
      <w:bookmarkEnd w:id="0"/>
    </w:p>
    <w:p w:rsidR="0079699D" w:rsidRDefault="0079699D" w:rsidP="0079699D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"/>
      <w:bookmarkEnd w:id="2"/>
    </w:p>
    <w:p w:rsidR="0079699D" w:rsidRPr="00365FDA" w:rsidRDefault="0079699D" w:rsidP="0079699D">
      <w:pPr>
        <w:pStyle w:val="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5FDA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предоставляется:</w:t>
      </w:r>
    </w:p>
    <w:p w:rsidR="0079699D" w:rsidRDefault="0079699D" w:rsidP="0079699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7" w:history="1">
        <w:r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8" w:history="1">
        <w:r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 xml:space="preserve">179-IV «О развитии малого и среднего предпринимательства в Республике Саха (Якутия)», условиям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Pr="000A6240">
        <w:rPr>
          <w:rFonts w:ascii="Times New Roman" w:hAnsi="Times New Roman" w:cs="Times New Roman"/>
          <w:sz w:val="28"/>
          <w:szCs w:val="28"/>
        </w:rPr>
        <w:t>, а также зарегистрированным и осуществляющим деятельность на терр</w:t>
      </w:r>
      <w:r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79699D" w:rsidRPr="000A6240" w:rsidRDefault="0079699D" w:rsidP="0079699D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79699D" w:rsidRPr="000A6240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699D" w:rsidRPr="000A6240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79699D" w:rsidRPr="000A6240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9699D" w:rsidRPr="000A6240" w:rsidRDefault="0079699D" w:rsidP="007969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9699D" w:rsidRPr="000A6240" w:rsidRDefault="0079699D" w:rsidP="0079699D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79699D" w:rsidRPr="000A6240" w:rsidRDefault="0079699D" w:rsidP="0079699D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договора, у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9699D" w:rsidRPr="00422DD5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>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79699D" w:rsidRPr="000A6240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79699D" w:rsidRDefault="0079699D" w:rsidP="007969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9D" w:rsidRPr="000A6240" w:rsidRDefault="0079699D" w:rsidP="0079699D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79699D" w:rsidRPr="000A6240" w:rsidRDefault="0079699D" w:rsidP="007969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79699D" w:rsidRPr="000A6240" w:rsidRDefault="0079699D" w:rsidP="007969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79699D" w:rsidRPr="000A6240" w:rsidRDefault="0079699D" w:rsidP="007969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79699D" w:rsidRDefault="0079699D" w:rsidP="0079699D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9D" w:rsidRPr="00281ED3" w:rsidRDefault="0079699D" w:rsidP="0079699D">
      <w:pPr>
        <w:jc w:val="both"/>
        <w:rPr>
          <w:sz w:val="22"/>
          <w:szCs w:val="22"/>
        </w:rPr>
      </w:pPr>
    </w:p>
    <w:p w:rsidR="00A62694" w:rsidRPr="0079699D" w:rsidRDefault="00A62694" w:rsidP="0079699D">
      <w:pPr>
        <w:rPr>
          <w:szCs w:val="22"/>
        </w:rPr>
      </w:pPr>
    </w:p>
    <w:sectPr w:rsidR="00A62694" w:rsidRPr="0079699D" w:rsidSect="00483B00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5B9"/>
    <w:multiLevelType w:val="hybridMultilevel"/>
    <w:tmpl w:val="24E854A8"/>
    <w:lvl w:ilvl="0" w:tplc="0C2C5654">
      <w:start w:val="21"/>
      <w:numFmt w:val="decimal"/>
      <w:lvlText w:val="%1"/>
      <w:lvlJc w:val="left"/>
      <w:pPr>
        <w:ind w:left="102" w:hanging="936"/>
      </w:pPr>
      <w:rPr>
        <w:rFonts w:hint="default"/>
      </w:rPr>
    </w:lvl>
    <w:lvl w:ilvl="1" w:tplc="517C64CE">
      <w:numFmt w:val="none"/>
      <w:lvlText w:val=""/>
      <w:lvlJc w:val="left"/>
      <w:pPr>
        <w:tabs>
          <w:tab w:val="num" w:pos="360"/>
        </w:tabs>
      </w:pPr>
    </w:lvl>
    <w:lvl w:ilvl="2" w:tplc="BDAE68A0">
      <w:numFmt w:val="none"/>
      <w:lvlText w:val=""/>
      <w:lvlJc w:val="left"/>
      <w:pPr>
        <w:tabs>
          <w:tab w:val="num" w:pos="360"/>
        </w:tabs>
      </w:pPr>
    </w:lvl>
    <w:lvl w:ilvl="3" w:tplc="37E84868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 w:tplc="265023C6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 w:tplc="D536F97E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 w:tplc="06C2C2E4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 w:tplc="45D453E8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 w:tplc="7428851C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2">
    <w:nsid w:val="7DBB37B0"/>
    <w:multiLevelType w:val="hybridMultilevel"/>
    <w:tmpl w:val="1B1A09D6"/>
    <w:lvl w:ilvl="0" w:tplc="9C9697DA">
      <w:start w:val="1"/>
      <w:numFmt w:val="decimal"/>
      <w:lvlText w:val="%1)"/>
      <w:lvlJc w:val="left"/>
      <w:pPr>
        <w:ind w:left="1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18C6B4">
      <w:start w:val="1"/>
      <w:numFmt w:val="bullet"/>
      <w:lvlText w:val="•"/>
      <w:lvlJc w:val="left"/>
      <w:pPr>
        <w:ind w:left="1046" w:hanging="386"/>
      </w:pPr>
      <w:rPr>
        <w:rFonts w:hint="default"/>
      </w:rPr>
    </w:lvl>
    <w:lvl w:ilvl="2" w:tplc="79504E94">
      <w:start w:val="1"/>
      <w:numFmt w:val="bullet"/>
      <w:lvlText w:val="•"/>
      <w:lvlJc w:val="left"/>
      <w:pPr>
        <w:ind w:left="1993" w:hanging="386"/>
      </w:pPr>
      <w:rPr>
        <w:rFonts w:hint="default"/>
      </w:rPr>
    </w:lvl>
    <w:lvl w:ilvl="3" w:tplc="E9DE67CA">
      <w:start w:val="1"/>
      <w:numFmt w:val="bullet"/>
      <w:lvlText w:val="•"/>
      <w:lvlJc w:val="left"/>
      <w:pPr>
        <w:ind w:left="2939" w:hanging="386"/>
      </w:pPr>
      <w:rPr>
        <w:rFonts w:hint="default"/>
      </w:rPr>
    </w:lvl>
    <w:lvl w:ilvl="4" w:tplc="1E423FC8">
      <w:start w:val="1"/>
      <w:numFmt w:val="bullet"/>
      <w:lvlText w:val="•"/>
      <w:lvlJc w:val="left"/>
      <w:pPr>
        <w:ind w:left="3886" w:hanging="386"/>
      </w:pPr>
      <w:rPr>
        <w:rFonts w:hint="default"/>
      </w:rPr>
    </w:lvl>
    <w:lvl w:ilvl="5" w:tplc="28B64D88">
      <w:start w:val="1"/>
      <w:numFmt w:val="bullet"/>
      <w:lvlText w:val="•"/>
      <w:lvlJc w:val="left"/>
      <w:pPr>
        <w:ind w:left="4833" w:hanging="386"/>
      </w:pPr>
      <w:rPr>
        <w:rFonts w:hint="default"/>
      </w:rPr>
    </w:lvl>
    <w:lvl w:ilvl="6" w:tplc="C93A36BA">
      <w:start w:val="1"/>
      <w:numFmt w:val="bullet"/>
      <w:lvlText w:val="•"/>
      <w:lvlJc w:val="left"/>
      <w:pPr>
        <w:ind w:left="5779" w:hanging="386"/>
      </w:pPr>
      <w:rPr>
        <w:rFonts w:hint="default"/>
      </w:rPr>
    </w:lvl>
    <w:lvl w:ilvl="7" w:tplc="EA1CD10E">
      <w:start w:val="1"/>
      <w:numFmt w:val="bullet"/>
      <w:lvlText w:val="•"/>
      <w:lvlJc w:val="left"/>
      <w:pPr>
        <w:ind w:left="6726" w:hanging="386"/>
      </w:pPr>
      <w:rPr>
        <w:rFonts w:hint="default"/>
      </w:rPr>
    </w:lvl>
    <w:lvl w:ilvl="8" w:tplc="C772EF8E">
      <w:start w:val="1"/>
      <w:numFmt w:val="bullet"/>
      <w:lvlText w:val="•"/>
      <w:lvlJc w:val="left"/>
      <w:pPr>
        <w:ind w:left="7673" w:hanging="3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7B"/>
    <w:rsid w:val="000255D3"/>
    <w:rsid w:val="00032473"/>
    <w:rsid w:val="000579E0"/>
    <w:rsid w:val="000D75BF"/>
    <w:rsid w:val="00160E0A"/>
    <w:rsid w:val="001C7A2E"/>
    <w:rsid w:val="00225CBD"/>
    <w:rsid w:val="00245892"/>
    <w:rsid w:val="002841B9"/>
    <w:rsid w:val="002F524F"/>
    <w:rsid w:val="00322186"/>
    <w:rsid w:val="00413590"/>
    <w:rsid w:val="00440309"/>
    <w:rsid w:val="00483B00"/>
    <w:rsid w:val="004B7159"/>
    <w:rsid w:val="005B111E"/>
    <w:rsid w:val="006936A6"/>
    <w:rsid w:val="006951B6"/>
    <w:rsid w:val="006A4001"/>
    <w:rsid w:val="006B1CA6"/>
    <w:rsid w:val="00731F51"/>
    <w:rsid w:val="00751406"/>
    <w:rsid w:val="0078707B"/>
    <w:rsid w:val="0079699D"/>
    <w:rsid w:val="008C24C4"/>
    <w:rsid w:val="008F71F8"/>
    <w:rsid w:val="00930DDD"/>
    <w:rsid w:val="0095592C"/>
    <w:rsid w:val="0097469F"/>
    <w:rsid w:val="0099741D"/>
    <w:rsid w:val="009D1A93"/>
    <w:rsid w:val="00A62694"/>
    <w:rsid w:val="00A84ADB"/>
    <w:rsid w:val="00B56E82"/>
    <w:rsid w:val="00B82489"/>
    <w:rsid w:val="00C92D4C"/>
    <w:rsid w:val="00DE020B"/>
    <w:rsid w:val="00E14C51"/>
    <w:rsid w:val="00E15AE7"/>
    <w:rsid w:val="00E269CF"/>
    <w:rsid w:val="00E27F58"/>
    <w:rsid w:val="00E43F41"/>
    <w:rsid w:val="00E67CEC"/>
    <w:rsid w:val="00E77A2B"/>
    <w:rsid w:val="00F26C8C"/>
    <w:rsid w:val="00F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6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796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6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2694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A626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2694"/>
  </w:style>
  <w:style w:type="paragraph" w:customStyle="1" w:styleId="Default">
    <w:name w:val="Default"/>
    <w:rsid w:val="0069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82489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8248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67CEC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96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96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1D03FC94E1585C975F7340E2BAA0A0341ECB23CCF44A70C36DE6F5F6ED0N23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3A1D03FC94E1585C96BFA226277A302011CE0B33DC514F8536D8338566487612AC0AA4D665BD8N23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9E593CEA9CFA995CA5A29945221BDEE783774A28ACA2A98577418B6637785222024F745AF7A91E684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27C9-3477-4D67-B31D-E8ACDB4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16</cp:revision>
  <cp:lastPrinted>2016-03-22T08:11:00Z</cp:lastPrinted>
  <dcterms:created xsi:type="dcterms:W3CDTF">2014-12-25T05:21:00Z</dcterms:created>
  <dcterms:modified xsi:type="dcterms:W3CDTF">2017-02-01T03:58:00Z</dcterms:modified>
</cp:coreProperties>
</file>