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3AB" w:rsidRPr="001422B5" w:rsidRDefault="004613AB" w:rsidP="001422B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1422B5">
        <w:rPr>
          <w:rFonts w:ascii="Times New Roman" w:eastAsia="Times New Roman" w:hAnsi="Times New Roman"/>
          <w:b/>
          <w:color w:val="000000"/>
          <w:sz w:val="24"/>
          <w:szCs w:val="24"/>
        </w:rPr>
        <w:t>КОМПЛЕКСНЫЙ АНАЛИЗ СОСТОЯНИЯ КУЗНЕЧНОГО ДЕЛА</w:t>
      </w:r>
    </w:p>
    <w:p w:rsidR="004613AB" w:rsidRPr="00BD1689" w:rsidRDefault="004613AB" w:rsidP="0037278F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1422B5">
        <w:rPr>
          <w:rFonts w:ascii="Times New Roman" w:eastAsia="Times New Roman" w:hAnsi="Times New Roman"/>
          <w:b/>
          <w:color w:val="000000"/>
          <w:sz w:val="24"/>
          <w:szCs w:val="24"/>
        </w:rPr>
        <w:t>В РЕСПУБЛИКЕ САХА (ЯКУТИЯ)</w:t>
      </w:r>
    </w:p>
    <w:p w:rsidR="0037278F" w:rsidRDefault="00E04748" w:rsidP="0037278F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0"/>
          <w:szCs w:val="20"/>
          <w:lang w:val="sah-RU"/>
        </w:rPr>
      </w:pPr>
      <w:r w:rsidRPr="0037278F">
        <w:rPr>
          <w:rFonts w:ascii="Times New Roman" w:eastAsia="Times New Roman" w:hAnsi="Times New Roman"/>
          <w:i/>
          <w:color w:val="000000"/>
          <w:sz w:val="20"/>
          <w:szCs w:val="20"/>
          <w:lang w:val="sah-RU"/>
        </w:rPr>
        <w:t>Президент Ассоциации кузнецов и металлургов Республики Саха (Якутия)</w:t>
      </w:r>
      <w:r w:rsidR="0037278F" w:rsidRPr="0037278F">
        <w:rPr>
          <w:rFonts w:ascii="Times New Roman" w:eastAsia="Times New Roman" w:hAnsi="Times New Roman"/>
          <w:i/>
          <w:color w:val="000000"/>
          <w:sz w:val="20"/>
          <w:szCs w:val="20"/>
          <w:lang w:val="sah-RU"/>
        </w:rPr>
        <w:t>,</w:t>
      </w:r>
    </w:p>
    <w:p w:rsidR="0037278F" w:rsidRPr="0037278F" w:rsidRDefault="0037278F" w:rsidP="0037278F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0"/>
          <w:szCs w:val="20"/>
          <w:lang w:val="sah-RU"/>
        </w:rPr>
      </w:pPr>
      <w:r w:rsidRPr="0037278F">
        <w:rPr>
          <w:rFonts w:ascii="Times New Roman" w:eastAsia="Times New Roman" w:hAnsi="Times New Roman"/>
          <w:i/>
          <w:color w:val="000000"/>
          <w:sz w:val="20"/>
          <w:szCs w:val="20"/>
          <w:lang w:val="sah-RU"/>
        </w:rPr>
        <w:t xml:space="preserve"> заслуженный работник народного хозяйства, народный мастер,</w:t>
      </w:r>
    </w:p>
    <w:p w:rsidR="00E04748" w:rsidRPr="0037278F" w:rsidRDefault="0037278F" w:rsidP="001422B5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0"/>
          <w:szCs w:val="20"/>
          <w:lang w:val="sah-RU"/>
        </w:rPr>
      </w:pPr>
      <w:r w:rsidRPr="0037278F">
        <w:rPr>
          <w:rFonts w:ascii="Times New Roman" w:eastAsia="Times New Roman" w:hAnsi="Times New Roman"/>
          <w:i/>
          <w:color w:val="000000"/>
          <w:sz w:val="20"/>
          <w:szCs w:val="20"/>
          <w:lang w:val="sah-RU"/>
        </w:rPr>
        <w:t>к.ф.-м.н. Н.Н. Бурцев</w:t>
      </w:r>
    </w:p>
    <w:p w:rsidR="001422B5" w:rsidRPr="0037278F" w:rsidRDefault="001422B5" w:rsidP="001422B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sah-RU"/>
        </w:rPr>
      </w:pPr>
    </w:p>
    <w:p w:rsidR="002A6B32" w:rsidRDefault="001422B5" w:rsidP="00F8652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Кузнечное дело в Якутии практикуется с древних времён. Историки говорят, что железную культуру с собой привезли предки нынешнего народа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саха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в эти вечномёрзлые края. В результате изучения этого явления участники </w:t>
      </w:r>
      <w:r w:rsidRPr="001422B5">
        <w:rPr>
          <w:rFonts w:ascii="Times New Roman" w:eastAsia="Times New Roman" w:hAnsi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/>
          <w:color w:val="000000"/>
          <w:sz w:val="24"/>
          <w:szCs w:val="24"/>
        </w:rPr>
        <w:t>-ой</w:t>
      </w:r>
      <w:r w:rsidRPr="001422B5">
        <w:rPr>
          <w:rFonts w:ascii="Times New Roman" w:eastAsia="Times New Roman" w:hAnsi="Times New Roman"/>
          <w:color w:val="000000"/>
          <w:sz w:val="24"/>
          <w:szCs w:val="24"/>
        </w:rPr>
        <w:t xml:space="preserve"> республиканской научно-практической конференции«Культурно-духовные, социально-экономические истокии перспективы развития кузнечного дела в Якутии»</w:t>
      </w:r>
      <w:r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1422B5">
        <w:rPr>
          <w:rFonts w:ascii="Times New Roman" w:eastAsia="Times New Roman" w:hAnsi="Times New Roman"/>
          <w:color w:val="000000"/>
          <w:sz w:val="24"/>
          <w:szCs w:val="24"/>
        </w:rPr>
        <w:t xml:space="preserve"> кото</w:t>
      </w:r>
      <w:r>
        <w:rPr>
          <w:rFonts w:ascii="Times New Roman" w:eastAsia="Times New Roman" w:hAnsi="Times New Roman"/>
          <w:color w:val="000000"/>
          <w:sz w:val="24"/>
          <w:szCs w:val="24"/>
        </w:rPr>
        <w:t>р</w:t>
      </w:r>
      <w:r w:rsidRPr="001422B5">
        <w:rPr>
          <w:rFonts w:ascii="Times New Roman" w:eastAsia="Times New Roman" w:hAnsi="Times New Roman"/>
          <w:color w:val="000000"/>
          <w:sz w:val="24"/>
          <w:szCs w:val="24"/>
        </w:rPr>
        <w:t>ая проходила10-11 января 2014 года</w:t>
      </w:r>
      <w:r>
        <w:rPr>
          <w:rFonts w:ascii="Times New Roman" w:eastAsia="Times New Roman" w:hAnsi="Times New Roman"/>
          <w:color w:val="000000"/>
          <w:sz w:val="24"/>
          <w:szCs w:val="24"/>
        </w:rPr>
        <w:t>, пришли к единому мнению</w:t>
      </w:r>
      <w:r w:rsidR="002A6B32">
        <w:rPr>
          <w:rFonts w:ascii="Times New Roman" w:eastAsia="Times New Roman" w:hAnsi="Times New Roman"/>
          <w:color w:val="000000"/>
          <w:sz w:val="24"/>
          <w:szCs w:val="24"/>
        </w:rPr>
        <w:t>, что пришлые племена завоевали северные и арктические пространства благодаря наличию железного орудия труда и вооружения. Действительно, без железной пешни немыслимо было бы напоить и содержать скот в зимнее время, когда озёра и реки покрываются полутораметровым слоем льда.</w:t>
      </w:r>
    </w:p>
    <w:p w:rsidR="0019451A" w:rsidRDefault="0019451A" w:rsidP="00F8652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9451A" w:rsidRDefault="0019451A" w:rsidP="009762D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485639" cy="2602183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460" cy="2605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2D5" w:rsidRDefault="009762D5" w:rsidP="000B4A8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0"/>
          <w:szCs w:val="20"/>
        </w:rPr>
      </w:pPr>
    </w:p>
    <w:p w:rsidR="0019451A" w:rsidRDefault="0019451A" w:rsidP="000B4A8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0"/>
          <w:szCs w:val="20"/>
        </w:rPr>
      </w:pPr>
      <w:r w:rsidRPr="0019451A">
        <w:rPr>
          <w:rFonts w:ascii="Times New Roman" w:eastAsia="Times New Roman" w:hAnsi="Times New Roman"/>
          <w:b/>
          <w:color w:val="000000"/>
          <w:sz w:val="20"/>
          <w:szCs w:val="20"/>
        </w:rPr>
        <w:t xml:space="preserve">Рис.1. </w:t>
      </w:r>
      <w:proofErr w:type="spellStart"/>
      <w:r w:rsidRPr="0019451A">
        <w:rPr>
          <w:rFonts w:ascii="Times New Roman" w:eastAsia="Times New Roman" w:hAnsi="Times New Roman"/>
          <w:b/>
          <w:color w:val="000000"/>
          <w:sz w:val="20"/>
          <w:szCs w:val="20"/>
        </w:rPr>
        <w:t>Тюркоязычные</w:t>
      </w:r>
      <w:proofErr w:type="spellEnd"/>
      <w:r w:rsidRPr="0019451A">
        <w:rPr>
          <w:rFonts w:ascii="Times New Roman" w:eastAsia="Times New Roman" w:hAnsi="Times New Roman"/>
          <w:b/>
          <w:color w:val="000000"/>
          <w:sz w:val="20"/>
          <w:szCs w:val="20"/>
        </w:rPr>
        <w:t xml:space="preserve"> племена переселялись на территорию современной Якутии</w:t>
      </w:r>
    </w:p>
    <w:p w:rsidR="0019451A" w:rsidRPr="0019451A" w:rsidRDefault="0019451A" w:rsidP="000B4A8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0"/>
          <w:szCs w:val="20"/>
        </w:rPr>
      </w:pPr>
      <w:r w:rsidRPr="0019451A">
        <w:rPr>
          <w:rFonts w:ascii="Times New Roman" w:eastAsia="Times New Roman" w:hAnsi="Times New Roman"/>
          <w:b/>
          <w:color w:val="000000"/>
          <w:sz w:val="20"/>
          <w:szCs w:val="20"/>
        </w:rPr>
        <w:t xml:space="preserve"> несколькими волнами, последняя из которых приходится на XIV—XV век.</w:t>
      </w:r>
    </w:p>
    <w:p w:rsidR="0019451A" w:rsidRDefault="0019451A" w:rsidP="000B4A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47461" w:rsidRDefault="002A6B32" w:rsidP="000B4A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Недавно, на совещаниях регионального отделения Российского географического общества это утверждение было дополнено мыслю, что народ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саха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обеспечил Российской Империи завоевание всего Дальнего Востока, вплоть до Аляски, опять-таки, благодаря</w:t>
      </w:r>
      <w:r w:rsidR="00B226C2">
        <w:rPr>
          <w:rFonts w:ascii="Times New Roman" w:eastAsia="Times New Roman" w:hAnsi="Times New Roman"/>
          <w:color w:val="000000"/>
          <w:sz w:val="24"/>
          <w:szCs w:val="24"/>
        </w:rPr>
        <w:t xml:space="preserve"> своему железному вооружению. Историки подсчитали, что в те времена якутские семьи имели больше наименований железной утвари, чем в Европе. Железа и изделия из них в дореволюционной Якутии столько много производили, что сыродутное производство ж</w:t>
      </w:r>
      <w:r w:rsidR="00B226C2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="00B226C2">
        <w:rPr>
          <w:rFonts w:ascii="Times New Roman" w:eastAsia="Times New Roman" w:hAnsi="Times New Roman"/>
          <w:color w:val="000000"/>
          <w:sz w:val="24"/>
          <w:szCs w:val="24"/>
        </w:rPr>
        <w:t xml:space="preserve">леза и кузнечное дело превратились в отдельное ремесло. В конце </w:t>
      </w:r>
      <w:r w:rsidR="00B226C2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XVIII</w:t>
      </w:r>
      <w:r w:rsidR="00B226C2">
        <w:rPr>
          <w:rFonts w:ascii="Times New Roman" w:eastAsia="Times New Roman" w:hAnsi="Times New Roman"/>
          <w:color w:val="000000"/>
          <w:sz w:val="24"/>
          <w:szCs w:val="24"/>
        </w:rPr>
        <w:t>века появился м</w:t>
      </w:r>
      <w:r w:rsidR="00B226C2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="00B226C2">
        <w:rPr>
          <w:rFonts w:ascii="Times New Roman" w:eastAsia="Times New Roman" w:hAnsi="Times New Roman"/>
          <w:color w:val="000000"/>
          <w:sz w:val="24"/>
          <w:szCs w:val="24"/>
        </w:rPr>
        <w:t xml:space="preserve">таллургический завод, который на промышленной основе добывал железо. Известно, что из продукции данного завода изготавливалась оснастка кораблей: якоря, цепи, кнехты и др., которые доставлялись через </w:t>
      </w:r>
      <w:proofErr w:type="spellStart"/>
      <w:r w:rsidR="00B226C2">
        <w:rPr>
          <w:rFonts w:ascii="Times New Roman" w:eastAsia="Times New Roman" w:hAnsi="Times New Roman"/>
          <w:color w:val="000000"/>
          <w:sz w:val="24"/>
          <w:szCs w:val="24"/>
        </w:rPr>
        <w:t>Аянский</w:t>
      </w:r>
      <w:proofErr w:type="spellEnd"/>
      <w:r w:rsidR="00B226C2">
        <w:rPr>
          <w:rFonts w:ascii="Times New Roman" w:eastAsia="Times New Roman" w:hAnsi="Times New Roman"/>
          <w:color w:val="000000"/>
          <w:sz w:val="24"/>
          <w:szCs w:val="24"/>
        </w:rPr>
        <w:t xml:space="preserve"> тракт к Тихому Океану. </w:t>
      </w:r>
      <w:r w:rsidR="00E47461">
        <w:rPr>
          <w:rFonts w:ascii="Times New Roman" w:eastAsia="Times New Roman" w:hAnsi="Times New Roman"/>
          <w:color w:val="000000"/>
          <w:sz w:val="24"/>
          <w:szCs w:val="24"/>
        </w:rPr>
        <w:t>Не случайно первый корабль Тихоокеанского флота «Красный Вымпел», который навечно пришвартован на пирсе г. Владивостока, имеет портом приписки г.Якутск.</w:t>
      </w:r>
      <w:r w:rsidR="000B4A8A">
        <w:rPr>
          <w:rFonts w:ascii="Times New Roman" w:eastAsia="Times New Roman" w:hAnsi="Times New Roman"/>
          <w:color w:val="000000"/>
          <w:sz w:val="24"/>
          <w:szCs w:val="24"/>
        </w:rPr>
        <w:t xml:space="preserve"> Таким образом</w:t>
      </w:r>
      <w:r w:rsidR="001A412E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1A412E" w:rsidRPr="001A412E">
        <w:rPr>
          <w:rFonts w:ascii="Times New Roman" w:eastAsia="Times New Roman" w:hAnsi="Times New Roman"/>
          <w:color w:val="000000"/>
          <w:sz w:val="24"/>
          <w:szCs w:val="24"/>
        </w:rPr>
        <w:t xml:space="preserve">завершился </w:t>
      </w:r>
      <w:r w:rsidR="000B4A8A" w:rsidRPr="000B4A8A">
        <w:rPr>
          <w:rFonts w:ascii="Times New Roman" w:eastAsia="Times New Roman" w:hAnsi="Times New Roman"/>
          <w:b/>
          <w:color w:val="000000"/>
          <w:sz w:val="24"/>
          <w:szCs w:val="24"/>
        </w:rPr>
        <w:t>пе</w:t>
      </w:r>
      <w:r w:rsidR="000B4A8A" w:rsidRPr="000B4A8A">
        <w:rPr>
          <w:rFonts w:ascii="Times New Roman" w:eastAsia="Times New Roman" w:hAnsi="Times New Roman"/>
          <w:b/>
          <w:color w:val="000000"/>
          <w:sz w:val="24"/>
          <w:szCs w:val="24"/>
        </w:rPr>
        <w:t>р</w:t>
      </w:r>
      <w:r w:rsidR="000B4A8A" w:rsidRPr="000B4A8A">
        <w:rPr>
          <w:rFonts w:ascii="Times New Roman" w:eastAsia="Times New Roman" w:hAnsi="Times New Roman"/>
          <w:b/>
          <w:color w:val="000000"/>
          <w:sz w:val="24"/>
          <w:szCs w:val="24"/>
        </w:rPr>
        <w:t>вый этап</w:t>
      </w:r>
      <w:r w:rsidR="000B4A8A">
        <w:rPr>
          <w:rFonts w:ascii="Times New Roman" w:eastAsia="Times New Roman" w:hAnsi="Times New Roman"/>
          <w:color w:val="000000"/>
          <w:sz w:val="24"/>
          <w:szCs w:val="24"/>
        </w:rPr>
        <w:t xml:space="preserve"> развития железной культуры</w:t>
      </w:r>
      <w:r w:rsidR="001A412E">
        <w:rPr>
          <w:rFonts w:ascii="Times New Roman" w:eastAsia="Times New Roman" w:hAnsi="Times New Roman"/>
          <w:color w:val="000000"/>
          <w:sz w:val="24"/>
          <w:szCs w:val="24"/>
        </w:rPr>
        <w:t xml:space="preserve"> в Якутии</w:t>
      </w:r>
      <w:r w:rsidR="000B4A8A">
        <w:rPr>
          <w:rFonts w:ascii="Times New Roman" w:eastAsia="Times New Roman" w:hAnsi="Times New Roman"/>
          <w:color w:val="000000"/>
          <w:sz w:val="24"/>
          <w:szCs w:val="24"/>
        </w:rPr>
        <w:t>, где кузнечество в полной мере выпо</w:t>
      </w:r>
      <w:r w:rsidR="000B4A8A">
        <w:rPr>
          <w:rFonts w:ascii="Times New Roman" w:eastAsia="Times New Roman" w:hAnsi="Times New Roman"/>
          <w:color w:val="000000"/>
          <w:sz w:val="24"/>
          <w:szCs w:val="24"/>
        </w:rPr>
        <w:t>л</w:t>
      </w:r>
      <w:r w:rsidR="000B4A8A">
        <w:rPr>
          <w:rFonts w:ascii="Times New Roman" w:eastAsia="Times New Roman" w:hAnsi="Times New Roman"/>
          <w:color w:val="000000"/>
          <w:sz w:val="24"/>
          <w:szCs w:val="24"/>
        </w:rPr>
        <w:t xml:space="preserve">нило свою историческую миссию главного ремесла, обеспечившего выживание народа </w:t>
      </w:r>
      <w:proofErr w:type="spellStart"/>
      <w:r w:rsidR="000B4A8A">
        <w:rPr>
          <w:rFonts w:ascii="Times New Roman" w:eastAsia="Times New Roman" w:hAnsi="Times New Roman"/>
          <w:color w:val="000000"/>
          <w:sz w:val="24"/>
          <w:szCs w:val="24"/>
        </w:rPr>
        <w:t>саха</w:t>
      </w:r>
      <w:proofErr w:type="spellEnd"/>
      <w:r w:rsidR="000B4A8A">
        <w:rPr>
          <w:rFonts w:ascii="Times New Roman" w:eastAsia="Times New Roman" w:hAnsi="Times New Roman"/>
          <w:color w:val="000000"/>
          <w:sz w:val="24"/>
          <w:szCs w:val="24"/>
        </w:rPr>
        <w:t xml:space="preserve"> и завоевания им северных и арктических земель</w:t>
      </w:r>
      <w:r w:rsidR="00D964A9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9762D5" w:rsidRDefault="009762D5" w:rsidP="009762D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247900" cy="297149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22" cy="2973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2D5" w:rsidRDefault="009762D5" w:rsidP="009762D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9762D5" w:rsidRPr="009762D5" w:rsidRDefault="009762D5" w:rsidP="009762D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0"/>
          <w:szCs w:val="20"/>
        </w:rPr>
      </w:pPr>
      <w:r w:rsidRPr="009762D5">
        <w:rPr>
          <w:rFonts w:ascii="Times New Roman" w:eastAsia="Times New Roman" w:hAnsi="Times New Roman"/>
          <w:b/>
          <w:color w:val="000000"/>
          <w:sz w:val="20"/>
          <w:szCs w:val="20"/>
        </w:rPr>
        <w:t>Рис.2. Кричное</w:t>
      </w:r>
      <w:r w:rsidR="00F7049F">
        <w:rPr>
          <w:rFonts w:ascii="Times New Roman" w:eastAsia="Times New Roman" w:hAnsi="Times New Roman"/>
          <w:b/>
          <w:color w:val="000000"/>
          <w:sz w:val="20"/>
          <w:szCs w:val="20"/>
        </w:rPr>
        <w:t xml:space="preserve"> (сыродутное)</w:t>
      </w:r>
      <w:r w:rsidRPr="009762D5">
        <w:rPr>
          <w:rFonts w:ascii="Times New Roman" w:eastAsia="Times New Roman" w:hAnsi="Times New Roman"/>
          <w:b/>
          <w:color w:val="000000"/>
          <w:sz w:val="20"/>
          <w:szCs w:val="20"/>
        </w:rPr>
        <w:t xml:space="preserve"> производство железа в дореволюционной Якутии.</w:t>
      </w:r>
    </w:p>
    <w:p w:rsidR="009762D5" w:rsidRPr="009762D5" w:rsidRDefault="009762D5" w:rsidP="009762D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0"/>
          <w:szCs w:val="20"/>
        </w:rPr>
      </w:pPr>
      <w:r w:rsidRPr="009762D5">
        <w:rPr>
          <w:rFonts w:ascii="Times New Roman" w:eastAsia="Times New Roman" w:hAnsi="Times New Roman"/>
          <w:b/>
          <w:color w:val="000000"/>
          <w:sz w:val="20"/>
          <w:szCs w:val="20"/>
        </w:rPr>
        <w:t>Фото американскойэкспедиции</w:t>
      </w:r>
      <w:r>
        <w:rPr>
          <w:rFonts w:ascii="Times New Roman" w:eastAsia="Times New Roman" w:hAnsi="Times New Roman"/>
          <w:b/>
          <w:color w:val="000000"/>
          <w:sz w:val="20"/>
          <w:szCs w:val="20"/>
        </w:rPr>
        <w:t xml:space="preserve">, </w:t>
      </w:r>
      <w:r w:rsidRPr="009762D5">
        <w:rPr>
          <w:rFonts w:ascii="Times New Roman" w:eastAsia="Times New Roman" w:hAnsi="Times New Roman"/>
          <w:b/>
          <w:color w:val="000000"/>
          <w:sz w:val="20"/>
          <w:szCs w:val="20"/>
        </w:rPr>
        <w:t xml:space="preserve">XVIII </w:t>
      </w:r>
      <w:r>
        <w:rPr>
          <w:rFonts w:ascii="Times New Roman" w:eastAsia="Times New Roman" w:hAnsi="Times New Roman"/>
          <w:b/>
          <w:color w:val="000000"/>
          <w:sz w:val="20"/>
          <w:szCs w:val="20"/>
        </w:rPr>
        <w:t>век</w:t>
      </w:r>
      <w:r w:rsidRPr="009762D5">
        <w:rPr>
          <w:rFonts w:ascii="Times New Roman" w:eastAsia="Times New Roman" w:hAnsi="Times New Roman"/>
          <w:b/>
          <w:color w:val="000000"/>
          <w:sz w:val="20"/>
          <w:szCs w:val="20"/>
        </w:rPr>
        <w:t>.</w:t>
      </w:r>
    </w:p>
    <w:p w:rsidR="009762D5" w:rsidRDefault="009762D5" w:rsidP="00976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A412E" w:rsidRDefault="00E47461" w:rsidP="00F8652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Железное кустарное производство в Якутии существовало вплоть до 1941 года. Доподлинно известно, что последнюю варку железа произвели в 1941 году в местечке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/>
          <w:color w:val="000000"/>
          <w:sz w:val="24"/>
          <w:szCs w:val="24"/>
        </w:rPr>
        <w:t>таНьурбинского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улуса. </w:t>
      </w:r>
      <w:r w:rsidR="00807229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 xml:space="preserve">В </w:t>
      </w:r>
      <w:r w:rsidR="00807229">
        <w:rPr>
          <w:rFonts w:ascii="Times New Roman" w:eastAsia="Times New Roman" w:hAnsi="Times New Roman"/>
          <w:color w:val="000000"/>
          <w:sz w:val="24"/>
          <w:szCs w:val="24"/>
        </w:rPr>
        <w:t xml:space="preserve">50-ые – 80 годы наблюдался спад </w:t>
      </w:r>
      <w:r w:rsidR="000B4A8A">
        <w:rPr>
          <w:rFonts w:ascii="Times New Roman" w:eastAsia="Times New Roman" w:hAnsi="Times New Roman"/>
          <w:color w:val="000000"/>
          <w:sz w:val="24"/>
          <w:szCs w:val="24"/>
        </w:rPr>
        <w:t>кузнечного дела, связанный с усилившейся поставкой с центральной части страны различной металлической утвари, инструментов и техники. Кустарное металлургическое производство железа прекратило своё существование и теперь уже кузнечное дело сосредоточилось на ремонте сель</w:t>
      </w:r>
      <w:r w:rsidR="00DC619D">
        <w:rPr>
          <w:rFonts w:ascii="Times New Roman" w:eastAsia="Times New Roman" w:hAnsi="Times New Roman"/>
          <w:color w:val="000000"/>
          <w:sz w:val="24"/>
          <w:szCs w:val="24"/>
        </w:rPr>
        <w:t>скох</w:t>
      </w:r>
      <w:r w:rsidR="00DC619D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="00DC619D">
        <w:rPr>
          <w:rFonts w:ascii="Times New Roman" w:eastAsia="Times New Roman" w:hAnsi="Times New Roman"/>
          <w:color w:val="000000"/>
          <w:sz w:val="24"/>
          <w:szCs w:val="24"/>
        </w:rPr>
        <w:t xml:space="preserve">зяйственной и бытовой </w:t>
      </w:r>
      <w:r w:rsidR="000B4A8A">
        <w:rPr>
          <w:rFonts w:ascii="Times New Roman" w:eastAsia="Times New Roman" w:hAnsi="Times New Roman"/>
          <w:color w:val="000000"/>
          <w:sz w:val="24"/>
          <w:szCs w:val="24"/>
        </w:rPr>
        <w:t>техники</w:t>
      </w:r>
      <w:r w:rsidR="00DC619D">
        <w:rPr>
          <w:rFonts w:ascii="Times New Roman" w:eastAsia="Times New Roman" w:hAnsi="Times New Roman"/>
          <w:color w:val="000000"/>
          <w:sz w:val="24"/>
          <w:szCs w:val="24"/>
        </w:rPr>
        <w:t>, а также заполнения той ниши в рынке хозяйственной и охотничьей утвари, которую не могли обеспечить поставки из центральной части СССР. Теперь уже миссия кузнечного дела ограничилось куда более скромными задачами, она стала обслуживающей сферой в индустриализации народного хозяйства. Стали уже заб</w:t>
      </w:r>
      <w:r w:rsidR="00DC619D">
        <w:rPr>
          <w:rFonts w:ascii="Times New Roman" w:eastAsia="Times New Roman" w:hAnsi="Times New Roman"/>
          <w:color w:val="000000"/>
          <w:sz w:val="24"/>
          <w:szCs w:val="24"/>
        </w:rPr>
        <w:t>ы</w:t>
      </w:r>
      <w:r w:rsidR="00DC619D">
        <w:rPr>
          <w:rFonts w:ascii="Times New Roman" w:eastAsia="Times New Roman" w:hAnsi="Times New Roman"/>
          <w:color w:val="000000"/>
          <w:sz w:val="24"/>
          <w:szCs w:val="24"/>
        </w:rPr>
        <w:t>ваться с трудом добытые знания и умения железных дел мастеров. В деревнях и предпр</w:t>
      </w:r>
      <w:r w:rsidR="00DC619D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="00DC619D">
        <w:rPr>
          <w:rFonts w:ascii="Times New Roman" w:eastAsia="Times New Roman" w:hAnsi="Times New Roman"/>
          <w:color w:val="000000"/>
          <w:sz w:val="24"/>
          <w:szCs w:val="24"/>
        </w:rPr>
        <w:t>ятиях остались единичные кузницы и количество профессиональных кузнецов сильно с</w:t>
      </w:r>
      <w:r w:rsidR="00DC619D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="00DC619D">
        <w:rPr>
          <w:rFonts w:ascii="Times New Roman" w:eastAsia="Times New Roman" w:hAnsi="Times New Roman"/>
          <w:color w:val="000000"/>
          <w:sz w:val="24"/>
          <w:szCs w:val="24"/>
        </w:rPr>
        <w:t xml:space="preserve">кратилось. Их силы оставались только на обеспечение необходимых и срочных нужд </w:t>
      </w:r>
      <w:r w:rsidR="001A412E">
        <w:rPr>
          <w:rFonts w:ascii="Times New Roman" w:eastAsia="Times New Roman" w:hAnsi="Times New Roman"/>
          <w:color w:val="000000"/>
          <w:sz w:val="24"/>
          <w:szCs w:val="24"/>
        </w:rPr>
        <w:t>н</w:t>
      </w:r>
      <w:r w:rsidR="001A412E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="001A412E">
        <w:rPr>
          <w:rFonts w:ascii="Times New Roman" w:eastAsia="Times New Roman" w:hAnsi="Times New Roman"/>
          <w:color w:val="000000"/>
          <w:sz w:val="24"/>
          <w:szCs w:val="24"/>
        </w:rPr>
        <w:t xml:space="preserve">селения и простого ремонта сельскохозяйственных и других машин.Этот период можно выделить как не самый лучший, </w:t>
      </w:r>
      <w:r w:rsidR="001A412E" w:rsidRPr="001A412E">
        <w:rPr>
          <w:rFonts w:ascii="Times New Roman" w:eastAsia="Times New Roman" w:hAnsi="Times New Roman"/>
          <w:b/>
          <w:color w:val="000000"/>
          <w:sz w:val="24"/>
          <w:szCs w:val="24"/>
        </w:rPr>
        <w:t>второй этап развития</w:t>
      </w:r>
      <w:r w:rsidR="001A412E">
        <w:rPr>
          <w:rFonts w:ascii="Times New Roman" w:eastAsia="Times New Roman" w:hAnsi="Times New Roman"/>
          <w:color w:val="000000"/>
          <w:sz w:val="24"/>
          <w:szCs w:val="24"/>
        </w:rPr>
        <w:t>, точнее выживания, кузнечного дела в Якутии.</w:t>
      </w:r>
    </w:p>
    <w:p w:rsidR="00B34449" w:rsidRDefault="001A412E" w:rsidP="00F8652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 указанный период только благодаря энтузиастам железного дела и специфич</w:t>
      </w:r>
      <w:r>
        <w:rPr>
          <w:rFonts w:ascii="Times New Roman" w:eastAsia="Times New Roman" w:hAnsi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/>
          <w:color w:val="000000"/>
          <w:sz w:val="24"/>
          <w:szCs w:val="24"/>
        </w:rPr>
        <w:t>ским бытовым нуждам, характерным для экстремального климата и этнокультурным п</w:t>
      </w:r>
      <w:r>
        <w:rPr>
          <w:rFonts w:ascii="Times New Roman" w:eastAsia="Times New Roman" w:hAnsi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требностям населения Якутии сохранились реликтовые знания и умения </w:t>
      </w:r>
      <w:r w:rsidR="00A2258D">
        <w:rPr>
          <w:rFonts w:ascii="Times New Roman" w:eastAsia="Times New Roman" w:hAnsi="Times New Roman"/>
          <w:color w:val="000000"/>
          <w:sz w:val="24"/>
          <w:szCs w:val="24"/>
        </w:rPr>
        <w:t xml:space="preserve">по старинным способам изготовления металлической утвари, характерных укладу и образу жизни народа </w:t>
      </w:r>
      <w:proofErr w:type="spellStart"/>
      <w:r w:rsidR="00A2258D">
        <w:rPr>
          <w:rFonts w:ascii="Times New Roman" w:eastAsia="Times New Roman" w:hAnsi="Times New Roman"/>
          <w:color w:val="000000"/>
          <w:sz w:val="24"/>
          <w:szCs w:val="24"/>
        </w:rPr>
        <w:t>саха.В</w:t>
      </w:r>
      <w:proofErr w:type="spellEnd"/>
      <w:r w:rsidR="00A2258D">
        <w:rPr>
          <w:rFonts w:ascii="Times New Roman" w:eastAsia="Times New Roman" w:hAnsi="Times New Roman"/>
          <w:color w:val="000000"/>
          <w:sz w:val="24"/>
          <w:szCs w:val="24"/>
        </w:rPr>
        <w:t xml:space="preserve"> частности, изготовление якутских ножей и музыкального инструмента </w:t>
      </w:r>
      <w:proofErr w:type="spellStart"/>
      <w:r w:rsidR="00A2258D">
        <w:rPr>
          <w:rFonts w:ascii="Times New Roman" w:eastAsia="Times New Roman" w:hAnsi="Times New Roman"/>
          <w:color w:val="000000"/>
          <w:sz w:val="24"/>
          <w:szCs w:val="24"/>
        </w:rPr>
        <w:t>хомус</w:t>
      </w:r>
      <w:proofErr w:type="spellEnd"/>
      <w:r w:rsidR="00A2258D">
        <w:rPr>
          <w:rFonts w:ascii="Times New Roman" w:eastAsia="Times New Roman" w:hAnsi="Times New Roman"/>
          <w:color w:val="000000"/>
          <w:sz w:val="24"/>
          <w:szCs w:val="24"/>
        </w:rPr>
        <w:t>. С</w:t>
      </w:r>
      <w:r w:rsidR="00A2258D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="00A2258D">
        <w:rPr>
          <w:rFonts w:ascii="Times New Roman" w:eastAsia="Times New Roman" w:hAnsi="Times New Roman"/>
          <w:color w:val="000000"/>
          <w:sz w:val="24"/>
          <w:szCs w:val="24"/>
        </w:rPr>
        <w:t xml:space="preserve">годня известны имена таких людей, как Гоголева Семёна </w:t>
      </w:r>
      <w:r w:rsidR="00EE3DE1">
        <w:rPr>
          <w:rFonts w:ascii="Times New Roman" w:eastAsia="Times New Roman" w:hAnsi="Times New Roman"/>
          <w:color w:val="000000"/>
          <w:sz w:val="24"/>
          <w:szCs w:val="24"/>
        </w:rPr>
        <w:t>Иннокен</w:t>
      </w:r>
      <w:r w:rsidR="00B34449">
        <w:rPr>
          <w:rFonts w:ascii="Times New Roman" w:eastAsia="Times New Roman" w:hAnsi="Times New Roman"/>
          <w:color w:val="000000"/>
          <w:sz w:val="24"/>
          <w:szCs w:val="24"/>
        </w:rPr>
        <w:t>т</w:t>
      </w:r>
      <w:r w:rsidR="00EE3DE1">
        <w:rPr>
          <w:rFonts w:ascii="Times New Roman" w:eastAsia="Times New Roman" w:hAnsi="Times New Roman"/>
          <w:color w:val="000000"/>
          <w:sz w:val="24"/>
          <w:szCs w:val="24"/>
        </w:rPr>
        <w:t xml:space="preserve">ьевича </w:t>
      </w:r>
      <w:r w:rsidR="00A2258D">
        <w:rPr>
          <w:rFonts w:ascii="Times New Roman" w:eastAsia="Times New Roman" w:hAnsi="Times New Roman"/>
          <w:color w:val="000000"/>
          <w:sz w:val="24"/>
          <w:szCs w:val="24"/>
        </w:rPr>
        <w:t xml:space="preserve">- </w:t>
      </w:r>
      <w:proofErr w:type="spellStart"/>
      <w:r w:rsidR="00A2258D">
        <w:rPr>
          <w:rFonts w:ascii="Times New Roman" w:eastAsia="Times New Roman" w:hAnsi="Times New Roman"/>
          <w:color w:val="000000"/>
          <w:sz w:val="24"/>
          <w:szCs w:val="24"/>
        </w:rPr>
        <w:t>Амыннь</w:t>
      </w:r>
      <w:r w:rsidR="00A2258D">
        <w:rPr>
          <w:rFonts w:ascii="Times New Roman" w:eastAsia="Times New Roman" w:hAnsi="Times New Roman"/>
          <w:color w:val="000000"/>
          <w:sz w:val="24"/>
          <w:szCs w:val="24"/>
        </w:rPr>
        <w:t>ы</w:t>
      </w:r>
      <w:r w:rsidR="00A2258D">
        <w:rPr>
          <w:rFonts w:ascii="Times New Roman" w:eastAsia="Times New Roman" w:hAnsi="Times New Roman"/>
          <w:color w:val="000000"/>
          <w:sz w:val="24"/>
          <w:szCs w:val="24"/>
        </w:rPr>
        <w:t>кыУус</w:t>
      </w:r>
      <w:proofErr w:type="spellEnd"/>
      <w:r w:rsidR="00A2258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B34449">
        <w:rPr>
          <w:rFonts w:ascii="Times New Roman" w:eastAsia="Times New Roman" w:hAnsi="Times New Roman"/>
          <w:color w:val="000000"/>
          <w:sz w:val="24"/>
          <w:szCs w:val="24"/>
        </w:rPr>
        <w:t>Захарова Ивана Фёдоровича</w:t>
      </w:r>
      <w:r w:rsidR="00A2258D">
        <w:rPr>
          <w:rFonts w:ascii="Times New Roman" w:eastAsia="Times New Roman" w:hAnsi="Times New Roman"/>
          <w:color w:val="000000"/>
          <w:sz w:val="24"/>
          <w:szCs w:val="24"/>
        </w:rPr>
        <w:t xml:space="preserve"> – </w:t>
      </w:r>
      <w:proofErr w:type="spellStart"/>
      <w:r w:rsidR="00A2258D">
        <w:rPr>
          <w:rFonts w:ascii="Times New Roman" w:eastAsia="Times New Roman" w:hAnsi="Times New Roman"/>
          <w:color w:val="000000"/>
          <w:sz w:val="24"/>
          <w:szCs w:val="24"/>
        </w:rPr>
        <w:t>КылыадьыУус</w:t>
      </w:r>
      <w:proofErr w:type="spellEnd"/>
      <w:r w:rsidR="00A2258D">
        <w:rPr>
          <w:rFonts w:ascii="Times New Roman" w:eastAsia="Times New Roman" w:hAnsi="Times New Roman"/>
          <w:color w:val="000000"/>
          <w:sz w:val="24"/>
          <w:szCs w:val="24"/>
        </w:rPr>
        <w:t xml:space="preserve">, Бурцева Николая </w:t>
      </w:r>
      <w:proofErr w:type="spellStart"/>
      <w:r w:rsidR="00A2258D">
        <w:rPr>
          <w:rFonts w:ascii="Times New Roman" w:eastAsia="Times New Roman" w:hAnsi="Times New Roman"/>
          <w:color w:val="000000"/>
          <w:sz w:val="24"/>
          <w:szCs w:val="24"/>
        </w:rPr>
        <w:t>Петровича-УусНьукулай</w:t>
      </w:r>
      <w:proofErr w:type="spellEnd"/>
      <w:r w:rsidR="00B34449">
        <w:rPr>
          <w:rFonts w:ascii="Times New Roman" w:eastAsia="Times New Roman" w:hAnsi="Times New Roman"/>
          <w:color w:val="000000"/>
          <w:sz w:val="24"/>
          <w:szCs w:val="24"/>
        </w:rPr>
        <w:t xml:space="preserve">, которым во многом обязано возрождение якутского </w:t>
      </w:r>
      <w:proofErr w:type="spellStart"/>
      <w:r w:rsidR="00B34449">
        <w:rPr>
          <w:rFonts w:ascii="Times New Roman" w:eastAsia="Times New Roman" w:hAnsi="Times New Roman"/>
          <w:color w:val="000000"/>
          <w:sz w:val="24"/>
          <w:szCs w:val="24"/>
        </w:rPr>
        <w:t>хомусаи</w:t>
      </w:r>
      <w:proofErr w:type="spellEnd"/>
      <w:r w:rsidR="00B34449">
        <w:rPr>
          <w:rFonts w:ascii="Times New Roman" w:eastAsia="Times New Roman" w:hAnsi="Times New Roman"/>
          <w:color w:val="000000"/>
          <w:sz w:val="24"/>
          <w:szCs w:val="24"/>
        </w:rPr>
        <w:t xml:space="preserve"> немногих др</w:t>
      </w:r>
      <w:r w:rsidR="00B34449">
        <w:rPr>
          <w:rFonts w:ascii="Times New Roman" w:eastAsia="Times New Roman" w:hAnsi="Times New Roman"/>
          <w:color w:val="000000"/>
          <w:sz w:val="24"/>
          <w:szCs w:val="24"/>
        </w:rPr>
        <w:t>у</w:t>
      </w:r>
      <w:r w:rsidR="00B34449">
        <w:rPr>
          <w:rFonts w:ascii="Times New Roman" w:eastAsia="Times New Roman" w:hAnsi="Times New Roman"/>
          <w:color w:val="000000"/>
          <w:sz w:val="24"/>
          <w:szCs w:val="24"/>
        </w:rPr>
        <w:t>гих. В это непростое для кузнечества время такие энтузиасты и народная память сохран</w:t>
      </w:r>
      <w:r w:rsidR="00B34449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="00B34449">
        <w:rPr>
          <w:rFonts w:ascii="Times New Roman" w:eastAsia="Times New Roman" w:hAnsi="Times New Roman"/>
          <w:color w:val="000000"/>
          <w:sz w:val="24"/>
          <w:szCs w:val="24"/>
        </w:rPr>
        <w:t>ла ту искорку, которая дождалась своего часа, чтобы воскреснуть и вспыхнуть с новой с</w:t>
      </w:r>
      <w:r w:rsidR="00B34449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="00B34449">
        <w:rPr>
          <w:rFonts w:ascii="Times New Roman" w:eastAsia="Times New Roman" w:hAnsi="Times New Roman"/>
          <w:color w:val="000000"/>
          <w:sz w:val="24"/>
          <w:szCs w:val="24"/>
        </w:rPr>
        <w:t>лой в наше современное время.</w:t>
      </w:r>
    </w:p>
    <w:p w:rsidR="00DC619D" w:rsidRDefault="00B34449" w:rsidP="00F8652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Каждый исторический период выдвигает свои вызовы и одним из вызовов пер</w:t>
      </w:r>
      <w:r>
        <w:rPr>
          <w:rFonts w:ascii="Times New Roman" w:eastAsia="Times New Roman" w:hAnsi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/>
          <w:color w:val="000000"/>
          <w:sz w:val="24"/>
          <w:szCs w:val="24"/>
        </w:rPr>
        <w:t>строечного времени, была проблема самоидентификации народов России, переосмысл</w:t>
      </w:r>
      <w:r>
        <w:rPr>
          <w:rFonts w:ascii="Times New Roman" w:eastAsia="Times New Roman" w:hAnsi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/>
          <w:color w:val="000000"/>
          <w:sz w:val="24"/>
          <w:szCs w:val="24"/>
        </w:rPr>
        <w:t>ние их культурно-исторического наследия и оценка их социально-экономической знач</w:t>
      </w:r>
      <w:r>
        <w:rPr>
          <w:rFonts w:ascii="Times New Roman" w:eastAsia="Times New Roman" w:hAnsi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мости.</w:t>
      </w:r>
      <w:r w:rsidR="00E13202">
        <w:rPr>
          <w:rFonts w:ascii="Times New Roman" w:eastAsia="Times New Roman" w:hAnsi="Times New Roman"/>
          <w:color w:val="000000"/>
          <w:sz w:val="24"/>
          <w:szCs w:val="24"/>
        </w:rPr>
        <w:t xml:space="preserve"> Это в полной мере относится к железной культуре народа </w:t>
      </w:r>
      <w:proofErr w:type="spellStart"/>
      <w:r w:rsidR="00E13202">
        <w:rPr>
          <w:rFonts w:ascii="Times New Roman" w:eastAsia="Times New Roman" w:hAnsi="Times New Roman"/>
          <w:color w:val="000000"/>
          <w:sz w:val="24"/>
          <w:szCs w:val="24"/>
        </w:rPr>
        <w:t>саха</w:t>
      </w:r>
      <w:proofErr w:type="spellEnd"/>
      <w:r w:rsidR="00E13202">
        <w:rPr>
          <w:rFonts w:ascii="Times New Roman" w:eastAsia="Times New Roman" w:hAnsi="Times New Roman"/>
          <w:color w:val="000000"/>
          <w:sz w:val="24"/>
          <w:szCs w:val="24"/>
        </w:rPr>
        <w:t>, кузнечному иску</w:t>
      </w:r>
      <w:r w:rsidR="00E13202">
        <w:rPr>
          <w:rFonts w:ascii="Times New Roman" w:eastAsia="Times New Roman" w:hAnsi="Times New Roman"/>
          <w:color w:val="000000"/>
          <w:sz w:val="24"/>
          <w:szCs w:val="24"/>
        </w:rPr>
        <w:t>с</w:t>
      </w:r>
      <w:r w:rsidR="00E13202">
        <w:rPr>
          <w:rFonts w:ascii="Times New Roman" w:eastAsia="Times New Roman" w:hAnsi="Times New Roman"/>
          <w:color w:val="000000"/>
          <w:sz w:val="24"/>
          <w:szCs w:val="24"/>
        </w:rPr>
        <w:t xml:space="preserve">ству его мастеров – наступил </w:t>
      </w:r>
      <w:r w:rsidR="00E13202" w:rsidRPr="00E13202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третий </w:t>
      </w:r>
      <w:r w:rsidR="005271E4">
        <w:rPr>
          <w:rFonts w:ascii="Times New Roman" w:eastAsia="Times New Roman" w:hAnsi="Times New Roman"/>
          <w:b/>
          <w:color w:val="000000"/>
          <w:sz w:val="24"/>
          <w:szCs w:val="24"/>
        </w:rPr>
        <w:t>этап</w:t>
      </w:r>
      <w:r w:rsidR="00E13202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5271E4">
        <w:rPr>
          <w:rFonts w:ascii="Times New Roman" w:eastAsia="Times New Roman" w:hAnsi="Times New Roman"/>
          <w:color w:val="000000"/>
          <w:sz w:val="24"/>
          <w:szCs w:val="24"/>
        </w:rPr>
        <w:t>этап</w:t>
      </w:r>
      <w:r w:rsidR="00E13202">
        <w:rPr>
          <w:rFonts w:ascii="Times New Roman" w:eastAsia="Times New Roman" w:hAnsi="Times New Roman"/>
          <w:color w:val="000000"/>
          <w:sz w:val="24"/>
          <w:szCs w:val="24"/>
        </w:rPr>
        <w:t xml:space="preserve"> бурного развития.</w:t>
      </w:r>
    </w:p>
    <w:p w:rsidR="0037278F" w:rsidRDefault="00E47461" w:rsidP="00F8652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val="sah-RU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Сегодня силами кузнецов-активистов реконструирован</w:t>
      </w:r>
      <w:r w:rsidR="00F50984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архаическая технология получения сыродутного железа. Население горячо поддержало идею и</w:t>
      </w:r>
      <w:r w:rsidR="005E6BEA">
        <w:rPr>
          <w:rFonts w:ascii="Times New Roman" w:eastAsia="Times New Roman" w:hAnsi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в настоящее время</w:t>
      </w:r>
      <w:r w:rsidR="005E6BEA">
        <w:rPr>
          <w:rFonts w:ascii="Times New Roman" w:eastAsia="Times New Roman" w:hAnsi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сыродутный процесс </w:t>
      </w:r>
      <w:r w:rsidR="00807229">
        <w:rPr>
          <w:rFonts w:ascii="Times New Roman" w:eastAsia="Times New Roman" w:hAnsi="Times New Roman"/>
          <w:color w:val="000000"/>
          <w:sz w:val="24"/>
          <w:szCs w:val="24"/>
        </w:rPr>
        <w:t>стал неот</w:t>
      </w:r>
      <w:r w:rsidR="005E6BEA">
        <w:rPr>
          <w:rFonts w:ascii="Times New Roman" w:eastAsia="Times New Roman" w:hAnsi="Times New Roman"/>
          <w:color w:val="000000"/>
          <w:sz w:val="24"/>
          <w:szCs w:val="24"/>
        </w:rPr>
        <w:t>ъ</w:t>
      </w:r>
      <w:r w:rsidR="00807229">
        <w:rPr>
          <w:rFonts w:ascii="Times New Roman" w:eastAsia="Times New Roman" w:hAnsi="Times New Roman"/>
          <w:color w:val="000000"/>
          <w:sz w:val="24"/>
          <w:szCs w:val="24"/>
        </w:rPr>
        <w:t>емлемой частью национального праздника ы</w:t>
      </w:r>
      <w:r w:rsidR="00807229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 xml:space="preserve">һыах и регулярно произодится во многих улусах как культурно-эстетический ритуал. </w:t>
      </w:r>
      <w:r w:rsidR="00CF55DF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>Широкая пропаганда развития этого движения имеет далеко идущие цели приобщения населения</w:t>
      </w:r>
      <w:r w:rsidR="003A1ADF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 xml:space="preserve">, особенно молодёжи, к промышленности и является начальным этапом для освоения ими более прогрессивных методов современной металлургии. </w:t>
      </w:r>
      <w:r w:rsidR="00807229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 xml:space="preserve">Благодаря энтузиастам и регулярному проведению курсов и семинаров на базе кафедры физики твердого тела физического факультета Якутского госуниверситета по механической и термической обработке сталей и сплавов количество кузнечных дел мастеров увеличилось </w:t>
      </w:r>
      <w:r w:rsidR="00E13202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>во много раз.</w:t>
      </w:r>
      <w:r w:rsidR="0037278F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 xml:space="preserve"> В настоящее время можно насчитать уже три поколения кузнечных кадров, которые встали на ноги в данном периоде и уже стали известными населению. </w:t>
      </w:r>
    </w:p>
    <w:p w:rsidR="0069202C" w:rsidRDefault="0037278F" w:rsidP="00F8652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>Таким образом мы определили три периода развития кузнечного дела и можно констатировать, что оно прошло в настоящее время не только встало на ноги, но и перешло в этап развития</w:t>
      </w:r>
      <w:r w:rsidR="00CF55DF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 xml:space="preserve">. Теперь его можно относить не только к народным промыслам и оставлять его во введение только министерства культуры, но и в связи с его индустриализацией и возросшим экономическим значением, стало необходимым, чтобы он попал во внимание государственных структур, занимающихся проблемами малого и среднего предпринимательства и промышленности. Такой вопрос был поднят во время одной из встреч главы республики Е.А. Борисовым с предпринимателями и он распорядился ввести в положение министерства промышленности РС(Я) </w:t>
      </w:r>
      <w:r w:rsidR="00CF55DF">
        <w:rPr>
          <w:rFonts w:ascii="Times New Roman" w:eastAsia="Times New Roman" w:hAnsi="Times New Roman"/>
          <w:color w:val="000000"/>
          <w:sz w:val="24"/>
          <w:szCs w:val="24"/>
        </w:rPr>
        <w:t>соответству</w:t>
      </w:r>
      <w:r w:rsidR="00CF55DF">
        <w:rPr>
          <w:rFonts w:ascii="Times New Roman" w:eastAsia="Times New Roman" w:hAnsi="Times New Roman"/>
          <w:color w:val="000000"/>
          <w:sz w:val="24"/>
          <w:szCs w:val="24"/>
        </w:rPr>
        <w:t>ю</w:t>
      </w:r>
      <w:r w:rsidR="00CF55DF">
        <w:rPr>
          <w:rFonts w:ascii="Times New Roman" w:eastAsia="Times New Roman" w:hAnsi="Times New Roman"/>
          <w:color w:val="000000"/>
          <w:sz w:val="24"/>
          <w:szCs w:val="24"/>
        </w:rPr>
        <w:t>щие дополнения</w:t>
      </w:r>
      <w:r w:rsidR="00C410A2">
        <w:rPr>
          <w:rFonts w:ascii="Times New Roman" w:eastAsia="Times New Roman" w:hAnsi="Times New Roman"/>
          <w:color w:val="000000"/>
          <w:sz w:val="24"/>
          <w:szCs w:val="24"/>
        </w:rPr>
        <w:t>, обязывающие его курировать направления так называемой «легкой пр</w:t>
      </w:r>
      <w:r w:rsidR="00C410A2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="00C410A2">
        <w:rPr>
          <w:rFonts w:ascii="Times New Roman" w:eastAsia="Times New Roman" w:hAnsi="Times New Roman"/>
          <w:color w:val="000000"/>
          <w:sz w:val="24"/>
          <w:szCs w:val="24"/>
        </w:rPr>
        <w:t>мышленности»</w:t>
      </w:r>
      <w:r w:rsidR="00CF55DF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3A1ADF">
        <w:rPr>
          <w:rFonts w:ascii="Times New Roman" w:eastAsia="Times New Roman" w:hAnsi="Times New Roman"/>
          <w:color w:val="000000"/>
          <w:sz w:val="24"/>
          <w:szCs w:val="24"/>
        </w:rPr>
        <w:t xml:space="preserve"> В настоящее время кузнечное дело находится под пристальным вниман</w:t>
      </w:r>
      <w:r w:rsidR="003A1ADF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="003A1ADF">
        <w:rPr>
          <w:rFonts w:ascii="Times New Roman" w:eastAsia="Times New Roman" w:hAnsi="Times New Roman"/>
          <w:color w:val="000000"/>
          <w:sz w:val="24"/>
          <w:szCs w:val="24"/>
        </w:rPr>
        <w:t>ем трёх министерств и претендует на позиционирование как прорывное направление ра</w:t>
      </w:r>
      <w:r w:rsidR="003A1ADF">
        <w:rPr>
          <w:rFonts w:ascii="Times New Roman" w:eastAsia="Times New Roman" w:hAnsi="Times New Roman"/>
          <w:color w:val="000000"/>
          <w:sz w:val="24"/>
          <w:szCs w:val="24"/>
        </w:rPr>
        <w:t>з</w:t>
      </w:r>
      <w:r w:rsidR="003A1ADF">
        <w:rPr>
          <w:rFonts w:ascii="Times New Roman" w:eastAsia="Times New Roman" w:hAnsi="Times New Roman"/>
          <w:color w:val="000000"/>
          <w:sz w:val="24"/>
          <w:szCs w:val="24"/>
        </w:rPr>
        <w:t>вития региональных ТОСЭР. По крайней мере, при разработке материалов Комплексной Экспедиции РАН 2017 года, несколько руководителей районов экономических зон изъ</w:t>
      </w:r>
      <w:r w:rsidR="003A1ADF">
        <w:rPr>
          <w:rFonts w:ascii="Times New Roman" w:eastAsia="Times New Roman" w:hAnsi="Times New Roman"/>
          <w:color w:val="000000"/>
          <w:sz w:val="24"/>
          <w:szCs w:val="24"/>
        </w:rPr>
        <w:t>я</w:t>
      </w:r>
      <w:r w:rsidR="003A1ADF">
        <w:rPr>
          <w:rFonts w:ascii="Times New Roman" w:eastAsia="Times New Roman" w:hAnsi="Times New Roman"/>
          <w:color w:val="000000"/>
          <w:sz w:val="24"/>
          <w:szCs w:val="24"/>
        </w:rPr>
        <w:t>вили такую инициативу.</w:t>
      </w:r>
      <w:r w:rsidR="0069202C">
        <w:rPr>
          <w:rFonts w:ascii="Times New Roman" w:eastAsia="Times New Roman" w:hAnsi="Times New Roman"/>
          <w:color w:val="000000"/>
          <w:sz w:val="24"/>
          <w:szCs w:val="24"/>
        </w:rPr>
        <w:t xml:space="preserve"> Подытоживая исторический экскурс и анализ современного с</w:t>
      </w:r>
      <w:r w:rsidR="0069202C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="0069202C">
        <w:rPr>
          <w:rFonts w:ascii="Times New Roman" w:eastAsia="Times New Roman" w:hAnsi="Times New Roman"/>
          <w:color w:val="000000"/>
          <w:sz w:val="24"/>
          <w:szCs w:val="24"/>
        </w:rPr>
        <w:t>стояния кузнечного дела можно сформировать таблицу 1.</w:t>
      </w:r>
    </w:p>
    <w:p w:rsidR="0069202C" w:rsidRDefault="0069202C" w:rsidP="00F8652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2660"/>
        <w:gridCol w:w="2268"/>
        <w:gridCol w:w="2268"/>
        <w:gridCol w:w="1859"/>
        <w:gridCol w:w="284"/>
      </w:tblGrid>
      <w:tr w:rsidR="0069202C" w:rsidTr="00774F45">
        <w:trPr>
          <w:gridAfter w:val="1"/>
          <w:wAfter w:w="284" w:type="dxa"/>
        </w:trPr>
        <w:tc>
          <w:tcPr>
            <w:tcW w:w="9055" w:type="dxa"/>
            <w:gridSpan w:val="4"/>
            <w:tcBorders>
              <w:top w:val="nil"/>
              <w:left w:val="nil"/>
              <w:right w:val="nil"/>
            </w:tcBorders>
          </w:tcPr>
          <w:p w:rsidR="0069202C" w:rsidRDefault="0069202C" w:rsidP="004F0FD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Таблица 1. </w:t>
            </w:r>
            <w:r w:rsidRPr="00D964A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Этапы развития и миссия (стратегические цели)</w:t>
            </w:r>
          </w:p>
          <w:p w:rsidR="0069202C" w:rsidRDefault="0069202C" w:rsidP="004F0FD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D964A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кузнечного дела в Якутии в жизни народа </w:t>
            </w:r>
            <w:proofErr w:type="spellStart"/>
            <w:r w:rsidRPr="00D964A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саха</w:t>
            </w:r>
            <w:proofErr w:type="spellEnd"/>
          </w:p>
          <w:p w:rsidR="00774F45" w:rsidRDefault="00774F45" w:rsidP="004F0FD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9202C" w:rsidTr="00774F45">
        <w:tc>
          <w:tcPr>
            <w:tcW w:w="2660" w:type="dxa"/>
          </w:tcPr>
          <w:p w:rsidR="0069202C" w:rsidRPr="00774F45" w:rsidRDefault="0069202C" w:rsidP="004F0FD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774F4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Этапы</w:t>
            </w:r>
          </w:p>
        </w:tc>
        <w:tc>
          <w:tcPr>
            <w:tcW w:w="2268" w:type="dxa"/>
          </w:tcPr>
          <w:p w:rsidR="0069202C" w:rsidRPr="00774F45" w:rsidRDefault="0069202C" w:rsidP="004F0FD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774F4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1, до конца </w:t>
            </w:r>
            <w:r w:rsidRPr="00774F4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/>
              </w:rPr>
              <w:t xml:space="preserve">XVIII </w:t>
            </w:r>
            <w:r w:rsidRPr="00774F4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в.</w:t>
            </w:r>
          </w:p>
        </w:tc>
        <w:tc>
          <w:tcPr>
            <w:tcW w:w="2268" w:type="dxa"/>
          </w:tcPr>
          <w:p w:rsidR="0069202C" w:rsidRPr="00774F45" w:rsidRDefault="0069202C" w:rsidP="004F0FD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sah-RU"/>
              </w:rPr>
            </w:pPr>
            <w:r w:rsidRPr="00774F4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2, в период </w:t>
            </w:r>
            <w:r w:rsidRPr="00774F4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/>
              </w:rPr>
              <w:t xml:space="preserve">XX </w:t>
            </w:r>
            <w:r w:rsidRPr="00774F4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sah-RU"/>
              </w:rPr>
              <w:t>в.</w:t>
            </w:r>
          </w:p>
        </w:tc>
        <w:tc>
          <w:tcPr>
            <w:tcW w:w="2143" w:type="dxa"/>
            <w:gridSpan w:val="2"/>
          </w:tcPr>
          <w:p w:rsidR="0069202C" w:rsidRPr="00774F45" w:rsidRDefault="0069202C" w:rsidP="004F0FD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774F4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3, в период </w:t>
            </w:r>
            <w:r w:rsidRPr="00774F4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/>
              </w:rPr>
              <w:t xml:space="preserve">XXI </w:t>
            </w:r>
            <w:r w:rsidRPr="00774F4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в.</w:t>
            </w:r>
          </w:p>
        </w:tc>
      </w:tr>
      <w:tr w:rsidR="0069202C" w:rsidTr="00774F45">
        <w:tc>
          <w:tcPr>
            <w:tcW w:w="2660" w:type="dxa"/>
          </w:tcPr>
          <w:p w:rsidR="0069202C" w:rsidRPr="00774F45" w:rsidRDefault="0069202C" w:rsidP="004F0FDB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774F4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Миссия</w:t>
            </w:r>
          </w:p>
        </w:tc>
        <w:tc>
          <w:tcPr>
            <w:tcW w:w="2268" w:type="dxa"/>
          </w:tcPr>
          <w:p w:rsidR="0069202C" w:rsidRPr="00494BD5" w:rsidRDefault="0069202C" w:rsidP="004F0FD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</w:t>
            </w:r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беспечение выжив</w:t>
            </w:r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</w:t>
            </w:r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ния народа </w:t>
            </w:r>
            <w:proofErr w:type="spellStart"/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саха</w:t>
            </w:r>
            <w:proofErr w:type="spellEnd"/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и з</w:t>
            </w:r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</w:t>
            </w:r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воевания им северных и арктических земель.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Содействие освоению регионов Дальнего Востока.</w:t>
            </w:r>
          </w:p>
        </w:tc>
        <w:tc>
          <w:tcPr>
            <w:tcW w:w="2268" w:type="dxa"/>
          </w:tcPr>
          <w:p w:rsidR="0069202C" w:rsidRPr="00494BD5" w:rsidRDefault="0069202C" w:rsidP="004F0FD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Выживание в условиях индустриализации эк</w:t>
            </w:r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</w:t>
            </w:r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номики и сохранение традиций и технологий железной культуры народа </w:t>
            </w:r>
            <w:proofErr w:type="spellStart"/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саха</w:t>
            </w:r>
            <w:proofErr w:type="spellEnd"/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143" w:type="dxa"/>
            <w:gridSpan w:val="2"/>
          </w:tcPr>
          <w:p w:rsidR="0069202C" w:rsidRPr="00494BD5" w:rsidRDefault="0069202C" w:rsidP="004F0FD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Динамическое разв</w:t>
            </w:r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</w:t>
            </w:r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тие в условиях р</w:t>
            </w:r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ы</w:t>
            </w:r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ночной экономики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, органическое слияние с современной мета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лургической и маш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ностроительной пр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мышленностью.</w:t>
            </w:r>
          </w:p>
        </w:tc>
      </w:tr>
      <w:tr w:rsidR="0069202C" w:rsidTr="00774F45">
        <w:tc>
          <w:tcPr>
            <w:tcW w:w="2660" w:type="dxa"/>
          </w:tcPr>
          <w:p w:rsidR="0069202C" w:rsidRPr="00774F45" w:rsidRDefault="0069202C" w:rsidP="004F0FDB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774F4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Значимость в социально</w:t>
            </w:r>
            <w:r w:rsidR="005E6BEA" w:rsidRPr="00774F4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-</w:t>
            </w:r>
            <w:r w:rsidRPr="00774F4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экономической сфере.</w:t>
            </w:r>
          </w:p>
        </w:tc>
        <w:tc>
          <w:tcPr>
            <w:tcW w:w="2268" w:type="dxa"/>
          </w:tcPr>
          <w:p w:rsidR="0069202C" w:rsidRPr="00494BD5" w:rsidRDefault="0069202C" w:rsidP="004F0FD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94B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Жизненно значимое</w:t>
            </w:r>
          </w:p>
        </w:tc>
        <w:tc>
          <w:tcPr>
            <w:tcW w:w="2268" w:type="dxa"/>
          </w:tcPr>
          <w:p w:rsidR="0069202C" w:rsidRPr="00494BD5" w:rsidRDefault="0069202C" w:rsidP="004F0FD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Ничтожное</w:t>
            </w:r>
          </w:p>
        </w:tc>
        <w:tc>
          <w:tcPr>
            <w:tcW w:w="2143" w:type="dxa"/>
            <w:gridSpan w:val="2"/>
          </w:tcPr>
          <w:p w:rsidR="0069202C" w:rsidRPr="00494BD5" w:rsidRDefault="0069202C" w:rsidP="004F0FD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Значительное</w:t>
            </w:r>
          </w:p>
        </w:tc>
      </w:tr>
      <w:tr w:rsidR="0069202C" w:rsidTr="00774F45">
        <w:tc>
          <w:tcPr>
            <w:tcW w:w="2660" w:type="dxa"/>
          </w:tcPr>
          <w:p w:rsidR="0069202C" w:rsidRPr="00774F45" w:rsidRDefault="0069202C" w:rsidP="004F0FDB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774F4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Значимость в культурной сфере.</w:t>
            </w:r>
          </w:p>
        </w:tc>
        <w:tc>
          <w:tcPr>
            <w:tcW w:w="2268" w:type="dxa"/>
          </w:tcPr>
          <w:p w:rsidR="0069202C" w:rsidRPr="00494BD5" w:rsidRDefault="0069202C" w:rsidP="004F0FD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Значительное</w:t>
            </w:r>
          </w:p>
        </w:tc>
        <w:tc>
          <w:tcPr>
            <w:tcW w:w="2268" w:type="dxa"/>
          </w:tcPr>
          <w:p w:rsidR="0069202C" w:rsidRPr="00494BD5" w:rsidRDefault="0069202C" w:rsidP="004F0FD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Незначительное</w:t>
            </w:r>
          </w:p>
        </w:tc>
        <w:tc>
          <w:tcPr>
            <w:tcW w:w="2143" w:type="dxa"/>
            <w:gridSpan w:val="2"/>
          </w:tcPr>
          <w:p w:rsidR="0069202C" w:rsidRPr="00494BD5" w:rsidRDefault="0069202C" w:rsidP="004F0FD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Значительное</w:t>
            </w:r>
          </w:p>
        </w:tc>
      </w:tr>
    </w:tbl>
    <w:p w:rsidR="0069202C" w:rsidRDefault="0069202C" w:rsidP="00F8652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422B5" w:rsidRDefault="0069202C" w:rsidP="00F8652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Как мы видим из таблицы, на третьем этапе возрастает роль кузнечного дела не только в культурной сфере, но и в индустриальной сфере региона</w:t>
      </w:r>
      <w:r w:rsidR="00797190">
        <w:rPr>
          <w:rFonts w:ascii="Times New Roman" w:eastAsia="Times New Roman" w:hAnsi="Times New Roman"/>
          <w:color w:val="000000"/>
          <w:sz w:val="24"/>
          <w:szCs w:val="24"/>
        </w:rPr>
        <w:t>. То есть он постепенно возвращает себе свою изначальную значимость вида деятельности, которая позволит н</w:t>
      </w:r>
      <w:r w:rsidR="00797190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="00797190">
        <w:rPr>
          <w:rFonts w:ascii="Times New Roman" w:eastAsia="Times New Roman" w:hAnsi="Times New Roman"/>
          <w:color w:val="000000"/>
          <w:sz w:val="24"/>
          <w:szCs w:val="24"/>
        </w:rPr>
        <w:t xml:space="preserve">роду </w:t>
      </w:r>
      <w:proofErr w:type="spellStart"/>
      <w:r w:rsidR="00797190">
        <w:rPr>
          <w:rFonts w:ascii="Times New Roman" w:eastAsia="Times New Roman" w:hAnsi="Times New Roman"/>
          <w:color w:val="000000"/>
          <w:sz w:val="24"/>
          <w:szCs w:val="24"/>
        </w:rPr>
        <w:t>саха</w:t>
      </w:r>
      <w:proofErr w:type="spellEnd"/>
      <w:r w:rsidR="00797190">
        <w:rPr>
          <w:rFonts w:ascii="Times New Roman" w:eastAsia="Times New Roman" w:hAnsi="Times New Roman"/>
          <w:color w:val="000000"/>
          <w:sz w:val="24"/>
          <w:szCs w:val="24"/>
        </w:rPr>
        <w:t xml:space="preserve"> адаптироваться к условиям глобализации и индустриального освоения Севера и Арктики, сохранить свой этнокультурный облик. П</w:t>
      </w:r>
      <w:r w:rsidR="003A1ADF">
        <w:rPr>
          <w:rFonts w:ascii="Times New Roman" w:eastAsia="Times New Roman" w:hAnsi="Times New Roman"/>
          <w:color w:val="000000"/>
          <w:sz w:val="24"/>
          <w:szCs w:val="24"/>
        </w:rPr>
        <w:t xml:space="preserve">оэтому </w:t>
      </w:r>
      <w:r w:rsidR="003A1ADF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SWOT</w:t>
      </w:r>
      <w:r w:rsidR="003A1ADF">
        <w:rPr>
          <w:rFonts w:ascii="Times New Roman" w:eastAsia="Times New Roman" w:hAnsi="Times New Roman"/>
          <w:color w:val="000000"/>
          <w:sz w:val="24"/>
          <w:szCs w:val="24"/>
        </w:rPr>
        <w:t>-анализ состояния ку</w:t>
      </w:r>
      <w:r w:rsidR="003A1ADF">
        <w:rPr>
          <w:rFonts w:ascii="Times New Roman" w:eastAsia="Times New Roman" w:hAnsi="Times New Roman"/>
          <w:color w:val="000000"/>
          <w:sz w:val="24"/>
          <w:szCs w:val="24"/>
        </w:rPr>
        <w:t>з</w:t>
      </w:r>
      <w:r w:rsidR="003A1ADF">
        <w:rPr>
          <w:rFonts w:ascii="Times New Roman" w:eastAsia="Times New Roman" w:hAnsi="Times New Roman"/>
          <w:color w:val="000000"/>
          <w:sz w:val="24"/>
          <w:szCs w:val="24"/>
        </w:rPr>
        <w:t>нечного дела в республике, которая проведена в данной работе</w:t>
      </w:r>
      <w:r w:rsidR="00774F45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3A1ADF">
        <w:rPr>
          <w:rFonts w:ascii="Times New Roman" w:eastAsia="Times New Roman" w:hAnsi="Times New Roman"/>
          <w:color w:val="000000"/>
          <w:sz w:val="24"/>
          <w:szCs w:val="24"/>
        </w:rPr>
        <w:t xml:space="preserve"> актуальна и своевременна.</w:t>
      </w:r>
    </w:p>
    <w:p w:rsidR="003A1ADF" w:rsidRDefault="003A1ADF" w:rsidP="004460C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</w:pPr>
    </w:p>
    <w:p w:rsidR="0025227B" w:rsidRPr="005271E4" w:rsidRDefault="005271E4" w:rsidP="004460C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sah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2. </w:t>
      </w:r>
      <w:r w:rsidR="0025227B" w:rsidRPr="005271E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Системный анализ и выявление сильных, слабых сторон, возможностей и угроз развития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sah-RU"/>
        </w:rPr>
        <w:t>кузнечного дела в Республике Саха (Якутия)</w:t>
      </w:r>
    </w:p>
    <w:p w:rsidR="004460C2" w:rsidRPr="004460C2" w:rsidRDefault="004460C2" w:rsidP="004460C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aps/>
          <w:color w:val="000000"/>
          <w:sz w:val="24"/>
          <w:szCs w:val="24"/>
          <w:lang w:val="sah-RU"/>
        </w:rPr>
      </w:pPr>
    </w:p>
    <w:p w:rsidR="00813D0D" w:rsidRDefault="00655905" w:rsidP="00E0474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Непрерывный мониторинг и диагностика динамики изменений состояния </w:t>
      </w:r>
      <w:r w:rsidR="004613AB">
        <w:rPr>
          <w:rFonts w:ascii="Times New Roman" w:eastAsia="Times New Roman" w:hAnsi="Times New Roman"/>
          <w:color w:val="000000"/>
          <w:sz w:val="24"/>
          <w:szCs w:val="24"/>
        </w:rPr>
        <w:t>кузне</w:t>
      </w:r>
      <w:r w:rsidR="004613AB">
        <w:rPr>
          <w:rFonts w:ascii="Times New Roman" w:eastAsia="Times New Roman" w:hAnsi="Times New Roman"/>
          <w:color w:val="000000"/>
          <w:sz w:val="24"/>
          <w:szCs w:val="24"/>
        </w:rPr>
        <w:t>ч</w:t>
      </w:r>
      <w:r w:rsidR="004613AB">
        <w:rPr>
          <w:rFonts w:ascii="Times New Roman" w:eastAsia="Times New Roman" w:hAnsi="Times New Roman"/>
          <w:color w:val="000000"/>
          <w:sz w:val="24"/>
          <w:szCs w:val="24"/>
        </w:rPr>
        <w:t xml:space="preserve">ного дела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и его сопоставление с происходящими </w:t>
      </w:r>
      <w:r w:rsidR="00813D0D">
        <w:rPr>
          <w:rFonts w:ascii="Times New Roman" w:eastAsia="Times New Roman" w:hAnsi="Times New Roman"/>
          <w:color w:val="000000"/>
          <w:sz w:val="24"/>
          <w:szCs w:val="24"/>
        </w:rPr>
        <w:t>социально-экономическими пр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оцессами в республике и за ее пределами </w:t>
      </w:r>
      <w:r w:rsidR="00A32A6E">
        <w:rPr>
          <w:rFonts w:ascii="Times New Roman" w:eastAsia="Times New Roman" w:hAnsi="Times New Roman"/>
          <w:color w:val="000000"/>
          <w:sz w:val="24"/>
          <w:szCs w:val="24"/>
        </w:rPr>
        <w:t>да</w:t>
      </w:r>
      <w:r w:rsidR="004613AB">
        <w:rPr>
          <w:rFonts w:ascii="Times New Roman" w:eastAsia="Times New Roman" w:hAnsi="Times New Roman"/>
          <w:color w:val="000000"/>
          <w:sz w:val="24"/>
          <w:szCs w:val="24"/>
        </w:rPr>
        <w:t>ст</w:t>
      </w:r>
      <w:r w:rsidR="00A32A6E">
        <w:rPr>
          <w:rFonts w:ascii="Times New Roman" w:eastAsia="Times New Roman" w:hAnsi="Times New Roman"/>
          <w:color w:val="000000"/>
          <w:sz w:val="24"/>
          <w:szCs w:val="24"/>
        </w:rPr>
        <w:t xml:space="preserve"> возможность </w:t>
      </w:r>
      <w:r w:rsidR="004613AB">
        <w:rPr>
          <w:rFonts w:ascii="Times New Roman" w:eastAsia="Times New Roman" w:hAnsi="Times New Roman"/>
          <w:color w:val="000000"/>
          <w:sz w:val="24"/>
          <w:szCs w:val="24"/>
        </w:rPr>
        <w:t xml:space="preserve">правительству республики, </w:t>
      </w:r>
      <w:r w:rsidR="00A32A6E">
        <w:rPr>
          <w:rFonts w:ascii="Times New Roman" w:eastAsia="Times New Roman" w:hAnsi="Times New Roman"/>
          <w:color w:val="000000"/>
          <w:sz w:val="24"/>
          <w:szCs w:val="24"/>
        </w:rPr>
        <w:t>муниц</w:t>
      </w:r>
      <w:r w:rsidR="00A32A6E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="00A32A6E">
        <w:rPr>
          <w:rFonts w:ascii="Times New Roman" w:eastAsia="Times New Roman" w:hAnsi="Times New Roman"/>
          <w:color w:val="000000"/>
          <w:sz w:val="24"/>
          <w:szCs w:val="24"/>
        </w:rPr>
        <w:t xml:space="preserve">пальным образованиям, составляющих </w:t>
      </w:r>
      <w:r w:rsidR="004613AB">
        <w:rPr>
          <w:rFonts w:ascii="Times New Roman" w:eastAsia="Times New Roman" w:hAnsi="Times New Roman"/>
          <w:color w:val="000000"/>
          <w:sz w:val="24"/>
          <w:szCs w:val="24"/>
        </w:rPr>
        <w:t>её</w:t>
      </w:r>
      <w:r w:rsidR="00A32A6E">
        <w:rPr>
          <w:rFonts w:ascii="Times New Roman" w:eastAsia="Times New Roman" w:hAnsi="Times New Roman"/>
          <w:color w:val="000000"/>
          <w:sz w:val="24"/>
          <w:szCs w:val="24"/>
        </w:rPr>
        <w:t xml:space="preserve"> принимать управленческие решения, позв</w:t>
      </w:r>
      <w:r w:rsidR="00A32A6E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="00A32A6E">
        <w:rPr>
          <w:rFonts w:ascii="Times New Roman" w:eastAsia="Times New Roman" w:hAnsi="Times New Roman"/>
          <w:color w:val="000000"/>
          <w:sz w:val="24"/>
          <w:szCs w:val="24"/>
        </w:rPr>
        <w:t xml:space="preserve">ляющие </w:t>
      </w:r>
      <w:r w:rsidR="004613AB">
        <w:rPr>
          <w:rFonts w:ascii="Times New Roman" w:eastAsia="Times New Roman" w:hAnsi="Times New Roman"/>
          <w:color w:val="000000"/>
          <w:sz w:val="24"/>
          <w:szCs w:val="24"/>
        </w:rPr>
        <w:t>своевременно поддержать</w:t>
      </w:r>
      <w:r w:rsidR="00813D0D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4613AB">
        <w:rPr>
          <w:rFonts w:ascii="Times New Roman" w:eastAsia="Times New Roman" w:hAnsi="Times New Roman"/>
          <w:color w:val="000000"/>
          <w:sz w:val="24"/>
          <w:szCs w:val="24"/>
        </w:rPr>
        <w:t xml:space="preserve"> развивающийся пока ещё стихийно</w:t>
      </w:r>
      <w:r w:rsidR="00813D0D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4613AB">
        <w:rPr>
          <w:rFonts w:ascii="Times New Roman" w:eastAsia="Times New Roman" w:hAnsi="Times New Roman"/>
          <w:color w:val="000000"/>
          <w:sz w:val="24"/>
          <w:szCs w:val="24"/>
        </w:rPr>
        <w:t xml:space="preserve"> силами самих кузнечных мастеров</w:t>
      </w:r>
      <w:r w:rsidR="00813D0D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4613AB">
        <w:rPr>
          <w:rFonts w:ascii="Times New Roman" w:eastAsia="Times New Roman" w:hAnsi="Times New Roman"/>
          <w:color w:val="000000"/>
          <w:sz w:val="24"/>
          <w:szCs w:val="24"/>
        </w:rPr>
        <w:t xml:space="preserve"> и </w:t>
      </w:r>
      <w:r w:rsidR="00813D0D">
        <w:rPr>
          <w:rFonts w:ascii="Times New Roman" w:eastAsia="Times New Roman" w:hAnsi="Times New Roman"/>
          <w:color w:val="000000"/>
          <w:sz w:val="24"/>
          <w:szCs w:val="24"/>
        </w:rPr>
        <w:t>разработать целенаправленную политику дальнейшего успешного развития как одного из приоритетных направлений народных промыслов, предприним</w:t>
      </w:r>
      <w:r w:rsidR="00813D0D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="00813D0D">
        <w:rPr>
          <w:rFonts w:ascii="Times New Roman" w:eastAsia="Times New Roman" w:hAnsi="Times New Roman"/>
          <w:color w:val="000000"/>
          <w:sz w:val="24"/>
          <w:szCs w:val="24"/>
        </w:rPr>
        <w:t xml:space="preserve">тельства и перерабатывающей промышленности. </w:t>
      </w:r>
    </w:p>
    <w:p w:rsidR="00724F9F" w:rsidRDefault="00A32A6E" w:rsidP="00E0474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Анализ </w:t>
      </w:r>
      <w:r w:rsidRPr="00A32A6E">
        <w:rPr>
          <w:rFonts w:ascii="Times New Roman" w:eastAsia="Times New Roman" w:hAnsi="Times New Roman"/>
          <w:color w:val="000000"/>
          <w:sz w:val="24"/>
          <w:szCs w:val="24"/>
        </w:rPr>
        <w:t xml:space="preserve">состояния развития </w:t>
      </w:r>
      <w:r w:rsidR="00813D0D">
        <w:rPr>
          <w:rFonts w:ascii="Times New Roman" w:eastAsia="Times New Roman" w:hAnsi="Times New Roman"/>
          <w:color w:val="000000"/>
          <w:sz w:val="24"/>
          <w:szCs w:val="24"/>
        </w:rPr>
        <w:t xml:space="preserve">кузнечного дела с учётом историко-культурологических особенностей народа </w:t>
      </w:r>
      <w:proofErr w:type="spellStart"/>
      <w:r w:rsidR="00813D0D">
        <w:rPr>
          <w:rFonts w:ascii="Times New Roman" w:eastAsia="Times New Roman" w:hAnsi="Times New Roman"/>
          <w:color w:val="000000"/>
          <w:sz w:val="24"/>
          <w:szCs w:val="24"/>
        </w:rPr>
        <w:t>саха</w:t>
      </w:r>
      <w:proofErr w:type="spellEnd"/>
      <w:r w:rsidR="00813D0D">
        <w:rPr>
          <w:rFonts w:ascii="Times New Roman" w:eastAsia="Times New Roman" w:hAnsi="Times New Roman"/>
          <w:color w:val="000000"/>
          <w:sz w:val="24"/>
          <w:szCs w:val="24"/>
        </w:rPr>
        <w:t xml:space="preserve"> и специфики социально-экономических условий его функционирования преимущественно в сельской местности </w:t>
      </w:r>
      <w:r w:rsidR="00D06FBE">
        <w:rPr>
          <w:rFonts w:ascii="Times New Roman" w:eastAsia="Times New Roman" w:hAnsi="Times New Roman"/>
          <w:color w:val="000000"/>
          <w:sz w:val="24"/>
          <w:szCs w:val="24"/>
        </w:rPr>
        <w:t xml:space="preserve">с применением </w:t>
      </w:r>
      <w:r w:rsidR="00D06FBE" w:rsidRPr="00D06FBE">
        <w:rPr>
          <w:rFonts w:ascii="Times New Roman" w:eastAsia="Times New Roman" w:hAnsi="Times New Roman"/>
          <w:color w:val="000000"/>
          <w:sz w:val="24"/>
          <w:szCs w:val="24"/>
        </w:rPr>
        <w:t>SWOT-анализа</w:t>
      </w:r>
      <w:r w:rsidR="00D06FBE">
        <w:rPr>
          <w:rFonts w:ascii="Times New Roman" w:eastAsia="Times New Roman" w:hAnsi="Times New Roman"/>
          <w:color w:val="000000"/>
          <w:sz w:val="24"/>
          <w:szCs w:val="24"/>
        </w:rPr>
        <w:t xml:space="preserve"> позвол</w:t>
      </w:r>
      <w:r w:rsidR="00813D0D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="00D06FBE">
        <w:rPr>
          <w:rFonts w:ascii="Times New Roman" w:eastAsia="Times New Roman" w:hAnsi="Times New Roman"/>
          <w:color w:val="000000"/>
          <w:sz w:val="24"/>
          <w:szCs w:val="24"/>
        </w:rPr>
        <w:t>т выявить ее основные конкурентные преимущества на республ</w:t>
      </w:r>
      <w:r w:rsidR="00D06FBE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="00D06FBE">
        <w:rPr>
          <w:rFonts w:ascii="Times New Roman" w:eastAsia="Times New Roman" w:hAnsi="Times New Roman"/>
          <w:color w:val="000000"/>
          <w:sz w:val="24"/>
          <w:szCs w:val="24"/>
        </w:rPr>
        <w:t>канском,</w:t>
      </w:r>
      <w:r w:rsidR="00F724F5">
        <w:rPr>
          <w:rFonts w:ascii="Times New Roman" w:eastAsia="Times New Roman" w:hAnsi="Times New Roman"/>
          <w:color w:val="000000"/>
          <w:sz w:val="24"/>
          <w:szCs w:val="24"/>
        </w:rPr>
        <w:t xml:space="preserve"> российском и зарубежном рынках. Это даст возможность целенаправленно и</w:t>
      </w:r>
      <w:r w:rsidR="00F724F5">
        <w:rPr>
          <w:rFonts w:ascii="Times New Roman" w:eastAsia="Times New Roman" w:hAnsi="Times New Roman"/>
          <w:color w:val="000000"/>
          <w:sz w:val="24"/>
          <w:szCs w:val="24"/>
        </w:rPr>
        <w:t>с</w:t>
      </w:r>
      <w:r w:rsidR="00F724F5">
        <w:rPr>
          <w:rFonts w:ascii="Times New Roman" w:eastAsia="Times New Roman" w:hAnsi="Times New Roman"/>
          <w:color w:val="000000"/>
          <w:sz w:val="24"/>
          <w:szCs w:val="24"/>
        </w:rPr>
        <w:t xml:space="preserve">кать </w:t>
      </w:r>
      <w:r w:rsidR="00607F2F">
        <w:rPr>
          <w:rFonts w:ascii="Times New Roman" w:eastAsia="Times New Roman" w:hAnsi="Times New Roman"/>
          <w:color w:val="000000"/>
          <w:sz w:val="24"/>
          <w:szCs w:val="24"/>
        </w:rPr>
        <w:t xml:space="preserve">внутренние возможности </w:t>
      </w:r>
      <w:r w:rsidR="00F724F5">
        <w:rPr>
          <w:rFonts w:ascii="Times New Roman" w:eastAsia="Times New Roman" w:hAnsi="Times New Roman"/>
          <w:color w:val="000000"/>
          <w:sz w:val="24"/>
          <w:szCs w:val="24"/>
        </w:rPr>
        <w:t>и привлекать инвестиции для реализации своих перспе</w:t>
      </w:r>
      <w:r w:rsidR="00F724F5">
        <w:rPr>
          <w:rFonts w:ascii="Times New Roman" w:eastAsia="Times New Roman" w:hAnsi="Times New Roman"/>
          <w:color w:val="000000"/>
          <w:sz w:val="24"/>
          <w:szCs w:val="24"/>
        </w:rPr>
        <w:t>к</w:t>
      </w:r>
      <w:r w:rsidR="00F724F5">
        <w:rPr>
          <w:rFonts w:ascii="Times New Roman" w:eastAsia="Times New Roman" w:hAnsi="Times New Roman"/>
          <w:color w:val="000000"/>
          <w:sz w:val="24"/>
          <w:szCs w:val="24"/>
        </w:rPr>
        <w:t xml:space="preserve">тивных проектов. Объективный критический подход при выявлении слабых сторон </w:t>
      </w:r>
      <w:r w:rsidR="00813D0D">
        <w:rPr>
          <w:rFonts w:ascii="Times New Roman" w:eastAsia="Times New Roman" w:hAnsi="Times New Roman"/>
          <w:color w:val="000000"/>
          <w:sz w:val="24"/>
          <w:szCs w:val="24"/>
        </w:rPr>
        <w:t>этого дела</w:t>
      </w:r>
      <w:r w:rsidR="00F724F5">
        <w:rPr>
          <w:rFonts w:ascii="Times New Roman" w:eastAsia="Times New Roman" w:hAnsi="Times New Roman"/>
          <w:color w:val="000000"/>
          <w:sz w:val="24"/>
          <w:szCs w:val="24"/>
        </w:rPr>
        <w:t xml:space="preserve"> и </w:t>
      </w:r>
      <w:r w:rsidR="00607F2F">
        <w:rPr>
          <w:rFonts w:ascii="Times New Roman" w:eastAsia="Times New Roman" w:hAnsi="Times New Roman"/>
          <w:color w:val="000000"/>
          <w:sz w:val="24"/>
          <w:szCs w:val="24"/>
        </w:rPr>
        <w:t>его</w:t>
      </w:r>
      <w:r w:rsidR="00F724F5">
        <w:rPr>
          <w:rFonts w:ascii="Times New Roman" w:eastAsia="Times New Roman" w:hAnsi="Times New Roman"/>
          <w:color w:val="000000"/>
          <w:sz w:val="24"/>
          <w:szCs w:val="24"/>
        </w:rPr>
        <w:t xml:space="preserve"> в целом позвол</w:t>
      </w:r>
      <w:r w:rsidR="00607F2F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="00F724F5">
        <w:rPr>
          <w:rFonts w:ascii="Times New Roman" w:eastAsia="Times New Roman" w:hAnsi="Times New Roman"/>
          <w:color w:val="000000"/>
          <w:sz w:val="24"/>
          <w:szCs w:val="24"/>
        </w:rPr>
        <w:t xml:space="preserve">т </w:t>
      </w:r>
      <w:r w:rsidR="00607F2F">
        <w:rPr>
          <w:rFonts w:ascii="Times New Roman" w:eastAsia="Times New Roman" w:hAnsi="Times New Roman"/>
          <w:color w:val="000000"/>
          <w:sz w:val="24"/>
          <w:szCs w:val="24"/>
        </w:rPr>
        <w:t>сформулировать конкретные предложения правительству и муниципалитетам для создания условий его дальнейшего роста и превращения кузнечного дела в один из базовых направлений развития перерабатывающих производств экономики Республики Саха (Якутия). Будет сп</w:t>
      </w:r>
      <w:r w:rsidR="007D104D">
        <w:rPr>
          <w:rFonts w:ascii="Times New Roman" w:eastAsia="Times New Roman" w:hAnsi="Times New Roman"/>
          <w:color w:val="000000"/>
          <w:sz w:val="24"/>
          <w:szCs w:val="24"/>
        </w:rPr>
        <w:t>особств</w:t>
      </w:r>
      <w:r w:rsidR="00607F2F">
        <w:rPr>
          <w:rFonts w:ascii="Times New Roman" w:eastAsia="Times New Roman" w:hAnsi="Times New Roman"/>
          <w:color w:val="000000"/>
          <w:sz w:val="24"/>
          <w:szCs w:val="24"/>
        </w:rPr>
        <w:t>овать</w:t>
      </w:r>
      <w:r w:rsidR="007D104D">
        <w:rPr>
          <w:rFonts w:ascii="Times New Roman" w:eastAsia="Times New Roman" w:hAnsi="Times New Roman"/>
          <w:color w:val="000000"/>
          <w:sz w:val="24"/>
          <w:szCs w:val="24"/>
        </w:rPr>
        <w:t xml:space="preserve"> успешно</w:t>
      </w:r>
      <w:r w:rsidR="00607F2F">
        <w:rPr>
          <w:rFonts w:ascii="Times New Roman" w:eastAsia="Times New Roman" w:hAnsi="Times New Roman"/>
          <w:color w:val="000000"/>
          <w:sz w:val="24"/>
          <w:szCs w:val="24"/>
        </w:rPr>
        <w:t>й</w:t>
      </w:r>
      <w:r w:rsidR="007D104D">
        <w:rPr>
          <w:rFonts w:ascii="Times New Roman" w:eastAsia="Times New Roman" w:hAnsi="Times New Roman"/>
          <w:color w:val="000000"/>
          <w:sz w:val="24"/>
          <w:szCs w:val="24"/>
        </w:rPr>
        <w:t xml:space="preserve"> нейтрализ</w:t>
      </w:r>
      <w:r w:rsidR="00607F2F">
        <w:rPr>
          <w:rFonts w:ascii="Times New Roman" w:eastAsia="Times New Roman" w:hAnsi="Times New Roman"/>
          <w:color w:val="000000"/>
          <w:sz w:val="24"/>
          <w:szCs w:val="24"/>
        </w:rPr>
        <w:t>ации</w:t>
      </w:r>
      <w:r w:rsidR="007D104D">
        <w:rPr>
          <w:rFonts w:ascii="Times New Roman" w:eastAsia="Times New Roman" w:hAnsi="Times New Roman"/>
          <w:color w:val="000000"/>
          <w:sz w:val="24"/>
          <w:szCs w:val="24"/>
        </w:rPr>
        <w:t xml:space="preserve"> существу</w:t>
      </w:r>
      <w:r w:rsidR="007D104D">
        <w:rPr>
          <w:rFonts w:ascii="Times New Roman" w:eastAsia="Times New Roman" w:hAnsi="Times New Roman"/>
          <w:color w:val="000000"/>
          <w:sz w:val="24"/>
          <w:szCs w:val="24"/>
        </w:rPr>
        <w:t>ю</w:t>
      </w:r>
      <w:r w:rsidR="007D104D">
        <w:rPr>
          <w:rFonts w:ascii="Times New Roman" w:eastAsia="Times New Roman" w:hAnsi="Times New Roman"/>
          <w:color w:val="000000"/>
          <w:sz w:val="24"/>
          <w:szCs w:val="24"/>
        </w:rPr>
        <w:t>щи</w:t>
      </w:r>
      <w:r w:rsidR="00607F2F">
        <w:rPr>
          <w:rFonts w:ascii="Times New Roman" w:eastAsia="Times New Roman" w:hAnsi="Times New Roman"/>
          <w:color w:val="000000"/>
          <w:sz w:val="24"/>
          <w:szCs w:val="24"/>
        </w:rPr>
        <w:t>х</w:t>
      </w:r>
      <w:r w:rsidR="007D104D">
        <w:rPr>
          <w:rFonts w:ascii="Times New Roman" w:eastAsia="Times New Roman" w:hAnsi="Times New Roman"/>
          <w:color w:val="000000"/>
          <w:sz w:val="24"/>
          <w:szCs w:val="24"/>
        </w:rPr>
        <w:t xml:space="preserve"> угроз и наиболее полно использовать возможности, которые имеются в </w:t>
      </w:r>
      <w:r w:rsidR="00607F2F">
        <w:rPr>
          <w:rFonts w:ascii="Times New Roman" w:eastAsia="Times New Roman" w:hAnsi="Times New Roman"/>
          <w:color w:val="000000"/>
          <w:sz w:val="24"/>
          <w:szCs w:val="24"/>
        </w:rPr>
        <w:t>республике.</w:t>
      </w:r>
      <w:r w:rsidR="007D104D">
        <w:rPr>
          <w:rFonts w:ascii="Times New Roman" w:eastAsia="Times New Roman" w:hAnsi="Times New Roman"/>
          <w:color w:val="000000"/>
          <w:sz w:val="24"/>
          <w:szCs w:val="24"/>
        </w:rPr>
        <w:t xml:space="preserve"> Основные выводы по выявлению сильных и слабых сторон </w:t>
      </w:r>
      <w:r w:rsidR="00607F2F">
        <w:rPr>
          <w:rFonts w:ascii="Times New Roman" w:eastAsia="Times New Roman" w:hAnsi="Times New Roman"/>
          <w:color w:val="000000"/>
          <w:sz w:val="24"/>
          <w:szCs w:val="24"/>
        </w:rPr>
        <w:t>кузнечного дела</w:t>
      </w:r>
      <w:r w:rsidR="007D104D">
        <w:rPr>
          <w:rFonts w:ascii="Times New Roman" w:eastAsia="Times New Roman" w:hAnsi="Times New Roman"/>
          <w:color w:val="000000"/>
          <w:sz w:val="24"/>
          <w:szCs w:val="24"/>
        </w:rPr>
        <w:t>, качестве</w:t>
      </w:r>
      <w:r w:rsidR="007D104D">
        <w:rPr>
          <w:rFonts w:ascii="Times New Roman" w:eastAsia="Times New Roman" w:hAnsi="Times New Roman"/>
          <w:color w:val="000000"/>
          <w:sz w:val="24"/>
          <w:szCs w:val="24"/>
        </w:rPr>
        <w:t>н</w:t>
      </w:r>
      <w:r w:rsidR="007D104D">
        <w:rPr>
          <w:rFonts w:ascii="Times New Roman" w:eastAsia="Times New Roman" w:hAnsi="Times New Roman"/>
          <w:color w:val="000000"/>
          <w:sz w:val="24"/>
          <w:szCs w:val="24"/>
        </w:rPr>
        <w:t xml:space="preserve">ный анализ </w:t>
      </w:r>
      <w:r w:rsidR="00741B55">
        <w:rPr>
          <w:rFonts w:ascii="Times New Roman" w:eastAsia="Times New Roman" w:hAnsi="Times New Roman"/>
          <w:color w:val="000000"/>
          <w:sz w:val="24"/>
          <w:szCs w:val="24"/>
        </w:rPr>
        <w:t xml:space="preserve">возможностей  и угроз приводится в таблице </w:t>
      </w:r>
      <w:r w:rsidR="0069202C"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="00741B55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FB0128" w:rsidRDefault="00FB0128" w:rsidP="007F6382">
      <w:pPr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E94AA9" w:rsidRDefault="007F6382" w:rsidP="00E94AA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0"/>
          <w:szCs w:val="20"/>
        </w:rPr>
      </w:pPr>
      <w:r w:rsidRPr="00E94AA9">
        <w:rPr>
          <w:rFonts w:ascii="Times New Roman" w:eastAsia="Times New Roman" w:hAnsi="Times New Roman"/>
          <w:b/>
          <w:color w:val="000000"/>
          <w:sz w:val="20"/>
          <w:szCs w:val="20"/>
        </w:rPr>
        <w:t xml:space="preserve">Таблица </w:t>
      </w:r>
      <w:r w:rsidR="0069202C" w:rsidRPr="00E94AA9">
        <w:rPr>
          <w:rFonts w:ascii="Times New Roman" w:eastAsia="Times New Roman" w:hAnsi="Times New Roman"/>
          <w:b/>
          <w:color w:val="000000"/>
          <w:sz w:val="20"/>
          <w:szCs w:val="20"/>
        </w:rPr>
        <w:t>2</w:t>
      </w:r>
      <w:r w:rsidRPr="00E94AA9">
        <w:rPr>
          <w:rFonts w:ascii="Times New Roman" w:eastAsia="Times New Roman" w:hAnsi="Times New Roman"/>
          <w:b/>
          <w:color w:val="000000"/>
          <w:sz w:val="20"/>
          <w:szCs w:val="20"/>
        </w:rPr>
        <w:t>. SWOT-анализ состояния кузнечного дела</w:t>
      </w:r>
      <w:r w:rsidR="00E94AA9" w:rsidRPr="00E94AA9">
        <w:rPr>
          <w:rFonts w:ascii="Times New Roman" w:eastAsia="Times New Roman" w:hAnsi="Times New Roman"/>
          <w:b/>
          <w:color w:val="000000"/>
          <w:sz w:val="20"/>
          <w:szCs w:val="20"/>
        </w:rPr>
        <w:t>в Республике Саха (Якутия)</w:t>
      </w:r>
    </w:p>
    <w:p w:rsidR="007F6382" w:rsidRDefault="00E94AA9" w:rsidP="00E94AA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0"/>
          <w:szCs w:val="20"/>
        </w:rPr>
      </w:pPr>
      <w:r w:rsidRPr="00E94AA9">
        <w:rPr>
          <w:rFonts w:ascii="Times New Roman" w:eastAsia="Times New Roman" w:hAnsi="Times New Roman"/>
          <w:b/>
          <w:color w:val="000000"/>
          <w:sz w:val="20"/>
          <w:szCs w:val="20"/>
        </w:rPr>
        <w:t>на современном этапе</w:t>
      </w:r>
    </w:p>
    <w:p w:rsidR="00E94AA9" w:rsidRPr="00E94AA9" w:rsidRDefault="00E94AA9" w:rsidP="00E94AA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0"/>
          <w:szCs w:val="20"/>
        </w:rPr>
      </w:pPr>
    </w:p>
    <w:tbl>
      <w:tblPr>
        <w:tblStyle w:val="aa"/>
        <w:tblW w:w="0" w:type="auto"/>
        <w:tblLook w:val="04A0"/>
      </w:tblPr>
      <w:tblGrid>
        <w:gridCol w:w="9570"/>
      </w:tblGrid>
      <w:tr w:rsidR="007F6382" w:rsidTr="004F0FDB">
        <w:tc>
          <w:tcPr>
            <w:tcW w:w="9571" w:type="dxa"/>
            <w:shd w:val="clear" w:color="auto" w:fill="FFFF00"/>
          </w:tcPr>
          <w:p w:rsidR="007F6382" w:rsidRPr="00E94AA9" w:rsidRDefault="007F6382" w:rsidP="004F0FDB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94AA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Преимущества (сильные стороны)</w:t>
            </w:r>
          </w:p>
        </w:tc>
      </w:tr>
      <w:tr w:rsidR="007F6382" w:rsidTr="004F0FDB">
        <w:tc>
          <w:tcPr>
            <w:tcW w:w="9571" w:type="dxa"/>
            <w:tcBorders>
              <w:bottom w:val="single" w:sz="4" w:space="0" w:color="auto"/>
            </w:tcBorders>
          </w:tcPr>
          <w:p w:rsidR="007F6382" w:rsidRDefault="007F6382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В республике, начиная с советских времён, среди мастеров-кузнецов проводится системная работа по популяризации, повышению технической и экономической грамотности и обмену опытом. Для чего привлекаются специалисты разного профиля: материаловеды, металлурги, экономисты и др.;</w:t>
            </w:r>
          </w:p>
          <w:p w:rsidR="007F6382" w:rsidRDefault="007F6382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В настоящее время имеется три поколения кузнецов, которые сформировали определённые традиции и устои в ку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нечном деле;</w:t>
            </w:r>
          </w:p>
          <w:p w:rsidR="007F6382" w:rsidRDefault="007F6382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В кузнечное дело вовлечена в большом количестве молодёжь, чего не наблюдается в других регионах;</w:t>
            </w:r>
          </w:p>
          <w:p w:rsidR="007F6382" w:rsidRPr="00100005" w:rsidRDefault="007F6382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В республике функционируют две республиканские общественные организации (РОО «Ассоциация кузнецов и мета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лургов РС(Я)» (01.12.2011г.) и РОО «Союз кузнецов РС(Я)» (2014?)), а также улусные НКО;</w:t>
            </w:r>
          </w:p>
          <w:p w:rsidR="00100005" w:rsidRPr="00100005" w:rsidRDefault="00100005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РОО «Ассоциация кузнецов и металлургов РС(Я)» является территориальным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sah-RU"/>
              </w:rPr>
              <w:t xml:space="preserve"> представительством РОО “Союз кузнецов России”. Президент РОО АКиМ РС(Я) является вице-президентом РОО “СКР”;</w:t>
            </w:r>
          </w:p>
          <w:p w:rsidR="00100005" w:rsidRDefault="00100005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Согласно заключённого договора члены РОО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АКиМ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РС(Я) автоматически являются членами РОО «СКР»;</w:t>
            </w:r>
          </w:p>
          <w:p w:rsidR="00100005" w:rsidRDefault="00100005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Бурцев Н.Н. является действительным членом, Потапов Н.И.</w:t>
            </w:r>
            <w:r w:rsidR="00FF2AD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 почётным членом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Российской кузнечной Академии имени А.И. Зимина;</w:t>
            </w:r>
          </w:p>
          <w:p w:rsidR="00FF2ADB" w:rsidRDefault="00FF2ADB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Данилов А.М. является членом Гильдии Оружейников России</w:t>
            </w:r>
            <w:r w:rsidR="004D5451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(2017 г.)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;</w:t>
            </w:r>
          </w:p>
          <w:p w:rsidR="00FF2ADB" w:rsidRDefault="00FF2ADB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Имеются два дипломированных специалиста – кузнеца по материаловедению (Бурцев Н.Н., Потапов Н.И.) и один из них имеет учёную степень по </w:t>
            </w:r>
            <w:r w:rsidR="004D5451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физическим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проблемам </w:t>
            </w:r>
            <w:r w:rsidR="004D5451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современной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металлургии;</w:t>
            </w:r>
          </w:p>
          <w:p w:rsidR="007F6382" w:rsidRDefault="007F6382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Начиная с 2004 года</w:t>
            </w:r>
            <w:r w:rsidR="00774F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стало традицией проведение ежегодных республиканских конкурсов ножей,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хомусов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и пешен, где мастера проводят апробацию и совершенствуют свои изделия. В их организации принимают участие другие НКО, как журнал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Байанай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», РО ФСО «Урожай»;</w:t>
            </w:r>
          </w:p>
          <w:p w:rsidR="007F6382" w:rsidRDefault="007F6382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Разработаны научно обоснованные методы испытаний ножей и др. изделий, которые апробированы и опубликованы в специальных изданиях; </w:t>
            </w:r>
          </w:p>
          <w:p w:rsidR="004D5451" w:rsidRDefault="004D5451" w:rsidP="004D5451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Проведёна</w:t>
            </w:r>
            <w:r w:rsidRPr="004D5451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I-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ая</w:t>
            </w:r>
            <w:proofErr w:type="spellEnd"/>
            <w:r w:rsidRPr="004D5451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республиканск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ая</w:t>
            </w:r>
            <w:r w:rsidRPr="004D5451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научно-практическ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ая конференция</w:t>
            </w:r>
            <w:r w:rsidRPr="004D5451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«Культурно-духовные, социально-экономические истоки и перспективы развития кузнечного дела в Якутии»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(</w:t>
            </w:r>
            <w:r w:rsidRPr="004D5451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10-11 января 2014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г);</w:t>
            </w:r>
          </w:p>
          <w:p w:rsidR="007F6382" w:rsidRDefault="007F6382" w:rsidP="004D5451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Имеются всемирно известные бренды продукты якутского кузнечного дела –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хомусы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и якутские ножи;</w:t>
            </w:r>
          </w:p>
          <w:p w:rsidR="007F6382" w:rsidRDefault="007F6382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Хомусы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и якутские ножи вышли на международный рынок и имеют там определённый спрос;</w:t>
            </w:r>
          </w:p>
          <w:p w:rsidR="00FF2ADB" w:rsidRDefault="00FF2ADB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Хомусы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и ножи защищены авторскими патентами;</w:t>
            </w:r>
          </w:p>
          <w:p w:rsidR="007F6382" w:rsidRDefault="007F6382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Реконструирована и развивается</w:t>
            </w:r>
            <w:r w:rsidR="004D5451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как этнокультурное наследие народа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саха</w:t>
            </w:r>
            <w:proofErr w:type="spellEnd"/>
            <w:r w:rsidR="004D5451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кричное (сыродутное) производство жел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за</w:t>
            </w:r>
            <w:r w:rsidR="00F5098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(Данилов А.М., Романов Е.В., Потапов Н.И., </w:t>
            </w:r>
            <w:proofErr w:type="spellStart"/>
            <w:r w:rsidR="00F5098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Готовцев</w:t>
            </w:r>
            <w:proofErr w:type="spellEnd"/>
            <w:r w:rsidR="00F5098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Р.И., Дмитриев В. и др.)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;</w:t>
            </w:r>
          </w:p>
          <w:p w:rsidR="007F6382" w:rsidRDefault="007F6382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lastRenderedPageBreak/>
              <w:t xml:space="preserve">Кузнечное дело является частью национальной культуры народа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саха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и развивается наравне с другими её направл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ниями;</w:t>
            </w:r>
          </w:p>
          <w:p w:rsidR="007F6382" w:rsidRDefault="007F6382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Мастера-кузнецы пользуются почитанием среди населения Республики Саха (Якутия)</w:t>
            </w:r>
            <w:r w:rsidR="00791189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, заложенной культурным и м</w:t>
            </w:r>
            <w:r w:rsidR="00791189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и</w:t>
            </w:r>
            <w:r w:rsidR="00791189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ровоззренческим укладом народа </w:t>
            </w:r>
            <w:proofErr w:type="spellStart"/>
            <w:r w:rsidR="00791189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саха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;</w:t>
            </w:r>
          </w:p>
          <w:p w:rsidR="007F6382" w:rsidRDefault="007F6382" w:rsidP="007F6382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Кузнечное дело начал</w:t>
            </w:r>
            <w:r w:rsidR="0034470F">
              <w:rPr>
                <w:rFonts w:ascii="Times New Roman" w:eastAsia="Times New Roman" w:hAnsi="Times New Roman"/>
                <w:color w:val="000000"/>
                <w:sz w:val="18"/>
                <w:szCs w:val="18"/>
                <w:lang w:val="sah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пользоваться заметной поддержкой со стороны главы республики, регионального правительс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ва, а также муниципалитетов;</w:t>
            </w:r>
          </w:p>
          <w:p w:rsidR="007F6382" w:rsidRPr="000A6A33" w:rsidRDefault="0034470F" w:rsidP="00FF2ADB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sah-RU"/>
              </w:rPr>
              <w:t>Кузнечное дело начало преподаваться с ССУЗах и в общеобразовательных школах</w:t>
            </w:r>
            <w:r w:rsidR="00FF2ADB">
              <w:rPr>
                <w:rFonts w:ascii="Times New Roman" w:eastAsia="Times New Roman" w:hAnsi="Times New Roman"/>
                <w:color w:val="000000"/>
                <w:sz w:val="18"/>
                <w:szCs w:val="18"/>
                <w:lang w:val="sah-RU"/>
              </w:rPr>
              <w:t>.</w:t>
            </w:r>
          </w:p>
        </w:tc>
      </w:tr>
      <w:tr w:rsidR="007F6382" w:rsidTr="004F0FDB">
        <w:tc>
          <w:tcPr>
            <w:tcW w:w="9571" w:type="dxa"/>
            <w:shd w:val="clear" w:color="auto" w:fill="FFFF00"/>
          </w:tcPr>
          <w:p w:rsidR="007F6382" w:rsidRPr="00E94AA9" w:rsidRDefault="007F6382" w:rsidP="004F0FDB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94AA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lastRenderedPageBreak/>
              <w:t>Недостатки (слабые стороны)</w:t>
            </w:r>
            <w:r w:rsidRPr="00E94AA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ab/>
            </w:r>
          </w:p>
        </w:tc>
      </w:tr>
      <w:tr w:rsidR="007F6382" w:rsidTr="004F0FDB">
        <w:tc>
          <w:tcPr>
            <w:tcW w:w="9571" w:type="dxa"/>
            <w:tcBorders>
              <w:bottom w:val="single" w:sz="4" w:space="0" w:color="auto"/>
            </w:tcBorders>
          </w:tcPr>
          <w:p w:rsidR="00FF2ADB" w:rsidRPr="00100005" w:rsidRDefault="00FF2ADB" w:rsidP="00FF2ADB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sah-RU"/>
              </w:rPr>
              <w:t>Отсут</w:t>
            </w:r>
            <w:proofErr w:type="spellStart"/>
            <w:r w:rsidR="00F5098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ст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sah-RU"/>
              </w:rPr>
              <w:t>вие у работающих кузнецов образования по технологиям обработки материалов;</w:t>
            </w:r>
          </w:p>
          <w:p w:rsidR="00FB0128" w:rsidRDefault="00FB0128" w:rsidP="00791189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Нет согласованности деятельности государственных структур, уполномоченных решать проблемы кузнечного дела: Министерства культуры, Министерства инвестиционного развития и предпринимательства и Министерства промы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ленности</w:t>
            </w:r>
            <w:r w:rsidR="00791189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Республики Саха (Якутия)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;</w:t>
            </w:r>
          </w:p>
          <w:p w:rsidR="00FB0128" w:rsidRDefault="00FB0128" w:rsidP="00FB0128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Нет согласованности в работе республиканских и муниципальных общественных организаций кузнецов;</w:t>
            </w:r>
          </w:p>
          <w:p w:rsidR="00FB0128" w:rsidRDefault="00FB0128" w:rsidP="00FB0128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Нет целевой республиканской программы поддержки кузнечного дела;</w:t>
            </w:r>
          </w:p>
          <w:p w:rsidR="003222C0" w:rsidRDefault="003222C0" w:rsidP="003222C0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Кустарное производство расценивается как предпринимательская деятельность и по ним применяются соответству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щие тарифы, расценки и налоговый режим;</w:t>
            </w:r>
          </w:p>
          <w:p w:rsidR="003222C0" w:rsidRDefault="003222C0" w:rsidP="003222C0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Подавляющее большинство мастеров кузнечного дела работают в режиме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самозанятости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;</w:t>
            </w:r>
          </w:p>
          <w:p w:rsidR="003222C0" w:rsidRDefault="003222C0" w:rsidP="003222C0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Многие мастера-кузнецы не имеют подходящих условий для нормальной работы;</w:t>
            </w:r>
          </w:p>
          <w:p w:rsidR="003222C0" w:rsidRDefault="003222C0" w:rsidP="003222C0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Существующие мастерские, кузницы и цеха не отвечают требованиям ТБ и ППО;</w:t>
            </w:r>
          </w:p>
          <w:p w:rsidR="007F6382" w:rsidRPr="00797190" w:rsidRDefault="003222C0" w:rsidP="00797190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Кузнецы не имеют положенные для вредных профессий </w:t>
            </w:r>
            <w:r w:rsidR="002E7B6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облегчения и социа</w:t>
            </w:r>
            <w:r w:rsidR="0079719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льные пакеты.</w:t>
            </w:r>
          </w:p>
        </w:tc>
      </w:tr>
      <w:tr w:rsidR="007F6382" w:rsidTr="004F0FDB">
        <w:tc>
          <w:tcPr>
            <w:tcW w:w="9571" w:type="dxa"/>
            <w:shd w:val="clear" w:color="auto" w:fill="FFFF00"/>
          </w:tcPr>
          <w:p w:rsidR="007F6382" w:rsidRPr="00E94AA9" w:rsidRDefault="007F6382" w:rsidP="004F0FDB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94AA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Возможности</w:t>
            </w:r>
          </w:p>
        </w:tc>
      </w:tr>
      <w:tr w:rsidR="007F6382" w:rsidTr="004F0FDB">
        <w:tc>
          <w:tcPr>
            <w:tcW w:w="9571" w:type="dxa"/>
            <w:tcBorders>
              <w:bottom w:val="single" w:sz="4" w:space="0" w:color="auto"/>
            </w:tcBorders>
          </w:tcPr>
          <w:p w:rsidR="007F6382" w:rsidRDefault="00E60947" w:rsidP="00E60947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Разработка </w:t>
            </w:r>
            <w:r w:rsidR="00791189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отдельной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целевой республиканской программы развития кузнечного дела, как прорывное направление в предпринимательской сфере;</w:t>
            </w:r>
          </w:p>
          <w:p w:rsidR="00791189" w:rsidRDefault="00791189" w:rsidP="00E60947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Систематизация и упорядочение деятельности общественных организаций мастеров-кузнецов и привлечение их к ре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лизации программы развития кузнечного дела в Республике Саха (Якутия);</w:t>
            </w:r>
          </w:p>
          <w:p w:rsidR="00791189" w:rsidRDefault="00791189" w:rsidP="00E60947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Введение Кодекса народного мастера-кузнеца в целях обеспечения повышения их морально-этических устоев и п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вышения их социального статуса;</w:t>
            </w:r>
          </w:p>
          <w:p w:rsidR="00791189" w:rsidRDefault="00791189" w:rsidP="00791189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Организация республиканского высокотехнологичного инженерно-технологического центра по обработке материалов и производству малых кузнечных форм;</w:t>
            </w:r>
          </w:p>
          <w:p w:rsidR="00E94AA9" w:rsidRDefault="00791189" w:rsidP="00791189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Организация подготовки высококвалифицированных специалистов по технологии обработки материалов на базе с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ществующих вузов, в первую очередь, СВФУ</w:t>
            </w:r>
            <w:r w:rsidR="00E94AA9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;</w:t>
            </w:r>
          </w:p>
          <w:p w:rsidR="00791189" w:rsidRPr="00797190" w:rsidRDefault="00E94AA9" w:rsidP="00797190">
            <w:pPr>
              <w:pStyle w:val="a7"/>
              <w:numPr>
                <w:ilvl w:val="0"/>
                <w:numId w:val="4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Использовать возможности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АКиМ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РС(Я), СКР и РКА по подготовке специалистов высокого класса а известных Ак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демиях, Университетах и кузнечных школах центральных городов, в част</w:t>
            </w:r>
            <w:r w:rsidR="0079719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ности Москвы и Санкт-Петербурга.</w:t>
            </w:r>
          </w:p>
        </w:tc>
      </w:tr>
      <w:tr w:rsidR="007F6382" w:rsidTr="004F0FDB">
        <w:tc>
          <w:tcPr>
            <w:tcW w:w="9571" w:type="dxa"/>
            <w:shd w:val="clear" w:color="auto" w:fill="FFFF00"/>
          </w:tcPr>
          <w:p w:rsidR="007F6382" w:rsidRPr="00E94AA9" w:rsidRDefault="007F6382" w:rsidP="004F0FDB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94AA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Риски</w:t>
            </w:r>
            <w:r w:rsidR="00E60947" w:rsidRPr="00E94AA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(угрозы)</w:t>
            </w:r>
          </w:p>
        </w:tc>
      </w:tr>
      <w:tr w:rsidR="007F6382" w:rsidTr="004F0FDB">
        <w:tc>
          <w:tcPr>
            <w:tcW w:w="9571" w:type="dxa"/>
          </w:tcPr>
          <w:p w:rsidR="00E60947" w:rsidRDefault="007F6382" w:rsidP="0034470F">
            <w:pPr>
              <w:pStyle w:val="a7"/>
              <w:numPr>
                <w:ilvl w:val="0"/>
                <w:numId w:val="8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Неправильная оценка значимости кузнечного дела в экономике и социально-экономической жизни населения со ст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роны государства;</w:t>
            </w:r>
          </w:p>
          <w:p w:rsidR="007F6382" w:rsidRDefault="00E60947" w:rsidP="0034470F">
            <w:pPr>
              <w:pStyle w:val="a7"/>
              <w:numPr>
                <w:ilvl w:val="0"/>
                <w:numId w:val="8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Самоотстранение</w:t>
            </w:r>
            <w:r w:rsidR="00230D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государственных</w:t>
            </w:r>
            <w:proofErr w:type="spellEnd"/>
            <w:r w:rsidR="00230D9B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органов власти, в частности, 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министерства промышленности Республики Саха (Якутия)от решений проблем кузнечного дела;</w:t>
            </w:r>
          </w:p>
          <w:p w:rsidR="007F6382" w:rsidRDefault="007F6382" w:rsidP="0034470F">
            <w:pPr>
              <w:pStyle w:val="a7"/>
              <w:numPr>
                <w:ilvl w:val="0"/>
                <w:numId w:val="8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Политизация популярности кузнечного дела и использование его в качестве рекламы в предвыборных соревнованиях кандидатов в депутаты и др. виды власти;</w:t>
            </w:r>
          </w:p>
          <w:p w:rsidR="007F6382" w:rsidRDefault="007F6382" w:rsidP="0034470F">
            <w:pPr>
              <w:pStyle w:val="a7"/>
              <w:numPr>
                <w:ilvl w:val="0"/>
                <w:numId w:val="8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Обложение высокими налогами, тарифами на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электо-теплоэнергию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, аренду наравне с коммерческими предприним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тельскими структурами;</w:t>
            </w:r>
          </w:p>
          <w:p w:rsidR="00E60947" w:rsidRDefault="00E60947" w:rsidP="0034470F">
            <w:pPr>
              <w:pStyle w:val="a7"/>
              <w:numPr>
                <w:ilvl w:val="0"/>
                <w:numId w:val="8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Отсутствие чёткого разграничения творческой деятельности и предпринимательства в сфере кузнечного дела; </w:t>
            </w:r>
          </w:p>
          <w:p w:rsidR="007F6382" w:rsidRDefault="007F6382" w:rsidP="0034470F">
            <w:pPr>
              <w:pStyle w:val="a7"/>
              <w:numPr>
                <w:ilvl w:val="0"/>
                <w:numId w:val="8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Захват рынка товаров кузнечного производства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хомусы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, якутские ножи и др.) производителями из других регионов и стран;</w:t>
            </w:r>
          </w:p>
          <w:p w:rsidR="007F6382" w:rsidRPr="00797190" w:rsidRDefault="007F6382" w:rsidP="00797190">
            <w:pPr>
              <w:pStyle w:val="a7"/>
              <w:numPr>
                <w:ilvl w:val="0"/>
                <w:numId w:val="8"/>
              </w:numPr>
              <w:tabs>
                <w:tab w:val="left" w:pos="142"/>
              </w:tabs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Отрицательные результаты несогласованных действий отдельных мастеров кузнечного дела и их общественных орг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а</w:t>
            </w:r>
            <w:r w:rsidR="0079719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низаций.</w:t>
            </w:r>
          </w:p>
        </w:tc>
      </w:tr>
    </w:tbl>
    <w:p w:rsidR="004460C2" w:rsidRPr="0034470F" w:rsidRDefault="004460C2">
      <w:pPr>
        <w:rPr>
          <w:rFonts w:ascii="Times New Roman" w:eastAsia="Times New Roman" w:hAnsi="Times New Roman"/>
          <w:color w:val="000000"/>
          <w:sz w:val="24"/>
          <w:szCs w:val="24"/>
          <w:lang w:val="sah-RU"/>
        </w:rPr>
      </w:pPr>
    </w:p>
    <w:p w:rsidR="00FC4FE5" w:rsidRDefault="00257786" w:rsidP="00AF6587">
      <w:pPr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val="sah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>Для принятия организационных</w:t>
      </w:r>
      <w:r w:rsidR="00AF6587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 xml:space="preserve"> и других управленческих решений</w:t>
      </w:r>
      <w:r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 xml:space="preserve"> по развитию кузнечного дела в республике</w:t>
      </w:r>
      <w:r w:rsidR="00ED1B79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 xml:space="preserve"> и облегчения их реализации</w:t>
      </w:r>
      <w:r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 xml:space="preserve"> имеет смысл провести всесторонний анализ состояния выпуска основных изделий, которые в наше время являются определяющими</w:t>
      </w:r>
      <w:r w:rsidR="00797190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 xml:space="preserve"> развитие кузнечного дела</w:t>
      </w:r>
      <w:r w:rsidR="00AF6587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>.</w:t>
      </w:r>
      <w:r w:rsidR="00797190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 xml:space="preserve"> Такими являются: хомус; якутский нож; малые кованые формы</w:t>
      </w:r>
      <w:r w:rsidR="00FC4FE5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>; получение железа кричным (сыродутным) способом</w:t>
      </w:r>
      <w:r w:rsidR="005271E4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 xml:space="preserve">. В таблице 3 приведён </w:t>
      </w:r>
      <w:r w:rsidR="005271E4" w:rsidRPr="005271E4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>SWOT-анализ состояния производства основных видов изделий кузнечного дела в Республике Саха (Якутия в современном этапе</w:t>
      </w:r>
      <w:r w:rsidR="00ED1B79"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t>.</w:t>
      </w:r>
    </w:p>
    <w:p w:rsidR="004460C2" w:rsidRPr="004460C2" w:rsidRDefault="004460C2" w:rsidP="00AF6587">
      <w:pPr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val="sah-RU"/>
        </w:rPr>
        <w:sectPr w:rsidR="004460C2" w:rsidRPr="004460C2" w:rsidSect="008E3194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4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3822"/>
        <w:gridCol w:w="3685"/>
        <w:gridCol w:w="3338"/>
      </w:tblGrid>
      <w:tr w:rsidR="004460C2" w:rsidRPr="0012626C" w:rsidTr="00ED1B79">
        <w:tc>
          <w:tcPr>
            <w:tcW w:w="1492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460C2" w:rsidRPr="00257786" w:rsidRDefault="004460C2" w:rsidP="00257786">
            <w:pPr>
              <w:spacing w:after="120" w:line="240" w:lineRule="auto"/>
              <w:jc w:val="center"/>
              <w:rPr>
                <w:b/>
                <w:sz w:val="20"/>
                <w:szCs w:val="20"/>
              </w:rPr>
            </w:pPr>
            <w:r w:rsidRPr="0025778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lastRenderedPageBreak/>
              <w:t xml:space="preserve">Таблица </w:t>
            </w:r>
            <w:r w:rsidR="0069202C" w:rsidRPr="0025778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</w:t>
            </w:r>
            <w:r w:rsidRPr="0025778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. SWOT-анализ </w:t>
            </w:r>
            <w:r w:rsidR="00257786" w:rsidRPr="0025778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состояния производства основных видов изделий кузнечного дела в Республике Саха (Якутия</w:t>
            </w:r>
            <w:r w:rsidR="004D545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)</w:t>
            </w:r>
            <w:r w:rsidR="00257786" w:rsidRPr="0025778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в современном этапе</w:t>
            </w:r>
            <w:r w:rsidR="004D545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его </w:t>
            </w:r>
            <w:bookmarkStart w:id="0" w:name="_GoBack"/>
            <w:bookmarkEnd w:id="0"/>
            <w:r w:rsidR="004D545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развития</w:t>
            </w:r>
          </w:p>
        </w:tc>
      </w:tr>
      <w:tr w:rsidR="00741B55" w:rsidRPr="0012626C" w:rsidTr="00ED1B79">
        <w:tc>
          <w:tcPr>
            <w:tcW w:w="4077" w:type="dxa"/>
            <w:tcBorders>
              <w:bottom w:val="single" w:sz="4" w:space="0" w:color="auto"/>
            </w:tcBorders>
            <w:shd w:val="clear" w:color="auto" w:fill="FFFF00"/>
          </w:tcPr>
          <w:p w:rsidR="00741B55" w:rsidRPr="0012626C" w:rsidRDefault="00741B55" w:rsidP="00724F9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 w:type="page"/>
            </w:r>
            <w:r w:rsidRPr="0012626C">
              <w:rPr>
                <w:b/>
                <w:sz w:val="18"/>
                <w:szCs w:val="18"/>
              </w:rPr>
              <w:t>Преимущества (сильные стороны)</w:t>
            </w:r>
          </w:p>
        </w:tc>
        <w:tc>
          <w:tcPr>
            <w:tcW w:w="3822" w:type="dxa"/>
            <w:tcBorders>
              <w:bottom w:val="single" w:sz="4" w:space="0" w:color="auto"/>
            </w:tcBorders>
            <w:shd w:val="clear" w:color="auto" w:fill="FFFF00"/>
          </w:tcPr>
          <w:p w:rsidR="00741B55" w:rsidRPr="0012626C" w:rsidRDefault="00741B55" w:rsidP="00724F9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12626C">
              <w:rPr>
                <w:b/>
                <w:sz w:val="18"/>
                <w:szCs w:val="18"/>
              </w:rPr>
              <w:t>Недостатки (слабые стороны)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00"/>
          </w:tcPr>
          <w:p w:rsidR="00741B55" w:rsidRPr="0012626C" w:rsidRDefault="00741B55" w:rsidP="00724F9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12626C">
              <w:rPr>
                <w:b/>
                <w:sz w:val="18"/>
                <w:szCs w:val="18"/>
              </w:rPr>
              <w:t>Возможности</w:t>
            </w:r>
          </w:p>
        </w:tc>
        <w:tc>
          <w:tcPr>
            <w:tcW w:w="3338" w:type="dxa"/>
            <w:tcBorders>
              <w:bottom w:val="single" w:sz="4" w:space="0" w:color="auto"/>
            </w:tcBorders>
            <w:shd w:val="clear" w:color="auto" w:fill="FFFF00"/>
          </w:tcPr>
          <w:p w:rsidR="00741B55" w:rsidRPr="0012626C" w:rsidRDefault="00741B55" w:rsidP="00724F9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12626C">
              <w:rPr>
                <w:b/>
                <w:sz w:val="18"/>
                <w:szCs w:val="18"/>
              </w:rPr>
              <w:t>Риски</w:t>
            </w:r>
          </w:p>
        </w:tc>
      </w:tr>
      <w:tr w:rsidR="00A84335" w:rsidRPr="0012626C" w:rsidTr="00ED1B79">
        <w:tc>
          <w:tcPr>
            <w:tcW w:w="14922" w:type="dxa"/>
            <w:gridSpan w:val="4"/>
            <w:tcBorders>
              <w:bottom w:val="single" w:sz="4" w:space="0" w:color="auto"/>
            </w:tcBorders>
            <w:shd w:val="clear" w:color="auto" w:fill="EEECE1" w:themeFill="background2"/>
          </w:tcPr>
          <w:p w:rsidR="00A84335" w:rsidRPr="006B0BB6" w:rsidRDefault="00E13202" w:rsidP="00A8433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i/>
                <w:lang w:eastAsia="en-US"/>
              </w:rPr>
              <w:t xml:space="preserve">Изготовление </w:t>
            </w:r>
            <w:proofErr w:type="spellStart"/>
            <w:r>
              <w:rPr>
                <w:rFonts w:ascii="Times New Roman" w:eastAsia="Calibri" w:hAnsi="Times New Roman" w:cs="Times New Roman"/>
                <w:i/>
                <w:lang w:eastAsia="en-US"/>
              </w:rPr>
              <w:t>хомусов</w:t>
            </w:r>
            <w:proofErr w:type="spellEnd"/>
          </w:p>
        </w:tc>
      </w:tr>
      <w:tr w:rsidR="00A84335" w:rsidRPr="0012626C" w:rsidTr="00ED1B79"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DB4FD8" w:rsidRDefault="00B81523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Имеется сохранённая традиция изготовления </w:t>
            </w:r>
            <w:proofErr w:type="spellStart"/>
            <w:r>
              <w:rPr>
                <w:sz w:val="18"/>
                <w:szCs w:val="18"/>
              </w:rPr>
              <w:t>якутскиххомусов</w:t>
            </w:r>
            <w:proofErr w:type="spellEnd"/>
            <w:r>
              <w:rPr>
                <w:sz w:val="18"/>
                <w:szCs w:val="18"/>
              </w:rPr>
              <w:t xml:space="preserve"> и манера исполнения и импр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визационной игры на нём</w:t>
            </w:r>
            <w:r w:rsidR="000C25F6">
              <w:rPr>
                <w:sz w:val="18"/>
                <w:szCs w:val="18"/>
              </w:rPr>
              <w:t>;</w:t>
            </w:r>
          </w:p>
          <w:p w:rsidR="00B81523" w:rsidRDefault="000C25F6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Имеется множество конструкционных но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шеств,  том числе защищённых патентами;</w:t>
            </w:r>
          </w:p>
          <w:p w:rsidR="007A22F8" w:rsidRDefault="007A22F8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Разработана стройная теория акустики </w:t>
            </w:r>
            <w:proofErr w:type="spellStart"/>
            <w:r>
              <w:rPr>
                <w:sz w:val="18"/>
                <w:szCs w:val="18"/>
              </w:rPr>
              <w:t>хомуса</w:t>
            </w:r>
            <w:proofErr w:type="spellEnd"/>
            <w:r>
              <w:rPr>
                <w:sz w:val="18"/>
                <w:szCs w:val="18"/>
              </w:rPr>
              <w:t>;</w:t>
            </w:r>
          </w:p>
          <w:p w:rsidR="007A22F8" w:rsidRDefault="007A22F8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Детально исследованы механические колеб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 xml:space="preserve">ния </w:t>
            </w:r>
            <w:proofErr w:type="spellStart"/>
            <w:r>
              <w:rPr>
                <w:sz w:val="18"/>
                <w:szCs w:val="18"/>
              </w:rPr>
              <w:t>хомуса</w:t>
            </w:r>
            <w:proofErr w:type="spellEnd"/>
            <w:r>
              <w:rPr>
                <w:sz w:val="18"/>
                <w:szCs w:val="18"/>
              </w:rPr>
              <w:t xml:space="preserve"> и они опубликованы в сайте </w:t>
            </w:r>
            <w:proofErr w:type="spellStart"/>
            <w:r>
              <w:rPr>
                <w:sz w:val="18"/>
                <w:szCs w:val="18"/>
              </w:rPr>
              <w:t>МХиМЦХ</w:t>
            </w:r>
            <w:proofErr w:type="spellEnd"/>
            <w:r>
              <w:rPr>
                <w:sz w:val="18"/>
                <w:szCs w:val="18"/>
              </w:rPr>
              <w:t>;</w:t>
            </w:r>
          </w:p>
          <w:p w:rsidR="007A22F8" w:rsidRDefault="004E7316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Имеются много мастеров </w:t>
            </w:r>
            <w:proofErr w:type="spellStart"/>
            <w:r>
              <w:rPr>
                <w:sz w:val="18"/>
                <w:szCs w:val="18"/>
              </w:rPr>
              <w:t>хомусного</w:t>
            </w:r>
            <w:proofErr w:type="spellEnd"/>
            <w:r>
              <w:rPr>
                <w:sz w:val="18"/>
                <w:szCs w:val="18"/>
              </w:rPr>
              <w:t xml:space="preserve"> дела с весьма высоким уровнем;</w:t>
            </w:r>
          </w:p>
          <w:p w:rsidR="004E7316" w:rsidRDefault="004E7316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Рынок </w:t>
            </w:r>
            <w:proofErr w:type="spellStart"/>
            <w:r>
              <w:rPr>
                <w:sz w:val="18"/>
                <w:szCs w:val="18"/>
              </w:rPr>
              <w:t>хомусов</w:t>
            </w:r>
            <w:proofErr w:type="spellEnd"/>
            <w:r>
              <w:rPr>
                <w:sz w:val="18"/>
                <w:szCs w:val="18"/>
              </w:rPr>
              <w:t xml:space="preserve"> на территории Республики Саха (</w:t>
            </w:r>
            <w:proofErr w:type="spellStart"/>
            <w:r>
              <w:rPr>
                <w:sz w:val="18"/>
                <w:szCs w:val="18"/>
              </w:rPr>
              <w:t>Яутия</w:t>
            </w:r>
            <w:proofErr w:type="spellEnd"/>
            <w:r>
              <w:rPr>
                <w:sz w:val="18"/>
                <w:szCs w:val="18"/>
              </w:rPr>
              <w:t>) насыщен</w:t>
            </w:r>
            <w:r w:rsidR="00774F45">
              <w:rPr>
                <w:sz w:val="18"/>
                <w:szCs w:val="18"/>
              </w:rPr>
              <w:t>. М</w:t>
            </w:r>
            <w:r>
              <w:rPr>
                <w:sz w:val="18"/>
                <w:szCs w:val="18"/>
              </w:rPr>
              <w:t>астера работают над пов</w:t>
            </w:r>
            <w:r>
              <w:rPr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 xml:space="preserve">шением качества своих </w:t>
            </w:r>
            <w:proofErr w:type="spellStart"/>
            <w:r>
              <w:rPr>
                <w:sz w:val="18"/>
                <w:szCs w:val="18"/>
              </w:rPr>
              <w:t>хомусов</w:t>
            </w:r>
            <w:proofErr w:type="spellEnd"/>
            <w:r>
              <w:rPr>
                <w:sz w:val="18"/>
                <w:szCs w:val="18"/>
              </w:rPr>
              <w:t>;</w:t>
            </w:r>
          </w:p>
          <w:p w:rsidR="004E7316" w:rsidRDefault="00F7049F" w:rsidP="00F7049F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Хомус</w:t>
            </w:r>
            <w:proofErr w:type="spellEnd"/>
            <w:r>
              <w:rPr>
                <w:sz w:val="18"/>
                <w:szCs w:val="18"/>
              </w:rPr>
              <w:t xml:space="preserve"> имеет весьма высокий уровень качества и превосходит все другие подобные инструменты других регионов и стран;</w:t>
            </w:r>
          </w:p>
          <w:p w:rsidR="00F7049F" w:rsidRPr="00625F63" w:rsidRDefault="00F7049F" w:rsidP="00F7049F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Хомус</w:t>
            </w:r>
            <w:proofErr w:type="spellEnd"/>
            <w:r>
              <w:rPr>
                <w:sz w:val="18"/>
                <w:szCs w:val="18"/>
              </w:rPr>
              <w:t xml:space="preserve"> является б</w:t>
            </w:r>
            <w:r w:rsidR="00ED1B79">
              <w:rPr>
                <w:sz w:val="18"/>
                <w:szCs w:val="18"/>
              </w:rPr>
              <w:t>рендом Республики Саха (Як</w:t>
            </w:r>
            <w:r w:rsidR="00ED1B79">
              <w:rPr>
                <w:sz w:val="18"/>
                <w:szCs w:val="18"/>
              </w:rPr>
              <w:t>у</w:t>
            </w:r>
            <w:r w:rsidR="00ED1B79">
              <w:rPr>
                <w:sz w:val="18"/>
                <w:szCs w:val="18"/>
              </w:rPr>
              <w:t>тия).</w:t>
            </w:r>
          </w:p>
        </w:tc>
        <w:tc>
          <w:tcPr>
            <w:tcW w:w="3822" w:type="dxa"/>
            <w:tcBorders>
              <w:bottom w:val="single" w:sz="4" w:space="0" w:color="auto"/>
            </w:tcBorders>
            <w:shd w:val="clear" w:color="auto" w:fill="auto"/>
          </w:tcPr>
          <w:p w:rsidR="00A84335" w:rsidRDefault="000C25F6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  <w:tab w:val="left" w:pos="170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Кустарный уровень </w:t>
            </w:r>
            <w:proofErr w:type="spellStart"/>
            <w:r>
              <w:rPr>
                <w:sz w:val="18"/>
                <w:szCs w:val="18"/>
              </w:rPr>
              <w:t>производства</w:t>
            </w:r>
            <w:r w:rsidR="00F7049F">
              <w:rPr>
                <w:sz w:val="18"/>
                <w:szCs w:val="18"/>
              </w:rPr>
              <w:t>хомусов</w:t>
            </w:r>
            <w:proofErr w:type="spellEnd"/>
            <w:r w:rsidR="00F7049F">
              <w:rPr>
                <w:sz w:val="18"/>
                <w:szCs w:val="18"/>
              </w:rPr>
              <w:t>;</w:t>
            </w:r>
          </w:p>
          <w:p w:rsidR="000C25F6" w:rsidRDefault="000C25F6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  <w:tab w:val="left" w:pos="170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Большинство мастеров </w:t>
            </w:r>
            <w:r w:rsidR="007A22F8">
              <w:rPr>
                <w:sz w:val="18"/>
                <w:szCs w:val="18"/>
              </w:rPr>
              <w:t>плохо представляет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акустикухомуса</w:t>
            </w:r>
            <w:proofErr w:type="spellEnd"/>
            <w:r w:rsidR="00F7049F">
              <w:rPr>
                <w:sz w:val="18"/>
                <w:szCs w:val="18"/>
              </w:rPr>
              <w:t>;</w:t>
            </w:r>
          </w:p>
          <w:p w:rsidR="004E7316" w:rsidRDefault="007A22F8" w:rsidP="007A22F8">
            <w:pPr>
              <w:pStyle w:val="a7"/>
              <w:numPr>
                <w:ilvl w:val="0"/>
                <w:numId w:val="1"/>
              </w:numPr>
              <w:tabs>
                <w:tab w:val="left" w:pos="142"/>
                <w:tab w:val="left" w:pos="170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 ни одного мастера </w:t>
            </w:r>
            <w:proofErr w:type="spellStart"/>
            <w:r>
              <w:rPr>
                <w:sz w:val="18"/>
                <w:szCs w:val="18"/>
              </w:rPr>
              <w:t>хомусов</w:t>
            </w:r>
            <w:proofErr w:type="spellEnd"/>
            <w:r>
              <w:rPr>
                <w:sz w:val="18"/>
                <w:szCs w:val="18"/>
              </w:rPr>
              <w:t>, не име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>щего специального музыкального образов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ния;</w:t>
            </w:r>
          </w:p>
          <w:p w:rsidR="004E7316" w:rsidRDefault="004E7316" w:rsidP="007A22F8">
            <w:pPr>
              <w:pStyle w:val="a7"/>
              <w:numPr>
                <w:ilvl w:val="0"/>
                <w:numId w:val="1"/>
              </w:numPr>
              <w:tabs>
                <w:tab w:val="left" w:pos="142"/>
                <w:tab w:val="left" w:pos="170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Население считает, что цены на </w:t>
            </w:r>
            <w:proofErr w:type="spellStart"/>
            <w:r>
              <w:rPr>
                <w:sz w:val="18"/>
                <w:szCs w:val="18"/>
              </w:rPr>
              <w:t>хомусы</w:t>
            </w:r>
            <w:proofErr w:type="spellEnd"/>
            <w:r>
              <w:rPr>
                <w:sz w:val="18"/>
                <w:szCs w:val="18"/>
              </w:rPr>
              <w:t xml:space="preserve"> в</w:t>
            </w:r>
            <w:r>
              <w:rPr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сокие</w:t>
            </w:r>
            <w:r w:rsidR="00F7049F">
              <w:rPr>
                <w:sz w:val="18"/>
                <w:szCs w:val="18"/>
              </w:rPr>
              <w:t xml:space="preserve"> и имеется необходимость решить пр</w:t>
            </w:r>
            <w:r w:rsidR="00F7049F">
              <w:rPr>
                <w:sz w:val="18"/>
                <w:szCs w:val="18"/>
              </w:rPr>
              <w:t>о</w:t>
            </w:r>
            <w:r w:rsidR="00F7049F">
              <w:rPr>
                <w:sz w:val="18"/>
                <w:szCs w:val="18"/>
              </w:rPr>
              <w:t>блему снижения себестоимости их изготовл</w:t>
            </w:r>
            <w:r w:rsidR="00F7049F">
              <w:rPr>
                <w:sz w:val="18"/>
                <w:szCs w:val="18"/>
              </w:rPr>
              <w:t>е</w:t>
            </w:r>
            <w:r w:rsidR="00F7049F">
              <w:rPr>
                <w:sz w:val="18"/>
                <w:szCs w:val="18"/>
              </w:rPr>
              <w:t>ния;</w:t>
            </w:r>
          </w:p>
          <w:p w:rsidR="000C25F6" w:rsidRDefault="0069202C" w:rsidP="007A22F8">
            <w:pPr>
              <w:pStyle w:val="a7"/>
              <w:numPr>
                <w:ilvl w:val="0"/>
                <w:numId w:val="1"/>
              </w:numPr>
              <w:tabs>
                <w:tab w:val="left" w:pos="142"/>
                <w:tab w:val="left" w:pos="170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 в республике цехов по механической и термической обработке металлов с достато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ным уровнем оснащения, позволяющих изг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тавливать </w:t>
            </w:r>
            <w:proofErr w:type="spellStart"/>
            <w:r w:rsidR="00257786">
              <w:rPr>
                <w:sz w:val="18"/>
                <w:szCs w:val="18"/>
              </w:rPr>
              <w:t>хомусы</w:t>
            </w:r>
            <w:proofErr w:type="spellEnd"/>
            <w:r w:rsidR="00257786">
              <w:rPr>
                <w:sz w:val="18"/>
                <w:szCs w:val="18"/>
              </w:rPr>
              <w:t xml:space="preserve"> высокого качества;</w:t>
            </w:r>
          </w:p>
          <w:p w:rsidR="00257786" w:rsidRDefault="00257786" w:rsidP="007A22F8">
            <w:pPr>
              <w:pStyle w:val="a7"/>
              <w:numPr>
                <w:ilvl w:val="0"/>
                <w:numId w:val="1"/>
              </w:numPr>
              <w:tabs>
                <w:tab w:val="left" w:pos="142"/>
                <w:tab w:val="left" w:pos="170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 отвечающего требованиям потребит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лей производства упаковки </w:t>
            </w:r>
            <w:proofErr w:type="spellStart"/>
            <w:r>
              <w:rPr>
                <w:sz w:val="18"/>
                <w:szCs w:val="18"/>
              </w:rPr>
              <w:t>хомусов</w:t>
            </w:r>
            <w:proofErr w:type="spellEnd"/>
            <w:r>
              <w:rPr>
                <w:sz w:val="18"/>
                <w:szCs w:val="18"/>
              </w:rPr>
              <w:t>;</w:t>
            </w:r>
          </w:p>
          <w:p w:rsidR="00257786" w:rsidRDefault="00257786" w:rsidP="00257786">
            <w:pPr>
              <w:pStyle w:val="a7"/>
              <w:numPr>
                <w:ilvl w:val="0"/>
                <w:numId w:val="1"/>
              </w:numPr>
              <w:tabs>
                <w:tab w:val="left" w:pos="142"/>
                <w:tab w:val="left" w:pos="170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 решён вопрос санитарно-гигиенических условий использования </w:t>
            </w:r>
            <w:proofErr w:type="spellStart"/>
            <w:r>
              <w:rPr>
                <w:sz w:val="18"/>
                <w:szCs w:val="18"/>
              </w:rPr>
              <w:t>хомусов</w:t>
            </w:r>
            <w:proofErr w:type="spellEnd"/>
            <w:r>
              <w:rPr>
                <w:sz w:val="18"/>
                <w:szCs w:val="18"/>
              </w:rPr>
              <w:t xml:space="preserve">, в том числе </w:t>
            </w:r>
            <w:proofErr w:type="spellStart"/>
            <w:r>
              <w:rPr>
                <w:sz w:val="18"/>
                <w:szCs w:val="18"/>
              </w:rPr>
              <w:t>коррозионностойкости</w:t>
            </w:r>
            <w:proofErr w:type="spellEnd"/>
            <w:r>
              <w:rPr>
                <w:sz w:val="18"/>
                <w:szCs w:val="18"/>
              </w:rPr>
              <w:t xml:space="preserve"> их конструкции;</w:t>
            </w:r>
          </w:p>
          <w:p w:rsidR="00257786" w:rsidRDefault="00257786" w:rsidP="00257786">
            <w:pPr>
              <w:pStyle w:val="a7"/>
              <w:numPr>
                <w:ilvl w:val="0"/>
                <w:numId w:val="1"/>
              </w:numPr>
              <w:tabs>
                <w:tab w:val="left" w:pos="142"/>
                <w:tab w:val="left" w:pos="170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Низок уровень эстетического оформления инструментов массового производства;</w:t>
            </w:r>
          </w:p>
          <w:p w:rsidR="00257786" w:rsidRDefault="00805FE8" w:rsidP="00257786">
            <w:pPr>
              <w:pStyle w:val="a7"/>
              <w:numPr>
                <w:ilvl w:val="0"/>
                <w:numId w:val="1"/>
              </w:numPr>
              <w:tabs>
                <w:tab w:val="left" w:pos="142"/>
                <w:tab w:val="left" w:pos="170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Развитая сеть посредников, препятствующая продвижению </w:t>
            </w:r>
            <w:proofErr w:type="spellStart"/>
            <w:r>
              <w:rPr>
                <w:sz w:val="18"/>
                <w:szCs w:val="18"/>
              </w:rPr>
              <w:t>хомуса</w:t>
            </w:r>
            <w:proofErr w:type="spellEnd"/>
            <w:r>
              <w:rPr>
                <w:sz w:val="18"/>
                <w:szCs w:val="18"/>
              </w:rPr>
              <w:t xml:space="preserve"> на внешнем рынке;</w:t>
            </w:r>
          </w:p>
          <w:p w:rsidR="00805FE8" w:rsidRPr="008930F5" w:rsidRDefault="00805FE8" w:rsidP="00257786">
            <w:pPr>
              <w:pStyle w:val="a7"/>
              <w:numPr>
                <w:ilvl w:val="0"/>
                <w:numId w:val="1"/>
              </w:numPr>
              <w:tabs>
                <w:tab w:val="left" w:pos="142"/>
                <w:tab w:val="left" w:pos="170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Недобросовестная </w:t>
            </w:r>
            <w:r w:rsidR="00ED1B79">
              <w:rPr>
                <w:sz w:val="18"/>
                <w:szCs w:val="18"/>
              </w:rPr>
              <w:t xml:space="preserve">реклама </w:t>
            </w:r>
            <w:proofErr w:type="spellStart"/>
            <w:r w:rsidR="00ED1B79">
              <w:rPr>
                <w:sz w:val="18"/>
                <w:szCs w:val="18"/>
              </w:rPr>
              <w:t>хомуса</w:t>
            </w:r>
            <w:proofErr w:type="spellEnd"/>
            <w:r w:rsidR="00ED1B79">
              <w:rPr>
                <w:sz w:val="18"/>
                <w:szCs w:val="18"/>
              </w:rPr>
              <w:t xml:space="preserve"> на внешнем рынке.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CF5DE4" w:rsidRDefault="0069202C" w:rsidP="00E04748">
            <w:pPr>
              <w:pStyle w:val="a7"/>
              <w:numPr>
                <w:ilvl w:val="0"/>
                <w:numId w:val="1"/>
              </w:numPr>
              <w:tabs>
                <w:tab w:val="left" w:pos="142"/>
                <w:tab w:val="left" w:pos="170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Имеются все объективные и субъективные предпосылки перехода кустарного прои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 xml:space="preserve">водства музыкальных инструментов, в том числе и </w:t>
            </w:r>
            <w:proofErr w:type="spellStart"/>
            <w:r>
              <w:rPr>
                <w:sz w:val="18"/>
                <w:szCs w:val="18"/>
              </w:rPr>
              <w:t>хомуса</w:t>
            </w:r>
            <w:proofErr w:type="spellEnd"/>
            <w:r>
              <w:rPr>
                <w:sz w:val="18"/>
                <w:szCs w:val="18"/>
              </w:rPr>
              <w:t>, на промышленный;</w:t>
            </w:r>
          </w:p>
          <w:p w:rsidR="009905F8" w:rsidRPr="00ED1B79" w:rsidRDefault="009905F8" w:rsidP="00ED1B79">
            <w:pPr>
              <w:pStyle w:val="a7"/>
              <w:numPr>
                <w:ilvl w:val="0"/>
                <w:numId w:val="1"/>
              </w:numPr>
              <w:tabs>
                <w:tab w:val="left" w:pos="175"/>
              </w:tabs>
              <w:spacing w:after="0" w:line="240" w:lineRule="auto"/>
              <w:ind w:left="34" w:firstLine="0"/>
              <w:rPr>
                <w:sz w:val="18"/>
                <w:szCs w:val="18"/>
              </w:rPr>
            </w:pPr>
            <w:r w:rsidRPr="009905F8">
              <w:rPr>
                <w:sz w:val="18"/>
                <w:szCs w:val="18"/>
              </w:rPr>
              <w:t xml:space="preserve">Расширение спроса на </w:t>
            </w:r>
            <w:proofErr w:type="spellStart"/>
            <w:r w:rsidRPr="009905F8">
              <w:rPr>
                <w:sz w:val="18"/>
                <w:szCs w:val="18"/>
              </w:rPr>
              <w:t>якутск</w:t>
            </w:r>
            <w:r>
              <w:rPr>
                <w:sz w:val="18"/>
                <w:szCs w:val="18"/>
              </w:rPr>
              <w:t>ийхомус</w:t>
            </w:r>
            <w:proofErr w:type="spellEnd"/>
            <w:r w:rsidR="00ED1B79">
              <w:rPr>
                <w:sz w:val="18"/>
                <w:szCs w:val="18"/>
              </w:rPr>
              <w:t xml:space="preserve"> во внутреннем и внешнем рынках.</w:t>
            </w:r>
          </w:p>
        </w:tc>
        <w:tc>
          <w:tcPr>
            <w:tcW w:w="3338" w:type="dxa"/>
            <w:tcBorders>
              <w:bottom w:val="single" w:sz="4" w:space="0" w:color="auto"/>
            </w:tcBorders>
            <w:shd w:val="clear" w:color="auto" w:fill="auto"/>
          </w:tcPr>
          <w:p w:rsidR="000C2531" w:rsidRDefault="00257786" w:rsidP="00B6208A">
            <w:pPr>
              <w:pStyle w:val="a7"/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ind w:left="34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Захват внутреннего и внешнего ры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 xml:space="preserve">ков </w:t>
            </w:r>
            <w:proofErr w:type="spellStart"/>
            <w:r>
              <w:rPr>
                <w:sz w:val="18"/>
                <w:szCs w:val="18"/>
              </w:rPr>
              <w:t>хомуса</w:t>
            </w:r>
            <w:proofErr w:type="spellEnd"/>
            <w:r w:rsidR="000C2531">
              <w:rPr>
                <w:sz w:val="18"/>
                <w:szCs w:val="18"/>
              </w:rPr>
              <w:t xml:space="preserve"> производителями других регионов и стран;</w:t>
            </w:r>
          </w:p>
          <w:p w:rsidR="009905F8" w:rsidRDefault="009905F8" w:rsidP="00B6208A">
            <w:pPr>
              <w:pStyle w:val="a7"/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ind w:left="34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спроса на внешнем рынке </w:t>
            </w:r>
            <w:proofErr w:type="spellStart"/>
            <w:r>
              <w:rPr>
                <w:sz w:val="18"/>
                <w:szCs w:val="18"/>
              </w:rPr>
              <w:t>из-занизкойкоррозионностойкости</w:t>
            </w:r>
            <w:proofErr w:type="spellEnd"/>
            <w:r>
              <w:rPr>
                <w:sz w:val="18"/>
                <w:szCs w:val="18"/>
              </w:rPr>
              <w:t xml:space="preserve"> м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териала, из которого сделан инстр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мент;</w:t>
            </w:r>
          </w:p>
          <w:p w:rsidR="00DD7527" w:rsidRDefault="009905F8" w:rsidP="00805FE8">
            <w:pPr>
              <w:pStyle w:val="a7"/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ind w:left="34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Шунтирование посредниками потр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бителей внешнего рынка</w:t>
            </w:r>
            <w:r w:rsidR="00805FE8">
              <w:rPr>
                <w:sz w:val="18"/>
                <w:szCs w:val="18"/>
              </w:rPr>
              <w:t>;</w:t>
            </w:r>
          </w:p>
          <w:p w:rsidR="00805FE8" w:rsidRDefault="00B46885" w:rsidP="00805FE8">
            <w:pPr>
              <w:pStyle w:val="a7"/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ind w:left="34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качества </w:t>
            </w:r>
            <w:proofErr w:type="spellStart"/>
            <w:r>
              <w:rPr>
                <w:sz w:val="18"/>
                <w:szCs w:val="18"/>
              </w:rPr>
              <w:t>хомусов</w:t>
            </w:r>
            <w:proofErr w:type="spellEnd"/>
            <w:r>
              <w:rPr>
                <w:sz w:val="18"/>
                <w:szCs w:val="18"/>
              </w:rPr>
              <w:t xml:space="preserve"> из-за </w:t>
            </w:r>
            <w:r w:rsidR="002D5036">
              <w:rPr>
                <w:sz w:val="18"/>
                <w:szCs w:val="18"/>
              </w:rPr>
              <w:t>чрезмерной его популя</w:t>
            </w:r>
            <w:r w:rsidR="00ED1B79">
              <w:rPr>
                <w:sz w:val="18"/>
                <w:szCs w:val="18"/>
              </w:rPr>
              <w:t>рности.</w:t>
            </w:r>
          </w:p>
          <w:p w:rsidR="002D5036" w:rsidRPr="00ED1B79" w:rsidRDefault="002D5036" w:rsidP="00ED1B79">
            <w:pPr>
              <w:tabs>
                <w:tab w:val="left" w:pos="142"/>
              </w:tabs>
              <w:spacing w:after="0" w:line="240" w:lineRule="auto"/>
              <w:ind w:left="34"/>
              <w:rPr>
                <w:sz w:val="18"/>
                <w:szCs w:val="18"/>
              </w:rPr>
            </w:pPr>
          </w:p>
        </w:tc>
      </w:tr>
      <w:tr w:rsidR="008930F5" w:rsidRPr="0012626C" w:rsidTr="00ED1B79">
        <w:tc>
          <w:tcPr>
            <w:tcW w:w="14922" w:type="dxa"/>
            <w:gridSpan w:val="4"/>
            <w:tcBorders>
              <w:bottom w:val="single" w:sz="4" w:space="0" w:color="auto"/>
            </w:tcBorders>
            <w:shd w:val="clear" w:color="auto" w:fill="EEECE1" w:themeFill="background2"/>
          </w:tcPr>
          <w:p w:rsidR="008930F5" w:rsidRPr="00625F63" w:rsidRDefault="00E13202" w:rsidP="00E13202">
            <w:pPr>
              <w:pStyle w:val="a7"/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i/>
                <w:lang w:eastAsia="en-US"/>
              </w:rPr>
              <w:t>Изготовление ножей</w:t>
            </w:r>
          </w:p>
        </w:tc>
      </w:tr>
      <w:tr w:rsidR="008930F5" w:rsidRPr="0012626C" w:rsidTr="00ED1B79"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4771A5" w:rsidRDefault="004771A5" w:rsidP="004771A5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Имеется сохранённая традиция изготовления якутских ножей и его широк</w:t>
            </w:r>
            <w:r w:rsidR="0033427D">
              <w:rPr>
                <w:sz w:val="18"/>
                <w:szCs w:val="18"/>
              </w:rPr>
              <w:t>ое использование в быту и охоте;</w:t>
            </w:r>
          </w:p>
          <w:p w:rsidR="008607FE" w:rsidRDefault="00F7049F" w:rsidP="00F7049F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Якутский нож</w:t>
            </w:r>
            <w:r w:rsidRPr="00F7049F">
              <w:rPr>
                <w:sz w:val="18"/>
                <w:szCs w:val="18"/>
              </w:rPr>
              <w:t xml:space="preserve"> является брендом Республи</w:t>
            </w:r>
            <w:r>
              <w:rPr>
                <w:sz w:val="18"/>
                <w:szCs w:val="18"/>
              </w:rPr>
              <w:t>ки С</w:t>
            </w:r>
            <w:r w:rsidRPr="00F7049F">
              <w:rPr>
                <w:sz w:val="18"/>
                <w:szCs w:val="18"/>
              </w:rPr>
              <w:t>аха (Якутия)</w:t>
            </w:r>
            <w:r>
              <w:rPr>
                <w:sz w:val="18"/>
                <w:szCs w:val="18"/>
              </w:rPr>
              <w:t>;</w:t>
            </w:r>
          </w:p>
          <w:p w:rsidR="0033427D" w:rsidRDefault="0033427D" w:rsidP="00F7049F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Якутский нож защищён патентом РФ;</w:t>
            </w:r>
          </w:p>
          <w:p w:rsidR="0033427D" w:rsidRDefault="0033427D" w:rsidP="00F7049F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Имеются мастера высокого класса (Потапов Н.И., Данилов А.М., </w:t>
            </w:r>
            <w:proofErr w:type="spellStart"/>
            <w:r>
              <w:rPr>
                <w:sz w:val="18"/>
                <w:szCs w:val="18"/>
              </w:rPr>
              <w:t>Билюкин</w:t>
            </w:r>
            <w:proofErr w:type="spellEnd"/>
            <w:r>
              <w:rPr>
                <w:sz w:val="18"/>
                <w:szCs w:val="18"/>
              </w:rPr>
              <w:t xml:space="preserve"> С.К. и др.), которые занимали первые и призовые места в междун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родных конкурсах «Клинок» в Москве;</w:t>
            </w:r>
          </w:p>
          <w:p w:rsidR="0033427D" w:rsidRDefault="0033427D" w:rsidP="00F7049F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Имеется широкий круг мастеров-кузнецов,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торые практически во всех улусах професси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нально изготавливают якутские ножи;</w:t>
            </w:r>
          </w:p>
          <w:p w:rsidR="0033427D" w:rsidRDefault="0033427D" w:rsidP="00F7049F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Рынок якутских ножей в Республике Саха (Як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тия) насыщен и это обеспечивает повышение качества их изготовления;</w:t>
            </w:r>
          </w:p>
          <w:p w:rsidR="0033427D" w:rsidRDefault="0033427D" w:rsidP="00F7049F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Систематически проводятся конкурсы и ярма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ки якутских и др. охотничьих ножей в Республике Саха (Якутия);</w:t>
            </w:r>
          </w:p>
          <w:p w:rsidR="0033427D" w:rsidRPr="00ED1B79" w:rsidRDefault="0033427D" w:rsidP="00ED1B79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Существуют материаловедческие структуры: ИФТПС СО РАН, кафедра физики твердого тела, автодорожный факультет СВФУ, на базе которых можно проводить обучающие курсы и се</w:t>
            </w:r>
            <w:r w:rsidR="00ED1B79">
              <w:rPr>
                <w:sz w:val="18"/>
                <w:szCs w:val="18"/>
              </w:rPr>
              <w:t>минары.</w:t>
            </w:r>
          </w:p>
        </w:tc>
        <w:tc>
          <w:tcPr>
            <w:tcW w:w="3822" w:type="dxa"/>
            <w:tcBorders>
              <w:bottom w:val="single" w:sz="4" w:space="0" w:color="auto"/>
            </w:tcBorders>
            <w:shd w:val="clear" w:color="auto" w:fill="auto"/>
          </w:tcPr>
          <w:p w:rsidR="0025472F" w:rsidRDefault="000C25F6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Кустарный уровень производства;</w:t>
            </w:r>
          </w:p>
          <w:p w:rsidR="000C25F6" w:rsidRDefault="003222C0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 стабильных поставок комплектующих и материалов;</w:t>
            </w:r>
          </w:p>
          <w:p w:rsidR="003222C0" w:rsidRDefault="003222C0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Цеха плохо оборудованы, оборудование имеет максимальный износ;</w:t>
            </w:r>
          </w:p>
          <w:p w:rsidR="003222C0" w:rsidRDefault="004F0FDB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Отсутствие сертификационного центра на территории РС(Я);</w:t>
            </w:r>
          </w:p>
          <w:p w:rsidR="004F0FDB" w:rsidRPr="00ED1B79" w:rsidRDefault="00B46885" w:rsidP="00774F45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 w:rsidRPr="00B46885">
              <w:rPr>
                <w:sz w:val="18"/>
                <w:szCs w:val="18"/>
              </w:rPr>
              <w:t xml:space="preserve">Большинство мастеров плохо представляет </w:t>
            </w:r>
            <w:r w:rsidR="00774F45">
              <w:rPr>
                <w:sz w:val="18"/>
                <w:szCs w:val="18"/>
              </w:rPr>
              <w:t>характерные</w:t>
            </w:r>
            <w:r>
              <w:rPr>
                <w:sz w:val="18"/>
                <w:szCs w:val="18"/>
              </w:rPr>
              <w:t xml:space="preserve"> признаки якутского ножа и как они работают</w:t>
            </w:r>
            <w:r w:rsidR="00ED1B79">
              <w:rPr>
                <w:sz w:val="18"/>
                <w:szCs w:val="18"/>
              </w:rPr>
              <w:t>.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C97F58" w:rsidRDefault="009905F8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Расширение спроса на якутский нож во внутреннем и внешнем рынках;</w:t>
            </w:r>
          </w:p>
          <w:p w:rsidR="009905F8" w:rsidRDefault="009905F8" w:rsidP="009905F8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Организация промышленного произво</w:t>
            </w:r>
            <w:r>
              <w:rPr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ства якутского ножа;</w:t>
            </w:r>
          </w:p>
          <w:p w:rsidR="009905F8" w:rsidRDefault="00805FE8" w:rsidP="009905F8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Использование более современных те</w:t>
            </w:r>
            <w:r>
              <w:rPr>
                <w:sz w:val="18"/>
                <w:szCs w:val="18"/>
              </w:rPr>
              <w:t>х</w:t>
            </w:r>
            <w:r>
              <w:rPr>
                <w:sz w:val="18"/>
                <w:szCs w:val="18"/>
              </w:rPr>
              <w:t>нологий и оборудования;</w:t>
            </w:r>
          </w:p>
          <w:p w:rsidR="00805FE8" w:rsidRDefault="00805FE8" w:rsidP="009905F8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Формирование системы поставок потр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бителю, в частности, на внешнем рынке;</w:t>
            </w:r>
          </w:p>
          <w:p w:rsidR="00805FE8" w:rsidRPr="00ED1B79" w:rsidRDefault="00ED1B79" w:rsidP="00ED1B79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Повышение качества рекламы.</w:t>
            </w:r>
          </w:p>
        </w:tc>
        <w:tc>
          <w:tcPr>
            <w:tcW w:w="3338" w:type="dxa"/>
            <w:tcBorders>
              <w:bottom w:val="single" w:sz="4" w:space="0" w:color="auto"/>
            </w:tcBorders>
            <w:shd w:val="clear" w:color="auto" w:fill="auto"/>
          </w:tcPr>
          <w:p w:rsidR="000C2531" w:rsidRPr="000C2531" w:rsidRDefault="000C2531" w:rsidP="000C2531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 w:rsidRPr="000C2531">
              <w:rPr>
                <w:sz w:val="18"/>
                <w:szCs w:val="18"/>
              </w:rPr>
              <w:t>Захват внутреннего и внешнего ры</w:t>
            </w:r>
            <w:r w:rsidRPr="000C2531">
              <w:rPr>
                <w:sz w:val="18"/>
                <w:szCs w:val="18"/>
              </w:rPr>
              <w:t>н</w:t>
            </w:r>
            <w:r w:rsidRPr="000C2531">
              <w:rPr>
                <w:sz w:val="18"/>
                <w:szCs w:val="18"/>
              </w:rPr>
              <w:t xml:space="preserve">ков </w:t>
            </w:r>
            <w:proofErr w:type="spellStart"/>
            <w:r w:rsidRPr="000C2531">
              <w:rPr>
                <w:sz w:val="18"/>
                <w:szCs w:val="18"/>
              </w:rPr>
              <w:t>хомуса</w:t>
            </w:r>
            <w:proofErr w:type="spellEnd"/>
            <w:r w:rsidRPr="000C2531">
              <w:rPr>
                <w:sz w:val="18"/>
                <w:szCs w:val="18"/>
              </w:rPr>
              <w:t xml:space="preserve"> производителями других регионов и стран</w:t>
            </w:r>
            <w:r w:rsidR="004F0FDB">
              <w:rPr>
                <w:sz w:val="18"/>
                <w:szCs w:val="18"/>
              </w:rPr>
              <w:t>. Например, произв</w:t>
            </w:r>
            <w:r w:rsidR="004F0FDB">
              <w:rPr>
                <w:sz w:val="18"/>
                <w:szCs w:val="18"/>
              </w:rPr>
              <w:t>о</w:t>
            </w:r>
            <w:r w:rsidR="004F0FDB">
              <w:rPr>
                <w:sz w:val="18"/>
                <w:szCs w:val="18"/>
              </w:rPr>
              <w:t>дителями из центральных городов Ро</w:t>
            </w:r>
            <w:r w:rsidR="004F0FDB">
              <w:rPr>
                <w:sz w:val="18"/>
                <w:szCs w:val="18"/>
              </w:rPr>
              <w:t>с</w:t>
            </w:r>
            <w:r w:rsidR="004F0FDB">
              <w:rPr>
                <w:sz w:val="18"/>
                <w:szCs w:val="18"/>
              </w:rPr>
              <w:t>сии и Китая</w:t>
            </w:r>
            <w:r w:rsidRPr="000C2531">
              <w:rPr>
                <w:sz w:val="18"/>
                <w:szCs w:val="18"/>
              </w:rPr>
              <w:t>;</w:t>
            </w:r>
          </w:p>
          <w:p w:rsidR="008930F5" w:rsidRDefault="0077477B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Потеря традиционных форм и конс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рукционных отличий якутского ножа под напором изменившихся требов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ний современных потребителей;</w:t>
            </w:r>
          </w:p>
          <w:p w:rsidR="004F0FDB" w:rsidRPr="00ED1B79" w:rsidRDefault="004F0FDB" w:rsidP="00ED1B79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</w:t>
            </w:r>
            <w:r w:rsidR="00ED1B79">
              <w:rPr>
                <w:sz w:val="18"/>
                <w:szCs w:val="18"/>
              </w:rPr>
              <w:t>тощение запасов берёзового капа.</w:t>
            </w:r>
          </w:p>
        </w:tc>
      </w:tr>
      <w:tr w:rsidR="00B85396" w:rsidRPr="0012626C" w:rsidTr="00ED1B79">
        <w:tc>
          <w:tcPr>
            <w:tcW w:w="149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B85396" w:rsidRPr="006E51D8" w:rsidRDefault="00E13202" w:rsidP="00625F63">
            <w:pPr>
              <w:pStyle w:val="a7"/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i/>
                <w:lang w:eastAsia="en-US"/>
              </w:rPr>
              <w:lastRenderedPageBreak/>
              <w:t>Изготовление кованых художественных изделий</w:t>
            </w:r>
          </w:p>
        </w:tc>
      </w:tr>
      <w:tr w:rsidR="008930F5" w:rsidRPr="0012626C" w:rsidTr="00ED1B79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930F5" w:rsidRDefault="004771A5" w:rsidP="0014311F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Имеется мастер Михайлов Николай , который создал уже много высокохудожественных прои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ведений</w:t>
            </w:r>
            <w:r w:rsidR="0014311F">
              <w:rPr>
                <w:sz w:val="18"/>
                <w:szCs w:val="18"/>
              </w:rPr>
              <w:t>;</w:t>
            </w:r>
          </w:p>
          <w:p w:rsidR="0014311F" w:rsidRPr="00B85396" w:rsidRDefault="0014311F" w:rsidP="0033427D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Имеются кузнечные мастера с дипломом худ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жественного </w:t>
            </w:r>
            <w:proofErr w:type="spellStart"/>
            <w:r>
              <w:rPr>
                <w:sz w:val="18"/>
                <w:szCs w:val="18"/>
              </w:rPr>
              <w:t>ССУЗа</w:t>
            </w:r>
            <w:proofErr w:type="spellEnd"/>
            <w:r>
              <w:rPr>
                <w:sz w:val="18"/>
                <w:szCs w:val="18"/>
              </w:rPr>
              <w:t>, которые могли бы заняться художественной ковкой</w:t>
            </w:r>
            <w:r w:rsidR="000C2531">
              <w:rPr>
                <w:sz w:val="18"/>
                <w:szCs w:val="18"/>
              </w:rPr>
              <w:t>. Имеются художники, которые могли бы стать кузнечными мастерами или сотрудничать с мастерами кузнечного дела</w:t>
            </w:r>
            <w:r w:rsidR="0033427D">
              <w:rPr>
                <w:sz w:val="18"/>
                <w:szCs w:val="18"/>
              </w:rPr>
              <w:t>.</w:t>
            </w:r>
          </w:p>
        </w:tc>
        <w:tc>
          <w:tcPr>
            <w:tcW w:w="3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930F5" w:rsidRDefault="000C25F6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 исторического опыта создания высок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художественных кованных изделий из жел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за;</w:t>
            </w:r>
          </w:p>
          <w:p w:rsidR="009342A7" w:rsidRDefault="009342A7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  <w:r w:rsidR="000C2531">
              <w:rPr>
                <w:sz w:val="18"/>
                <w:szCs w:val="18"/>
              </w:rPr>
              <w:t xml:space="preserve"> специалистов</w:t>
            </w:r>
            <w:r>
              <w:rPr>
                <w:sz w:val="18"/>
                <w:szCs w:val="18"/>
              </w:rPr>
              <w:t xml:space="preserve"> по художественной ковке с академическим</w:t>
            </w:r>
            <w:r w:rsidR="000C2531">
              <w:rPr>
                <w:sz w:val="18"/>
                <w:szCs w:val="18"/>
              </w:rPr>
              <w:t xml:space="preserve"> и высшим</w:t>
            </w:r>
            <w:r>
              <w:rPr>
                <w:sz w:val="18"/>
                <w:szCs w:val="18"/>
              </w:rPr>
              <w:t xml:space="preserve"> образованием;</w:t>
            </w:r>
          </w:p>
          <w:p w:rsidR="000C25F6" w:rsidRDefault="009342A7" w:rsidP="009342A7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Кроме Михайлова Н. нет кузнечного маст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ра, владеющего искусством художес</w:t>
            </w:r>
            <w:r w:rsidR="004D5451">
              <w:rPr>
                <w:sz w:val="18"/>
                <w:szCs w:val="18"/>
              </w:rPr>
              <w:t>твенной ковки на должном уровне.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D761A" w:rsidRDefault="0014311F" w:rsidP="0014311F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Имеется большой спрос и растущий пок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пательский тренд среди населения на м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лые художественные и архитектурные ков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ные формы;</w:t>
            </w:r>
          </w:p>
          <w:p w:rsidR="0014311F" w:rsidRPr="00B366AC" w:rsidRDefault="0014311F" w:rsidP="0014311F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Имеются тесные рабочие связи с ведущ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ми мастерами художественной ковки </w:t>
            </w:r>
            <w:r w:rsidR="004D5451">
              <w:rPr>
                <w:sz w:val="18"/>
                <w:szCs w:val="18"/>
              </w:rPr>
              <w:t>из г. Москвы и Санкт-Петербурга.</w:t>
            </w:r>
          </w:p>
        </w:tc>
        <w:tc>
          <w:tcPr>
            <w:tcW w:w="3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2EFB" w:rsidRDefault="0014311F" w:rsidP="0014311F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Уменьшение доли рынка кованых изделий из-за расширения завоза гот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вых изделий извне республики, в час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ности, Иркутской области и Республика Бурятия;</w:t>
            </w:r>
          </w:p>
          <w:p w:rsidR="000C2531" w:rsidRPr="004D5451" w:rsidRDefault="0014311F" w:rsidP="004D5451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Чрезмерное влияние </w:t>
            </w:r>
            <w:r w:rsidR="004E7316">
              <w:rPr>
                <w:sz w:val="18"/>
                <w:szCs w:val="18"/>
              </w:rPr>
              <w:t xml:space="preserve">стороннего </w:t>
            </w:r>
            <w:r>
              <w:rPr>
                <w:sz w:val="18"/>
                <w:szCs w:val="18"/>
              </w:rPr>
              <w:t>ст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ля</w:t>
            </w:r>
            <w:r w:rsidR="004E7316">
              <w:rPr>
                <w:sz w:val="18"/>
                <w:szCs w:val="18"/>
              </w:rPr>
              <w:t xml:space="preserve"> и потери индивидуаль</w:t>
            </w:r>
            <w:r w:rsidR="004D5451">
              <w:rPr>
                <w:sz w:val="18"/>
                <w:szCs w:val="18"/>
              </w:rPr>
              <w:t>ности местных изделий из железа.</w:t>
            </w:r>
          </w:p>
        </w:tc>
      </w:tr>
      <w:tr w:rsidR="00BF5250" w:rsidRPr="0012626C" w:rsidTr="00ED1B79">
        <w:tc>
          <w:tcPr>
            <w:tcW w:w="149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BF5250" w:rsidRPr="006E51D8" w:rsidRDefault="00E04748" w:rsidP="00E04748">
            <w:pPr>
              <w:pStyle w:val="a7"/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i/>
                <w:lang w:eastAsia="en-US"/>
              </w:rPr>
              <w:t>Традиционная и современная металлургия</w:t>
            </w:r>
          </w:p>
        </w:tc>
      </w:tr>
      <w:tr w:rsidR="00B85396" w:rsidRPr="0012626C" w:rsidTr="00ED1B79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25AB" w:rsidRDefault="000C25F6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Реконструирована старинная технология кри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ного (сыродутного) производства железа;</w:t>
            </w:r>
          </w:p>
          <w:p w:rsidR="000C25F6" w:rsidRDefault="007A22F8" w:rsidP="007A22F8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Сыродутное производство широко распростр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нилось по Якутии</w:t>
            </w:r>
            <w:r w:rsidR="00774F45">
              <w:rPr>
                <w:sz w:val="18"/>
                <w:szCs w:val="18"/>
              </w:rPr>
              <w:t>. Н</w:t>
            </w:r>
            <w:r>
              <w:rPr>
                <w:sz w:val="18"/>
                <w:szCs w:val="18"/>
              </w:rPr>
              <w:t>аселение признало его ч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стью своего культурного наследия;</w:t>
            </w:r>
          </w:p>
          <w:p w:rsidR="007A22F8" w:rsidRDefault="00217BF1" w:rsidP="007A22F8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Имеется множество россыпных и рудных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сторождений железа по всей территории Якутии, в том числе с очень высоким содержанием жел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за и малым – вредных примесей;</w:t>
            </w:r>
          </w:p>
          <w:p w:rsidR="00217BF1" w:rsidRDefault="00217BF1" w:rsidP="007A22F8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Месторождения пока не находятся в разрабо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ке крупными горнодобывающими предприяти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ми;</w:t>
            </w:r>
          </w:p>
          <w:p w:rsidR="00217BF1" w:rsidRPr="00ED1B79" w:rsidRDefault="00217BF1" w:rsidP="00ED1B79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Имеются два специалиста – кузнеца с высшим образованием</w:t>
            </w:r>
            <w:r w:rsidR="009342A7">
              <w:rPr>
                <w:sz w:val="18"/>
                <w:szCs w:val="18"/>
              </w:rPr>
              <w:t>, владеющих современными зн</w:t>
            </w:r>
            <w:r w:rsidR="009342A7">
              <w:rPr>
                <w:sz w:val="18"/>
                <w:szCs w:val="18"/>
              </w:rPr>
              <w:t>а</w:t>
            </w:r>
            <w:r w:rsidR="009342A7">
              <w:rPr>
                <w:sz w:val="18"/>
                <w:szCs w:val="18"/>
              </w:rPr>
              <w:t xml:space="preserve">ниями </w:t>
            </w:r>
            <w:r w:rsidR="00ED1B79">
              <w:rPr>
                <w:sz w:val="18"/>
                <w:szCs w:val="18"/>
              </w:rPr>
              <w:t>в области металлургии.</w:t>
            </w:r>
          </w:p>
        </w:tc>
        <w:tc>
          <w:tcPr>
            <w:tcW w:w="3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85396" w:rsidRDefault="000C25F6" w:rsidP="000C25F6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Пока не достигнут</w:t>
            </w:r>
            <w:r w:rsidR="00774F45"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 xml:space="preserve"> уровень мастерства ст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 xml:space="preserve">ринных мастеров – не получена сплошная крица - </w:t>
            </w:r>
            <w:proofErr w:type="spellStart"/>
            <w:r>
              <w:rPr>
                <w:sz w:val="18"/>
                <w:szCs w:val="18"/>
              </w:rPr>
              <w:t>болгуо</w:t>
            </w:r>
            <w:proofErr w:type="spellEnd"/>
            <w:r>
              <w:rPr>
                <w:sz w:val="18"/>
                <w:szCs w:val="18"/>
              </w:rPr>
              <w:t>;</w:t>
            </w:r>
          </w:p>
          <w:p w:rsidR="000C25F6" w:rsidRDefault="000C25F6" w:rsidP="000C25F6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Неизучены достаточно процессы, прот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кающие при кричном производстве;</w:t>
            </w:r>
          </w:p>
          <w:p w:rsidR="000C25F6" w:rsidRDefault="000C25F6" w:rsidP="000C25F6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 защищены </w:t>
            </w:r>
            <w:proofErr w:type="spellStart"/>
            <w:r>
              <w:rPr>
                <w:sz w:val="18"/>
                <w:szCs w:val="18"/>
              </w:rPr>
              <w:t>реконстуированные</w:t>
            </w:r>
            <w:proofErr w:type="spellEnd"/>
            <w:r>
              <w:rPr>
                <w:sz w:val="18"/>
                <w:szCs w:val="18"/>
              </w:rPr>
              <w:t xml:space="preserve"> технол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гии получения железа;</w:t>
            </w:r>
          </w:p>
          <w:p w:rsidR="000C25F6" w:rsidRPr="003D761A" w:rsidRDefault="00B46885" w:rsidP="00B46885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Правительство РС(Я) и госслужбы пока ещё не видят значимости технологи</w:t>
            </w:r>
            <w:r w:rsidR="00ED1B79">
              <w:rPr>
                <w:sz w:val="18"/>
                <w:szCs w:val="18"/>
              </w:rPr>
              <w:t>й прямого восстановления железа.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25AB" w:rsidRDefault="00805FE8" w:rsidP="00805FE8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Совершенствование сыродутной и других печей и технологии получения железа;</w:t>
            </w:r>
          </w:p>
          <w:p w:rsidR="00805FE8" w:rsidRDefault="00805FE8" w:rsidP="00805FE8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Массовое производство ножевой стали из кричного железа, дамасской стали и булата;</w:t>
            </w:r>
          </w:p>
          <w:p w:rsidR="00805FE8" w:rsidRDefault="004F0FDB" w:rsidP="00805FE8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Организация специализированной фест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вали по традиционной металлургии;</w:t>
            </w:r>
          </w:p>
          <w:p w:rsidR="00B46885" w:rsidRPr="00ED1B79" w:rsidRDefault="00B46885" w:rsidP="00ED1B79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Привлечение интереса крупных предпр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ятий в металлургичес</w:t>
            </w:r>
            <w:r w:rsidR="00ED1B79">
              <w:rPr>
                <w:sz w:val="18"/>
                <w:szCs w:val="18"/>
              </w:rPr>
              <w:t>кие проекты.</w:t>
            </w:r>
          </w:p>
        </w:tc>
        <w:tc>
          <w:tcPr>
            <w:tcW w:w="3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228" w:rsidRDefault="004F0FDB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34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популярности процесса традиционной технологии получения железа из-за дороговизны и знач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тельной трудоёмкости;</w:t>
            </w:r>
          </w:p>
          <w:p w:rsidR="004F0FDB" w:rsidRDefault="00B46885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34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Активирование деятельности экол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гических служб на деятельность кузн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цов по кричному производству;</w:t>
            </w:r>
          </w:p>
          <w:p w:rsidR="00B46885" w:rsidRPr="00625F63" w:rsidRDefault="006412A9" w:rsidP="00B6208A">
            <w:pPr>
              <w:pStyle w:val="a7"/>
              <w:numPr>
                <w:ilvl w:val="0"/>
                <w:numId w:val="1"/>
              </w:numPr>
              <w:tabs>
                <w:tab w:val="left" w:pos="142"/>
              </w:tabs>
              <w:spacing w:after="0" w:line="240" w:lineRule="auto"/>
              <w:ind w:left="34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Пренебрежение интересами местного населения со стороны правительстве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ных органов и к</w:t>
            </w:r>
            <w:r w:rsidR="00ED1B79">
              <w:rPr>
                <w:sz w:val="18"/>
                <w:szCs w:val="18"/>
              </w:rPr>
              <w:t>рупных промышленных предприятий.</w:t>
            </w:r>
          </w:p>
        </w:tc>
      </w:tr>
    </w:tbl>
    <w:p w:rsidR="006A09D2" w:rsidRDefault="006A09D2" w:rsidP="00741B55">
      <w:pPr>
        <w:jc w:val="both"/>
        <w:rPr>
          <w:rFonts w:ascii="Times New Roman" w:eastAsia="Times New Roman" w:hAnsi="Times New Roman"/>
          <w:color w:val="1F497D" w:themeColor="text2"/>
          <w:sz w:val="24"/>
          <w:szCs w:val="24"/>
        </w:rPr>
        <w:sectPr w:rsidR="006A09D2" w:rsidSect="008E319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5227B" w:rsidRDefault="00ED1B79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>3</w:t>
      </w:r>
      <w:r w:rsidR="0025227B" w:rsidRPr="0025227B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="00E60947">
        <w:rPr>
          <w:rFonts w:ascii="Times New Roman" w:eastAsia="Times New Roman" w:hAnsi="Times New Roman"/>
          <w:b/>
          <w:color w:val="000000"/>
          <w:sz w:val="24"/>
          <w:szCs w:val="24"/>
        </w:rPr>
        <w:t>Приоритетные направления развития и фа</w:t>
      </w:r>
      <w:r w:rsidR="0025227B" w:rsidRPr="0025227B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кторы конкурентоспособности </w:t>
      </w:r>
      <w:r w:rsidR="00AF6587">
        <w:rPr>
          <w:rFonts w:ascii="Times New Roman" w:eastAsia="Times New Roman" w:hAnsi="Times New Roman"/>
          <w:b/>
          <w:color w:val="000000"/>
          <w:sz w:val="24"/>
          <w:szCs w:val="24"/>
        </w:rPr>
        <w:t>кузне</w:t>
      </w:r>
      <w:r w:rsidR="00AF6587">
        <w:rPr>
          <w:rFonts w:ascii="Times New Roman" w:eastAsia="Times New Roman" w:hAnsi="Times New Roman"/>
          <w:b/>
          <w:color w:val="000000"/>
          <w:sz w:val="24"/>
          <w:szCs w:val="24"/>
        </w:rPr>
        <w:t>ч</w:t>
      </w:r>
      <w:r w:rsidR="00AF6587">
        <w:rPr>
          <w:rFonts w:ascii="Times New Roman" w:eastAsia="Times New Roman" w:hAnsi="Times New Roman"/>
          <w:b/>
          <w:color w:val="000000"/>
          <w:sz w:val="24"/>
          <w:szCs w:val="24"/>
        </w:rPr>
        <w:t>ных производств Республики Саха (Якутия)</w:t>
      </w:r>
    </w:p>
    <w:p w:rsidR="00824B20" w:rsidRDefault="00D8546D" w:rsidP="00C410A2">
      <w:pPr>
        <w:ind w:firstLine="709"/>
        <w:rPr>
          <w:rFonts w:ascii="Times New Roman" w:eastAsia="Times New Roman" w:hAnsi="Times New Roman"/>
          <w:color w:val="000000"/>
          <w:sz w:val="24"/>
          <w:szCs w:val="24"/>
        </w:rPr>
      </w:pPr>
      <w:r w:rsidRPr="00D8546D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В условиях </w:t>
      </w:r>
      <w:r w:rsidR="000230E6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мировой глобализации становятся приоритетными вопросы сохранения самоидентификации коренных и малочисленных народов, </w:t>
      </w:r>
      <w:r w:rsidR="00C410A2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одновременно, </w:t>
      </w:r>
      <w:r w:rsidR="000230E6">
        <w:rPr>
          <w:rFonts w:ascii="Times New Roman" w:eastAsia="Times New Roman" w:hAnsi="Times New Roman"/>
          <w:noProof/>
          <w:color w:val="000000"/>
          <w:sz w:val="24"/>
          <w:szCs w:val="24"/>
        </w:rPr>
        <w:t>коммерциализации</w:t>
      </w:r>
      <w:r w:rsidR="00C410A2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 народных промыслов и его органическое слияние с современной промышленностью:</w:t>
      </w:r>
    </w:p>
    <w:p w:rsidR="00824B20" w:rsidRDefault="00C410A2" w:rsidP="00C410A2">
      <w:pPr>
        <w:pStyle w:val="a7"/>
        <w:numPr>
          <w:ilvl w:val="0"/>
          <w:numId w:val="5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Развитие традиционных технологий металлургии и кузнечного дела в </w:t>
      </w:r>
      <w:r w:rsidR="00824B20">
        <w:rPr>
          <w:rFonts w:ascii="Times New Roman" w:eastAsia="Times New Roman" w:hAnsi="Times New Roman"/>
          <w:color w:val="000000"/>
          <w:sz w:val="24"/>
          <w:szCs w:val="24"/>
        </w:rPr>
        <w:t>Республик</w:t>
      </w:r>
      <w:r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="00824B20">
        <w:rPr>
          <w:rFonts w:ascii="Times New Roman" w:eastAsia="Times New Roman" w:hAnsi="Times New Roman"/>
          <w:color w:val="000000"/>
          <w:sz w:val="24"/>
          <w:szCs w:val="24"/>
        </w:rPr>
        <w:t xml:space="preserve"> Саха (Яку</w:t>
      </w:r>
      <w:r>
        <w:rPr>
          <w:rFonts w:ascii="Times New Roman" w:eastAsia="Times New Roman" w:hAnsi="Times New Roman"/>
          <w:color w:val="000000"/>
          <w:sz w:val="24"/>
          <w:szCs w:val="24"/>
        </w:rPr>
        <w:t>тия);</w:t>
      </w:r>
    </w:p>
    <w:p w:rsidR="00C410A2" w:rsidRDefault="00C410A2" w:rsidP="00C410A2">
      <w:pPr>
        <w:pStyle w:val="a7"/>
        <w:numPr>
          <w:ilvl w:val="0"/>
          <w:numId w:val="5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Сохранение </w:t>
      </w:r>
      <w:r w:rsidR="00230D9B">
        <w:rPr>
          <w:rFonts w:ascii="Times New Roman" w:eastAsia="Times New Roman" w:hAnsi="Times New Roman"/>
          <w:color w:val="000000"/>
          <w:sz w:val="24"/>
          <w:szCs w:val="24"/>
        </w:rPr>
        <w:t xml:space="preserve">и приумножение </w:t>
      </w:r>
      <w:r>
        <w:rPr>
          <w:rFonts w:ascii="Times New Roman" w:eastAsia="Times New Roman" w:hAnsi="Times New Roman"/>
          <w:color w:val="000000"/>
          <w:sz w:val="24"/>
          <w:szCs w:val="24"/>
        </w:rPr>
        <w:t>этнокультурного наследия в изделиях кузнечного производства;</w:t>
      </w:r>
    </w:p>
    <w:p w:rsidR="00C410A2" w:rsidRDefault="00C410A2" w:rsidP="00C410A2">
      <w:pPr>
        <w:pStyle w:val="a7"/>
        <w:numPr>
          <w:ilvl w:val="0"/>
          <w:numId w:val="5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Развитие </w:t>
      </w:r>
      <w:r w:rsidR="00230D9B">
        <w:rPr>
          <w:rFonts w:ascii="Times New Roman" w:eastAsia="Times New Roman" w:hAnsi="Times New Roman"/>
          <w:color w:val="000000"/>
          <w:sz w:val="24"/>
          <w:szCs w:val="24"/>
        </w:rPr>
        <w:t xml:space="preserve">производств </w:t>
      </w:r>
      <w:proofErr w:type="spellStart"/>
      <w:r w:rsidR="00230D9B">
        <w:rPr>
          <w:rFonts w:ascii="Times New Roman" w:eastAsia="Times New Roman" w:hAnsi="Times New Roman"/>
          <w:color w:val="000000"/>
          <w:sz w:val="24"/>
          <w:szCs w:val="24"/>
        </w:rPr>
        <w:t>хомусов</w:t>
      </w:r>
      <w:proofErr w:type="spellEnd"/>
      <w:r w:rsidR="00230D9B">
        <w:rPr>
          <w:rFonts w:ascii="Times New Roman" w:eastAsia="Times New Roman" w:hAnsi="Times New Roman"/>
          <w:color w:val="000000"/>
          <w:sz w:val="24"/>
          <w:szCs w:val="24"/>
        </w:rPr>
        <w:t>, ножей и других кованых изделий на промышле</w:t>
      </w:r>
      <w:r w:rsidR="00230D9B">
        <w:rPr>
          <w:rFonts w:ascii="Times New Roman" w:eastAsia="Times New Roman" w:hAnsi="Times New Roman"/>
          <w:color w:val="000000"/>
          <w:sz w:val="24"/>
          <w:szCs w:val="24"/>
        </w:rPr>
        <w:t>н</w:t>
      </w:r>
      <w:r w:rsidR="00230D9B">
        <w:rPr>
          <w:rFonts w:ascii="Times New Roman" w:eastAsia="Times New Roman" w:hAnsi="Times New Roman"/>
          <w:color w:val="000000"/>
          <w:sz w:val="24"/>
          <w:szCs w:val="24"/>
        </w:rPr>
        <w:t>ном уровне с применением современных технологий металлообработки, в том чи</w:t>
      </w:r>
      <w:r w:rsidR="00230D9B">
        <w:rPr>
          <w:rFonts w:ascii="Times New Roman" w:eastAsia="Times New Roman" w:hAnsi="Times New Roman"/>
          <w:color w:val="000000"/>
          <w:sz w:val="24"/>
          <w:szCs w:val="24"/>
        </w:rPr>
        <w:t>с</w:t>
      </w:r>
      <w:r w:rsidR="00230D9B">
        <w:rPr>
          <w:rFonts w:ascii="Times New Roman" w:eastAsia="Times New Roman" w:hAnsi="Times New Roman"/>
          <w:color w:val="000000"/>
          <w:sz w:val="24"/>
          <w:szCs w:val="24"/>
        </w:rPr>
        <w:t>ле высокотехнологичных;</w:t>
      </w:r>
    </w:p>
    <w:p w:rsidR="00230D9B" w:rsidRDefault="00230D9B" w:rsidP="00C410A2">
      <w:pPr>
        <w:pStyle w:val="a7"/>
        <w:numPr>
          <w:ilvl w:val="0"/>
          <w:numId w:val="5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Защита интеллектуальной собственности мастеров Республики Саха (Якутия);</w:t>
      </w:r>
    </w:p>
    <w:p w:rsidR="00230D9B" w:rsidRDefault="005271E4" w:rsidP="00C410A2">
      <w:pPr>
        <w:pStyle w:val="a7"/>
        <w:numPr>
          <w:ilvl w:val="0"/>
          <w:numId w:val="5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Организация выпуска высококвалифицированных специалистов в области мета</w:t>
      </w:r>
      <w:r>
        <w:rPr>
          <w:rFonts w:ascii="Times New Roman" w:eastAsia="Times New Roman" w:hAnsi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/>
          <w:color w:val="000000"/>
          <w:sz w:val="24"/>
          <w:szCs w:val="24"/>
        </w:rPr>
        <w:t>лообработки, в том числе художественной, и создание системы повышения квал</w:t>
      </w:r>
      <w:r>
        <w:rPr>
          <w:rFonts w:ascii="Times New Roman" w:eastAsia="Times New Roman" w:hAnsi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color w:val="000000"/>
          <w:sz w:val="24"/>
          <w:szCs w:val="24"/>
        </w:rPr>
        <w:t>фикации мастеров кузнечного дела;</w:t>
      </w:r>
    </w:p>
    <w:p w:rsidR="005271E4" w:rsidRDefault="005271E4" w:rsidP="00C410A2">
      <w:pPr>
        <w:pStyle w:val="a7"/>
        <w:numPr>
          <w:ilvl w:val="0"/>
          <w:numId w:val="5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Сотрудничество с крупными промышленными предприятиями республики.</w:t>
      </w:r>
    </w:p>
    <w:p w:rsidR="00C410A2" w:rsidRDefault="00C410A2" w:rsidP="00C410A2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C410A2" w:rsidRDefault="00ED1B79" w:rsidP="00ED1B7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D1B79">
        <w:rPr>
          <w:rFonts w:ascii="Times New Roman" w:eastAsia="Times New Roman" w:hAnsi="Times New Roman"/>
          <w:b/>
          <w:color w:val="000000"/>
          <w:sz w:val="24"/>
          <w:szCs w:val="24"/>
        </w:rPr>
        <w:t>4.</w:t>
      </w:r>
      <w:r w:rsidRPr="00FA01F6">
        <w:rPr>
          <w:rFonts w:ascii="Times New Roman" w:eastAsia="Times New Roman" w:hAnsi="Times New Roman"/>
          <w:b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влияния внутренних и внешних</w:t>
      </w:r>
      <w:r w:rsidRPr="00FA01F6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факторов,влияющих на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кузнечное дело в Республике Саха (Якутия) методом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en-US"/>
        </w:rPr>
        <w:t>STEP</w:t>
      </w:r>
      <w:r w:rsidRPr="00E04748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en-US"/>
        </w:rPr>
        <w:t>PEST</w:t>
      </w:r>
      <w:r w:rsidRPr="00E04748">
        <w:rPr>
          <w:rFonts w:ascii="Times New Roman" w:eastAsia="Times New Roman" w:hAnsi="Times New Roman"/>
          <w:b/>
          <w:color w:val="000000"/>
          <w:sz w:val="24"/>
          <w:szCs w:val="24"/>
        </w:rPr>
        <w:t>)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-анализа</w:t>
      </w:r>
    </w:p>
    <w:p w:rsidR="00ED1B79" w:rsidRDefault="00ED1B79" w:rsidP="00C410A2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D1B79" w:rsidRPr="00C410A2" w:rsidRDefault="00ED1B79" w:rsidP="00ED1B79">
      <w:pPr>
        <w:ind w:firstLine="709"/>
        <w:rPr>
          <w:rFonts w:ascii="Times New Roman" w:eastAsia="Times New Roman" w:hAnsi="Times New Roman"/>
          <w:color w:val="000000"/>
          <w:sz w:val="24"/>
          <w:szCs w:val="24"/>
        </w:rPr>
        <w:sectPr w:rsidR="00ED1B79" w:rsidRPr="00C410A2" w:rsidSect="00724F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color w:val="000000"/>
          <w:sz w:val="24"/>
          <w:szCs w:val="24"/>
        </w:rPr>
        <w:t>Для разработки этапов программ развития важно определить степень влияния ра</w:t>
      </w:r>
      <w:r>
        <w:rPr>
          <w:rFonts w:ascii="Times New Roman" w:eastAsia="Times New Roman" w:hAnsi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/>
          <w:color w:val="000000"/>
          <w:sz w:val="24"/>
          <w:szCs w:val="24"/>
        </w:rPr>
        <w:t>личных факторов, вероятность их возникновения и рекомендовать каким образом осл</w:t>
      </w:r>
      <w:r>
        <w:rPr>
          <w:rFonts w:ascii="Times New Roman" w:eastAsia="Times New Roman" w:hAnsi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бить </w:t>
      </w:r>
      <w:r w:rsidR="00BC6722">
        <w:rPr>
          <w:rFonts w:ascii="Times New Roman" w:eastAsia="Times New Roman" w:hAnsi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/>
          <w:color w:val="000000"/>
          <w:sz w:val="24"/>
          <w:szCs w:val="24"/>
        </w:rPr>
        <w:t>нейтрализовать</w:t>
      </w:r>
      <w:r w:rsidR="00BC6722">
        <w:rPr>
          <w:rFonts w:ascii="Times New Roman" w:eastAsia="Times New Roman" w:hAnsi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их влияние (если они отрицательные) или, наоборот, эффективно и своевременно использовать положительные тенденции, которые обнаруживаются. В та</w:t>
      </w:r>
      <w:r>
        <w:rPr>
          <w:rFonts w:ascii="Times New Roman" w:eastAsia="Times New Roman" w:hAnsi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/>
          <w:color w:val="000000"/>
          <w:sz w:val="24"/>
          <w:szCs w:val="24"/>
        </w:rPr>
        <w:t>лице 4 ранжированы основные положительные и отрицательные факторы, которые вли</w:t>
      </w:r>
      <w:r>
        <w:rPr>
          <w:rFonts w:ascii="Times New Roman" w:eastAsia="Times New Roman" w:hAnsi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ют или могут повлиять в ближайшее время на ход развития кузнечного дела. </w:t>
      </w:r>
    </w:p>
    <w:tbl>
      <w:tblPr>
        <w:tblStyle w:val="aa"/>
        <w:tblW w:w="14207" w:type="dxa"/>
        <w:tblInd w:w="360" w:type="dxa"/>
        <w:tblLook w:val="04A0"/>
      </w:tblPr>
      <w:tblGrid>
        <w:gridCol w:w="6984"/>
        <w:gridCol w:w="2110"/>
        <w:gridCol w:w="1711"/>
        <w:gridCol w:w="3402"/>
      </w:tblGrid>
      <w:tr w:rsidR="00FA01F6" w:rsidTr="00460748">
        <w:tc>
          <w:tcPr>
            <w:tcW w:w="1420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01F6" w:rsidRDefault="00FA01F6" w:rsidP="00FA01F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A01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Таблица </w:t>
            </w:r>
            <w:r w:rsidR="00BC672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</w:t>
            </w:r>
            <w:r w:rsidRPr="00FA01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. Анализ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влияния внутренних и внешних</w:t>
            </w:r>
            <w:r w:rsidRPr="00FA01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факторов, </w:t>
            </w:r>
          </w:p>
          <w:p w:rsidR="00FA01F6" w:rsidRPr="009323F6" w:rsidRDefault="00FA01F6" w:rsidP="00AF6587">
            <w:pPr>
              <w:spacing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A01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влияющих на </w:t>
            </w:r>
            <w:r w:rsidR="00AF658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кузнечное дело в Республике Саха (Якутия)</w:t>
            </w:r>
            <w:r w:rsidR="009323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методом </w:t>
            </w:r>
            <w:r w:rsidR="00E0474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STEP</w:t>
            </w:r>
            <w:r w:rsidR="00E04748" w:rsidRPr="00E0474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r w:rsidR="009323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PEST</w:t>
            </w:r>
            <w:r w:rsidR="00E04748" w:rsidRPr="00E0474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  <w:r w:rsidR="00AF658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-анализа</w:t>
            </w:r>
          </w:p>
        </w:tc>
      </w:tr>
      <w:tr w:rsidR="00647409" w:rsidTr="00460748">
        <w:tc>
          <w:tcPr>
            <w:tcW w:w="6984" w:type="dxa"/>
            <w:tcBorders>
              <w:bottom w:val="single" w:sz="4" w:space="0" w:color="auto"/>
            </w:tcBorders>
          </w:tcPr>
          <w:p w:rsidR="00647409" w:rsidRDefault="00647409" w:rsidP="00FA01F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  <w:tcBorders>
              <w:bottom w:val="single" w:sz="4" w:space="0" w:color="auto"/>
            </w:tcBorders>
          </w:tcPr>
          <w:p w:rsidR="00647409" w:rsidRPr="009323F6" w:rsidRDefault="00647409" w:rsidP="00FA01F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323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Вероятность</w:t>
            </w:r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:rsidR="00647409" w:rsidRPr="009323F6" w:rsidRDefault="00647409" w:rsidP="00FA01F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323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Влияние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47409" w:rsidRPr="009323F6" w:rsidRDefault="00647409" w:rsidP="00FA01F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323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Ответная реакция</w:t>
            </w:r>
          </w:p>
        </w:tc>
      </w:tr>
      <w:tr w:rsidR="00647409" w:rsidTr="00460748">
        <w:tc>
          <w:tcPr>
            <w:tcW w:w="14207" w:type="dxa"/>
            <w:gridSpan w:val="4"/>
            <w:tcBorders>
              <w:bottom w:val="dotted" w:sz="4" w:space="0" w:color="auto"/>
            </w:tcBorders>
            <w:shd w:val="clear" w:color="auto" w:fill="EEECE1" w:themeFill="background2"/>
          </w:tcPr>
          <w:p w:rsidR="00647409" w:rsidRPr="00E04748" w:rsidRDefault="00647409" w:rsidP="00E04748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9323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ПОЛИТИКА</w:t>
            </w:r>
            <w:r w:rsidR="00E0474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(P)</w:t>
            </w:r>
          </w:p>
        </w:tc>
      </w:tr>
      <w:tr w:rsidR="00647409" w:rsidTr="00460748">
        <w:tc>
          <w:tcPr>
            <w:tcW w:w="6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647409" w:rsidRDefault="00AF6587" w:rsidP="00DB069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Отношение государства к кузнечному делу как второстепенному виду деятельности, которая не относится к промышленности.</w:t>
            </w:r>
          </w:p>
        </w:tc>
        <w:tc>
          <w:tcPr>
            <w:tcW w:w="2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507C8" w:rsidRDefault="00970C16" w:rsidP="0093650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Высокая</w:t>
            </w:r>
          </w:p>
          <w:p w:rsidR="00970C16" w:rsidRDefault="00970C16" w:rsidP="0093650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1-2 года</w:t>
            </w:r>
          </w:p>
        </w:tc>
        <w:tc>
          <w:tcPr>
            <w:tcW w:w="17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7409" w:rsidRDefault="00970C16" w:rsidP="0093650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Значительное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647409" w:rsidRDefault="00B11871" w:rsidP="00BC672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Пров</w:t>
            </w:r>
            <w:r w:rsidR="00BC672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одить разъяснительную работу, вести целенаправле</w:t>
            </w:r>
            <w:r w:rsidR="00BC672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</w:t>
            </w:r>
            <w:r w:rsidR="00BC672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ную работу с крупными пре</w:t>
            </w:r>
            <w:r w:rsidR="00BC672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</w:t>
            </w:r>
            <w:r w:rsidR="00BC672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приятиями и правительстве</w:t>
            </w:r>
            <w:r w:rsidR="00BC672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</w:t>
            </w:r>
            <w:r w:rsidR="00BC672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ными органами.</w:t>
            </w:r>
          </w:p>
        </w:tc>
      </w:tr>
      <w:tr w:rsidR="00647409" w:rsidTr="00460748">
        <w:tc>
          <w:tcPr>
            <w:tcW w:w="6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647409" w:rsidRDefault="00AF6587" w:rsidP="00AF658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Остаточный принцип финансирования культуры, в том числе кузнечному делу, как к народной творческой самодеятельности.</w:t>
            </w:r>
          </w:p>
        </w:tc>
        <w:tc>
          <w:tcPr>
            <w:tcW w:w="2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7409" w:rsidRDefault="00B11871" w:rsidP="0093650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Умеренная</w:t>
            </w:r>
          </w:p>
          <w:p w:rsidR="00B11871" w:rsidRDefault="00B11871" w:rsidP="0093650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2-4 года</w:t>
            </w:r>
          </w:p>
        </w:tc>
        <w:tc>
          <w:tcPr>
            <w:tcW w:w="17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7409" w:rsidRDefault="00B11871" w:rsidP="0093650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Значительное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647409" w:rsidRDefault="00BC6722" w:rsidP="0084429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Разработать республиканскую целевую программу с чёткими источниками финансирования.</w:t>
            </w:r>
          </w:p>
        </w:tc>
      </w:tr>
      <w:tr w:rsidR="00BC6722" w:rsidTr="00460748">
        <w:tc>
          <w:tcPr>
            <w:tcW w:w="6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BC6722" w:rsidRDefault="00BC6722" w:rsidP="00AF658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Усиление республиканской политики привлечения местного 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селения (молодёжи) в промышленность.</w:t>
            </w:r>
          </w:p>
        </w:tc>
        <w:tc>
          <w:tcPr>
            <w:tcW w:w="2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C6722" w:rsidRDefault="00BC6722" w:rsidP="0093650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Умеренная</w:t>
            </w:r>
          </w:p>
          <w:p w:rsidR="00BC6722" w:rsidRDefault="00BC6722" w:rsidP="0093650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2-5 лет</w:t>
            </w:r>
          </w:p>
        </w:tc>
        <w:tc>
          <w:tcPr>
            <w:tcW w:w="17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C6722" w:rsidRDefault="00BC6722" w:rsidP="0093650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Значительное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BC6722" w:rsidRDefault="00BC6722" w:rsidP="0084429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Внести предложения испол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зовать потенциал мастеров-кузнецов в процесс подгото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ки кадров и участия в разли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ных проектах.</w:t>
            </w:r>
          </w:p>
        </w:tc>
      </w:tr>
      <w:tr w:rsidR="00647409" w:rsidTr="00460748">
        <w:tc>
          <w:tcPr>
            <w:tcW w:w="14207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EEECE1" w:themeFill="background2"/>
          </w:tcPr>
          <w:p w:rsidR="00647409" w:rsidRPr="00E04748" w:rsidRDefault="00647409" w:rsidP="00936508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3C5B8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ЭКОНОМИКА</w:t>
            </w:r>
            <w:r w:rsidR="00E0474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(E)</w:t>
            </w:r>
          </w:p>
        </w:tc>
      </w:tr>
      <w:tr w:rsidR="00DB0692" w:rsidTr="00460748">
        <w:tc>
          <w:tcPr>
            <w:tcW w:w="6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DB0692" w:rsidRPr="004507C8" w:rsidRDefault="00DB0692" w:rsidP="00AF658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B0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Изменение тренда развития экономики Республики Саха (Як</w:t>
            </w:r>
            <w:r w:rsidRPr="00DB0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</w:t>
            </w:r>
            <w:r w:rsidRPr="00DB0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тия)</w:t>
            </w:r>
            <w:r w:rsidR="00AF658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направлении развития перерабатывающих производств.</w:t>
            </w:r>
          </w:p>
        </w:tc>
        <w:tc>
          <w:tcPr>
            <w:tcW w:w="2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B0692" w:rsidRDefault="00DB0692" w:rsidP="00CF5DE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Высокая</w:t>
            </w:r>
          </w:p>
          <w:p w:rsidR="00DB0692" w:rsidRDefault="00DB0692" w:rsidP="00CF5DE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2-3 года</w:t>
            </w:r>
          </w:p>
        </w:tc>
        <w:tc>
          <w:tcPr>
            <w:tcW w:w="17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B0692" w:rsidRDefault="00BC6722" w:rsidP="00CF5DE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C672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Значительное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B0692" w:rsidRDefault="005D7D20" w:rsidP="005D7D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Создавать современные и 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сокотехнологичные произво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ства кузнечных изделий. 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ганизовать республиканский центр технологий обработки металлов. Готовить и сове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шенствовать специалистов.</w:t>
            </w:r>
          </w:p>
        </w:tc>
      </w:tr>
      <w:tr w:rsidR="00DB0692" w:rsidTr="00460748">
        <w:tc>
          <w:tcPr>
            <w:tcW w:w="6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DB0692" w:rsidRDefault="00AF6587" w:rsidP="00AF658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Дальнейшее повышение потребительских предпочтений в стор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ну якутских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хомусов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ножей и др. изделий.</w:t>
            </w:r>
          </w:p>
        </w:tc>
        <w:tc>
          <w:tcPr>
            <w:tcW w:w="2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B0692" w:rsidRDefault="00DB0692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Высокая</w:t>
            </w:r>
          </w:p>
          <w:p w:rsidR="00DB0692" w:rsidRDefault="00DB0692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1-2 года</w:t>
            </w:r>
          </w:p>
        </w:tc>
        <w:tc>
          <w:tcPr>
            <w:tcW w:w="17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B0692" w:rsidRDefault="00DB0692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Значительное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B0692" w:rsidRDefault="005D7D20" w:rsidP="005D7D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Организовать систему прямых поставок, устранение посре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ников и усиление рекламной деятельности.</w:t>
            </w:r>
          </w:p>
        </w:tc>
      </w:tr>
      <w:tr w:rsidR="00BF466E" w:rsidTr="00460748">
        <w:tc>
          <w:tcPr>
            <w:tcW w:w="6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BF466E" w:rsidRPr="004507C8" w:rsidRDefault="00F6238C" w:rsidP="00F6238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Организация сотрудничества </w:t>
            </w:r>
            <w:r w:rsidR="003F7B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 крупными промышленными предприятиями или создание своего промышленного предпр</w:t>
            </w:r>
            <w:r w:rsidR="003F7B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 w:rsidR="003F7B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ятия по добыче и переработке железа и его сплавов.</w:t>
            </w:r>
          </w:p>
        </w:tc>
        <w:tc>
          <w:tcPr>
            <w:tcW w:w="2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7B26" w:rsidRDefault="003F7B26" w:rsidP="003F7B2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Умеренная</w:t>
            </w:r>
          </w:p>
          <w:p w:rsidR="00BF466E" w:rsidRDefault="003F7B26" w:rsidP="003F7B2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2-4 года</w:t>
            </w:r>
          </w:p>
        </w:tc>
        <w:tc>
          <w:tcPr>
            <w:tcW w:w="17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466E" w:rsidRDefault="003F7B26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Значительное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BF466E" w:rsidRDefault="003F7B26" w:rsidP="00BF466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Принятие активного участия в этом процессе.</w:t>
            </w:r>
          </w:p>
        </w:tc>
      </w:tr>
      <w:tr w:rsidR="00F6238C" w:rsidTr="00460748">
        <w:tc>
          <w:tcPr>
            <w:tcW w:w="6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Pr="004507C8" w:rsidRDefault="00F6238C" w:rsidP="00F5098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Ухудшение позиций на внешнем рынке товаров кузнечного пр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изводства, произведённых на территории Республики Саха (Як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тия) из-за низкого уровня качества, высокой цены и активизации сторонних производителей.  </w:t>
            </w:r>
          </w:p>
        </w:tc>
        <w:tc>
          <w:tcPr>
            <w:tcW w:w="2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Default="00F6238C" w:rsidP="00F5098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Умеренная</w:t>
            </w:r>
          </w:p>
          <w:p w:rsidR="00F6238C" w:rsidRDefault="00F6238C" w:rsidP="00F5098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1-4 года</w:t>
            </w:r>
          </w:p>
        </w:tc>
        <w:tc>
          <w:tcPr>
            <w:tcW w:w="17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Default="00F6238C" w:rsidP="00F5098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Значительное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F6238C" w:rsidRDefault="00F6238C" w:rsidP="00F5098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Освоение современных техн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логий обработки материалов, разработки новых констру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торских и художественных решений. Организация выс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коэффективных производств для снижения себестоимости изделий.</w:t>
            </w:r>
          </w:p>
        </w:tc>
      </w:tr>
      <w:tr w:rsidR="00F6238C" w:rsidTr="00460748">
        <w:tc>
          <w:tcPr>
            <w:tcW w:w="14207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EEECE1" w:themeFill="background2"/>
          </w:tcPr>
          <w:p w:rsidR="00F6238C" w:rsidRPr="00F6238C" w:rsidRDefault="00F6238C" w:rsidP="00936508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3C5B8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СОЦИОКУЛЬТУРНЫЕ ФАКТОРЫ</w:t>
            </w:r>
            <w:r w:rsidRPr="00F6238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S</w:t>
            </w:r>
            <w:r w:rsidRPr="00F6238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F6238C" w:rsidTr="00460748">
        <w:tc>
          <w:tcPr>
            <w:tcW w:w="6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Default="003F7B26" w:rsidP="0046074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Включение создани</w:t>
            </w:r>
            <w:r w:rsidR="0046074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кованых художественных изделий как один из разновидностей культуры народов Республики Саха и связа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ная с этим усиление их популярности.</w:t>
            </w:r>
          </w:p>
        </w:tc>
        <w:tc>
          <w:tcPr>
            <w:tcW w:w="2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Default="00F6238C" w:rsidP="0093650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Высокая</w:t>
            </w:r>
          </w:p>
          <w:p w:rsidR="00F6238C" w:rsidRDefault="00F6238C" w:rsidP="0093650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1-4 года</w:t>
            </w:r>
          </w:p>
        </w:tc>
        <w:tc>
          <w:tcPr>
            <w:tcW w:w="17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Default="003F7B26" w:rsidP="0093650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Значительное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F6238C" w:rsidRDefault="003F7B26" w:rsidP="002A450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Формирование своего наци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нального почерка создания кованных изделий</w:t>
            </w:r>
            <w:r w:rsidR="0046074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 расшир</w:t>
            </w:r>
            <w:r w:rsidR="0046074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 w:rsidR="0046074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ние их объёма производства.</w:t>
            </w:r>
          </w:p>
        </w:tc>
      </w:tr>
      <w:tr w:rsidR="00F6238C" w:rsidTr="00460748">
        <w:tc>
          <w:tcPr>
            <w:tcW w:w="6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Default="00F6238C" w:rsidP="00766B05">
            <w:pPr>
              <w:tabs>
                <w:tab w:val="left" w:pos="91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</w:t>
            </w:r>
            <w:r w:rsidRPr="00766B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худшение уровня жизни населения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Высокая</w:t>
            </w:r>
          </w:p>
          <w:p w:rsidR="00F6238C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1-4 года</w:t>
            </w:r>
          </w:p>
        </w:tc>
        <w:tc>
          <w:tcPr>
            <w:tcW w:w="17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Значительное</w:t>
            </w:r>
          </w:p>
          <w:p w:rsidR="00F6238C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F6238C" w:rsidRDefault="00F6238C" w:rsidP="00766B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F6238C" w:rsidTr="00460748">
        <w:tc>
          <w:tcPr>
            <w:tcW w:w="14207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EEECE1" w:themeFill="background2"/>
          </w:tcPr>
          <w:p w:rsidR="00F6238C" w:rsidRPr="00E04748" w:rsidRDefault="00F6238C" w:rsidP="00936508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3C5B8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(T)</w:t>
            </w:r>
          </w:p>
        </w:tc>
      </w:tr>
      <w:tr w:rsidR="00F6238C" w:rsidTr="00460748">
        <w:tc>
          <w:tcPr>
            <w:tcW w:w="6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Default="00F6238C" w:rsidP="0046074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Применение современных технологий обработки материалов и связанное с этим повышение производительности и качества 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пускаемых ножей</w:t>
            </w:r>
            <w:r w:rsidR="0046074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46074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хомусов</w:t>
            </w:r>
            <w:proofErr w:type="spellEnd"/>
            <w:r w:rsidR="0046074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 других изделий.</w:t>
            </w:r>
          </w:p>
        </w:tc>
        <w:tc>
          <w:tcPr>
            <w:tcW w:w="2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Pr="00766B05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B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Высокая</w:t>
            </w:r>
          </w:p>
          <w:p w:rsidR="00F6238C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B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1-4 года</w:t>
            </w:r>
          </w:p>
        </w:tc>
        <w:tc>
          <w:tcPr>
            <w:tcW w:w="17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Значительное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F6238C" w:rsidRDefault="00460748" w:rsidP="003C5B8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Обеспечить пропорционал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ное развитие других инфр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структурных составляющих кузнечного дела.</w:t>
            </w:r>
          </w:p>
        </w:tc>
      </w:tr>
      <w:tr w:rsidR="00F6238C" w:rsidTr="00460748">
        <w:tc>
          <w:tcPr>
            <w:tcW w:w="6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Default="00F6238C" w:rsidP="0046074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Устаревшие, экономически неэффективные технологии, слабое внедрение новых технологий.</w:t>
            </w:r>
          </w:p>
        </w:tc>
        <w:tc>
          <w:tcPr>
            <w:tcW w:w="2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Pr="00766B05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B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Высокая</w:t>
            </w:r>
          </w:p>
          <w:p w:rsidR="00F6238C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B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1-4 года</w:t>
            </w:r>
          </w:p>
        </w:tc>
        <w:tc>
          <w:tcPr>
            <w:tcW w:w="17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Значительное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F6238C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Включиться в существующие программы развития иннов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ций и создать условия для внедрения инновационных технологий.</w:t>
            </w:r>
          </w:p>
        </w:tc>
      </w:tr>
      <w:tr w:rsidR="00F6238C" w:rsidTr="00460748">
        <w:tc>
          <w:tcPr>
            <w:tcW w:w="6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  <w:r w:rsidRPr="00084F4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ысокая степень морального и физического износа оборудования в производственной сфере.</w:t>
            </w:r>
          </w:p>
        </w:tc>
        <w:tc>
          <w:tcPr>
            <w:tcW w:w="2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Pr="00766B05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B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Высокая</w:t>
            </w:r>
          </w:p>
          <w:p w:rsidR="00F6238C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B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1-4 года</w:t>
            </w:r>
          </w:p>
        </w:tc>
        <w:tc>
          <w:tcPr>
            <w:tcW w:w="17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238C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Значительное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F6238C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Применить ускоренную амо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тизацию и провести обновл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ние оборудования с учётом новых технологий.</w:t>
            </w:r>
          </w:p>
        </w:tc>
      </w:tr>
      <w:tr w:rsidR="00F6238C" w:rsidTr="00460748">
        <w:tc>
          <w:tcPr>
            <w:tcW w:w="698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F6238C" w:rsidRDefault="00F6238C" w:rsidP="0046074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  <w:r w:rsidRPr="00DB0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ысокая энергоемкость </w:t>
            </w:r>
            <w:r w:rsidR="0046074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кузнечных производств</w:t>
            </w:r>
            <w:r w:rsidRPr="00DB0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вызванная ро</w:t>
            </w:r>
            <w:r w:rsidRPr="00DB0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 w:rsidRPr="00DB0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том затрат на оплату топливно-энергетических ресурсов и уст</w:t>
            </w:r>
            <w:r w:rsidRPr="00DB0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Pr="00DB0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ревшими технологиями производств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1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F6238C" w:rsidRPr="00766B05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B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Высокая</w:t>
            </w:r>
          </w:p>
          <w:p w:rsidR="00F6238C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B0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1-4 года</w:t>
            </w:r>
          </w:p>
        </w:tc>
        <w:tc>
          <w:tcPr>
            <w:tcW w:w="171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F6238C" w:rsidRDefault="00F6238C" w:rsidP="00824B2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Значительное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F6238C" w:rsidRDefault="00460748" w:rsidP="003C5B8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Решить вопросы перевоор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жения производств и ставить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вопросы снижения тарифов.</w:t>
            </w:r>
          </w:p>
        </w:tc>
      </w:tr>
    </w:tbl>
    <w:p w:rsidR="00F50984" w:rsidRDefault="00F50984" w:rsidP="00F5098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  <w:sectPr w:rsidR="00F50984" w:rsidSect="0064740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964A9" w:rsidRDefault="00D964A9" w:rsidP="000C2531">
      <w:pPr>
        <w:ind w:firstLine="709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ВЫВОДЫ</w:t>
      </w:r>
    </w:p>
    <w:p w:rsidR="000C2531" w:rsidRPr="000C2531" w:rsidRDefault="000C2531" w:rsidP="000C2531">
      <w:pPr>
        <w:ind w:firstLine="709"/>
        <w:rPr>
          <w:rFonts w:ascii="Times New Roman" w:eastAsia="Times New Roman" w:hAnsi="Times New Roman"/>
          <w:color w:val="000000"/>
          <w:sz w:val="24"/>
          <w:szCs w:val="24"/>
        </w:rPr>
      </w:pPr>
      <w:r w:rsidRPr="000C2531">
        <w:rPr>
          <w:rFonts w:ascii="Times New Roman" w:eastAsia="Times New Roman" w:hAnsi="Times New Roman"/>
          <w:color w:val="000000"/>
          <w:sz w:val="24"/>
          <w:szCs w:val="24"/>
        </w:rPr>
        <w:t xml:space="preserve">Проведённый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комплексный анализ исторических материалов и </w:t>
      </w:r>
      <w:r w:rsidRPr="000C2531">
        <w:rPr>
          <w:rFonts w:ascii="Times New Roman" w:eastAsia="Times New Roman" w:hAnsi="Times New Roman"/>
          <w:color w:val="000000"/>
          <w:sz w:val="24"/>
          <w:szCs w:val="24"/>
        </w:rPr>
        <w:t>факторов, влия</w:t>
      </w:r>
      <w:r w:rsidRPr="000C2531">
        <w:rPr>
          <w:rFonts w:ascii="Times New Roman" w:eastAsia="Times New Roman" w:hAnsi="Times New Roman"/>
          <w:color w:val="000000"/>
          <w:sz w:val="24"/>
          <w:szCs w:val="24"/>
        </w:rPr>
        <w:t>ю</w:t>
      </w:r>
      <w:r w:rsidRPr="000C2531">
        <w:rPr>
          <w:rFonts w:ascii="Times New Roman" w:eastAsia="Times New Roman" w:hAnsi="Times New Roman"/>
          <w:color w:val="000000"/>
          <w:sz w:val="24"/>
          <w:szCs w:val="24"/>
        </w:rPr>
        <w:t xml:space="preserve">щих </w:t>
      </w:r>
      <w:r w:rsidR="00460748">
        <w:rPr>
          <w:rFonts w:ascii="Times New Roman" w:eastAsia="Times New Roman" w:hAnsi="Times New Roman"/>
          <w:color w:val="000000"/>
          <w:sz w:val="24"/>
          <w:szCs w:val="24"/>
        </w:rPr>
        <w:t xml:space="preserve">на </w:t>
      </w:r>
      <w:r w:rsidRPr="000C2531">
        <w:rPr>
          <w:rFonts w:ascii="Times New Roman" w:eastAsia="Times New Roman" w:hAnsi="Times New Roman"/>
          <w:color w:val="000000"/>
          <w:sz w:val="24"/>
          <w:szCs w:val="24"/>
        </w:rPr>
        <w:t>состояние кузнечного дела</w:t>
      </w:r>
      <w:r w:rsidR="00774F45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0C2531">
        <w:rPr>
          <w:rFonts w:ascii="Times New Roman" w:eastAsia="Times New Roman" w:hAnsi="Times New Roman"/>
          <w:color w:val="000000"/>
          <w:sz w:val="24"/>
          <w:szCs w:val="24"/>
        </w:rPr>
        <w:t xml:space="preserve"> позволяет сделать следующие выводы:</w:t>
      </w:r>
    </w:p>
    <w:p w:rsidR="00D964A9" w:rsidRPr="00E94AA9" w:rsidRDefault="003C2630" w:rsidP="000C2531">
      <w:pPr>
        <w:pStyle w:val="a7"/>
        <w:numPr>
          <w:ilvl w:val="0"/>
          <w:numId w:val="10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с</w:t>
      </w:r>
      <w:r w:rsidR="00E94AA9">
        <w:rPr>
          <w:rFonts w:ascii="Times New Roman" w:eastAsia="Times New Roman" w:hAnsi="Times New Roman"/>
          <w:color w:val="000000"/>
          <w:sz w:val="24"/>
          <w:szCs w:val="24"/>
        </w:rPr>
        <w:t>делан анализ исторической значимости кузнечного дела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в Якутии, </w:t>
      </w:r>
      <w:r w:rsidR="00D964A9" w:rsidRPr="00E94AA9">
        <w:rPr>
          <w:rFonts w:ascii="Times New Roman" w:eastAsia="Times New Roman" w:hAnsi="Times New Roman"/>
          <w:color w:val="000000"/>
          <w:sz w:val="24"/>
          <w:szCs w:val="24"/>
        </w:rPr>
        <w:t>определены три этапа развития кузнечного дела в Якутии</w:t>
      </w:r>
      <w:r w:rsidR="00E94AA9">
        <w:rPr>
          <w:rFonts w:ascii="Times New Roman" w:eastAsia="Times New Roman" w:hAnsi="Times New Roman"/>
          <w:color w:val="000000"/>
          <w:sz w:val="24"/>
          <w:szCs w:val="24"/>
        </w:rPr>
        <w:t xml:space="preserve"> и его миссии</w:t>
      </w:r>
      <w:r w:rsidR="00D964A9" w:rsidRPr="00E94AA9">
        <w:rPr>
          <w:rFonts w:ascii="Times New Roman" w:eastAsia="Times New Roman" w:hAnsi="Times New Roman"/>
          <w:color w:val="000000"/>
          <w:sz w:val="24"/>
          <w:szCs w:val="24"/>
        </w:rPr>
        <w:t>:</w:t>
      </w:r>
      <w:r w:rsidR="00E94AA9" w:rsidRPr="00E94AA9">
        <w:rPr>
          <w:rFonts w:ascii="Times New Roman" w:eastAsia="Times New Roman" w:hAnsi="Times New Roman"/>
          <w:color w:val="000000"/>
          <w:sz w:val="24"/>
          <w:szCs w:val="24"/>
        </w:rPr>
        <w:t xml:space="preserve"> жизнеобеспечения народа </w:t>
      </w:r>
      <w:proofErr w:type="spellStart"/>
      <w:r w:rsidR="00E94AA9" w:rsidRPr="00E94AA9">
        <w:rPr>
          <w:rFonts w:ascii="Times New Roman" w:eastAsia="Times New Roman" w:hAnsi="Times New Roman"/>
          <w:color w:val="000000"/>
          <w:sz w:val="24"/>
          <w:szCs w:val="24"/>
        </w:rPr>
        <w:t>саха</w:t>
      </w:r>
      <w:proofErr w:type="spellEnd"/>
      <w:r w:rsidR="00E94AA9" w:rsidRPr="00E94AA9">
        <w:rPr>
          <w:rFonts w:ascii="Times New Roman" w:eastAsia="Times New Roman" w:hAnsi="Times New Roman"/>
          <w:color w:val="000000"/>
          <w:sz w:val="24"/>
          <w:szCs w:val="24"/>
        </w:rPr>
        <w:t>; выживания и процветания;</w:t>
      </w:r>
    </w:p>
    <w:p w:rsidR="00ED15AC" w:rsidRDefault="00E94AA9" w:rsidP="00E94AA9">
      <w:pPr>
        <w:pStyle w:val="a7"/>
        <w:numPr>
          <w:ilvl w:val="0"/>
          <w:numId w:val="10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проведён</w:t>
      </w:r>
      <w:r w:rsidR="003C2630">
        <w:rPr>
          <w:rFonts w:ascii="Times New Roman" w:eastAsia="Times New Roman" w:hAnsi="Times New Roman"/>
          <w:color w:val="000000"/>
          <w:sz w:val="24"/>
          <w:szCs w:val="24"/>
        </w:rPr>
        <w:t xml:space="preserve"> всесторонний </w:t>
      </w:r>
      <w:r w:rsidR="003C2630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SWOT</w:t>
      </w:r>
      <w:r w:rsidR="003C2630" w:rsidRPr="003C2630"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="003C2630">
        <w:rPr>
          <w:rFonts w:ascii="Times New Roman" w:eastAsia="Times New Roman" w:hAnsi="Times New Roman"/>
          <w:color w:val="000000"/>
          <w:sz w:val="24"/>
          <w:szCs w:val="24"/>
        </w:rPr>
        <w:t>анализ современного состояния кузнечного дела и производств основных видов изделий, определяющих его значимость</w:t>
      </w:r>
      <w:r w:rsidR="00BD1689" w:rsidRPr="00BD1689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BD1689">
        <w:rPr>
          <w:rFonts w:ascii="Times New Roman" w:eastAsia="Times New Roman" w:hAnsi="Times New Roman"/>
          <w:color w:val="000000"/>
          <w:sz w:val="24"/>
          <w:szCs w:val="24"/>
        </w:rPr>
        <w:t>При этом у</w:t>
      </w:r>
      <w:r w:rsidR="00BD1689">
        <w:rPr>
          <w:rFonts w:ascii="Times New Roman" w:eastAsia="Times New Roman" w:hAnsi="Times New Roman"/>
          <w:color w:val="000000"/>
          <w:sz w:val="24"/>
          <w:szCs w:val="24"/>
        </w:rPr>
        <w:t>с</w:t>
      </w:r>
      <w:r w:rsidR="00BD1689">
        <w:rPr>
          <w:rFonts w:ascii="Times New Roman" w:eastAsia="Times New Roman" w:hAnsi="Times New Roman"/>
          <w:color w:val="000000"/>
          <w:sz w:val="24"/>
          <w:szCs w:val="24"/>
        </w:rPr>
        <w:t xml:space="preserve">тановлено, что кузнечное дело из стадии </w:t>
      </w:r>
      <w:r w:rsidR="009003F7">
        <w:rPr>
          <w:rFonts w:ascii="Times New Roman" w:eastAsia="Times New Roman" w:hAnsi="Times New Roman"/>
          <w:color w:val="000000"/>
          <w:sz w:val="24"/>
          <w:szCs w:val="24"/>
        </w:rPr>
        <w:t xml:space="preserve">выживания и </w:t>
      </w:r>
      <w:r w:rsidR="00BD1689">
        <w:rPr>
          <w:rFonts w:ascii="Times New Roman" w:eastAsia="Times New Roman" w:hAnsi="Times New Roman"/>
          <w:color w:val="000000"/>
          <w:sz w:val="24"/>
          <w:szCs w:val="24"/>
        </w:rPr>
        <w:t>возрождения перешло в ст</w:t>
      </w:r>
      <w:r w:rsidR="00BD1689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="00BD1689">
        <w:rPr>
          <w:rFonts w:ascii="Times New Roman" w:eastAsia="Times New Roman" w:hAnsi="Times New Roman"/>
          <w:color w:val="000000"/>
          <w:sz w:val="24"/>
          <w:szCs w:val="24"/>
        </w:rPr>
        <w:t xml:space="preserve">дию интенсивного развития. </w:t>
      </w:r>
    </w:p>
    <w:p w:rsidR="003C2630" w:rsidRDefault="003C2630" w:rsidP="003C2630">
      <w:pPr>
        <w:pStyle w:val="a7"/>
        <w:numPr>
          <w:ilvl w:val="0"/>
          <w:numId w:val="10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проведён </w:t>
      </w:r>
      <w:r w:rsidRPr="003C2630">
        <w:rPr>
          <w:rFonts w:ascii="Times New Roman" w:eastAsia="Times New Roman" w:hAnsi="Times New Roman"/>
          <w:color w:val="000000"/>
          <w:sz w:val="24"/>
          <w:szCs w:val="24"/>
        </w:rPr>
        <w:t>STEP (PEST)-анализ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факторов внутренних и внешних рисков (угроз), возможностей, влияющих на его развитие</w:t>
      </w:r>
      <w:r w:rsidR="00774F45">
        <w:rPr>
          <w:rFonts w:ascii="Times New Roman" w:eastAsia="Times New Roman" w:hAnsi="Times New Roman"/>
          <w:color w:val="000000"/>
          <w:sz w:val="24"/>
          <w:szCs w:val="24"/>
        </w:rPr>
        <w:t>, а также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экспертно оценена их степень вероятности;</w:t>
      </w:r>
    </w:p>
    <w:p w:rsidR="009003F7" w:rsidRDefault="009003F7" w:rsidP="009003F7">
      <w:pPr>
        <w:pStyle w:val="a7"/>
        <w:numPr>
          <w:ilvl w:val="0"/>
          <w:numId w:val="10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="00BA5592" w:rsidRPr="00BA5592">
        <w:rPr>
          <w:rFonts w:ascii="Times New Roman" w:eastAsia="Times New Roman" w:hAnsi="Times New Roman"/>
          <w:color w:val="000000"/>
          <w:sz w:val="24"/>
          <w:szCs w:val="24"/>
        </w:rPr>
        <w:t>пределены два основных направления развития этого дела: развитие традицио</w:t>
      </w:r>
      <w:r w:rsidR="00BA5592" w:rsidRPr="00BA5592">
        <w:rPr>
          <w:rFonts w:ascii="Times New Roman" w:eastAsia="Times New Roman" w:hAnsi="Times New Roman"/>
          <w:color w:val="000000"/>
          <w:sz w:val="24"/>
          <w:szCs w:val="24"/>
        </w:rPr>
        <w:t>н</w:t>
      </w:r>
      <w:r w:rsidR="00BA5592" w:rsidRPr="00BA5592">
        <w:rPr>
          <w:rFonts w:ascii="Times New Roman" w:eastAsia="Times New Roman" w:hAnsi="Times New Roman"/>
          <w:color w:val="000000"/>
          <w:sz w:val="24"/>
          <w:szCs w:val="24"/>
        </w:rPr>
        <w:t>ных технологий получения железа и изготовления из него предметов обихода, э</w:t>
      </w:r>
      <w:r w:rsidR="00BA5592" w:rsidRPr="00BA5592">
        <w:rPr>
          <w:rFonts w:ascii="Times New Roman" w:eastAsia="Times New Roman" w:hAnsi="Times New Roman"/>
          <w:color w:val="000000"/>
          <w:sz w:val="24"/>
          <w:szCs w:val="24"/>
        </w:rPr>
        <w:t>т</w:t>
      </w:r>
      <w:r w:rsidR="00BA5592" w:rsidRPr="00BA5592">
        <w:rPr>
          <w:rFonts w:ascii="Times New Roman" w:eastAsia="Times New Roman" w:hAnsi="Times New Roman"/>
          <w:color w:val="000000"/>
          <w:sz w:val="24"/>
          <w:szCs w:val="24"/>
        </w:rPr>
        <w:t>нокультуры и произведений искусства и внедрение новых технологий и технич</w:t>
      </w:r>
      <w:r w:rsidR="00BA5592" w:rsidRPr="00BA5592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="00BA5592" w:rsidRPr="00BA5592">
        <w:rPr>
          <w:rFonts w:ascii="Times New Roman" w:eastAsia="Times New Roman" w:hAnsi="Times New Roman"/>
          <w:color w:val="000000"/>
          <w:sz w:val="24"/>
          <w:szCs w:val="24"/>
        </w:rPr>
        <w:t>ских решений и других решений в модернизации изделий кузнечного производс</w:t>
      </w:r>
      <w:r w:rsidR="00BA5592" w:rsidRPr="00BA5592">
        <w:rPr>
          <w:rFonts w:ascii="Times New Roman" w:eastAsia="Times New Roman" w:hAnsi="Times New Roman"/>
          <w:color w:val="000000"/>
          <w:sz w:val="24"/>
          <w:szCs w:val="24"/>
        </w:rPr>
        <w:t>т</w:t>
      </w:r>
      <w:r w:rsidR="00BA5592" w:rsidRPr="00BA5592">
        <w:rPr>
          <w:rFonts w:ascii="Times New Roman" w:eastAsia="Times New Roman" w:hAnsi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0C2531" w:rsidRDefault="009003F7" w:rsidP="009003F7">
      <w:pPr>
        <w:pStyle w:val="a7"/>
        <w:numPr>
          <w:ilvl w:val="0"/>
          <w:numId w:val="10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 результате проведённого анализа определены основные приоритетные направл</w:t>
      </w:r>
      <w:r>
        <w:rPr>
          <w:rFonts w:ascii="Times New Roman" w:eastAsia="Times New Roman" w:hAnsi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/>
          <w:color w:val="000000"/>
          <w:sz w:val="24"/>
          <w:szCs w:val="24"/>
        </w:rPr>
        <w:t>ния развития кузнечного дела в Республике Саха (Якутия) на перспективу и сфо</w:t>
      </w:r>
      <w:r>
        <w:rPr>
          <w:rFonts w:ascii="Times New Roman" w:eastAsia="Times New Roman" w:hAnsi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/>
          <w:color w:val="000000"/>
          <w:sz w:val="24"/>
          <w:szCs w:val="24"/>
        </w:rPr>
        <w:t>мулированы рекомендации их реализации.</w:t>
      </w:r>
    </w:p>
    <w:p w:rsidR="009003F7" w:rsidRPr="009003F7" w:rsidRDefault="009003F7" w:rsidP="009003F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C2531" w:rsidRDefault="000C2531" w:rsidP="000C2531">
      <w:pPr>
        <w:ind w:firstLine="709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РЕКОМЕНДАЦИИ</w:t>
      </w:r>
    </w:p>
    <w:p w:rsidR="000C2531" w:rsidRDefault="000C2531" w:rsidP="000C2531">
      <w:pPr>
        <w:ind w:firstLine="709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Сделанные выводы в целях </w:t>
      </w:r>
      <w:r w:rsidR="009003F7">
        <w:rPr>
          <w:rFonts w:ascii="Times New Roman" w:eastAsia="Times New Roman" w:hAnsi="Times New Roman"/>
          <w:color w:val="000000"/>
          <w:sz w:val="24"/>
          <w:szCs w:val="24"/>
        </w:rPr>
        <w:t>формирования республиканской политики в области кузнечного дела, пред</w:t>
      </w:r>
      <w:r>
        <w:rPr>
          <w:rFonts w:ascii="Times New Roman" w:eastAsia="Times New Roman" w:hAnsi="Times New Roman"/>
          <w:color w:val="000000"/>
          <w:sz w:val="24"/>
          <w:szCs w:val="24"/>
        </w:rPr>
        <w:t>упреждения экономических и других рисков и своевременного пр</w:t>
      </w:r>
      <w:r>
        <w:rPr>
          <w:rFonts w:ascii="Times New Roman" w:eastAsia="Times New Roman" w:hAnsi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color w:val="000000"/>
          <w:sz w:val="24"/>
          <w:szCs w:val="24"/>
        </w:rPr>
        <w:t>нятия мер позволяют сформулировать следующие рекомендации:</w:t>
      </w:r>
    </w:p>
    <w:p w:rsidR="00BA5592" w:rsidRDefault="00BA5592" w:rsidP="00BA5592">
      <w:pPr>
        <w:pStyle w:val="a7"/>
        <w:numPr>
          <w:ilvl w:val="0"/>
          <w:numId w:val="7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 w:rsidRPr="0093434D">
        <w:rPr>
          <w:rFonts w:ascii="Times New Roman" w:eastAsia="Times New Roman" w:hAnsi="Times New Roman"/>
          <w:color w:val="000000"/>
          <w:sz w:val="24"/>
          <w:szCs w:val="24"/>
        </w:rPr>
        <w:t>вве</w:t>
      </w:r>
      <w:r>
        <w:rPr>
          <w:rFonts w:ascii="Times New Roman" w:eastAsia="Times New Roman" w:hAnsi="Times New Roman"/>
          <w:color w:val="000000"/>
          <w:sz w:val="24"/>
          <w:szCs w:val="24"/>
        </w:rPr>
        <w:t>сти</w:t>
      </w:r>
      <w:r w:rsidRPr="0093434D">
        <w:rPr>
          <w:rFonts w:ascii="Times New Roman" w:eastAsia="Times New Roman" w:hAnsi="Times New Roman"/>
          <w:color w:val="000000"/>
          <w:sz w:val="24"/>
          <w:szCs w:val="24"/>
        </w:rPr>
        <w:t xml:space="preserve"> практик</w:t>
      </w:r>
      <w:r>
        <w:rPr>
          <w:rFonts w:ascii="Times New Roman" w:eastAsia="Times New Roman" w:hAnsi="Times New Roman"/>
          <w:color w:val="000000"/>
          <w:sz w:val="24"/>
          <w:szCs w:val="24"/>
        </w:rPr>
        <w:t>у</w:t>
      </w:r>
      <w:r w:rsidRPr="0093434D">
        <w:rPr>
          <w:rFonts w:ascii="Times New Roman" w:eastAsia="Times New Roman" w:hAnsi="Times New Roman"/>
          <w:color w:val="000000"/>
          <w:sz w:val="24"/>
          <w:szCs w:val="24"/>
        </w:rPr>
        <w:t xml:space="preserve"> регулярного проведения инвестиционных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и других </w:t>
      </w:r>
      <w:r w:rsidRPr="0093434D">
        <w:rPr>
          <w:rFonts w:ascii="Times New Roman" w:eastAsia="Times New Roman" w:hAnsi="Times New Roman"/>
          <w:color w:val="000000"/>
          <w:sz w:val="24"/>
          <w:szCs w:val="24"/>
        </w:rPr>
        <w:t>форумов, н</w:t>
      </w:r>
      <w:r w:rsidRPr="0093434D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93434D">
        <w:rPr>
          <w:rFonts w:ascii="Times New Roman" w:eastAsia="Times New Roman" w:hAnsi="Times New Roman"/>
          <w:color w:val="000000"/>
          <w:sz w:val="24"/>
          <w:szCs w:val="24"/>
        </w:rPr>
        <w:t xml:space="preserve">учно-практических конференций и симпозиумов по актуальным вопросам </w:t>
      </w:r>
      <w:r>
        <w:rPr>
          <w:rFonts w:ascii="Times New Roman" w:eastAsia="Times New Roman" w:hAnsi="Times New Roman"/>
          <w:color w:val="000000"/>
          <w:sz w:val="24"/>
          <w:szCs w:val="24"/>
        </w:rPr>
        <w:t>кузне</w:t>
      </w:r>
      <w:r>
        <w:rPr>
          <w:rFonts w:ascii="Times New Roman" w:eastAsia="Times New Roman" w:hAnsi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/>
          <w:color w:val="000000"/>
          <w:sz w:val="24"/>
          <w:szCs w:val="24"/>
        </w:rPr>
        <w:t>ного дела</w:t>
      </w:r>
      <w:r w:rsidRPr="0093434D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BA5592" w:rsidRDefault="00BA5592" w:rsidP="00BA5592">
      <w:pPr>
        <w:pStyle w:val="a7"/>
        <w:numPr>
          <w:ilvl w:val="0"/>
          <w:numId w:val="7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 w:rsidRPr="00BA5592">
        <w:rPr>
          <w:rFonts w:ascii="Times New Roman" w:eastAsia="Times New Roman" w:hAnsi="Times New Roman"/>
          <w:color w:val="000000"/>
          <w:sz w:val="24"/>
          <w:szCs w:val="24"/>
        </w:rPr>
        <w:t>Обратить внимание общественности и государственных органов, что кузнечный процесс является не только народны</w:t>
      </w:r>
      <w:r w:rsidR="009003F7">
        <w:rPr>
          <w:rFonts w:ascii="Times New Roman" w:eastAsia="Times New Roman" w:hAnsi="Times New Roman"/>
          <w:color w:val="000000"/>
          <w:sz w:val="24"/>
          <w:szCs w:val="24"/>
        </w:rPr>
        <w:t>м</w:t>
      </w:r>
      <w:r w:rsidRPr="00BA5592">
        <w:rPr>
          <w:rFonts w:ascii="Times New Roman" w:eastAsia="Times New Roman" w:hAnsi="Times New Roman"/>
          <w:color w:val="000000"/>
          <w:sz w:val="24"/>
          <w:szCs w:val="24"/>
        </w:rPr>
        <w:t xml:space="preserve"> промыс</w:t>
      </w:r>
      <w:r w:rsidR="009003F7">
        <w:rPr>
          <w:rFonts w:ascii="Times New Roman" w:eastAsia="Times New Roman" w:hAnsi="Times New Roman"/>
          <w:color w:val="000000"/>
          <w:sz w:val="24"/>
          <w:szCs w:val="24"/>
        </w:rPr>
        <w:t>лом</w:t>
      </w:r>
      <w:r w:rsidRPr="00BA5592">
        <w:rPr>
          <w:rFonts w:ascii="Times New Roman" w:eastAsia="Times New Roman" w:hAnsi="Times New Roman"/>
          <w:color w:val="000000"/>
          <w:sz w:val="24"/>
          <w:szCs w:val="24"/>
        </w:rPr>
        <w:t xml:space="preserve">, а является одним из основных технологических операций в современной машиностроительной промышленности. Потому развитие кузнечного дела необходимо рассматривать как один из важных направлений органической связи традиционного уклада </w:t>
      </w:r>
      <w:r w:rsidR="009003F7">
        <w:rPr>
          <w:rFonts w:ascii="Times New Roman" w:eastAsia="Times New Roman" w:hAnsi="Times New Roman"/>
          <w:color w:val="000000"/>
          <w:sz w:val="24"/>
          <w:szCs w:val="24"/>
        </w:rPr>
        <w:t xml:space="preserve">жизни и культуры </w:t>
      </w:r>
      <w:r w:rsidRPr="00BA5592">
        <w:rPr>
          <w:rFonts w:ascii="Times New Roman" w:eastAsia="Times New Roman" w:hAnsi="Times New Roman"/>
          <w:color w:val="000000"/>
          <w:sz w:val="24"/>
          <w:szCs w:val="24"/>
        </w:rPr>
        <w:t xml:space="preserve">народа </w:t>
      </w:r>
      <w:proofErr w:type="spellStart"/>
      <w:r w:rsidRPr="00BA5592">
        <w:rPr>
          <w:rFonts w:ascii="Times New Roman" w:eastAsia="Times New Roman" w:hAnsi="Times New Roman"/>
          <w:color w:val="000000"/>
          <w:sz w:val="24"/>
          <w:szCs w:val="24"/>
        </w:rPr>
        <w:t>саха</w:t>
      </w:r>
      <w:proofErr w:type="spellEnd"/>
      <w:r w:rsidRPr="00BA5592">
        <w:rPr>
          <w:rFonts w:ascii="Times New Roman" w:eastAsia="Times New Roman" w:hAnsi="Times New Roman"/>
          <w:color w:val="000000"/>
          <w:sz w:val="24"/>
          <w:szCs w:val="24"/>
        </w:rPr>
        <w:t xml:space="preserve"> с индустриализацией территории Якутии</w:t>
      </w:r>
      <w:r w:rsidR="005322B7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BA5592" w:rsidRDefault="00BA5592" w:rsidP="00BA5592">
      <w:pPr>
        <w:pStyle w:val="a7"/>
        <w:numPr>
          <w:ilvl w:val="0"/>
          <w:numId w:val="7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Продолжить ц</w:t>
      </w:r>
      <w:r w:rsidRPr="00BA5592">
        <w:rPr>
          <w:rFonts w:ascii="Times New Roman" w:eastAsia="Times New Roman" w:hAnsi="Times New Roman"/>
          <w:color w:val="000000"/>
          <w:sz w:val="24"/>
          <w:szCs w:val="24"/>
        </w:rPr>
        <w:t>еленаправленн</w:t>
      </w:r>
      <w:r>
        <w:rPr>
          <w:rFonts w:ascii="Times New Roman" w:eastAsia="Times New Roman" w:hAnsi="Times New Roman"/>
          <w:color w:val="000000"/>
          <w:sz w:val="24"/>
          <w:szCs w:val="24"/>
        </w:rPr>
        <w:t>ую</w:t>
      </w:r>
      <w:r w:rsidRPr="00BA5592">
        <w:rPr>
          <w:rFonts w:ascii="Times New Roman" w:eastAsia="Times New Roman" w:hAnsi="Times New Roman"/>
          <w:color w:val="000000"/>
          <w:sz w:val="24"/>
          <w:szCs w:val="24"/>
        </w:rPr>
        <w:t xml:space="preserve"> поддержк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у развития </w:t>
      </w:r>
      <w:r w:rsidRPr="00BA5592">
        <w:rPr>
          <w:rFonts w:ascii="Times New Roman" w:eastAsia="Times New Roman" w:hAnsi="Times New Roman"/>
          <w:color w:val="000000"/>
          <w:sz w:val="24"/>
          <w:szCs w:val="24"/>
        </w:rPr>
        <w:t xml:space="preserve">кричного способа добычи </w:t>
      </w:r>
      <w:r>
        <w:rPr>
          <w:rFonts w:ascii="Times New Roman" w:eastAsia="Times New Roman" w:hAnsi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/>
          <w:color w:val="000000"/>
          <w:sz w:val="24"/>
          <w:szCs w:val="24"/>
        </w:rPr>
        <w:t>леза</w:t>
      </w:r>
      <w:r w:rsidR="009003F7">
        <w:rPr>
          <w:rFonts w:ascii="Times New Roman" w:eastAsia="Times New Roman" w:hAnsi="Times New Roman"/>
          <w:color w:val="000000"/>
          <w:sz w:val="24"/>
          <w:szCs w:val="24"/>
        </w:rPr>
        <w:t xml:space="preserve">. Это </w:t>
      </w:r>
      <w:r w:rsidRPr="00BA5592">
        <w:rPr>
          <w:rFonts w:ascii="Times New Roman" w:eastAsia="Times New Roman" w:hAnsi="Times New Roman"/>
          <w:color w:val="000000"/>
          <w:sz w:val="24"/>
          <w:szCs w:val="24"/>
        </w:rPr>
        <w:t>будет способствовать привлечению населения, в частности, молодёжи, в современную металлургию, которая в ближайшее время будет бурно развиваться на территории Республики Саха (Якутия);</w:t>
      </w:r>
    </w:p>
    <w:p w:rsidR="00C54641" w:rsidRDefault="009003F7" w:rsidP="00BA5592">
      <w:pPr>
        <w:pStyle w:val="a7"/>
        <w:numPr>
          <w:ilvl w:val="0"/>
          <w:numId w:val="7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Эффективно использовать определённые в работе стратегические преимущества: устойчиво-положительное позиционирование кузнечного дела Республики Саха </w:t>
      </w: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(Якутия) в мировом и российском пространстве; наличие представительства Союза Кузнецов России – РОО «Ассоциация кузнецов и металлургов РС(Я)»</w:t>
      </w:r>
      <w:r w:rsidR="00C54641">
        <w:rPr>
          <w:rFonts w:ascii="Times New Roman" w:eastAsia="Times New Roman" w:hAnsi="Times New Roman"/>
          <w:color w:val="000000"/>
          <w:sz w:val="24"/>
          <w:szCs w:val="24"/>
        </w:rPr>
        <w:t>; наличие в</w:t>
      </w:r>
      <w:r w:rsidR="00C54641">
        <w:rPr>
          <w:rFonts w:ascii="Times New Roman" w:eastAsia="Times New Roman" w:hAnsi="Times New Roman"/>
          <w:color w:val="000000"/>
          <w:sz w:val="24"/>
          <w:szCs w:val="24"/>
        </w:rPr>
        <w:t>ы</w:t>
      </w:r>
      <w:r w:rsidR="00C54641">
        <w:rPr>
          <w:rFonts w:ascii="Times New Roman" w:eastAsia="Times New Roman" w:hAnsi="Times New Roman"/>
          <w:color w:val="000000"/>
          <w:sz w:val="24"/>
          <w:szCs w:val="24"/>
        </w:rPr>
        <w:t>сококвалифицированных специалистов по материаловедении – членов Российской кузнечной Академии А.И. Зимина; юридическая защищённость двух основных в</w:t>
      </w:r>
      <w:r w:rsidR="00C54641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="00C54641">
        <w:rPr>
          <w:rFonts w:ascii="Times New Roman" w:eastAsia="Times New Roman" w:hAnsi="Times New Roman"/>
          <w:color w:val="000000"/>
          <w:sz w:val="24"/>
          <w:szCs w:val="24"/>
        </w:rPr>
        <w:t xml:space="preserve">дов кузнечных изделий – </w:t>
      </w:r>
      <w:proofErr w:type="spellStart"/>
      <w:r w:rsidR="00C54641">
        <w:rPr>
          <w:rFonts w:ascii="Times New Roman" w:eastAsia="Times New Roman" w:hAnsi="Times New Roman"/>
          <w:color w:val="000000"/>
          <w:sz w:val="24"/>
          <w:szCs w:val="24"/>
        </w:rPr>
        <w:t>хомуса</w:t>
      </w:r>
      <w:proofErr w:type="spellEnd"/>
      <w:r w:rsidR="00C54641">
        <w:rPr>
          <w:rFonts w:ascii="Times New Roman" w:eastAsia="Times New Roman" w:hAnsi="Times New Roman"/>
          <w:color w:val="000000"/>
          <w:sz w:val="24"/>
          <w:szCs w:val="24"/>
        </w:rPr>
        <w:t xml:space="preserve"> и ножа </w:t>
      </w:r>
      <w:proofErr w:type="spellStart"/>
      <w:r w:rsidR="00C54641">
        <w:rPr>
          <w:rFonts w:ascii="Times New Roman" w:eastAsia="Times New Roman" w:hAnsi="Times New Roman"/>
          <w:color w:val="000000"/>
          <w:sz w:val="24"/>
          <w:szCs w:val="24"/>
        </w:rPr>
        <w:t>саха</w:t>
      </w:r>
      <w:proofErr w:type="spellEnd"/>
      <w:r w:rsidR="00C54641">
        <w:rPr>
          <w:rFonts w:ascii="Times New Roman" w:eastAsia="Times New Roman" w:hAnsi="Times New Roman"/>
          <w:color w:val="000000"/>
          <w:sz w:val="24"/>
          <w:szCs w:val="24"/>
        </w:rPr>
        <w:t>; популярность кузнечного дела среди местного населения;</w:t>
      </w:r>
    </w:p>
    <w:p w:rsidR="00C54641" w:rsidRDefault="00C54641" w:rsidP="00BA5592">
      <w:pPr>
        <w:pStyle w:val="a7"/>
        <w:numPr>
          <w:ilvl w:val="0"/>
          <w:numId w:val="7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Организовать непрерывное обучение на основе ФГОС+++ по специальностям м</w:t>
      </w:r>
      <w:r>
        <w:rPr>
          <w:rFonts w:ascii="Times New Roman" w:eastAsia="Times New Roman" w:hAnsi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/>
          <w:color w:val="000000"/>
          <w:sz w:val="24"/>
          <w:szCs w:val="24"/>
        </w:rPr>
        <w:t>таллургии и кузнечного дела, используя возможности, прежде всего, СВФУ и це</w:t>
      </w:r>
      <w:r>
        <w:rPr>
          <w:rFonts w:ascii="Times New Roman" w:eastAsia="Times New Roman" w:hAnsi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/>
          <w:color w:val="000000"/>
          <w:sz w:val="24"/>
          <w:szCs w:val="24"/>
        </w:rPr>
        <w:t>тральных ВУЗов;</w:t>
      </w:r>
    </w:p>
    <w:p w:rsidR="00C54641" w:rsidRDefault="00C54641" w:rsidP="00BA5592">
      <w:pPr>
        <w:pStyle w:val="a7"/>
        <w:numPr>
          <w:ilvl w:val="0"/>
          <w:numId w:val="7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Разработать концепцию и целевую республиканскую программу развития кузне</w:t>
      </w:r>
      <w:r>
        <w:rPr>
          <w:rFonts w:ascii="Times New Roman" w:eastAsia="Times New Roman" w:hAnsi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/>
          <w:color w:val="000000"/>
          <w:sz w:val="24"/>
          <w:szCs w:val="24"/>
        </w:rPr>
        <w:t>ного дела как прорывное направление социально-экономического развития Ре</w:t>
      </w:r>
      <w:r>
        <w:rPr>
          <w:rFonts w:ascii="Times New Roman" w:eastAsia="Times New Roman" w:hAnsi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/>
          <w:color w:val="000000"/>
          <w:sz w:val="24"/>
          <w:szCs w:val="24"/>
        </w:rPr>
        <w:t>публики Саха (Якутия)</w:t>
      </w:r>
      <w:r w:rsidR="005322B7">
        <w:rPr>
          <w:rFonts w:ascii="Times New Roman" w:eastAsia="Times New Roman" w:hAnsi="Times New Roman"/>
          <w:color w:val="000000"/>
          <w:sz w:val="24"/>
          <w:szCs w:val="24"/>
        </w:rPr>
        <w:t xml:space="preserve">. Для этой цели необходимо консолидировать усилия </w:t>
      </w:r>
      <w:proofErr w:type="spellStart"/>
      <w:r w:rsidR="005322B7">
        <w:rPr>
          <w:rFonts w:ascii="Times New Roman" w:eastAsia="Times New Roman" w:hAnsi="Times New Roman"/>
          <w:color w:val="000000"/>
          <w:sz w:val="24"/>
          <w:szCs w:val="24"/>
        </w:rPr>
        <w:t>Ми</w:t>
      </w:r>
      <w:r w:rsidR="005322B7">
        <w:rPr>
          <w:rFonts w:ascii="Times New Roman" w:eastAsia="Times New Roman" w:hAnsi="Times New Roman"/>
          <w:color w:val="000000"/>
          <w:sz w:val="24"/>
          <w:szCs w:val="24"/>
        </w:rPr>
        <w:t>н</w:t>
      </w:r>
      <w:r w:rsidR="005322B7">
        <w:rPr>
          <w:rFonts w:ascii="Times New Roman" w:eastAsia="Times New Roman" w:hAnsi="Times New Roman"/>
          <w:color w:val="000000"/>
          <w:sz w:val="24"/>
          <w:szCs w:val="24"/>
        </w:rPr>
        <w:t>стерства</w:t>
      </w:r>
      <w:proofErr w:type="spellEnd"/>
      <w:r w:rsidR="005322B7">
        <w:rPr>
          <w:rFonts w:ascii="Times New Roman" w:eastAsia="Times New Roman" w:hAnsi="Times New Roman"/>
          <w:color w:val="000000"/>
          <w:sz w:val="24"/>
          <w:szCs w:val="24"/>
        </w:rPr>
        <w:t xml:space="preserve"> культуры и духовного развития РС(Я), Министерства инвестиционного развития и предпринимательства, а также Министерства промышленности РС(Я) во взаимодействии с некоммерческими организациями поддержки кузнечного дела;</w:t>
      </w:r>
    </w:p>
    <w:p w:rsidR="005322B7" w:rsidRDefault="005322B7" w:rsidP="005322B7">
      <w:pPr>
        <w:pStyle w:val="a7"/>
        <w:numPr>
          <w:ilvl w:val="0"/>
          <w:numId w:val="7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Согласовать и сформировать в систему деятельность </w:t>
      </w:r>
      <w:r w:rsidRPr="005322B7">
        <w:rPr>
          <w:rFonts w:ascii="Times New Roman" w:eastAsia="Times New Roman" w:hAnsi="Times New Roman"/>
          <w:color w:val="000000"/>
          <w:sz w:val="24"/>
          <w:szCs w:val="24"/>
        </w:rPr>
        <w:t>некоммерчески</w:t>
      </w:r>
      <w:r>
        <w:rPr>
          <w:rFonts w:ascii="Times New Roman" w:eastAsia="Times New Roman" w:hAnsi="Times New Roman"/>
          <w:color w:val="000000"/>
          <w:sz w:val="24"/>
          <w:szCs w:val="24"/>
        </w:rPr>
        <w:t>х</w:t>
      </w:r>
      <w:r w:rsidRPr="005322B7">
        <w:rPr>
          <w:rFonts w:ascii="Times New Roman" w:eastAsia="Times New Roman" w:hAnsi="Times New Roman"/>
          <w:color w:val="000000"/>
          <w:sz w:val="24"/>
          <w:szCs w:val="24"/>
        </w:rPr>
        <w:t xml:space="preserve"> организаци</w:t>
      </w:r>
      <w:r>
        <w:rPr>
          <w:rFonts w:ascii="Times New Roman" w:eastAsia="Times New Roman" w:hAnsi="Times New Roman"/>
          <w:color w:val="000000"/>
          <w:sz w:val="24"/>
          <w:szCs w:val="24"/>
        </w:rPr>
        <w:t>й</w:t>
      </w:r>
      <w:r w:rsidRPr="005322B7">
        <w:rPr>
          <w:rFonts w:ascii="Times New Roman" w:eastAsia="Times New Roman" w:hAnsi="Times New Roman"/>
          <w:color w:val="000000"/>
          <w:sz w:val="24"/>
          <w:szCs w:val="24"/>
        </w:rPr>
        <w:t xml:space="preserve"> поддержки кузнечного дела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и отладить их взаимодействие с вышеуказанными м</w:t>
      </w:r>
      <w:r>
        <w:rPr>
          <w:rFonts w:ascii="Times New Roman" w:eastAsia="Times New Roman" w:hAnsi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color w:val="000000"/>
          <w:sz w:val="24"/>
          <w:szCs w:val="24"/>
        </w:rPr>
        <w:t>нистерствами;</w:t>
      </w:r>
    </w:p>
    <w:p w:rsidR="003872FA" w:rsidRDefault="005322B7" w:rsidP="005322B7">
      <w:pPr>
        <w:pStyle w:val="a7"/>
        <w:numPr>
          <w:ilvl w:val="0"/>
          <w:numId w:val="7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Наладить работу с мастерами кузнечного дела, занимающи</w:t>
      </w:r>
      <w:r w:rsidR="00774F45">
        <w:rPr>
          <w:rFonts w:ascii="Times New Roman" w:eastAsia="Times New Roman" w:hAnsi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ся </w:t>
      </w:r>
      <w:r w:rsidR="00774F45">
        <w:rPr>
          <w:rFonts w:ascii="Times New Roman" w:eastAsia="Times New Roman" w:hAnsi="Times New Roman"/>
          <w:color w:val="000000"/>
          <w:sz w:val="24"/>
          <w:szCs w:val="24"/>
        </w:rPr>
        <w:t>производством и</w:t>
      </w:r>
      <w:r w:rsidR="00774F45">
        <w:rPr>
          <w:rFonts w:ascii="Times New Roman" w:eastAsia="Times New Roman" w:hAnsi="Times New Roman"/>
          <w:color w:val="000000"/>
          <w:sz w:val="24"/>
          <w:szCs w:val="24"/>
        </w:rPr>
        <w:t>з</w:t>
      </w:r>
      <w:r w:rsidR="00774F45">
        <w:rPr>
          <w:rFonts w:ascii="Times New Roman" w:eastAsia="Times New Roman" w:hAnsi="Times New Roman"/>
          <w:color w:val="000000"/>
          <w:sz w:val="24"/>
          <w:szCs w:val="24"/>
        </w:rPr>
        <w:t xml:space="preserve">делий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на основе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самозанятости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5322B7" w:rsidRDefault="005322B7" w:rsidP="005322B7">
      <w:pPr>
        <w:pStyle w:val="a7"/>
        <w:numPr>
          <w:ilvl w:val="0"/>
          <w:numId w:val="7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На республиканском уровне организовать как один из основных структур иннов</w:t>
      </w:r>
      <w:r>
        <w:rPr>
          <w:rFonts w:ascii="Times New Roman" w:eastAsia="Times New Roman" w:hAnsi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/>
          <w:color w:val="000000"/>
          <w:sz w:val="24"/>
          <w:szCs w:val="24"/>
        </w:rPr>
        <w:t>ционной системы инженерно-технологический центр кузнечного дела, оснащённый современным оборудованием и обеспеченный квалифицированными специалист</w:t>
      </w:r>
      <w:r>
        <w:rPr>
          <w:rFonts w:ascii="Times New Roman" w:eastAsia="Times New Roman" w:hAnsi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/>
          <w:color w:val="000000"/>
          <w:sz w:val="24"/>
          <w:szCs w:val="24"/>
        </w:rPr>
        <w:t>ми;</w:t>
      </w:r>
    </w:p>
    <w:p w:rsidR="005322B7" w:rsidRDefault="005322B7" w:rsidP="005322B7">
      <w:pPr>
        <w:pStyle w:val="a7"/>
        <w:numPr>
          <w:ilvl w:val="0"/>
          <w:numId w:val="7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Пригласить не менее двух высококлассных специалистов по художественной ковке</w:t>
      </w:r>
      <w:r w:rsidR="0066794F">
        <w:rPr>
          <w:rFonts w:ascii="Times New Roman" w:eastAsia="Times New Roman" w:hAnsi="Times New Roman"/>
          <w:color w:val="000000"/>
          <w:sz w:val="24"/>
          <w:szCs w:val="24"/>
        </w:rPr>
        <w:t xml:space="preserve"> для обучения молодых перспективных мастеров;</w:t>
      </w:r>
    </w:p>
    <w:p w:rsidR="0066794F" w:rsidRPr="005322B7" w:rsidRDefault="0066794F" w:rsidP="005322B7">
      <w:pPr>
        <w:pStyle w:val="a7"/>
        <w:numPr>
          <w:ilvl w:val="0"/>
          <w:numId w:val="7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Наладить работу с муниципалитетами по заказу малых художественных архите</w:t>
      </w:r>
      <w:r>
        <w:rPr>
          <w:rFonts w:ascii="Times New Roman" w:eastAsia="Times New Roman" w:hAnsi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/>
          <w:color w:val="000000"/>
          <w:sz w:val="24"/>
          <w:szCs w:val="24"/>
        </w:rPr>
        <w:t>турных форм из кованого железа.</w:t>
      </w:r>
    </w:p>
    <w:sectPr w:rsidR="0066794F" w:rsidRPr="005322B7" w:rsidSect="00724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3D81" w:rsidRDefault="00933D81" w:rsidP="0025227B">
      <w:pPr>
        <w:spacing w:after="0" w:line="240" w:lineRule="auto"/>
      </w:pPr>
      <w:r>
        <w:separator/>
      </w:r>
    </w:p>
  </w:endnote>
  <w:endnote w:type="continuationSeparator" w:id="1">
    <w:p w:rsidR="00933D81" w:rsidRDefault="00933D81" w:rsidP="00252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5312303"/>
    </w:sdtPr>
    <w:sdtContent>
      <w:p w:rsidR="00F50984" w:rsidRDefault="00327C73">
        <w:pPr>
          <w:pStyle w:val="a5"/>
          <w:jc w:val="center"/>
        </w:pPr>
        <w:r>
          <w:fldChar w:fldCharType="begin"/>
        </w:r>
        <w:r w:rsidR="00F50984">
          <w:instrText>PAGE   \* MERGEFORMAT</w:instrText>
        </w:r>
        <w:r>
          <w:fldChar w:fldCharType="separate"/>
        </w:r>
        <w:r w:rsidR="00775A9A">
          <w:rPr>
            <w:noProof/>
          </w:rPr>
          <w:t>5</w:t>
        </w:r>
        <w:r>
          <w:fldChar w:fldCharType="end"/>
        </w:r>
      </w:p>
    </w:sdtContent>
  </w:sdt>
  <w:p w:rsidR="00F50984" w:rsidRDefault="00F5098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3D81" w:rsidRDefault="00933D81" w:rsidP="0025227B">
      <w:pPr>
        <w:spacing w:after="0" w:line="240" w:lineRule="auto"/>
      </w:pPr>
      <w:r>
        <w:separator/>
      </w:r>
    </w:p>
  </w:footnote>
  <w:footnote w:type="continuationSeparator" w:id="1">
    <w:p w:rsidR="00933D81" w:rsidRDefault="00933D81" w:rsidP="00252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006C"/>
    <w:multiLevelType w:val="hybridMultilevel"/>
    <w:tmpl w:val="C212B4FC"/>
    <w:lvl w:ilvl="0" w:tplc="2E12C17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81D6E"/>
    <w:multiLevelType w:val="hybridMultilevel"/>
    <w:tmpl w:val="37D2D2FA"/>
    <w:lvl w:ilvl="0" w:tplc="2E12C17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15B28"/>
    <w:multiLevelType w:val="hybridMultilevel"/>
    <w:tmpl w:val="99AA85BE"/>
    <w:lvl w:ilvl="0" w:tplc="2E12C17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B82EC5"/>
    <w:multiLevelType w:val="hybridMultilevel"/>
    <w:tmpl w:val="CCCC5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03270D"/>
    <w:multiLevelType w:val="hybridMultilevel"/>
    <w:tmpl w:val="C136E4A0"/>
    <w:lvl w:ilvl="0" w:tplc="FEAE0F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C1D40"/>
    <w:multiLevelType w:val="hybridMultilevel"/>
    <w:tmpl w:val="CF3CB45C"/>
    <w:lvl w:ilvl="0" w:tplc="FEAE0F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DE730F"/>
    <w:multiLevelType w:val="hybridMultilevel"/>
    <w:tmpl w:val="A524E248"/>
    <w:lvl w:ilvl="0" w:tplc="FEAE0F6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3E1972"/>
    <w:multiLevelType w:val="hybridMultilevel"/>
    <w:tmpl w:val="F5068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B6246B"/>
    <w:multiLevelType w:val="hybridMultilevel"/>
    <w:tmpl w:val="E626EB5A"/>
    <w:lvl w:ilvl="0" w:tplc="FEAE0F6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452FBA"/>
    <w:multiLevelType w:val="hybridMultilevel"/>
    <w:tmpl w:val="50AEA50E"/>
    <w:lvl w:ilvl="0" w:tplc="FEAE0F6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8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4"/>
  </w:num>
  <w:num w:numId="10">
    <w:abstractNumId w:val="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autoHyphenation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5227B"/>
    <w:rsid w:val="00001D1B"/>
    <w:rsid w:val="000230E6"/>
    <w:rsid w:val="00046CD3"/>
    <w:rsid w:val="0005607E"/>
    <w:rsid w:val="00063D5C"/>
    <w:rsid w:val="00084F4F"/>
    <w:rsid w:val="000A634E"/>
    <w:rsid w:val="000A6A33"/>
    <w:rsid w:val="000B4A8A"/>
    <w:rsid w:val="000B5BF2"/>
    <w:rsid w:val="000C001C"/>
    <w:rsid w:val="000C1A4C"/>
    <w:rsid w:val="000C2531"/>
    <w:rsid w:val="000C25F6"/>
    <w:rsid w:val="000C6B3A"/>
    <w:rsid w:val="000D23BA"/>
    <w:rsid w:val="000F5C22"/>
    <w:rsid w:val="00100005"/>
    <w:rsid w:val="00104C72"/>
    <w:rsid w:val="0012070B"/>
    <w:rsid w:val="00125F77"/>
    <w:rsid w:val="001422B5"/>
    <w:rsid w:val="0014311F"/>
    <w:rsid w:val="001928CC"/>
    <w:rsid w:val="0019451A"/>
    <w:rsid w:val="001A412E"/>
    <w:rsid w:val="001B3011"/>
    <w:rsid w:val="001E0247"/>
    <w:rsid w:val="001E2EFB"/>
    <w:rsid w:val="001F0DF7"/>
    <w:rsid w:val="00217BF1"/>
    <w:rsid w:val="00230D9B"/>
    <w:rsid w:val="00234E5B"/>
    <w:rsid w:val="0025227B"/>
    <w:rsid w:val="0025472F"/>
    <w:rsid w:val="00256451"/>
    <w:rsid w:val="00257786"/>
    <w:rsid w:val="00263B31"/>
    <w:rsid w:val="002A4500"/>
    <w:rsid w:val="002A6B32"/>
    <w:rsid w:val="002B5B85"/>
    <w:rsid w:val="002D5036"/>
    <w:rsid w:val="002E7B6B"/>
    <w:rsid w:val="002F62E3"/>
    <w:rsid w:val="003222C0"/>
    <w:rsid w:val="003241AC"/>
    <w:rsid w:val="00326264"/>
    <w:rsid w:val="00327C73"/>
    <w:rsid w:val="00330C1F"/>
    <w:rsid w:val="0033427D"/>
    <w:rsid w:val="0033489B"/>
    <w:rsid w:val="0034470F"/>
    <w:rsid w:val="00350F6A"/>
    <w:rsid w:val="0035121D"/>
    <w:rsid w:val="003723AE"/>
    <w:rsid w:val="0037278F"/>
    <w:rsid w:val="00383542"/>
    <w:rsid w:val="003872FA"/>
    <w:rsid w:val="003A1ADF"/>
    <w:rsid w:val="003A2D7B"/>
    <w:rsid w:val="003A55C5"/>
    <w:rsid w:val="003C2630"/>
    <w:rsid w:val="003C3DCA"/>
    <w:rsid w:val="003C5B89"/>
    <w:rsid w:val="003D761A"/>
    <w:rsid w:val="003E7C04"/>
    <w:rsid w:val="003F7B26"/>
    <w:rsid w:val="004302A4"/>
    <w:rsid w:val="004460C2"/>
    <w:rsid w:val="004507C8"/>
    <w:rsid w:val="00455A3A"/>
    <w:rsid w:val="00460748"/>
    <w:rsid w:val="004609A2"/>
    <w:rsid w:val="004613AB"/>
    <w:rsid w:val="004771A5"/>
    <w:rsid w:val="004860B9"/>
    <w:rsid w:val="00494BD5"/>
    <w:rsid w:val="00495E27"/>
    <w:rsid w:val="00496E28"/>
    <w:rsid w:val="004A26DE"/>
    <w:rsid w:val="004C0BF8"/>
    <w:rsid w:val="004D5451"/>
    <w:rsid w:val="004E660D"/>
    <w:rsid w:val="004E7316"/>
    <w:rsid w:val="004F0FDB"/>
    <w:rsid w:val="004F66DA"/>
    <w:rsid w:val="00512BDB"/>
    <w:rsid w:val="005271E4"/>
    <w:rsid w:val="005322B7"/>
    <w:rsid w:val="00557AF7"/>
    <w:rsid w:val="0059058B"/>
    <w:rsid w:val="00594959"/>
    <w:rsid w:val="005D0DF5"/>
    <w:rsid w:val="005D7D20"/>
    <w:rsid w:val="005E6BEA"/>
    <w:rsid w:val="005E6EA5"/>
    <w:rsid w:val="00607F2F"/>
    <w:rsid w:val="00612819"/>
    <w:rsid w:val="00625F63"/>
    <w:rsid w:val="006372BE"/>
    <w:rsid w:val="006412A9"/>
    <w:rsid w:val="00647409"/>
    <w:rsid w:val="006526AD"/>
    <w:rsid w:val="00655905"/>
    <w:rsid w:val="0066794F"/>
    <w:rsid w:val="00685EC3"/>
    <w:rsid w:val="0069202C"/>
    <w:rsid w:val="006A09D2"/>
    <w:rsid w:val="006B0BB6"/>
    <w:rsid w:val="006D4C23"/>
    <w:rsid w:val="006E51D8"/>
    <w:rsid w:val="006F12D9"/>
    <w:rsid w:val="007203B6"/>
    <w:rsid w:val="00724F9F"/>
    <w:rsid w:val="007300F1"/>
    <w:rsid w:val="00741B55"/>
    <w:rsid w:val="007458AA"/>
    <w:rsid w:val="0075100E"/>
    <w:rsid w:val="0076083F"/>
    <w:rsid w:val="00766B05"/>
    <w:rsid w:val="0077477B"/>
    <w:rsid w:val="00774F45"/>
    <w:rsid w:val="00775A9A"/>
    <w:rsid w:val="00791189"/>
    <w:rsid w:val="00797190"/>
    <w:rsid w:val="007A22F8"/>
    <w:rsid w:val="007D104D"/>
    <w:rsid w:val="007F2146"/>
    <w:rsid w:val="007F6382"/>
    <w:rsid w:val="00805FE8"/>
    <w:rsid w:val="00807229"/>
    <w:rsid w:val="00811FE2"/>
    <w:rsid w:val="00813D0D"/>
    <w:rsid w:val="00824B20"/>
    <w:rsid w:val="0084429D"/>
    <w:rsid w:val="00846A88"/>
    <w:rsid w:val="008607FE"/>
    <w:rsid w:val="00866F0E"/>
    <w:rsid w:val="00884B4A"/>
    <w:rsid w:val="0089174B"/>
    <w:rsid w:val="008930F5"/>
    <w:rsid w:val="00894F4E"/>
    <w:rsid w:val="008A161D"/>
    <w:rsid w:val="008A25AB"/>
    <w:rsid w:val="008B0440"/>
    <w:rsid w:val="008D288B"/>
    <w:rsid w:val="008E3194"/>
    <w:rsid w:val="009003F7"/>
    <w:rsid w:val="009323F6"/>
    <w:rsid w:val="00933D81"/>
    <w:rsid w:val="009342A7"/>
    <w:rsid w:val="0093434D"/>
    <w:rsid w:val="0093637A"/>
    <w:rsid w:val="00936508"/>
    <w:rsid w:val="009420A1"/>
    <w:rsid w:val="00943A55"/>
    <w:rsid w:val="00945E39"/>
    <w:rsid w:val="00955867"/>
    <w:rsid w:val="00970C16"/>
    <w:rsid w:val="009762D5"/>
    <w:rsid w:val="00985D47"/>
    <w:rsid w:val="009905F8"/>
    <w:rsid w:val="009A0D4F"/>
    <w:rsid w:val="009A2354"/>
    <w:rsid w:val="009B4731"/>
    <w:rsid w:val="009E1070"/>
    <w:rsid w:val="00A2258D"/>
    <w:rsid w:val="00A32A6E"/>
    <w:rsid w:val="00A76CB9"/>
    <w:rsid w:val="00A83ED1"/>
    <w:rsid w:val="00A84335"/>
    <w:rsid w:val="00AB1435"/>
    <w:rsid w:val="00AB1B5E"/>
    <w:rsid w:val="00AB5D5D"/>
    <w:rsid w:val="00AF6587"/>
    <w:rsid w:val="00B034B4"/>
    <w:rsid w:val="00B11871"/>
    <w:rsid w:val="00B21CAD"/>
    <w:rsid w:val="00B226C2"/>
    <w:rsid w:val="00B34449"/>
    <w:rsid w:val="00B36648"/>
    <w:rsid w:val="00B366AC"/>
    <w:rsid w:val="00B46885"/>
    <w:rsid w:val="00B46A70"/>
    <w:rsid w:val="00B529A2"/>
    <w:rsid w:val="00B6208A"/>
    <w:rsid w:val="00B67B07"/>
    <w:rsid w:val="00B81523"/>
    <w:rsid w:val="00B85396"/>
    <w:rsid w:val="00B87101"/>
    <w:rsid w:val="00BA5592"/>
    <w:rsid w:val="00BB7000"/>
    <w:rsid w:val="00BC6722"/>
    <w:rsid w:val="00BD1689"/>
    <w:rsid w:val="00BF466E"/>
    <w:rsid w:val="00BF5250"/>
    <w:rsid w:val="00C14228"/>
    <w:rsid w:val="00C410A2"/>
    <w:rsid w:val="00C54641"/>
    <w:rsid w:val="00C76A33"/>
    <w:rsid w:val="00C87113"/>
    <w:rsid w:val="00C90649"/>
    <w:rsid w:val="00C97F58"/>
    <w:rsid w:val="00CA0F2B"/>
    <w:rsid w:val="00CB610C"/>
    <w:rsid w:val="00CD357F"/>
    <w:rsid w:val="00CD5D5B"/>
    <w:rsid w:val="00CF55DF"/>
    <w:rsid w:val="00CF5DE4"/>
    <w:rsid w:val="00D06FBE"/>
    <w:rsid w:val="00D15B24"/>
    <w:rsid w:val="00D3732C"/>
    <w:rsid w:val="00D555A6"/>
    <w:rsid w:val="00D66A35"/>
    <w:rsid w:val="00D66BFD"/>
    <w:rsid w:val="00D726B8"/>
    <w:rsid w:val="00D75A8E"/>
    <w:rsid w:val="00D8546D"/>
    <w:rsid w:val="00D964A9"/>
    <w:rsid w:val="00DA6380"/>
    <w:rsid w:val="00DB0692"/>
    <w:rsid w:val="00DB4D68"/>
    <w:rsid w:val="00DB4FD8"/>
    <w:rsid w:val="00DC23F9"/>
    <w:rsid w:val="00DC619D"/>
    <w:rsid w:val="00DD7527"/>
    <w:rsid w:val="00DE3E85"/>
    <w:rsid w:val="00DE575D"/>
    <w:rsid w:val="00DF11C9"/>
    <w:rsid w:val="00E04748"/>
    <w:rsid w:val="00E10283"/>
    <w:rsid w:val="00E13202"/>
    <w:rsid w:val="00E15DAA"/>
    <w:rsid w:val="00E367BD"/>
    <w:rsid w:val="00E47461"/>
    <w:rsid w:val="00E60947"/>
    <w:rsid w:val="00E86444"/>
    <w:rsid w:val="00E94AA9"/>
    <w:rsid w:val="00ED15AC"/>
    <w:rsid w:val="00ED1B79"/>
    <w:rsid w:val="00EE3DE1"/>
    <w:rsid w:val="00F20DFA"/>
    <w:rsid w:val="00F434F9"/>
    <w:rsid w:val="00F50984"/>
    <w:rsid w:val="00F6238C"/>
    <w:rsid w:val="00F7049F"/>
    <w:rsid w:val="00F724F5"/>
    <w:rsid w:val="00F86522"/>
    <w:rsid w:val="00FA01F6"/>
    <w:rsid w:val="00FB0128"/>
    <w:rsid w:val="00FC4FE5"/>
    <w:rsid w:val="00FE219B"/>
    <w:rsid w:val="00FF2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2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227B"/>
  </w:style>
  <w:style w:type="paragraph" w:styleId="a5">
    <w:name w:val="footer"/>
    <w:basedOn w:val="a"/>
    <w:link w:val="a6"/>
    <w:uiPriority w:val="99"/>
    <w:unhideWhenUsed/>
    <w:rsid w:val="00252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227B"/>
  </w:style>
  <w:style w:type="paragraph" w:styleId="a7">
    <w:name w:val="List Paragraph"/>
    <w:basedOn w:val="a"/>
    <w:uiPriority w:val="34"/>
    <w:qFormat/>
    <w:rsid w:val="0093650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3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650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647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4F66D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F66DA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F66D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2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227B"/>
  </w:style>
  <w:style w:type="paragraph" w:styleId="a5">
    <w:name w:val="footer"/>
    <w:basedOn w:val="a"/>
    <w:link w:val="a6"/>
    <w:uiPriority w:val="99"/>
    <w:unhideWhenUsed/>
    <w:rsid w:val="00252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227B"/>
  </w:style>
  <w:style w:type="paragraph" w:styleId="a7">
    <w:name w:val="List Paragraph"/>
    <w:basedOn w:val="a"/>
    <w:uiPriority w:val="34"/>
    <w:qFormat/>
    <w:rsid w:val="0093650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3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650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647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4F66D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F66DA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F66D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9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8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4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296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81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201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9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6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811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304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90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78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70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22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6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55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9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98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68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84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9219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405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76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54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64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52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90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82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48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83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50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14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792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8458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799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16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90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4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900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8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20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91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12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196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86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6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86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63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249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75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39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62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57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794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1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7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506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57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8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893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89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575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728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5B12F-29A3-4B2D-AD4D-36FFFAFEC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4850</Words>
  <Characters>27646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Бурцев</dc:creator>
  <cp:lastModifiedBy>User</cp:lastModifiedBy>
  <cp:revision>2</cp:revision>
  <cp:lastPrinted>2017-12-20T02:12:00Z</cp:lastPrinted>
  <dcterms:created xsi:type="dcterms:W3CDTF">2017-12-27T03:13:00Z</dcterms:created>
  <dcterms:modified xsi:type="dcterms:W3CDTF">2017-12-27T03:13:00Z</dcterms:modified>
</cp:coreProperties>
</file>