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0C" w:rsidRDefault="00325511" w:rsidP="00325511">
      <w:pPr>
        <w:jc w:val="right"/>
        <w:rPr>
          <w:b/>
          <w:sz w:val="28"/>
          <w:szCs w:val="28"/>
        </w:rPr>
      </w:pPr>
      <w:bookmarkStart w:id="0" w:name="_Toc444246290"/>
      <w:r>
        <w:rPr>
          <w:b/>
          <w:sz w:val="28"/>
          <w:szCs w:val="28"/>
        </w:rPr>
        <w:t>Утверждаю</w:t>
      </w:r>
    </w:p>
    <w:p w:rsidR="00325511" w:rsidRDefault="00325511" w:rsidP="0032551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МБУ «АУМС»</w:t>
      </w:r>
    </w:p>
    <w:p w:rsidR="00325511" w:rsidRDefault="00325511" w:rsidP="0032551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______________Исаков В.К.</w:t>
      </w:r>
    </w:p>
    <w:p w:rsidR="00325511" w:rsidRDefault="00325511" w:rsidP="0032551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«___»______________2017г.</w:t>
      </w:r>
    </w:p>
    <w:p w:rsidR="0076760C" w:rsidRDefault="0076760C" w:rsidP="0076760C">
      <w:pPr>
        <w:jc w:val="center"/>
        <w:rPr>
          <w:b/>
          <w:sz w:val="28"/>
          <w:szCs w:val="28"/>
        </w:rPr>
      </w:pPr>
    </w:p>
    <w:p w:rsidR="0076760C" w:rsidRDefault="0076760C" w:rsidP="0076760C">
      <w:pPr>
        <w:jc w:val="center"/>
        <w:rPr>
          <w:b/>
          <w:sz w:val="28"/>
          <w:szCs w:val="28"/>
        </w:rPr>
      </w:pPr>
    </w:p>
    <w:p w:rsidR="0076760C" w:rsidRDefault="0076760C" w:rsidP="0076760C">
      <w:pPr>
        <w:jc w:val="center"/>
        <w:rPr>
          <w:b/>
          <w:sz w:val="28"/>
          <w:szCs w:val="28"/>
        </w:rPr>
      </w:pPr>
    </w:p>
    <w:p w:rsidR="0076760C" w:rsidRDefault="0076760C" w:rsidP="0076760C">
      <w:pPr>
        <w:jc w:val="center"/>
        <w:rPr>
          <w:b/>
          <w:sz w:val="28"/>
          <w:szCs w:val="28"/>
        </w:rPr>
      </w:pPr>
    </w:p>
    <w:p w:rsidR="0076760C" w:rsidRDefault="0076760C" w:rsidP="0076760C">
      <w:pPr>
        <w:jc w:val="center"/>
        <w:rPr>
          <w:b/>
          <w:sz w:val="28"/>
          <w:szCs w:val="28"/>
        </w:rPr>
      </w:pPr>
    </w:p>
    <w:p w:rsidR="0076760C" w:rsidRDefault="0076760C" w:rsidP="0076760C">
      <w:pPr>
        <w:jc w:val="center"/>
        <w:rPr>
          <w:b/>
          <w:sz w:val="28"/>
          <w:szCs w:val="28"/>
        </w:rPr>
      </w:pPr>
    </w:p>
    <w:p w:rsidR="0076760C" w:rsidRDefault="0076760C" w:rsidP="0076760C">
      <w:pPr>
        <w:jc w:val="center"/>
        <w:rPr>
          <w:b/>
          <w:sz w:val="28"/>
          <w:szCs w:val="28"/>
        </w:rPr>
      </w:pPr>
    </w:p>
    <w:p w:rsidR="0076760C" w:rsidRDefault="0076760C" w:rsidP="0076760C">
      <w:pPr>
        <w:jc w:val="center"/>
        <w:rPr>
          <w:b/>
          <w:sz w:val="28"/>
          <w:szCs w:val="28"/>
        </w:rPr>
      </w:pPr>
    </w:p>
    <w:p w:rsidR="0076760C" w:rsidRDefault="0076760C" w:rsidP="0076760C">
      <w:pPr>
        <w:jc w:val="center"/>
        <w:rPr>
          <w:b/>
          <w:sz w:val="28"/>
          <w:szCs w:val="28"/>
        </w:rPr>
      </w:pPr>
    </w:p>
    <w:p w:rsidR="0076760C" w:rsidRDefault="0076760C" w:rsidP="0076760C">
      <w:pPr>
        <w:jc w:val="center"/>
        <w:rPr>
          <w:b/>
          <w:sz w:val="28"/>
          <w:szCs w:val="28"/>
        </w:rPr>
      </w:pPr>
    </w:p>
    <w:p w:rsidR="0076760C" w:rsidRDefault="0076760C" w:rsidP="0076760C">
      <w:pPr>
        <w:jc w:val="center"/>
        <w:rPr>
          <w:b/>
          <w:sz w:val="28"/>
          <w:szCs w:val="28"/>
        </w:rPr>
      </w:pPr>
    </w:p>
    <w:p w:rsidR="0076760C" w:rsidRDefault="0076760C" w:rsidP="0076760C">
      <w:pPr>
        <w:jc w:val="center"/>
        <w:rPr>
          <w:b/>
          <w:sz w:val="28"/>
          <w:szCs w:val="28"/>
        </w:rPr>
      </w:pPr>
    </w:p>
    <w:p w:rsidR="0076760C" w:rsidRPr="00410CAF" w:rsidRDefault="0076760C" w:rsidP="0076760C">
      <w:pPr>
        <w:jc w:val="center"/>
        <w:rPr>
          <w:b/>
          <w:sz w:val="28"/>
          <w:szCs w:val="28"/>
        </w:rPr>
      </w:pPr>
      <w:r w:rsidRPr="00410CAF">
        <w:rPr>
          <w:b/>
          <w:sz w:val="28"/>
          <w:szCs w:val="28"/>
        </w:rPr>
        <w:t>КОНКУРСНАЯ ДОКУМЕНТАЦИЯ</w:t>
      </w:r>
    </w:p>
    <w:p w:rsidR="0076760C" w:rsidRPr="00847411" w:rsidRDefault="0076760C" w:rsidP="0076760C">
      <w:pPr>
        <w:jc w:val="center"/>
        <w:rPr>
          <w:sz w:val="28"/>
          <w:szCs w:val="28"/>
        </w:rPr>
      </w:pPr>
      <w:r w:rsidRPr="00847411">
        <w:rPr>
          <w:sz w:val="28"/>
          <w:szCs w:val="28"/>
        </w:rPr>
        <w:t xml:space="preserve">для проведения Конкурса № 1 на право заключения договоров аренды </w:t>
      </w:r>
    </w:p>
    <w:p w:rsidR="0076760C" w:rsidRPr="00847411" w:rsidRDefault="0076760C" w:rsidP="0076760C">
      <w:pPr>
        <w:jc w:val="center"/>
        <w:rPr>
          <w:sz w:val="28"/>
          <w:szCs w:val="28"/>
        </w:rPr>
      </w:pPr>
      <w:r w:rsidRPr="00847411">
        <w:rPr>
          <w:sz w:val="28"/>
          <w:szCs w:val="28"/>
        </w:rPr>
        <w:t>нежилых помещений в</w:t>
      </w:r>
      <w:r>
        <w:rPr>
          <w:sz w:val="28"/>
          <w:szCs w:val="28"/>
        </w:rPr>
        <w:t xml:space="preserve"> здании «Бизнес-инкубатор Мегино-Кангаласского улуса»</w:t>
      </w:r>
    </w:p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Default="0076760C" w:rsidP="0076760C"/>
    <w:p w:rsidR="0076760C" w:rsidRPr="00FE4D75" w:rsidRDefault="0076760C" w:rsidP="0076760C">
      <w:pPr>
        <w:jc w:val="center"/>
        <w:rPr>
          <w:b/>
        </w:rPr>
      </w:pPr>
      <w:r w:rsidRPr="00FE4D75">
        <w:rPr>
          <w:b/>
        </w:rPr>
        <w:t>201</w:t>
      </w:r>
      <w:r>
        <w:rPr>
          <w:b/>
        </w:rPr>
        <w:t>7</w:t>
      </w:r>
      <w:r w:rsidRPr="00FE4D75">
        <w:rPr>
          <w:b/>
        </w:rPr>
        <w:t xml:space="preserve"> г.</w:t>
      </w:r>
    </w:p>
    <w:p w:rsidR="0076760C" w:rsidRDefault="0076760C" w:rsidP="0076760C">
      <w:pPr>
        <w:sectPr w:rsidR="0076760C" w:rsidSect="0076760C">
          <w:footerReference w:type="default" r:id="rId7"/>
          <w:pgSz w:w="11906" w:h="16838"/>
          <w:pgMar w:top="1134" w:right="851" w:bottom="1134" w:left="1134" w:header="709" w:footer="261" w:gutter="0"/>
          <w:cols w:space="708"/>
          <w:docGrid w:linePitch="360"/>
        </w:sectPr>
      </w:pPr>
    </w:p>
    <w:p w:rsidR="0076760C" w:rsidRPr="00EF66E9" w:rsidRDefault="0076760C" w:rsidP="0076760C">
      <w:pPr>
        <w:pStyle w:val="af8"/>
        <w:numPr>
          <w:ilvl w:val="0"/>
          <w:numId w:val="0"/>
        </w:numPr>
        <w:spacing w:before="0" w:line="240" w:lineRule="auto"/>
        <w:jc w:val="center"/>
        <w:rPr>
          <w:color w:val="000000"/>
          <w:sz w:val="32"/>
        </w:rPr>
      </w:pPr>
      <w:r w:rsidRPr="00EF66E9">
        <w:rPr>
          <w:color w:val="000000"/>
          <w:sz w:val="32"/>
        </w:rPr>
        <w:lastRenderedPageBreak/>
        <w:t>Оглавление</w:t>
      </w:r>
    </w:p>
    <w:p w:rsidR="0076760C" w:rsidRPr="00EF66E9" w:rsidRDefault="0076760C" w:rsidP="0076760C">
      <w:pPr>
        <w:rPr>
          <w:color w:val="000000"/>
          <w:lang w:eastAsia="en-US"/>
        </w:rPr>
      </w:pPr>
    </w:p>
    <w:p w:rsidR="0076760C" w:rsidRPr="00EF66E9" w:rsidRDefault="0076760C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r w:rsidRPr="00EF66E9">
        <w:fldChar w:fldCharType="begin"/>
      </w:r>
      <w:r w:rsidRPr="00EF66E9">
        <w:instrText xml:space="preserve"> TOC \o "1-3" \h \z \u </w:instrText>
      </w:r>
      <w:r w:rsidRPr="00EF66E9">
        <w:fldChar w:fldCharType="separate"/>
      </w:r>
      <w:hyperlink w:anchor="_Toc444246273" w:history="1">
        <w:r w:rsidRPr="00EF66E9">
          <w:rPr>
            <w:rStyle w:val="a3"/>
            <w:noProof/>
          </w:rPr>
          <w:t>1.</w:t>
        </w:r>
        <w:r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Pr="00EF66E9">
          <w:rPr>
            <w:rStyle w:val="a3"/>
            <w:noProof/>
          </w:rPr>
          <w:t>Общие положения</w:t>
        </w:r>
        <w:r w:rsidRPr="00EF66E9">
          <w:rPr>
            <w:noProof/>
            <w:webHidden/>
          </w:rPr>
          <w:tab/>
        </w:r>
        <w:r w:rsidRPr="00EF66E9">
          <w:rPr>
            <w:noProof/>
            <w:webHidden/>
          </w:rPr>
          <w:fldChar w:fldCharType="begin"/>
        </w:r>
        <w:r w:rsidRPr="00EF66E9">
          <w:rPr>
            <w:noProof/>
            <w:webHidden/>
          </w:rPr>
          <w:instrText xml:space="preserve"> PAGEREF _Toc444246273 \h </w:instrText>
        </w:r>
        <w:r w:rsidRPr="00EF66E9">
          <w:rPr>
            <w:noProof/>
            <w:webHidden/>
          </w:rPr>
        </w:r>
        <w:r w:rsidRPr="00EF66E9">
          <w:rPr>
            <w:noProof/>
            <w:webHidden/>
          </w:rPr>
          <w:fldChar w:fldCharType="separate"/>
        </w:r>
        <w:r w:rsidR="00446EEE">
          <w:rPr>
            <w:noProof/>
            <w:webHidden/>
          </w:rPr>
          <w:t>2</w:t>
        </w:r>
        <w:r w:rsidRPr="00EF66E9">
          <w:rPr>
            <w:noProof/>
            <w:webHidden/>
          </w:rPr>
          <w:fldChar w:fldCharType="end"/>
        </w:r>
      </w:hyperlink>
    </w:p>
    <w:p w:rsidR="0076760C" w:rsidRPr="00EF66E9" w:rsidRDefault="0076760C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74" w:history="1">
        <w:r w:rsidRPr="00EF66E9">
          <w:rPr>
            <w:rStyle w:val="a3"/>
            <w:noProof/>
          </w:rPr>
          <w:t>2.</w:t>
        </w:r>
        <w:r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Pr="00EF66E9">
          <w:rPr>
            <w:rStyle w:val="a3"/>
            <w:noProof/>
          </w:rPr>
          <w:t>Нормативное регулирование конкурса</w:t>
        </w:r>
        <w:r w:rsidRPr="00EF66E9">
          <w:rPr>
            <w:noProof/>
            <w:webHidden/>
          </w:rPr>
          <w:tab/>
        </w:r>
      </w:hyperlink>
      <w:r w:rsidR="00CF6A4C">
        <w:t>4</w:t>
      </w:r>
    </w:p>
    <w:p w:rsidR="0076760C" w:rsidRPr="00EF66E9" w:rsidRDefault="0076760C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75" w:history="1">
        <w:r w:rsidRPr="00EF66E9">
          <w:rPr>
            <w:rStyle w:val="a3"/>
            <w:noProof/>
          </w:rPr>
          <w:t>3.</w:t>
        </w:r>
        <w:r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Pr="00EF66E9">
          <w:rPr>
            <w:rStyle w:val="a3"/>
            <w:noProof/>
          </w:rPr>
          <w:t>Место расположения, площадь, описание, целевое назначение и технические характеристики нежилых помещений, начальная (минимальная) цена договора (цена лота)</w:t>
        </w:r>
        <w:r w:rsidRPr="00EF66E9">
          <w:rPr>
            <w:noProof/>
            <w:webHidden/>
          </w:rPr>
          <w:tab/>
        </w:r>
        <w:r w:rsidR="006F0D22">
          <w:rPr>
            <w:noProof/>
            <w:webHidden/>
          </w:rPr>
          <w:t>4</w:t>
        </w:r>
      </w:hyperlink>
    </w:p>
    <w:p w:rsidR="0076760C" w:rsidRPr="00EF66E9" w:rsidRDefault="0076760C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76" w:history="1">
        <w:r w:rsidRPr="00EF66E9">
          <w:rPr>
            <w:rStyle w:val="a3"/>
            <w:noProof/>
          </w:rPr>
          <w:t>4.</w:t>
        </w:r>
        <w:r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Pr="00EF66E9">
          <w:rPr>
            <w:rStyle w:val="a3"/>
            <w:noProof/>
          </w:rPr>
          <w:t>Форма, сроки и порядок оплаты по договору аренды</w:t>
        </w:r>
        <w:r w:rsidRPr="00EF66E9">
          <w:rPr>
            <w:noProof/>
            <w:webHidden/>
          </w:rPr>
          <w:tab/>
        </w:r>
        <w:r w:rsidR="00483654">
          <w:rPr>
            <w:noProof/>
            <w:webHidden/>
          </w:rPr>
          <w:t>5</w:t>
        </w:r>
      </w:hyperlink>
    </w:p>
    <w:p w:rsidR="0076760C" w:rsidRPr="00EF66E9" w:rsidRDefault="0076760C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77" w:history="1">
        <w:r w:rsidRPr="00EF66E9">
          <w:rPr>
            <w:rStyle w:val="a3"/>
            <w:noProof/>
          </w:rPr>
          <w:t>5.</w:t>
        </w:r>
        <w:r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Pr="00EF66E9">
          <w:rPr>
            <w:rStyle w:val="a3"/>
            <w:noProof/>
          </w:rPr>
          <w:t>Требования к техническому состоянию нежилых помещений, на момент окончания договора аренды</w:t>
        </w:r>
        <w:r w:rsidRPr="00EF66E9">
          <w:rPr>
            <w:noProof/>
            <w:webHidden/>
          </w:rPr>
          <w:tab/>
        </w:r>
        <w:r w:rsidR="00CF6A4C">
          <w:rPr>
            <w:noProof/>
            <w:webHidden/>
          </w:rPr>
          <w:t>7</w:t>
        </w:r>
      </w:hyperlink>
    </w:p>
    <w:p w:rsidR="0076760C" w:rsidRPr="00EF66E9" w:rsidRDefault="0076760C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78" w:history="1">
        <w:r w:rsidRPr="00EF66E9">
          <w:rPr>
            <w:rStyle w:val="a3"/>
            <w:noProof/>
          </w:rPr>
          <w:t>6.</w:t>
        </w:r>
        <w:r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Pr="00EF66E9">
          <w:rPr>
            <w:rStyle w:val="a3"/>
            <w:noProof/>
          </w:rPr>
          <w:t>Срок подписания и действия договора</w:t>
        </w:r>
        <w:r w:rsidRPr="00EF66E9">
          <w:rPr>
            <w:noProof/>
            <w:webHidden/>
          </w:rPr>
          <w:tab/>
        </w:r>
        <w:r w:rsidR="00CF6A4C">
          <w:rPr>
            <w:noProof/>
            <w:webHidden/>
          </w:rPr>
          <w:t>8</w:t>
        </w:r>
      </w:hyperlink>
    </w:p>
    <w:p w:rsidR="0076760C" w:rsidRPr="00EF66E9" w:rsidRDefault="0076760C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79" w:history="1">
        <w:r w:rsidRPr="00EF66E9">
          <w:rPr>
            <w:rStyle w:val="a3"/>
            <w:noProof/>
          </w:rPr>
          <w:t>7.</w:t>
        </w:r>
        <w:r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Pr="00EF66E9">
          <w:rPr>
            <w:rStyle w:val="a3"/>
            <w:noProof/>
          </w:rPr>
          <w:t>Требования к участникам Конкурса</w:t>
        </w:r>
        <w:r w:rsidRPr="00EF66E9">
          <w:rPr>
            <w:noProof/>
            <w:webHidden/>
          </w:rPr>
          <w:tab/>
        </w:r>
        <w:r w:rsidR="00CF6A4C">
          <w:rPr>
            <w:noProof/>
            <w:webHidden/>
          </w:rPr>
          <w:t>8</w:t>
        </w:r>
      </w:hyperlink>
    </w:p>
    <w:p w:rsidR="0076760C" w:rsidRPr="00EF66E9" w:rsidRDefault="0076760C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80" w:history="1">
        <w:r w:rsidRPr="00EF66E9">
          <w:rPr>
            <w:rStyle w:val="a3"/>
            <w:noProof/>
          </w:rPr>
          <w:t>8.</w:t>
        </w:r>
        <w:r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Pr="00EF66E9">
          <w:rPr>
            <w:rStyle w:val="a3"/>
            <w:noProof/>
          </w:rPr>
          <w:t>Порядок, место, дата и время начала и окончания срока подачи заявок на участие в конкурсе. Порядок отзыва и изменения заявок на участие в конкурсе</w:t>
        </w:r>
        <w:r w:rsidRPr="00EF66E9">
          <w:rPr>
            <w:noProof/>
            <w:webHidden/>
          </w:rPr>
          <w:tab/>
        </w:r>
        <w:r w:rsidR="00CF6A4C">
          <w:rPr>
            <w:noProof/>
            <w:webHidden/>
          </w:rPr>
          <w:t>1</w:t>
        </w:r>
      </w:hyperlink>
      <w:r w:rsidR="00483654">
        <w:t>1</w:t>
      </w:r>
    </w:p>
    <w:p w:rsidR="0076760C" w:rsidRPr="00EF66E9" w:rsidRDefault="0076760C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81" w:history="1">
        <w:r w:rsidRPr="00EF66E9">
          <w:rPr>
            <w:rStyle w:val="a3"/>
            <w:noProof/>
          </w:rPr>
          <w:t>9.</w:t>
        </w:r>
        <w:r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Pr="00EF66E9">
          <w:rPr>
            <w:rStyle w:val="a3"/>
            <w:noProof/>
          </w:rPr>
          <w:t>Место, порядок,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</w:t>
        </w:r>
        <w:r w:rsidRPr="00EF66E9">
          <w:rPr>
            <w:noProof/>
            <w:webHidden/>
          </w:rPr>
          <w:tab/>
        </w:r>
        <w:r w:rsidR="00CF6A4C">
          <w:rPr>
            <w:noProof/>
            <w:webHidden/>
          </w:rPr>
          <w:t>1</w:t>
        </w:r>
        <w:r w:rsidR="00483654">
          <w:rPr>
            <w:noProof/>
            <w:webHidden/>
          </w:rPr>
          <w:t>4</w:t>
        </w:r>
      </w:hyperlink>
    </w:p>
    <w:p w:rsidR="0076760C" w:rsidRPr="00EF66E9" w:rsidRDefault="0076760C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82" w:history="1">
        <w:r w:rsidRPr="00EF66E9">
          <w:rPr>
            <w:rStyle w:val="a3"/>
            <w:noProof/>
          </w:rPr>
          <w:t>10.</w:t>
        </w:r>
        <w:r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Pr="00EF66E9">
          <w:rPr>
            <w:rStyle w:val="a3"/>
            <w:noProof/>
          </w:rPr>
          <w:t>Порядок оценки и сопоставления заявок на участие в конкурсе. Критерии оценки заявок</w:t>
        </w:r>
        <w:r w:rsidRPr="00EF66E9">
          <w:rPr>
            <w:noProof/>
            <w:webHidden/>
          </w:rPr>
          <w:tab/>
        </w:r>
        <w:r w:rsidR="00CF6A4C">
          <w:rPr>
            <w:noProof/>
            <w:webHidden/>
          </w:rPr>
          <w:t>1</w:t>
        </w:r>
        <w:r w:rsidR="00483654">
          <w:rPr>
            <w:noProof/>
            <w:webHidden/>
          </w:rPr>
          <w:t>5</w:t>
        </w:r>
      </w:hyperlink>
    </w:p>
    <w:p w:rsidR="0076760C" w:rsidRPr="00EF66E9" w:rsidRDefault="0076760C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83" w:history="1">
        <w:r w:rsidRPr="00EF66E9">
          <w:rPr>
            <w:rStyle w:val="a3"/>
            <w:noProof/>
          </w:rPr>
          <w:t>11.</w:t>
        </w:r>
        <w:r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Pr="00EF66E9">
          <w:rPr>
            <w:rStyle w:val="a3"/>
            <w:noProof/>
          </w:rPr>
          <w:t>Последствия признания конкурса несостоявшимся</w:t>
        </w:r>
        <w:r w:rsidRPr="00EF66E9">
          <w:rPr>
            <w:noProof/>
            <w:webHidden/>
          </w:rPr>
          <w:tab/>
        </w:r>
        <w:r w:rsidR="00CF6A4C">
          <w:rPr>
            <w:noProof/>
            <w:webHidden/>
          </w:rPr>
          <w:t>1</w:t>
        </w:r>
        <w:r w:rsidR="00483654">
          <w:rPr>
            <w:noProof/>
            <w:webHidden/>
          </w:rPr>
          <w:t>9</w:t>
        </w:r>
      </w:hyperlink>
    </w:p>
    <w:p w:rsidR="0076760C" w:rsidRPr="00EF66E9" w:rsidRDefault="0076760C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84" w:history="1">
        <w:r w:rsidRPr="00EF66E9">
          <w:rPr>
            <w:rStyle w:val="a3"/>
            <w:noProof/>
          </w:rPr>
          <w:t>12.</w:t>
        </w:r>
        <w:r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Pr="00EF66E9">
          <w:rPr>
            <w:rStyle w:val="a3"/>
            <w:noProof/>
          </w:rPr>
          <w:t>Порядок предоставления конкурсной документации</w:t>
        </w:r>
        <w:r w:rsidRPr="00EF66E9">
          <w:rPr>
            <w:noProof/>
            <w:webHidden/>
          </w:rPr>
          <w:tab/>
        </w:r>
        <w:r w:rsidR="00483654">
          <w:rPr>
            <w:noProof/>
            <w:webHidden/>
          </w:rPr>
          <w:t>19</w:t>
        </w:r>
      </w:hyperlink>
    </w:p>
    <w:p w:rsidR="0076760C" w:rsidRPr="00EF66E9" w:rsidRDefault="0076760C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85" w:history="1">
        <w:r w:rsidRPr="00EF66E9">
          <w:rPr>
            <w:rStyle w:val="a3"/>
            <w:noProof/>
          </w:rPr>
          <w:t>13.</w:t>
        </w:r>
        <w:r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Pr="00EF66E9">
          <w:rPr>
            <w:rStyle w:val="a3"/>
            <w:noProof/>
          </w:rPr>
          <w:t>Разъяснения положений конкурсной документации и внесение в нее изменений</w:t>
        </w:r>
        <w:r w:rsidRPr="00EF66E9">
          <w:rPr>
            <w:noProof/>
            <w:webHidden/>
          </w:rPr>
          <w:tab/>
        </w:r>
        <w:r w:rsidR="00483654">
          <w:rPr>
            <w:noProof/>
            <w:webHidden/>
          </w:rPr>
          <w:t>20</w:t>
        </w:r>
      </w:hyperlink>
    </w:p>
    <w:p w:rsidR="0076760C" w:rsidRPr="00EF66E9" w:rsidRDefault="0076760C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86" w:history="1">
        <w:r w:rsidRPr="00EF66E9">
          <w:rPr>
            <w:rStyle w:val="a3"/>
            <w:noProof/>
          </w:rPr>
          <w:t>14.</w:t>
        </w:r>
        <w:r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Pr="00EF66E9">
          <w:rPr>
            <w:rStyle w:val="a3"/>
            <w:noProof/>
          </w:rPr>
          <w:t>Оферта, акцепт</w:t>
        </w:r>
        <w:r w:rsidRPr="00EF66E9">
          <w:rPr>
            <w:noProof/>
            <w:webHidden/>
          </w:rPr>
          <w:tab/>
        </w:r>
        <w:r w:rsidR="00483654">
          <w:rPr>
            <w:noProof/>
            <w:webHidden/>
          </w:rPr>
          <w:t>20</w:t>
        </w:r>
      </w:hyperlink>
    </w:p>
    <w:p w:rsidR="0076760C" w:rsidRPr="00EF66E9" w:rsidRDefault="0076760C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87" w:history="1">
        <w:r w:rsidRPr="00EF66E9">
          <w:rPr>
            <w:rStyle w:val="a3"/>
            <w:noProof/>
          </w:rPr>
          <w:t>15.</w:t>
        </w:r>
        <w:r w:rsidRPr="00EF66E9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Pr="00EF66E9">
          <w:rPr>
            <w:rStyle w:val="a3"/>
            <w:noProof/>
          </w:rPr>
          <w:t>Срок, в течение которого организатор конкурса вправе отказаться от проведения конкурса</w:t>
        </w:r>
        <w:r w:rsidRPr="00EF66E9">
          <w:rPr>
            <w:noProof/>
            <w:webHidden/>
          </w:rPr>
          <w:tab/>
        </w:r>
        <w:r w:rsidR="006F0D22">
          <w:rPr>
            <w:noProof/>
            <w:webHidden/>
          </w:rPr>
          <w:t>2</w:t>
        </w:r>
        <w:r w:rsidR="00483654">
          <w:rPr>
            <w:noProof/>
            <w:webHidden/>
          </w:rPr>
          <w:t>1</w:t>
        </w:r>
      </w:hyperlink>
    </w:p>
    <w:p w:rsidR="0076760C" w:rsidRPr="00EF66E9" w:rsidRDefault="0076760C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444246288" w:history="1">
        <w:r w:rsidRPr="00EF66E9">
          <w:rPr>
            <w:rStyle w:val="a3"/>
            <w:noProof/>
            <w:kern w:val="28"/>
            <w:lang w:eastAsia="ar-SA"/>
          </w:rPr>
          <w:t>Приложение № 1 – Заявка на участие в конкурсе</w:t>
        </w:r>
        <w:r w:rsidRPr="00EF66E9">
          <w:rPr>
            <w:noProof/>
            <w:webHidden/>
          </w:rPr>
          <w:tab/>
        </w:r>
        <w:r w:rsidR="00CF6A4C">
          <w:rPr>
            <w:noProof/>
            <w:webHidden/>
          </w:rPr>
          <w:t>2</w:t>
        </w:r>
        <w:r w:rsidR="00483654">
          <w:rPr>
            <w:noProof/>
            <w:webHidden/>
          </w:rPr>
          <w:t>2</w:t>
        </w:r>
      </w:hyperlink>
    </w:p>
    <w:p w:rsidR="0076760C" w:rsidRPr="00EF66E9" w:rsidRDefault="0076760C" w:rsidP="0076760C">
      <w:pPr>
        <w:pStyle w:val="13"/>
        <w:rPr>
          <w:rFonts w:ascii="Calibri" w:eastAsia="Times New Roman" w:hAnsi="Calibri"/>
          <w:noProof/>
          <w:sz w:val="22"/>
          <w:szCs w:val="22"/>
          <w:lang w:eastAsia="ru-RU"/>
        </w:rPr>
      </w:pPr>
    </w:p>
    <w:p w:rsidR="001C266C" w:rsidRDefault="001C266C" w:rsidP="001C266C">
      <w:pPr>
        <w:pStyle w:val="13"/>
      </w:pPr>
    </w:p>
    <w:p w:rsidR="0076760C" w:rsidRPr="00EF66E9" w:rsidRDefault="0076760C" w:rsidP="0076760C"/>
    <w:p w:rsidR="0076760C" w:rsidRDefault="0076760C" w:rsidP="00D521C6">
      <w:pPr>
        <w:tabs>
          <w:tab w:val="left" w:pos="1035"/>
        </w:tabs>
      </w:pPr>
      <w:r w:rsidRPr="00EF66E9">
        <w:fldChar w:fldCharType="end"/>
      </w: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483654" w:rsidRDefault="00483654" w:rsidP="00D521C6">
      <w:pPr>
        <w:tabs>
          <w:tab w:val="left" w:pos="1035"/>
        </w:tabs>
      </w:pPr>
    </w:p>
    <w:p w:rsidR="00483654" w:rsidRDefault="00483654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C15511" w:rsidRDefault="00C15511" w:rsidP="00D521C6">
      <w:pPr>
        <w:tabs>
          <w:tab w:val="left" w:pos="1035"/>
        </w:tabs>
      </w:pPr>
    </w:p>
    <w:p w:rsidR="0076760C" w:rsidRPr="00F33C84" w:rsidRDefault="0076760C" w:rsidP="00483654">
      <w:pPr>
        <w:pStyle w:val="1"/>
        <w:jc w:val="center"/>
      </w:pPr>
      <w:bookmarkStart w:id="1" w:name="_Toc444246273"/>
      <w:r w:rsidRPr="00F33C84">
        <w:lastRenderedPageBreak/>
        <w:t>Общие положения</w:t>
      </w:r>
      <w:bookmarkEnd w:id="1"/>
    </w:p>
    <w:p w:rsidR="0076760C" w:rsidRPr="00F31E3C" w:rsidRDefault="0076760C" w:rsidP="0076760C">
      <w:pPr>
        <w:pStyle w:val="ConsPlusNormal"/>
        <w:ind w:left="1069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760C" w:rsidRPr="005826CF" w:rsidRDefault="0076760C" w:rsidP="0076760C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B08">
        <w:rPr>
          <w:rFonts w:ascii="Times New Roman" w:hAnsi="Times New Roman" w:cs="Times New Roman"/>
          <w:sz w:val="28"/>
          <w:szCs w:val="28"/>
        </w:rPr>
        <w:t xml:space="preserve">Объектом конкурса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Pr="00A74B08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аренды нежилых помещений в здании «Бизнес-инкубатор Мегино-Кангаласского улуса</w:t>
      </w:r>
      <w:r w:rsidRPr="00847411">
        <w:rPr>
          <w:rFonts w:ascii="Times New Roman" w:hAnsi="Times New Roman" w:cs="Times New Roman"/>
          <w:sz w:val="28"/>
          <w:szCs w:val="28"/>
        </w:rPr>
        <w:t>»</w:t>
      </w:r>
      <w:r w:rsidR="002B1BCC">
        <w:rPr>
          <w:rFonts w:ascii="Times New Roman" w:hAnsi="Times New Roman" w:cs="Times New Roman"/>
          <w:sz w:val="28"/>
          <w:szCs w:val="28"/>
        </w:rPr>
        <w:t xml:space="preserve"> </w:t>
      </w:r>
      <w:r w:rsidRPr="00A74B08">
        <w:rPr>
          <w:rFonts w:ascii="Times New Roman" w:hAnsi="Times New Roman" w:cs="Times New Roman"/>
          <w:sz w:val="28"/>
          <w:szCs w:val="28"/>
        </w:rPr>
        <w:t>(далее - конкурс) является</w:t>
      </w:r>
      <w:r w:rsidR="002B1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A74B08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, закрепленное за </w:t>
      </w:r>
      <w:r w:rsidRPr="00142020">
        <w:rPr>
          <w:rFonts w:ascii="Times New Roman" w:hAnsi="Times New Roman" w:cs="Times New Roman"/>
          <w:color w:val="FF0000"/>
          <w:sz w:val="28"/>
          <w:szCs w:val="28"/>
        </w:rPr>
        <w:t>Админист</w:t>
      </w:r>
      <w:r w:rsidR="002B1BCC">
        <w:rPr>
          <w:rFonts w:ascii="Times New Roman" w:hAnsi="Times New Roman" w:cs="Times New Roman"/>
          <w:color w:val="FF0000"/>
          <w:sz w:val="28"/>
          <w:szCs w:val="28"/>
        </w:rPr>
        <w:t>рацией  муниципального района «</w:t>
      </w:r>
      <w:r w:rsidRPr="00142020">
        <w:rPr>
          <w:rFonts w:ascii="Times New Roman" w:hAnsi="Times New Roman" w:cs="Times New Roman"/>
          <w:color w:val="FF0000"/>
          <w:sz w:val="28"/>
          <w:szCs w:val="28"/>
        </w:rPr>
        <w:t>Мегино-Кангаласский улус»</w:t>
      </w:r>
      <w:r w:rsidR="002B1B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нежилые помещения)</w:t>
      </w:r>
      <w:r w:rsidRPr="00582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60C" w:rsidRPr="00A74B08" w:rsidRDefault="0076760C" w:rsidP="0076760C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B06">
        <w:rPr>
          <w:rFonts w:ascii="Times New Roman" w:hAnsi="Times New Roman" w:cs="Times New Roman"/>
          <w:sz w:val="28"/>
          <w:szCs w:val="28"/>
        </w:rPr>
        <w:t xml:space="preserve">Предмет конкурса - предоставление в аренду нежилых помещений в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3E48A8">
        <w:rPr>
          <w:rFonts w:ascii="Times New Roman" w:hAnsi="Times New Roman" w:cs="Times New Roman"/>
          <w:sz w:val="28"/>
          <w:szCs w:val="24"/>
        </w:rPr>
        <w:t xml:space="preserve">дании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3E48A8">
        <w:rPr>
          <w:rFonts w:ascii="Times New Roman" w:hAnsi="Times New Roman" w:cs="Times New Roman"/>
          <w:sz w:val="28"/>
          <w:szCs w:val="24"/>
        </w:rPr>
        <w:t>Бизнес-инкубатор</w:t>
      </w:r>
      <w:r>
        <w:rPr>
          <w:rFonts w:ascii="Times New Roman" w:hAnsi="Times New Roman" w:cs="Times New Roman"/>
          <w:sz w:val="28"/>
          <w:szCs w:val="24"/>
        </w:rPr>
        <w:t xml:space="preserve"> Мегино-Кангаласского улуса»</w:t>
      </w:r>
      <w:r w:rsidRPr="003E48A8">
        <w:rPr>
          <w:rFonts w:ascii="Times New Roman" w:hAnsi="Times New Roman" w:cs="Times New Roman"/>
          <w:sz w:val="28"/>
          <w:szCs w:val="24"/>
        </w:rPr>
        <w:t>, принадлежащем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4"/>
        </w:rPr>
        <w:t>муниципальному району</w:t>
      </w:r>
      <w:r w:rsidRPr="00142020">
        <w:rPr>
          <w:rFonts w:ascii="Times New Roman" w:hAnsi="Times New Roman" w:cs="Times New Roman"/>
          <w:color w:val="FF0000"/>
          <w:sz w:val="28"/>
          <w:szCs w:val="24"/>
        </w:rPr>
        <w:t xml:space="preserve"> «Мегино-Кангаласский улус», </w:t>
      </w:r>
      <w:r w:rsidRPr="003E48A8">
        <w:rPr>
          <w:rFonts w:ascii="Times New Roman" w:hAnsi="Times New Roman" w:cs="Times New Roman"/>
          <w:sz w:val="28"/>
          <w:szCs w:val="24"/>
        </w:rPr>
        <w:t>расположенном по адресу</w:t>
      </w:r>
      <w:r w:rsidRPr="00D57A9F">
        <w:rPr>
          <w:rFonts w:ascii="Times New Roman" w:hAnsi="Times New Roman" w:cs="Times New Roman"/>
          <w:color w:val="FF0000"/>
          <w:sz w:val="28"/>
          <w:szCs w:val="24"/>
        </w:rPr>
        <w:t>: 678080,</w:t>
      </w:r>
      <w:r w:rsidR="002B1BCC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9B4B2A">
        <w:rPr>
          <w:rFonts w:ascii="Times New Roman" w:hAnsi="Times New Roman" w:cs="Times New Roman"/>
          <w:color w:val="FF0000"/>
          <w:sz w:val="28"/>
          <w:szCs w:val="24"/>
        </w:rPr>
        <w:t>Республика Саха (Якутия),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Мегино-Кангаласский улус, </w:t>
      </w:r>
      <w:r w:rsidRPr="009B4B2A">
        <w:rPr>
          <w:rFonts w:ascii="Times New Roman" w:hAnsi="Times New Roman" w:cs="Times New Roman"/>
          <w:color w:val="FF0000"/>
          <w:sz w:val="28"/>
          <w:szCs w:val="24"/>
        </w:rPr>
        <w:t>п. Нижний Бестях</w:t>
      </w:r>
      <w:r>
        <w:rPr>
          <w:rFonts w:ascii="Times New Roman" w:hAnsi="Times New Roman" w:cs="Times New Roman"/>
          <w:color w:val="FF0000"/>
          <w:sz w:val="28"/>
          <w:szCs w:val="24"/>
        </w:rPr>
        <w:t>,</w:t>
      </w:r>
      <w:r w:rsidRPr="009B4B2A">
        <w:rPr>
          <w:rFonts w:ascii="Times New Roman" w:hAnsi="Times New Roman" w:cs="Times New Roman"/>
          <w:color w:val="FF0000"/>
          <w:sz w:val="28"/>
          <w:szCs w:val="24"/>
        </w:rPr>
        <w:t xml:space="preserve"> ул. Ленина, 36/4</w:t>
      </w:r>
      <w:r w:rsidR="002B1BCC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3E48A8">
        <w:rPr>
          <w:rFonts w:ascii="Times New Roman" w:hAnsi="Times New Roman" w:cs="Times New Roman"/>
          <w:sz w:val="28"/>
          <w:szCs w:val="24"/>
        </w:rPr>
        <w:t xml:space="preserve">(далее </w:t>
      </w:r>
      <w:r>
        <w:rPr>
          <w:rFonts w:ascii="Times New Roman" w:hAnsi="Times New Roman" w:cs="Times New Roman"/>
          <w:sz w:val="28"/>
          <w:szCs w:val="24"/>
        </w:rPr>
        <w:t xml:space="preserve">также </w:t>
      </w:r>
      <w:r w:rsidRPr="003E48A8">
        <w:rPr>
          <w:rFonts w:ascii="Times New Roman" w:hAnsi="Times New Roman" w:cs="Times New Roman"/>
          <w:sz w:val="28"/>
          <w:szCs w:val="24"/>
        </w:rPr>
        <w:t>– Бизнес-инкубатор),</w:t>
      </w:r>
      <w:r w:rsidR="002B1BCC">
        <w:rPr>
          <w:rFonts w:ascii="Times New Roman" w:hAnsi="Times New Roman" w:cs="Times New Roman"/>
          <w:sz w:val="28"/>
          <w:szCs w:val="24"/>
        </w:rPr>
        <w:t xml:space="preserve"> </w:t>
      </w:r>
      <w:r w:rsidRPr="00EC0B06">
        <w:rPr>
          <w:rFonts w:ascii="Times New Roman" w:hAnsi="Times New Roman" w:cs="Times New Roman"/>
          <w:sz w:val="28"/>
          <w:szCs w:val="28"/>
        </w:rPr>
        <w:t xml:space="preserve">которое является формой оказания мер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0B06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субъектам малого предпринимательства, выигравшим конкурс на предоставление нежилых помещений в Бизнес-инкубаторе.</w:t>
      </w:r>
    </w:p>
    <w:p w:rsidR="0076760C" w:rsidRPr="00F20ACF" w:rsidRDefault="0076760C" w:rsidP="0076760C">
      <w:pPr>
        <w:numPr>
          <w:ilvl w:val="1"/>
          <w:numId w:val="2"/>
        </w:numPr>
        <w:rPr>
          <w:sz w:val="28"/>
          <w:szCs w:val="28"/>
        </w:rPr>
      </w:pPr>
      <w:r w:rsidRPr="00E65F03">
        <w:rPr>
          <w:bCs/>
          <w:sz w:val="28"/>
          <w:szCs w:val="28"/>
        </w:rPr>
        <w:t>Бизнес-инкубатор</w:t>
      </w:r>
      <w:r w:rsidRPr="00BE6EAD">
        <w:rPr>
          <w:bCs/>
          <w:sz w:val="28"/>
          <w:szCs w:val="28"/>
        </w:rPr>
        <w:t xml:space="preserve"> создан для </w:t>
      </w:r>
      <w:r w:rsidRPr="00F20ACF">
        <w:rPr>
          <w:bCs/>
          <w:sz w:val="28"/>
          <w:szCs w:val="28"/>
        </w:rPr>
        <w:t xml:space="preserve">поддержки предпринимателей на ранней стадии их деятельности - стадии, при которой срок деятельности субъекта малого предпринимательства, с момента государственной регистрации до момента подачи заявки на участие в конкурсе на предоставление в аренду помещений и оказания услуг </w:t>
      </w:r>
      <w:r>
        <w:rPr>
          <w:bCs/>
          <w:sz w:val="28"/>
          <w:szCs w:val="28"/>
        </w:rPr>
        <w:t>Б</w:t>
      </w:r>
      <w:r w:rsidRPr="00F20ACF">
        <w:rPr>
          <w:bCs/>
          <w:sz w:val="28"/>
          <w:szCs w:val="28"/>
        </w:rPr>
        <w:t xml:space="preserve">изнес-инкубатором не превышает трех лет, - осуществляющая такую поддержку путем предоставления в аренду помещений и оказания услуг, необходимых для ведения предпринимательской деятельности, в том числе консультационных, бухгалтерских и юридических услуг, а также проведения образовательных тренингов и семинаров. Кроме того, </w:t>
      </w:r>
      <w:r>
        <w:rPr>
          <w:bCs/>
          <w:sz w:val="28"/>
          <w:szCs w:val="28"/>
        </w:rPr>
        <w:t>Б</w:t>
      </w:r>
      <w:r w:rsidRPr="00F20ACF">
        <w:rPr>
          <w:bCs/>
          <w:sz w:val="28"/>
          <w:szCs w:val="28"/>
        </w:rPr>
        <w:t>изнес-инкубатор, наделенный имущественным комплексом, оказывает услуги по пропаганде и популяризации предпринимательства среди населения, включая школьников, молодежь, безработных граждан; проведению информационно-образовательных мероприятий для субъектов малого предпринимательства в муниципальных образованиях; поиск, отбор, и сопровождение бизнес-проектов; развитие сети бизнес-инкубаторов.</w:t>
      </w:r>
    </w:p>
    <w:p w:rsidR="0076760C" w:rsidRPr="00CB7FFE" w:rsidRDefault="0076760C" w:rsidP="0076760C">
      <w:pPr>
        <w:numPr>
          <w:ilvl w:val="1"/>
          <w:numId w:val="2"/>
        </w:numPr>
        <w:rPr>
          <w:bCs/>
          <w:color w:val="FF0000"/>
          <w:sz w:val="28"/>
          <w:szCs w:val="28"/>
        </w:rPr>
      </w:pPr>
      <w:r w:rsidRPr="00281971">
        <w:rPr>
          <w:bCs/>
          <w:sz w:val="28"/>
          <w:szCs w:val="28"/>
        </w:rPr>
        <w:t>Организатор конкурса</w:t>
      </w:r>
      <w:r>
        <w:rPr>
          <w:bCs/>
          <w:sz w:val="28"/>
          <w:szCs w:val="28"/>
        </w:rPr>
        <w:t xml:space="preserve">: </w:t>
      </w:r>
      <w:r w:rsidRPr="00CB7FFE">
        <w:rPr>
          <w:bCs/>
          <w:color w:val="FF0000"/>
          <w:sz w:val="28"/>
          <w:szCs w:val="28"/>
        </w:rPr>
        <w:t xml:space="preserve">Муниципальное </w:t>
      </w:r>
      <w:r w:rsidR="00C15511">
        <w:rPr>
          <w:bCs/>
          <w:color w:val="FF0000"/>
          <w:sz w:val="28"/>
          <w:szCs w:val="28"/>
        </w:rPr>
        <w:t>бюджетное</w:t>
      </w:r>
      <w:r w:rsidRPr="00CB7FFE">
        <w:rPr>
          <w:bCs/>
          <w:color w:val="FF0000"/>
          <w:sz w:val="28"/>
          <w:szCs w:val="28"/>
        </w:rPr>
        <w:t xml:space="preserve"> учреждение «</w:t>
      </w:r>
      <w:bookmarkStart w:id="2" w:name="_GoBack"/>
      <w:bookmarkEnd w:id="2"/>
      <w:r w:rsidR="00C15511">
        <w:rPr>
          <w:bCs/>
          <w:color w:val="FF0000"/>
          <w:sz w:val="28"/>
          <w:szCs w:val="28"/>
        </w:rPr>
        <w:t>Агентство</w:t>
      </w:r>
      <w:r w:rsidRPr="00CB7FFE">
        <w:rPr>
          <w:bCs/>
          <w:color w:val="FF0000"/>
          <w:sz w:val="28"/>
          <w:szCs w:val="28"/>
        </w:rPr>
        <w:t xml:space="preserve"> по управлению муниципальным имуществом и земельным отношениям»;</w:t>
      </w:r>
    </w:p>
    <w:p w:rsidR="0076760C" w:rsidRPr="009A17CF" w:rsidRDefault="0076760C" w:rsidP="0076760C">
      <w:pPr>
        <w:ind w:firstLine="720"/>
        <w:rPr>
          <w:bCs/>
          <w:color w:val="FF0000"/>
          <w:sz w:val="28"/>
          <w:szCs w:val="28"/>
        </w:rPr>
      </w:pPr>
      <w:r w:rsidRPr="009A17CF">
        <w:rPr>
          <w:bCs/>
          <w:sz w:val="28"/>
          <w:szCs w:val="28"/>
        </w:rPr>
        <w:t xml:space="preserve">Адрес: </w:t>
      </w:r>
      <w:r w:rsidRPr="009A17CF">
        <w:rPr>
          <w:bCs/>
          <w:color w:val="FF0000"/>
          <w:sz w:val="28"/>
          <w:szCs w:val="28"/>
        </w:rPr>
        <w:t>678080, Республика Саха (Якутия), Мегино-Кангаласский улус, п. Нижний Бестях, ул.</w:t>
      </w:r>
      <w:r w:rsidR="00B736C6">
        <w:rPr>
          <w:bCs/>
          <w:color w:val="FF0000"/>
          <w:sz w:val="28"/>
          <w:szCs w:val="28"/>
        </w:rPr>
        <w:t xml:space="preserve"> </w:t>
      </w:r>
      <w:r w:rsidRPr="009A17CF">
        <w:rPr>
          <w:bCs/>
          <w:color w:val="FF0000"/>
          <w:sz w:val="28"/>
          <w:szCs w:val="28"/>
        </w:rPr>
        <w:t>Ленина 36/2(этаж 3), зал заседаний, Е-</w:t>
      </w:r>
      <w:r w:rsidRPr="009A17CF">
        <w:rPr>
          <w:bCs/>
          <w:color w:val="FF0000"/>
          <w:sz w:val="28"/>
          <w:szCs w:val="28"/>
          <w:lang w:val="en-US"/>
        </w:rPr>
        <w:t>mail</w:t>
      </w:r>
      <w:r w:rsidRPr="009A17CF">
        <w:rPr>
          <w:bCs/>
          <w:color w:val="FF0000"/>
          <w:sz w:val="28"/>
          <w:szCs w:val="28"/>
        </w:rPr>
        <w:t>:</w:t>
      </w:r>
      <w:r w:rsidR="00B736C6">
        <w:rPr>
          <w:bCs/>
          <w:color w:val="FF0000"/>
          <w:sz w:val="28"/>
          <w:szCs w:val="28"/>
        </w:rPr>
        <w:t xml:space="preserve"> </w:t>
      </w:r>
      <w:r w:rsidRPr="009A17CF">
        <w:rPr>
          <w:bCs/>
          <w:color w:val="FF0000"/>
          <w:sz w:val="28"/>
          <w:szCs w:val="28"/>
          <w:lang w:val="en-US"/>
        </w:rPr>
        <w:t>rp</w:t>
      </w:r>
      <w:r w:rsidRPr="009A17CF">
        <w:rPr>
          <w:bCs/>
          <w:color w:val="FF0000"/>
          <w:sz w:val="28"/>
          <w:szCs w:val="28"/>
        </w:rPr>
        <w:t>-</w:t>
      </w:r>
      <w:r w:rsidRPr="009A17CF">
        <w:rPr>
          <w:bCs/>
          <w:color w:val="FF0000"/>
          <w:sz w:val="28"/>
          <w:szCs w:val="28"/>
          <w:lang w:val="en-US"/>
        </w:rPr>
        <w:t>msit</w:t>
      </w:r>
      <w:r w:rsidRPr="009A17CF">
        <w:rPr>
          <w:bCs/>
          <w:color w:val="FF0000"/>
          <w:sz w:val="28"/>
          <w:szCs w:val="28"/>
        </w:rPr>
        <w:t>@</w:t>
      </w:r>
      <w:r w:rsidRPr="009A17CF">
        <w:rPr>
          <w:bCs/>
          <w:color w:val="FF0000"/>
          <w:sz w:val="28"/>
          <w:szCs w:val="28"/>
          <w:lang w:val="en-US"/>
        </w:rPr>
        <w:t>mail</w:t>
      </w:r>
      <w:r w:rsidRPr="009A17CF">
        <w:rPr>
          <w:bCs/>
          <w:color w:val="FF0000"/>
          <w:sz w:val="28"/>
          <w:szCs w:val="28"/>
        </w:rPr>
        <w:t>.</w:t>
      </w:r>
      <w:r w:rsidRPr="009A17CF">
        <w:rPr>
          <w:bCs/>
          <w:color w:val="FF0000"/>
          <w:sz w:val="28"/>
          <w:szCs w:val="28"/>
          <w:lang w:val="en-US"/>
        </w:rPr>
        <w:t>ru</w:t>
      </w:r>
      <w:r w:rsidRPr="009A17CF">
        <w:rPr>
          <w:bCs/>
          <w:color w:val="FF0000"/>
          <w:sz w:val="28"/>
          <w:szCs w:val="28"/>
        </w:rPr>
        <w:t xml:space="preserve">, </w:t>
      </w:r>
      <w:r w:rsidRPr="009A17CF">
        <w:rPr>
          <w:color w:val="FF0000"/>
          <w:sz w:val="28"/>
          <w:szCs w:val="28"/>
        </w:rPr>
        <w:t>тел. 8 (41143) 4-75-81</w:t>
      </w:r>
      <w:r w:rsidRPr="009A17CF">
        <w:rPr>
          <w:bCs/>
          <w:color w:val="FF0000"/>
          <w:sz w:val="28"/>
          <w:szCs w:val="28"/>
        </w:rPr>
        <w:t>. (адрес конкурсной комиссии)</w:t>
      </w:r>
    </w:p>
    <w:p w:rsidR="0076760C" w:rsidRDefault="0076760C" w:rsidP="0076760C">
      <w:pPr>
        <w:ind w:firstLine="720"/>
        <w:rPr>
          <w:bCs/>
          <w:color w:val="000000"/>
          <w:sz w:val="28"/>
          <w:szCs w:val="28"/>
        </w:rPr>
      </w:pPr>
      <w:r w:rsidRPr="00783145">
        <w:rPr>
          <w:bCs/>
          <w:sz w:val="28"/>
          <w:szCs w:val="28"/>
        </w:rPr>
        <w:t>Контактные лица: Белолюбский Егор Егорович, моб. тел.: +7914 829-35</w:t>
      </w:r>
      <w:r>
        <w:rPr>
          <w:bCs/>
          <w:sz w:val="28"/>
          <w:szCs w:val="28"/>
        </w:rPr>
        <w:t>-</w:t>
      </w:r>
      <w:r w:rsidRPr="00783145">
        <w:rPr>
          <w:bCs/>
          <w:sz w:val="28"/>
          <w:szCs w:val="28"/>
        </w:rPr>
        <w:t>80;</w:t>
      </w:r>
      <w:r>
        <w:rPr>
          <w:bCs/>
          <w:sz w:val="28"/>
          <w:szCs w:val="28"/>
        </w:rPr>
        <w:t xml:space="preserve"> </w:t>
      </w:r>
      <w:r w:rsidRPr="00783145">
        <w:rPr>
          <w:bCs/>
          <w:sz w:val="28"/>
          <w:szCs w:val="28"/>
        </w:rPr>
        <w:t>Прокопьев Николай Ин</w:t>
      </w:r>
      <w:r>
        <w:rPr>
          <w:bCs/>
          <w:sz w:val="28"/>
          <w:szCs w:val="28"/>
        </w:rPr>
        <w:t xml:space="preserve">нокентьевич, моб. тел.: </w:t>
      </w:r>
      <w:r w:rsidRPr="00783145">
        <w:rPr>
          <w:bCs/>
          <w:sz w:val="28"/>
          <w:szCs w:val="28"/>
        </w:rPr>
        <w:t>+7924 873-77-46; Кузьмина Евдокия Витальевна, моб. тел.</w:t>
      </w:r>
      <w:r>
        <w:rPr>
          <w:bCs/>
          <w:sz w:val="28"/>
          <w:szCs w:val="28"/>
        </w:rPr>
        <w:t>:</w:t>
      </w:r>
      <w:r w:rsidRPr="00783145">
        <w:rPr>
          <w:bCs/>
          <w:sz w:val="28"/>
          <w:szCs w:val="28"/>
        </w:rPr>
        <w:t xml:space="preserve"> +7924 871-85-88;</w:t>
      </w:r>
      <w:r>
        <w:rPr>
          <w:bCs/>
          <w:sz w:val="28"/>
          <w:szCs w:val="28"/>
        </w:rPr>
        <w:t xml:space="preserve"> </w:t>
      </w:r>
    </w:p>
    <w:p w:rsidR="0076760C" w:rsidRPr="00281971" w:rsidRDefault="0076760C" w:rsidP="0076760C">
      <w:pPr>
        <w:numPr>
          <w:ilvl w:val="1"/>
          <w:numId w:val="2"/>
        </w:numPr>
        <w:rPr>
          <w:bCs/>
          <w:sz w:val="28"/>
          <w:szCs w:val="28"/>
        </w:rPr>
      </w:pPr>
      <w:r w:rsidRPr="00281971">
        <w:rPr>
          <w:bCs/>
          <w:sz w:val="28"/>
          <w:szCs w:val="28"/>
        </w:rPr>
        <w:t xml:space="preserve">Максимальный срок предоставления нежилых помещений </w:t>
      </w:r>
      <w:r>
        <w:rPr>
          <w:bCs/>
          <w:sz w:val="28"/>
          <w:szCs w:val="28"/>
        </w:rPr>
        <w:t xml:space="preserve">в </w:t>
      </w:r>
      <w:r w:rsidRPr="00281971">
        <w:rPr>
          <w:bCs/>
          <w:sz w:val="28"/>
          <w:szCs w:val="28"/>
        </w:rPr>
        <w:t>Бизнес-инкубатор</w:t>
      </w:r>
      <w:r>
        <w:rPr>
          <w:bCs/>
          <w:sz w:val="28"/>
          <w:szCs w:val="28"/>
        </w:rPr>
        <w:t>е</w:t>
      </w:r>
      <w:r w:rsidRPr="00281971">
        <w:rPr>
          <w:bCs/>
          <w:sz w:val="28"/>
          <w:szCs w:val="28"/>
        </w:rPr>
        <w:t xml:space="preserve"> субъектам малого предпринимательства не должен превышать три года.</w:t>
      </w:r>
    </w:p>
    <w:p w:rsidR="0076760C" w:rsidRPr="00121143" w:rsidRDefault="0076760C" w:rsidP="0076760C">
      <w:pPr>
        <w:numPr>
          <w:ilvl w:val="1"/>
          <w:numId w:val="2"/>
        </w:numPr>
        <w:rPr>
          <w:rFonts w:eastAsia="Calibri"/>
          <w:sz w:val="28"/>
          <w:szCs w:val="28"/>
          <w:lang w:eastAsia="en-US"/>
        </w:rPr>
      </w:pPr>
      <w:r w:rsidRPr="00121143">
        <w:rPr>
          <w:bCs/>
          <w:sz w:val="28"/>
          <w:szCs w:val="28"/>
        </w:rPr>
        <w:lastRenderedPageBreak/>
        <w:t xml:space="preserve">Информация о проведении конкурса публикуется </w:t>
      </w:r>
      <w:r w:rsidRPr="00121143">
        <w:rPr>
          <w:rFonts w:eastAsia="Calibri"/>
          <w:bCs/>
          <w:sz w:val="28"/>
          <w:szCs w:val="28"/>
          <w:lang w:eastAsia="en-US"/>
        </w:rPr>
        <w:t xml:space="preserve">в средствах массовой информации, на </w:t>
      </w:r>
      <w:hyperlink r:id="rId8" w:history="1">
        <w:r w:rsidRPr="00121143">
          <w:rPr>
            <w:rFonts w:eastAsia="Calibri"/>
            <w:bCs/>
            <w:sz w:val="28"/>
            <w:lang w:eastAsia="en-US"/>
          </w:rPr>
          <w:t>официальном сайте</w:t>
        </w:r>
      </w:hyperlink>
      <w:r w:rsidRPr="00121143">
        <w:rPr>
          <w:rFonts w:eastAsia="Calibri"/>
          <w:bCs/>
          <w:sz w:val="28"/>
          <w:szCs w:val="28"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9" w:history="1">
        <w:r w:rsidRPr="00121143">
          <w:rPr>
            <w:rFonts w:eastAsia="Calibri"/>
            <w:bCs/>
            <w:sz w:val="28"/>
            <w:lang w:eastAsia="en-US"/>
          </w:rPr>
          <w:t>определенном</w:t>
        </w:r>
      </w:hyperlink>
      <w:r w:rsidRPr="00121143">
        <w:rPr>
          <w:rFonts w:eastAsia="Calibri"/>
          <w:bCs/>
          <w:sz w:val="28"/>
          <w:szCs w:val="28"/>
          <w:lang w:eastAsia="en-US"/>
        </w:rPr>
        <w:t xml:space="preserve"> Правительством Российской Федерации - </w:t>
      </w:r>
      <w:hyperlink r:id="rId10" w:history="1">
        <w:r w:rsidRPr="00121143">
          <w:rPr>
            <w:rStyle w:val="a3"/>
            <w:rFonts w:eastAsia="Calibri"/>
            <w:bCs/>
            <w:lang w:eastAsia="en-US"/>
          </w:rPr>
          <w:t>www.torgi.gov.ru</w:t>
        </w:r>
      </w:hyperlink>
      <w:r w:rsidRPr="00121143">
        <w:rPr>
          <w:rFonts w:eastAsia="Calibri"/>
          <w:bCs/>
          <w:sz w:val="28"/>
          <w:szCs w:val="28"/>
          <w:lang w:eastAsia="en-US"/>
        </w:rPr>
        <w:t xml:space="preserve">(далее - официальный сайт торгов), </w:t>
      </w:r>
      <w:r w:rsidRPr="00121143">
        <w:rPr>
          <w:rFonts w:eastAsia="Calibri"/>
          <w:sz w:val="28"/>
          <w:szCs w:val="28"/>
          <w:lang w:eastAsia="en-US"/>
        </w:rPr>
        <w:t xml:space="preserve">на официальном сайте Бизнес-инкубатора Республики Саха (Якутия) – </w:t>
      </w:r>
      <w:hyperlink r:id="rId11" w:history="1">
        <w:r w:rsidRPr="00121143">
          <w:rPr>
            <w:rStyle w:val="a3"/>
            <w:rFonts w:eastAsia="Calibri"/>
            <w:lang w:val="en-US" w:eastAsia="en-US"/>
          </w:rPr>
          <w:t>www</w:t>
        </w:r>
        <w:r w:rsidRPr="00121143">
          <w:rPr>
            <w:rStyle w:val="a3"/>
            <w:rFonts w:eastAsia="Calibri"/>
            <w:lang w:eastAsia="en-US"/>
          </w:rPr>
          <w:t>.</w:t>
        </w:r>
        <w:r w:rsidRPr="00121143">
          <w:rPr>
            <w:rStyle w:val="a3"/>
            <w:rFonts w:eastAsia="Calibri"/>
            <w:lang w:val="en-US" w:eastAsia="en-US"/>
          </w:rPr>
          <w:t>incubator</w:t>
        </w:r>
        <w:r w:rsidRPr="00121143">
          <w:rPr>
            <w:rStyle w:val="a3"/>
            <w:rFonts w:eastAsia="Calibri"/>
            <w:lang w:eastAsia="en-US"/>
          </w:rPr>
          <w:t>.</w:t>
        </w:r>
        <w:r w:rsidRPr="00121143">
          <w:rPr>
            <w:rStyle w:val="a3"/>
            <w:rFonts w:eastAsia="Calibri"/>
            <w:lang w:val="en-US" w:eastAsia="en-US"/>
          </w:rPr>
          <w:t>b</w:t>
        </w:r>
        <w:r w:rsidRPr="00121143">
          <w:rPr>
            <w:rStyle w:val="a3"/>
            <w:rFonts w:eastAsia="Calibri"/>
            <w:lang w:eastAsia="en-US"/>
          </w:rPr>
          <w:t>14.</w:t>
        </w:r>
        <w:r w:rsidRPr="00121143">
          <w:rPr>
            <w:rStyle w:val="a3"/>
            <w:rFonts w:eastAsia="Calibri"/>
            <w:lang w:val="en-US" w:eastAsia="en-US"/>
          </w:rPr>
          <w:t>ru</w:t>
        </w:r>
      </w:hyperlink>
    </w:p>
    <w:p w:rsidR="0076760C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76760C" w:rsidRPr="00100D4E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76760C" w:rsidRPr="00F33C84" w:rsidRDefault="0076760C" w:rsidP="0076760C">
      <w:pPr>
        <w:pStyle w:val="1"/>
        <w:rPr>
          <w:rStyle w:val="af3"/>
          <w:b/>
        </w:rPr>
      </w:pPr>
      <w:bookmarkStart w:id="3" w:name="_Toc444246274"/>
      <w:r w:rsidRPr="00F33C84">
        <w:rPr>
          <w:rStyle w:val="af3"/>
          <w:b/>
        </w:rPr>
        <w:t>Нормативное регулирование конкурса</w:t>
      </w:r>
      <w:bookmarkEnd w:id="3"/>
    </w:p>
    <w:p w:rsidR="0076760C" w:rsidRPr="00EB6605" w:rsidRDefault="0076760C" w:rsidP="0076760C">
      <w:pPr>
        <w:autoSpaceDE w:val="0"/>
        <w:autoSpaceDN w:val="0"/>
        <w:adjustRightInd w:val="0"/>
        <w:ind w:left="1069"/>
        <w:jc w:val="center"/>
        <w:rPr>
          <w:b/>
          <w:bCs/>
          <w:sz w:val="28"/>
          <w:szCs w:val="28"/>
        </w:rPr>
      </w:pPr>
    </w:p>
    <w:p w:rsidR="0076760C" w:rsidRPr="00213D05" w:rsidRDefault="0076760C" w:rsidP="0076760C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213D05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213D05">
        <w:rPr>
          <w:sz w:val="28"/>
          <w:szCs w:val="28"/>
        </w:rPr>
        <w:t xml:space="preserve"> в аренду нежилых помещений в Бизнес-инкубаторе  осуществляется в соответствии с:</w:t>
      </w:r>
    </w:p>
    <w:p w:rsidR="0076760C" w:rsidRDefault="0076760C" w:rsidP="0076760C">
      <w:pPr>
        <w:numPr>
          <w:ilvl w:val="0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 w:rsidRPr="00213D05">
        <w:rPr>
          <w:sz w:val="28"/>
          <w:szCs w:val="28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213D05">
          <w:rPr>
            <w:sz w:val="28"/>
            <w:szCs w:val="28"/>
          </w:rPr>
          <w:t>2007 г</w:t>
        </w:r>
      </w:smartTag>
      <w:r w:rsidRPr="00213D05">
        <w:rPr>
          <w:sz w:val="28"/>
          <w:szCs w:val="28"/>
        </w:rPr>
        <w:t>. № 209-ФЗ «О развитии малого и среднего предпринимательства в Российской Федерации»;</w:t>
      </w:r>
    </w:p>
    <w:p w:rsidR="0076760C" w:rsidRDefault="0076760C" w:rsidP="0076760C">
      <w:pPr>
        <w:numPr>
          <w:ilvl w:val="0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 w:rsidRPr="00D223A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223A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223AE">
        <w:rPr>
          <w:sz w:val="28"/>
          <w:szCs w:val="28"/>
        </w:rPr>
        <w:t xml:space="preserve"> от 26 июля 2006 г. N 135-ФЗ </w:t>
      </w:r>
      <w:r>
        <w:rPr>
          <w:sz w:val="28"/>
          <w:szCs w:val="28"/>
        </w:rPr>
        <w:t>«</w:t>
      </w:r>
      <w:r w:rsidRPr="00D223AE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»;</w:t>
      </w:r>
    </w:p>
    <w:p w:rsidR="0076760C" w:rsidRPr="00213D05" w:rsidRDefault="0076760C" w:rsidP="0076760C">
      <w:pPr>
        <w:numPr>
          <w:ilvl w:val="0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>П</w:t>
      </w:r>
      <w:r w:rsidRPr="00D223AE">
        <w:rPr>
          <w:sz w:val="28"/>
          <w:szCs w:val="28"/>
        </w:rPr>
        <w:t xml:space="preserve">риказом Федеральной антимонопольной службы Российской Федерации от 10 февраля 2010 г. N 67 </w:t>
      </w:r>
      <w:r>
        <w:rPr>
          <w:sz w:val="28"/>
          <w:szCs w:val="28"/>
        </w:rPr>
        <w:t>«</w:t>
      </w:r>
      <w:r w:rsidRPr="00D223AE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z w:val="28"/>
          <w:szCs w:val="28"/>
        </w:rPr>
        <w:t>»;</w:t>
      </w:r>
    </w:p>
    <w:p w:rsidR="0076760C" w:rsidRPr="00213D05" w:rsidRDefault="0076760C" w:rsidP="0076760C">
      <w:pPr>
        <w:numPr>
          <w:ilvl w:val="0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 w:rsidRPr="00213D05">
        <w:rPr>
          <w:sz w:val="28"/>
          <w:szCs w:val="28"/>
        </w:rPr>
        <w:t xml:space="preserve">Законом Республики Саха (Якутия) от 29 декабря </w:t>
      </w:r>
      <w:smartTag w:uri="urn:schemas-microsoft-com:office:smarttags" w:element="metricconverter">
        <w:smartTagPr>
          <w:attr w:name="ProductID" w:val="2008 г"/>
        </w:smartTagPr>
        <w:r w:rsidRPr="00213D05">
          <w:rPr>
            <w:sz w:val="28"/>
            <w:szCs w:val="28"/>
          </w:rPr>
          <w:t>2008 г</w:t>
        </w:r>
      </w:smartTag>
      <w:r w:rsidRPr="00213D05">
        <w:rPr>
          <w:sz w:val="28"/>
          <w:szCs w:val="28"/>
        </w:rPr>
        <w:t>. 645-З № 179-IV «О развитии малого и среднего предпринимательства в Республике Саха (Якутия)»;</w:t>
      </w:r>
    </w:p>
    <w:p w:rsidR="0076760C" w:rsidRPr="00213D05" w:rsidRDefault="0076760C" w:rsidP="0076760C">
      <w:pPr>
        <w:numPr>
          <w:ilvl w:val="0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 w:rsidRPr="00D223AE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D223AE">
        <w:rPr>
          <w:sz w:val="28"/>
          <w:szCs w:val="28"/>
        </w:rPr>
        <w:t xml:space="preserve"> Президента </w:t>
      </w:r>
      <w:r>
        <w:rPr>
          <w:sz w:val="28"/>
          <w:szCs w:val="28"/>
        </w:rPr>
        <w:t>Республики Саха (Якутия)</w:t>
      </w:r>
      <w:r w:rsidRPr="00D223AE">
        <w:rPr>
          <w:sz w:val="28"/>
          <w:szCs w:val="28"/>
        </w:rPr>
        <w:t xml:space="preserve"> от 12 октября 2011 года № 980 «О государственной программе Республики Саха (Якутия) «Развитие предпринимательства в Республике Саха (Якутия) на 2012-201</w:t>
      </w:r>
      <w:r>
        <w:rPr>
          <w:sz w:val="28"/>
          <w:szCs w:val="28"/>
        </w:rPr>
        <w:t>9</w:t>
      </w:r>
      <w:r w:rsidRPr="00D223AE">
        <w:rPr>
          <w:sz w:val="28"/>
          <w:szCs w:val="28"/>
        </w:rPr>
        <w:t>годы»</w:t>
      </w:r>
      <w:r>
        <w:rPr>
          <w:sz w:val="28"/>
          <w:szCs w:val="28"/>
        </w:rPr>
        <w:t>»</w:t>
      </w:r>
      <w:r w:rsidRPr="00213D05">
        <w:rPr>
          <w:sz w:val="28"/>
          <w:szCs w:val="28"/>
        </w:rPr>
        <w:t>;</w:t>
      </w:r>
    </w:p>
    <w:p w:rsidR="0076760C" w:rsidRDefault="0076760C" w:rsidP="0076760C">
      <w:pPr>
        <w:numPr>
          <w:ilvl w:val="0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>П</w:t>
      </w:r>
      <w:r w:rsidRPr="00213D0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213D05">
        <w:rPr>
          <w:sz w:val="28"/>
          <w:szCs w:val="28"/>
        </w:rPr>
        <w:t xml:space="preserve"> Правительства Республики Саха (Якутия) от 12 марта </w:t>
      </w:r>
      <w:smartTag w:uri="urn:schemas-microsoft-com:office:smarttags" w:element="metricconverter">
        <w:smartTagPr>
          <w:attr w:name="ProductID" w:val="2007 г"/>
        </w:smartTagPr>
        <w:r w:rsidRPr="00213D05">
          <w:rPr>
            <w:sz w:val="28"/>
            <w:szCs w:val="28"/>
          </w:rPr>
          <w:t>2007 г</w:t>
        </w:r>
      </w:smartTag>
      <w:r w:rsidRPr="00213D05">
        <w:rPr>
          <w:sz w:val="28"/>
          <w:szCs w:val="28"/>
        </w:rPr>
        <w:t>. №75 «Об утверждении правил размещения субъектов малого предпринимательства в Бизнес-инкубаторе Республики Саха (Якутия)»</w:t>
      </w:r>
      <w:r>
        <w:rPr>
          <w:sz w:val="28"/>
          <w:szCs w:val="28"/>
        </w:rPr>
        <w:t>;</w:t>
      </w:r>
    </w:p>
    <w:p w:rsidR="0076760C" w:rsidRPr="00D6255A" w:rsidRDefault="0076760C" w:rsidP="0076760C">
      <w:pPr>
        <w:numPr>
          <w:ilvl w:val="0"/>
          <w:numId w:val="4"/>
        </w:numPr>
        <w:tabs>
          <w:tab w:val="left" w:pos="851"/>
        </w:tabs>
        <w:ind w:left="0" w:firstLine="284"/>
        <w:rPr>
          <w:color w:val="FF0000"/>
          <w:sz w:val="28"/>
          <w:szCs w:val="28"/>
        </w:rPr>
      </w:pPr>
      <w:r w:rsidRPr="00D6255A">
        <w:rPr>
          <w:color w:val="FF0000"/>
          <w:sz w:val="28"/>
          <w:szCs w:val="28"/>
        </w:rPr>
        <w:t xml:space="preserve">Постановлением </w:t>
      </w:r>
      <w:r>
        <w:rPr>
          <w:color w:val="FF0000"/>
          <w:sz w:val="28"/>
          <w:szCs w:val="28"/>
        </w:rPr>
        <w:t>Г</w:t>
      </w:r>
      <w:r w:rsidRPr="00D6255A">
        <w:rPr>
          <w:color w:val="FF0000"/>
          <w:sz w:val="28"/>
          <w:szCs w:val="28"/>
        </w:rPr>
        <w:t>лавы МР «Мегино-Кангаласский улус» №50-п от 15.05.2017 г. «Об утверждении муниципальной целевой программы «Развитие предпринимательства и туризма в муниципальном районе «Мегино-Кангаласский улус</w:t>
      </w:r>
      <w:r>
        <w:rPr>
          <w:color w:val="FF0000"/>
          <w:sz w:val="28"/>
          <w:szCs w:val="28"/>
        </w:rPr>
        <w:t>»</w:t>
      </w:r>
      <w:r w:rsidRPr="00D6255A">
        <w:rPr>
          <w:color w:val="FF0000"/>
          <w:sz w:val="28"/>
          <w:szCs w:val="28"/>
        </w:rPr>
        <w:t xml:space="preserve"> на 2017-2021 годы».</w:t>
      </w:r>
    </w:p>
    <w:p w:rsidR="0076760C" w:rsidRPr="00213D05" w:rsidRDefault="00483654" w:rsidP="0076760C">
      <w:pPr>
        <w:numPr>
          <w:ilvl w:val="1"/>
          <w:numId w:val="2"/>
        </w:numPr>
        <w:tabs>
          <w:tab w:val="left" w:pos="709"/>
        </w:tabs>
        <w:rPr>
          <w:sz w:val="28"/>
          <w:szCs w:val="28"/>
        </w:rPr>
      </w:pPr>
      <w:r w:rsidRPr="00CB5294">
        <w:rPr>
          <w:sz w:val="28"/>
          <w:szCs w:val="28"/>
        </w:rPr>
        <w:t>Н</w:t>
      </w:r>
      <w:r w:rsidR="0076760C" w:rsidRPr="00CB5294">
        <w:rPr>
          <w:sz w:val="28"/>
          <w:szCs w:val="28"/>
        </w:rPr>
        <w:t>ормативно</w:t>
      </w:r>
      <w:r>
        <w:rPr>
          <w:sz w:val="28"/>
          <w:szCs w:val="28"/>
        </w:rPr>
        <w:t>-</w:t>
      </w:r>
      <w:r w:rsidR="0076760C" w:rsidRPr="00CB5294">
        <w:rPr>
          <w:sz w:val="28"/>
          <w:szCs w:val="28"/>
        </w:rPr>
        <w:t>правово</w:t>
      </w:r>
      <w:r>
        <w:rPr>
          <w:sz w:val="28"/>
          <w:szCs w:val="28"/>
        </w:rPr>
        <w:t>й</w:t>
      </w:r>
      <w:r w:rsidR="0076760C" w:rsidRPr="00CB5294">
        <w:rPr>
          <w:sz w:val="28"/>
          <w:szCs w:val="28"/>
        </w:rPr>
        <w:t xml:space="preserve"> акт, подтверждающего согласие собственника имущества на предоставление соответствующих прав по договору</w:t>
      </w:r>
      <w:r w:rsidR="0076760C" w:rsidRPr="000E1A82">
        <w:rPr>
          <w:sz w:val="28"/>
          <w:szCs w:val="28"/>
        </w:rPr>
        <w:t>, право на заключение которого является предметом торгов,</w:t>
      </w:r>
      <w:r w:rsidR="0076760C" w:rsidRPr="00094F6D">
        <w:rPr>
          <w:sz w:val="28"/>
          <w:szCs w:val="28"/>
        </w:rPr>
        <w:t>.</w:t>
      </w:r>
    </w:p>
    <w:p w:rsidR="0076760C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483654" w:rsidRDefault="00483654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483654" w:rsidRPr="00100D4E" w:rsidRDefault="00483654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76760C" w:rsidRPr="00F33C84" w:rsidRDefault="0076760C" w:rsidP="0076760C">
      <w:pPr>
        <w:pStyle w:val="1"/>
      </w:pPr>
      <w:bookmarkStart w:id="4" w:name="_Toc444246275"/>
      <w:r w:rsidRPr="00F33C84">
        <w:lastRenderedPageBreak/>
        <w:t>Место расположения, площадь, описание, целевое назначение</w:t>
      </w:r>
      <w:r w:rsidR="00E307D0">
        <w:t xml:space="preserve"> </w:t>
      </w:r>
      <w:r w:rsidRPr="00F33C84">
        <w:t>и технические характеристики нежилых помещений, начальная (</w:t>
      </w:r>
      <w:r>
        <w:t>минимальная</w:t>
      </w:r>
      <w:r w:rsidRPr="00F33C84">
        <w:t>) цена договора (цена лота)</w:t>
      </w:r>
      <w:bookmarkEnd w:id="4"/>
    </w:p>
    <w:p w:rsidR="0076760C" w:rsidRPr="006F7A8C" w:rsidRDefault="0076760C" w:rsidP="0076760C">
      <w:pPr>
        <w:ind w:left="1069"/>
        <w:rPr>
          <w:b/>
          <w:sz w:val="28"/>
          <w:szCs w:val="28"/>
        </w:rPr>
      </w:pPr>
    </w:p>
    <w:p w:rsidR="0076760C" w:rsidRPr="009B4B2A" w:rsidRDefault="0076760C" w:rsidP="0076760C">
      <w:pPr>
        <w:numPr>
          <w:ilvl w:val="1"/>
          <w:numId w:val="2"/>
        </w:numPr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Нежилые помещения расположены по адресу: </w:t>
      </w:r>
      <w:r w:rsidRPr="009B4B2A">
        <w:rPr>
          <w:bCs/>
          <w:color w:val="FF0000"/>
          <w:sz w:val="28"/>
          <w:szCs w:val="28"/>
        </w:rPr>
        <w:t>678080,</w:t>
      </w:r>
      <w:r>
        <w:rPr>
          <w:bCs/>
          <w:color w:val="FF0000"/>
          <w:sz w:val="28"/>
          <w:szCs w:val="28"/>
        </w:rPr>
        <w:t xml:space="preserve"> </w:t>
      </w:r>
      <w:r w:rsidRPr="009B4B2A">
        <w:rPr>
          <w:bCs/>
          <w:color w:val="FF0000"/>
          <w:sz w:val="28"/>
          <w:szCs w:val="28"/>
        </w:rPr>
        <w:t>Республика Саха (Якутия), Мегино-Кангаласский улус, п. Нижний Бестях, ул.</w:t>
      </w:r>
      <w:r w:rsidR="00B736C6">
        <w:rPr>
          <w:bCs/>
          <w:color w:val="FF0000"/>
          <w:sz w:val="28"/>
          <w:szCs w:val="28"/>
        </w:rPr>
        <w:t xml:space="preserve"> </w:t>
      </w:r>
      <w:r w:rsidRPr="009B4B2A">
        <w:rPr>
          <w:bCs/>
          <w:color w:val="FF0000"/>
          <w:sz w:val="28"/>
          <w:szCs w:val="28"/>
        </w:rPr>
        <w:t>Ленина</w:t>
      </w:r>
      <w:r>
        <w:rPr>
          <w:bCs/>
          <w:color w:val="FF0000"/>
          <w:sz w:val="28"/>
          <w:szCs w:val="28"/>
        </w:rPr>
        <w:t>,</w:t>
      </w:r>
      <w:r w:rsidRPr="009B4B2A">
        <w:rPr>
          <w:bCs/>
          <w:color w:val="FF0000"/>
          <w:sz w:val="28"/>
          <w:szCs w:val="28"/>
        </w:rPr>
        <w:t xml:space="preserve"> 36/4</w:t>
      </w:r>
      <w:r w:rsidRPr="009B4B2A">
        <w:rPr>
          <w:color w:val="FF0000"/>
          <w:sz w:val="28"/>
          <w:szCs w:val="28"/>
        </w:rPr>
        <w:t>.</w:t>
      </w:r>
    </w:p>
    <w:p w:rsidR="0076760C" w:rsidRDefault="0076760C" w:rsidP="0076760C">
      <w:pPr>
        <w:numPr>
          <w:ilvl w:val="1"/>
          <w:numId w:val="2"/>
        </w:numPr>
        <w:rPr>
          <w:color w:val="000000"/>
          <w:sz w:val="28"/>
          <w:szCs w:val="28"/>
        </w:rPr>
      </w:pPr>
      <w:r w:rsidRPr="00AB500F">
        <w:rPr>
          <w:rStyle w:val="af3"/>
          <w:b w:val="0"/>
          <w:color w:val="000000"/>
          <w:szCs w:val="28"/>
        </w:rPr>
        <w:t>Площадь</w:t>
      </w:r>
      <w:r>
        <w:rPr>
          <w:rStyle w:val="af3"/>
          <w:b w:val="0"/>
          <w:color w:val="000000"/>
          <w:szCs w:val="28"/>
        </w:rPr>
        <w:t>, описание, целевое назначение и техническое описание</w:t>
      </w:r>
      <w:r w:rsidR="00CF6A4C">
        <w:rPr>
          <w:rStyle w:val="af3"/>
          <w:b w:val="0"/>
          <w:color w:val="000000"/>
          <w:szCs w:val="28"/>
        </w:rPr>
        <w:t xml:space="preserve"> </w:t>
      </w:r>
      <w:r>
        <w:rPr>
          <w:rStyle w:val="af3"/>
          <w:b w:val="0"/>
          <w:color w:val="000000"/>
          <w:szCs w:val="28"/>
        </w:rPr>
        <w:t>офисных, офисно-производственных</w:t>
      </w:r>
      <w:r w:rsidR="00E307D0">
        <w:rPr>
          <w:rStyle w:val="af3"/>
          <w:b w:val="0"/>
          <w:color w:val="000000"/>
          <w:szCs w:val="28"/>
        </w:rPr>
        <w:t xml:space="preserve"> </w:t>
      </w:r>
      <w:r w:rsidRPr="00AB500F">
        <w:rPr>
          <w:rStyle w:val="af3"/>
          <w:b w:val="0"/>
          <w:color w:val="000000"/>
          <w:szCs w:val="28"/>
        </w:rPr>
        <w:t>помещени</w:t>
      </w:r>
      <w:r>
        <w:rPr>
          <w:rStyle w:val="af3"/>
          <w:b w:val="0"/>
          <w:color w:val="000000"/>
          <w:szCs w:val="28"/>
        </w:rPr>
        <w:t>й</w:t>
      </w:r>
      <w:r w:rsidRPr="00AB500F">
        <w:rPr>
          <w:rStyle w:val="af3"/>
          <w:b w:val="0"/>
          <w:color w:val="000000"/>
          <w:szCs w:val="28"/>
        </w:rPr>
        <w:t>,</w:t>
      </w:r>
      <w:r w:rsidR="00E307D0">
        <w:rPr>
          <w:rStyle w:val="af3"/>
          <w:b w:val="0"/>
          <w:color w:val="000000"/>
          <w:szCs w:val="28"/>
        </w:rPr>
        <w:t xml:space="preserve"> </w:t>
      </w:r>
      <w:r w:rsidRPr="00AB500F">
        <w:rPr>
          <w:color w:val="000000"/>
          <w:sz w:val="28"/>
          <w:szCs w:val="28"/>
        </w:rPr>
        <w:t>начальная (минимальная) цена договор</w:t>
      </w:r>
      <w:r>
        <w:rPr>
          <w:color w:val="000000"/>
          <w:sz w:val="28"/>
          <w:szCs w:val="28"/>
        </w:rPr>
        <w:t>ов</w:t>
      </w:r>
      <w:r w:rsidRPr="00AB500F">
        <w:rPr>
          <w:color w:val="000000"/>
          <w:sz w:val="28"/>
          <w:szCs w:val="28"/>
        </w:rPr>
        <w:t xml:space="preserve"> (цена лота): </w:t>
      </w:r>
    </w:p>
    <w:p w:rsidR="0076760C" w:rsidRPr="00184345" w:rsidRDefault="0076760C" w:rsidP="0076760C">
      <w:pPr>
        <w:rPr>
          <w:color w:val="000000"/>
          <w:sz w:val="28"/>
          <w:szCs w:val="28"/>
        </w:rPr>
      </w:pPr>
    </w:p>
    <w:tbl>
      <w:tblPr>
        <w:tblW w:w="515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"/>
        <w:gridCol w:w="2194"/>
        <w:gridCol w:w="704"/>
        <w:gridCol w:w="1168"/>
        <w:gridCol w:w="1218"/>
        <w:gridCol w:w="1081"/>
        <w:gridCol w:w="1081"/>
        <w:gridCol w:w="1793"/>
      </w:tblGrid>
      <w:tr w:rsidR="0076760C" w:rsidRPr="00F93C0F" w:rsidTr="00E307D0">
        <w:tc>
          <w:tcPr>
            <w:tcW w:w="457" w:type="pct"/>
            <w:vMerge w:val="restart"/>
            <w:vAlign w:val="center"/>
          </w:tcPr>
          <w:p w:rsidR="0076760C" w:rsidRPr="00684117" w:rsidRDefault="0076760C" w:rsidP="0076760C">
            <w:pPr>
              <w:ind w:right="-107"/>
              <w:jc w:val="center"/>
              <w:rPr>
                <w:b/>
                <w:bCs/>
                <w:color w:val="FF0000"/>
                <w:sz w:val="20"/>
              </w:rPr>
            </w:pPr>
            <w:r w:rsidRPr="00684117">
              <w:rPr>
                <w:b/>
                <w:bCs/>
                <w:color w:val="FF0000"/>
                <w:sz w:val="20"/>
              </w:rPr>
              <w:t>№ лота</w:t>
            </w:r>
          </w:p>
        </w:tc>
        <w:tc>
          <w:tcPr>
            <w:tcW w:w="1082" w:type="pct"/>
            <w:vMerge w:val="restart"/>
            <w:vAlign w:val="center"/>
          </w:tcPr>
          <w:p w:rsidR="0076760C" w:rsidRPr="00684117" w:rsidRDefault="0076760C" w:rsidP="0076760C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684117">
              <w:rPr>
                <w:b/>
                <w:bCs/>
                <w:color w:val="FF0000"/>
                <w:sz w:val="20"/>
              </w:rPr>
              <w:t>№ и назначение помещения</w:t>
            </w:r>
          </w:p>
        </w:tc>
        <w:tc>
          <w:tcPr>
            <w:tcW w:w="349" w:type="pct"/>
            <w:vMerge w:val="restart"/>
            <w:vAlign w:val="center"/>
          </w:tcPr>
          <w:p w:rsidR="0076760C" w:rsidRPr="00684117" w:rsidRDefault="0076760C" w:rsidP="0076760C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684117">
              <w:rPr>
                <w:b/>
                <w:bCs/>
                <w:color w:val="FF0000"/>
                <w:sz w:val="20"/>
              </w:rPr>
              <w:t>Этаж</w:t>
            </w:r>
          </w:p>
        </w:tc>
        <w:tc>
          <w:tcPr>
            <w:tcW w:w="559" w:type="pct"/>
            <w:vMerge w:val="restart"/>
            <w:vAlign w:val="center"/>
          </w:tcPr>
          <w:p w:rsidR="0076760C" w:rsidRPr="00684117" w:rsidRDefault="0076760C" w:rsidP="0076760C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684117">
              <w:rPr>
                <w:b/>
                <w:bCs/>
                <w:color w:val="FF0000"/>
                <w:sz w:val="20"/>
              </w:rPr>
              <w:t>Площадьв кв.м.</w:t>
            </w:r>
          </w:p>
        </w:tc>
        <w:tc>
          <w:tcPr>
            <w:tcW w:w="1669" w:type="pct"/>
            <w:gridSpan w:val="3"/>
            <w:vAlign w:val="center"/>
          </w:tcPr>
          <w:p w:rsidR="0076760C" w:rsidRPr="00684117" w:rsidRDefault="0076760C" w:rsidP="0076760C">
            <w:pPr>
              <w:jc w:val="center"/>
              <w:rPr>
                <w:b/>
                <w:color w:val="FF0000"/>
                <w:sz w:val="20"/>
              </w:rPr>
            </w:pPr>
            <w:r w:rsidRPr="00684117">
              <w:rPr>
                <w:b/>
                <w:color w:val="FF0000"/>
                <w:sz w:val="20"/>
              </w:rPr>
              <w:t>Цена лота</w:t>
            </w:r>
          </w:p>
          <w:p w:rsidR="0076760C" w:rsidRPr="00684117" w:rsidRDefault="0076760C" w:rsidP="0076760C">
            <w:pPr>
              <w:jc w:val="center"/>
              <w:rPr>
                <w:b/>
                <w:color w:val="FF0000"/>
                <w:sz w:val="20"/>
              </w:rPr>
            </w:pPr>
            <w:r w:rsidRPr="00684117">
              <w:rPr>
                <w:b/>
                <w:color w:val="FF0000"/>
                <w:sz w:val="20"/>
              </w:rPr>
              <w:t xml:space="preserve">(ежемесячный платеж) </w:t>
            </w:r>
          </w:p>
          <w:p w:rsidR="0076760C" w:rsidRPr="00684117" w:rsidRDefault="0076760C" w:rsidP="0076760C">
            <w:pPr>
              <w:jc w:val="center"/>
              <w:rPr>
                <w:b/>
                <w:color w:val="FF0000"/>
                <w:sz w:val="20"/>
              </w:rPr>
            </w:pPr>
            <w:r w:rsidRPr="00684117">
              <w:rPr>
                <w:b/>
                <w:color w:val="FF0000"/>
                <w:sz w:val="20"/>
              </w:rPr>
              <w:t>с учетом НДС</w:t>
            </w:r>
          </w:p>
        </w:tc>
        <w:tc>
          <w:tcPr>
            <w:tcW w:w="885" w:type="pct"/>
            <w:vMerge w:val="restart"/>
            <w:vAlign w:val="center"/>
          </w:tcPr>
          <w:p w:rsidR="0076760C" w:rsidRPr="00F93C0F" w:rsidRDefault="0076760C" w:rsidP="0076760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93C0F">
              <w:rPr>
                <w:b/>
                <w:bCs/>
                <w:color w:val="FF0000"/>
                <w:sz w:val="20"/>
                <w:szCs w:val="20"/>
              </w:rPr>
              <w:t>Проект договора</w:t>
            </w:r>
          </w:p>
        </w:tc>
      </w:tr>
      <w:tr w:rsidR="0076760C" w:rsidRPr="00F93C0F" w:rsidTr="00E307D0">
        <w:trPr>
          <w:trHeight w:val="628"/>
        </w:trPr>
        <w:tc>
          <w:tcPr>
            <w:tcW w:w="457" w:type="pct"/>
            <w:vMerge/>
            <w:tcBorders>
              <w:bottom w:val="single" w:sz="4" w:space="0" w:color="000000"/>
            </w:tcBorders>
            <w:vAlign w:val="center"/>
          </w:tcPr>
          <w:p w:rsidR="0076760C" w:rsidRPr="00620B62" w:rsidRDefault="0076760C" w:rsidP="0076760C">
            <w:pPr>
              <w:ind w:right="-53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vMerge/>
            <w:tcBorders>
              <w:bottom w:val="single" w:sz="4" w:space="0" w:color="000000"/>
            </w:tcBorders>
          </w:tcPr>
          <w:p w:rsidR="0076760C" w:rsidRPr="00620B62" w:rsidRDefault="0076760C" w:rsidP="00767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000000"/>
            </w:tcBorders>
            <w:vAlign w:val="center"/>
          </w:tcPr>
          <w:p w:rsidR="0076760C" w:rsidRPr="00620B62" w:rsidRDefault="0076760C" w:rsidP="00767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bottom w:val="single" w:sz="4" w:space="0" w:color="000000"/>
            </w:tcBorders>
            <w:vAlign w:val="center"/>
          </w:tcPr>
          <w:p w:rsidR="0076760C" w:rsidRPr="00620B62" w:rsidRDefault="0076760C" w:rsidP="007676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bottom w:val="single" w:sz="4" w:space="0" w:color="000000"/>
            </w:tcBorders>
            <w:vAlign w:val="center"/>
          </w:tcPr>
          <w:p w:rsidR="0076760C" w:rsidRPr="001403AC" w:rsidRDefault="0076760C" w:rsidP="0076760C">
            <w:pPr>
              <w:pStyle w:val="western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684117">
              <w:rPr>
                <w:b/>
                <w:color w:val="FF0000"/>
                <w:sz w:val="20"/>
              </w:rPr>
              <w:t>1-ый год аренды</w:t>
            </w:r>
          </w:p>
        </w:tc>
        <w:tc>
          <w:tcPr>
            <w:tcW w:w="534" w:type="pct"/>
            <w:tcBorders>
              <w:bottom w:val="single" w:sz="4" w:space="0" w:color="000000"/>
            </w:tcBorders>
            <w:vAlign w:val="center"/>
          </w:tcPr>
          <w:p w:rsidR="0076760C" w:rsidRPr="001403AC" w:rsidRDefault="0076760C" w:rsidP="0076760C">
            <w:pPr>
              <w:pStyle w:val="western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684117">
              <w:rPr>
                <w:b/>
                <w:color w:val="FF0000"/>
                <w:sz w:val="20"/>
              </w:rPr>
              <w:t>2-ой год аренды</w:t>
            </w:r>
          </w:p>
        </w:tc>
        <w:tc>
          <w:tcPr>
            <w:tcW w:w="534" w:type="pct"/>
            <w:tcBorders>
              <w:bottom w:val="single" w:sz="4" w:space="0" w:color="000000"/>
            </w:tcBorders>
            <w:vAlign w:val="center"/>
          </w:tcPr>
          <w:p w:rsidR="0076760C" w:rsidRPr="001403AC" w:rsidRDefault="0076760C" w:rsidP="0076760C">
            <w:pPr>
              <w:pStyle w:val="western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684117">
              <w:rPr>
                <w:b/>
                <w:color w:val="FF0000"/>
                <w:sz w:val="20"/>
              </w:rPr>
              <w:t>3-ий год аренды</w:t>
            </w:r>
          </w:p>
        </w:tc>
        <w:tc>
          <w:tcPr>
            <w:tcW w:w="885" w:type="pct"/>
            <w:vMerge/>
            <w:tcBorders>
              <w:bottom w:val="single" w:sz="4" w:space="0" w:color="000000"/>
            </w:tcBorders>
          </w:tcPr>
          <w:p w:rsidR="0076760C" w:rsidRPr="00F93C0F" w:rsidRDefault="0076760C" w:rsidP="0076760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6760C" w:rsidRPr="00F93C0F" w:rsidTr="00E307D0">
        <w:trPr>
          <w:trHeight w:val="401"/>
        </w:trPr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76760C" w:rsidRPr="00620B62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bottom w:val="single" w:sz="4" w:space="0" w:color="auto"/>
            </w:tcBorders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</w:t>
            </w:r>
            <w:r w:rsidRPr="00684117">
              <w:rPr>
                <w:bCs/>
                <w:color w:val="FF0000"/>
                <w:sz w:val="20"/>
              </w:rPr>
              <w:t xml:space="preserve"> № 1 </w:t>
            </w:r>
          </w:p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5 301,00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vAlign w:val="center"/>
          </w:tcPr>
          <w:p w:rsidR="0076760C" w:rsidRPr="00F93C0F" w:rsidRDefault="0076760C" w:rsidP="007676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93C0F">
              <w:rPr>
                <w:bCs/>
                <w:color w:val="FF0000"/>
                <w:sz w:val="20"/>
                <w:szCs w:val="20"/>
              </w:rPr>
              <w:t>Приложение № 3</w:t>
            </w:r>
          </w:p>
        </w:tc>
      </w:tr>
      <w:tr w:rsidR="0076760C" w:rsidRPr="00F93C0F" w:rsidTr="00E307D0">
        <w:trPr>
          <w:trHeight w:val="300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20B62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</w:t>
            </w:r>
            <w:r w:rsidRPr="00684117">
              <w:rPr>
                <w:bCs/>
                <w:color w:val="FF0000"/>
                <w:sz w:val="20"/>
              </w:rPr>
              <w:t xml:space="preserve"> № 2</w:t>
            </w:r>
          </w:p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5 301,00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F93C0F" w:rsidRDefault="0076760C" w:rsidP="007676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93C0F">
              <w:rPr>
                <w:bCs/>
                <w:color w:val="FF0000"/>
                <w:sz w:val="20"/>
                <w:szCs w:val="20"/>
              </w:rPr>
              <w:t>Приложение № 4</w:t>
            </w:r>
          </w:p>
        </w:tc>
      </w:tr>
      <w:tr w:rsidR="0076760C" w:rsidRPr="00F93C0F" w:rsidTr="00E307D0">
        <w:trPr>
          <w:trHeight w:val="345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20B62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</w:t>
            </w:r>
            <w:r w:rsidRPr="00684117">
              <w:rPr>
                <w:bCs/>
                <w:color w:val="FF0000"/>
                <w:sz w:val="20"/>
              </w:rPr>
              <w:t xml:space="preserve"> № 3</w:t>
            </w:r>
          </w:p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5 301,00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F93C0F" w:rsidRDefault="0076760C" w:rsidP="007676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93C0F">
              <w:rPr>
                <w:bCs/>
                <w:color w:val="FF0000"/>
                <w:sz w:val="20"/>
                <w:szCs w:val="20"/>
              </w:rPr>
              <w:t>Приложение № 5</w:t>
            </w:r>
          </w:p>
        </w:tc>
      </w:tr>
      <w:tr w:rsidR="0076760C" w:rsidRPr="00F93C0F" w:rsidTr="00E307D0">
        <w:trPr>
          <w:trHeight w:val="285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A9798E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</w:t>
            </w:r>
            <w:r w:rsidRPr="00684117">
              <w:rPr>
                <w:bCs/>
                <w:color w:val="FF0000"/>
                <w:sz w:val="20"/>
              </w:rPr>
              <w:t xml:space="preserve"> № 4</w:t>
            </w:r>
          </w:p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5 301,00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F93C0F" w:rsidRDefault="0076760C" w:rsidP="007676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93C0F">
              <w:rPr>
                <w:bCs/>
                <w:color w:val="FF0000"/>
                <w:sz w:val="20"/>
                <w:szCs w:val="20"/>
              </w:rPr>
              <w:t>Приложение № 6</w:t>
            </w:r>
          </w:p>
        </w:tc>
      </w:tr>
      <w:tr w:rsidR="0076760C" w:rsidRPr="00F93C0F" w:rsidTr="00E307D0">
        <w:trPr>
          <w:trHeight w:val="360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20B62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</w:t>
            </w:r>
            <w:r w:rsidRPr="00684117">
              <w:rPr>
                <w:bCs/>
                <w:color w:val="FF0000"/>
                <w:sz w:val="20"/>
              </w:rPr>
              <w:t xml:space="preserve"> № 5</w:t>
            </w:r>
          </w:p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5 301,00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F93C0F" w:rsidRDefault="0076760C" w:rsidP="007676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93C0F">
              <w:rPr>
                <w:bCs/>
                <w:color w:val="FF0000"/>
                <w:sz w:val="20"/>
                <w:szCs w:val="20"/>
              </w:rPr>
              <w:t>Приложение № 7</w:t>
            </w:r>
          </w:p>
        </w:tc>
      </w:tr>
      <w:tr w:rsidR="0076760C" w:rsidRPr="00F93C0F" w:rsidTr="00E307D0">
        <w:trPr>
          <w:trHeight w:val="345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20B62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</w:t>
            </w:r>
            <w:r w:rsidRPr="00684117">
              <w:rPr>
                <w:bCs/>
                <w:color w:val="FF0000"/>
                <w:sz w:val="20"/>
              </w:rPr>
              <w:t xml:space="preserve"> № 6</w:t>
            </w:r>
          </w:p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5 301,00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F93C0F" w:rsidRDefault="0076760C" w:rsidP="007676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93C0F">
              <w:rPr>
                <w:bCs/>
                <w:color w:val="FF0000"/>
                <w:sz w:val="20"/>
                <w:szCs w:val="20"/>
              </w:rPr>
              <w:t>Приложение № 8</w:t>
            </w:r>
          </w:p>
        </w:tc>
      </w:tr>
      <w:tr w:rsidR="0076760C" w:rsidRPr="00F93C0F" w:rsidTr="00E307D0">
        <w:trPr>
          <w:trHeight w:val="165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20B62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</w:t>
            </w:r>
            <w:r w:rsidRPr="00684117">
              <w:rPr>
                <w:bCs/>
                <w:color w:val="FF0000"/>
                <w:sz w:val="20"/>
              </w:rPr>
              <w:t xml:space="preserve"> № 7 (производственное помещение)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 xml:space="preserve">41,35 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4 135,00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8 270,00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12 405,00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F93C0F" w:rsidRDefault="0076760C" w:rsidP="007676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93C0F">
              <w:rPr>
                <w:bCs/>
                <w:color w:val="FF0000"/>
                <w:sz w:val="20"/>
                <w:szCs w:val="20"/>
              </w:rPr>
              <w:t>Приложение № 9</w:t>
            </w:r>
          </w:p>
        </w:tc>
      </w:tr>
      <w:tr w:rsidR="0076760C" w:rsidRPr="00F93C0F" w:rsidTr="00E307D0">
        <w:trPr>
          <w:trHeight w:val="180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20B62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</w:t>
            </w:r>
            <w:r w:rsidRPr="00684117">
              <w:rPr>
                <w:bCs/>
                <w:color w:val="FF0000"/>
                <w:sz w:val="20"/>
              </w:rPr>
              <w:t xml:space="preserve"> № 8</w:t>
            </w:r>
          </w:p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5 301,00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F93C0F" w:rsidRDefault="0076760C" w:rsidP="007676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93C0F">
              <w:rPr>
                <w:bCs/>
                <w:color w:val="FF0000"/>
                <w:sz w:val="20"/>
                <w:szCs w:val="20"/>
              </w:rPr>
              <w:t>Приложение № 10</w:t>
            </w:r>
          </w:p>
        </w:tc>
      </w:tr>
      <w:tr w:rsidR="0076760C" w:rsidRPr="00F93C0F" w:rsidTr="00E307D0">
        <w:trPr>
          <w:trHeight w:val="300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20B62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</w:t>
            </w:r>
            <w:r w:rsidRPr="00684117">
              <w:rPr>
                <w:bCs/>
                <w:color w:val="FF0000"/>
                <w:sz w:val="20"/>
              </w:rPr>
              <w:t xml:space="preserve"> № 9</w:t>
            </w:r>
          </w:p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5 301,00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F93C0F" w:rsidRDefault="0076760C" w:rsidP="007676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93C0F">
              <w:rPr>
                <w:bCs/>
                <w:color w:val="FF0000"/>
                <w:sz w:val="20"/>
                <w:szCs w:val="20"/>
              </w:rPr>
              <w:t>Приложение № 11</w:t>
            </w:r>
          </w:p>
        </w:tc>
      </w:tr>
      <w:tr w:rsidR="0076760C" w:rsidRPr="00F93C0F" w:rsidTr="00E307D0">
        <w:trPr>
          <w:trHeight w:val="345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20B62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</w:t>
            </w:r>
            <w:r w:rsidRPr="00684117">
              <w:rPr>
                <w:bCs/>
                <w:color w:val="FF0000"/>
                <w:sz w:val="20"/>
              </w:rPr>
              <w:t xml:space="preserve"> № 10</w:t>
            </w:r>
          </w:p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5 301,00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F93C0F" w:rsidRDefault="0076760C" w:rsidP="007676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93C0F">
              <w:rPr>
                <w:bCs/>
                <w:color w:val="FF0000"/>
                <w:sz w:val="20"/>
                <w:szCs w:val="20"/>
              </w:rPr>
              <w:t>Приложение № 12</w:t>
            </w:r>
          </w:p>
        </w:tc>
      </w:tr>
      <w:tr w:rsidR="0076760C" w:rsidRPr="00F93C0F" w:rsidTr="00E307D0">
        <w:trPr>
          <w:trHeight w:val="345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20B62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</w:t>
            </w:r>
            <w:r w:rsidRPr="00684117">
              <w:rPr>
                <w:bCs/>
                <w:color w:val="FF0000"/>
                <w:sz w:val="20"/>
              </w:rPr>
              <w:t xml:space="preserve"> № 11</w:t>
            </w:r>
          </w:p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18,81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1 881,00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3 762,00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5 643,00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F93C0F" w:rsidRDefault="0076760C" w:rsidP="007676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93C0F">
              <w:rPr>
                <w:bCs/>
                <w:color w:val="FF0000"/>
                <w:sz w:val="20"/>
                <w:szCs w:val="20"/>
              </w:rPr>
              <w:t>Приложение № 13</w:t>
            </w:r>
          </w:p>
        </w:tc>
      </w:tr>
      <w:tr w:rsidR="0076760C" w:rsidRPr="00F93C0F" w:rsidTr="00E307D0">
        <w:trPr>
          <w:trHeight w:val="345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20B62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</w:t>
            </w:r>
            <w:r w:rsidRPr="00684117">
              <w:rPr>
                <w:bCs/>
                <w:color w:val="FF0000"/>
                <w:sz w:val="20"/>
              </w:rPr>
              <w:t xml:space="preserve"> № 12</w:t>
            </w:r>
          </w:p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17,1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1 710,00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3 420,00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5 1</w:t>
            </w:r>
            <w:r>
              <w:rPr>
                <w:bCs/>
                <w:color w:val="FF0000"/>
                <w:sz w:val="20"/>
              </w:rPr>
              <w:t>3</w:t>
            </w:r>
            <w:r w:rsidRPr="00684117">
              <w:rPr>
                <w:bCs/>
                <w:color w:val="FF0000"/>
                <w:sz w:val="20"/>
              </w:rPr>
              <w:t>0,00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F93C0F" w:rsidRDefault="0076760C" w:rsidP="007676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93C0F">
              <w:rPr>
                <w:bCs/>
                <w:color w:val="FF0000"/>
                <w:sz w:val="20"/>
                <w:szCs w:val="20"/>
              </w:rPr>
              <w:t>Приложение № 14</w:t>
            </w:r>
          </w:p>
        </w:tc>
      </w:tr>
      <w:tr w:rsidR="0076760C" w:rsidRPr="00F93C0F" w:rsidTr="00E307D0">
        <w:trPr>
          <w:trHeight w:val="360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20B62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</w:t>
            </w:r>
            <w:r w:rsidRPr="00684117">
              <w:rPr>
                <w:bCs/>
                <w:color w:val="FF0000"/>
                <w:sz w:val="20"/>
              </w:rPr>
              <w:t xml:space="preserve"> № 13</w:t>
            </w:r>
          </w:p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5 301,00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F93C0F" w:rsidRDefault="0076760C" w:rsidP="007676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93C0F">
              <w:rPr>
                <w:bCs/>
                <w:color w:val="FF0000"/>
                <w:sz w:val="20"/>
                <w:szCs w:val="20"/>
              </w:rPr>
              <w:t>Приложение № 15</w:t>
            </w:r>
          </w:p>
        </w:tc>
      </w:tr>
      <w:tr w:rsidR="0076760C" w:rsidRPr="00F93C0F" w:rsidTr="00E307D0">
        <w:trPr>
          <w:trHeight w:val="345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20B62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</w:t>
            </w:r>
            <w:r w:rsidRPr="00684117">
              <w:rPr>
                <w:bCs/>
                <w:color w:val="FF0000"/>
                <w:sz w:val="20"/>
              </w:rPr>
              <w:t xml:space="preserve"> № 14</w:t>
            </w:r>
          </w:p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(производственное помещение)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29,67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2 967,00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5 934,00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8 901,00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F93C0F" w:rsidRDefault="0076760C" w:rsidP="007676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93C0F">
              <w:rPr>
                <w:bCs/>
                <w:color w:val="FF0000"/>
                <w:sz w:val="20"/>
                <w:szCs w:val="20"/>
              </w:rPr>
              <w:t>Приложение № 16</w:t>
            </w:r>
          </w:p>
        </w:tc>
      </w:tr>
      <w:tr w:rsidR="0076760C" w:rsidRPr="00F93C0F" w:rsidTr="00E307D0">
        <w:trPr>
          <w:trHeight w:val="165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20B62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</w:t>
            </w:r>
            <w:r w:rsidRPr="00684117">
              <w:rPr>
                <w:bCs/>
                <w:color w:val="FF0000"/>
                <w:sz w:val="20"/>
              </w:rPr>
              <w:t xml:space="preserve"> № 15</w:t>
            </w:r>
          </w:p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5 301,00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F93C0F" w:rsidRDefault="0076760C" w:rsidP="007676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93C0F">
              <w:rPr>
                <w:bCs/>
                <w:color w:val="FF0000"/>
                <w:sz w:val="20"/>
                <w:szCs w:val="20"/>
              </w:rPr>
              <w:t>Приложение № 17</w:t>
            </w:r>
          </w:p>
        </w:tc>
      </w:tr>
      <w:tr w:rsidR="0076760C" w:rsidRPr="00F93C0F" w:rsidTr="00E307D0">
        <w:trPr>
          <w:trHeight w:val="285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20B62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</w:t>
            </w:r>
            <w:r w:rsidRPr="00684117">
              <w:rPr>
                <w:bCs/>
                <w:color w:val="FF0000"/>
                <w:sz w:val="20"/>
              </w:rPr>
              <w:t xml:space="preserve"> № 16</w:t>
            </w:r>
          </w:p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17,1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1 710,00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3 420,00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5 1</w:t>
            </w:r>
            <w:r>
              <w:rPr>
                <w:bCs/>
                <w:color w:val="FF0000"/>
                <w:sz w:val="20"/>
              </w:rPr>
              <w:t>3</w:t>
            </w:r>
            <w:r w:rsidRPr="00684117">
              <w:rPr>
                <w:bCs/>
                <w:color w:val="FF0000"/>
                <w:sz w:val="20"/>
              </w:rPr>
              <w:t>0,00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F93C0F" w:rsidRDefault="0076760C" w:rsidP="007676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93C0F">
              <w:rPr>
                <w:bCs/>
                <w:color w:val="FF0000"/>
                <w:sz w:val="20"/>
                <w:szCs w:val="20"/>
              </w:rPr>
              <w:t>Приложение № 18</w:t>
            </w:r>
          </w:p>
        </w:tc>
      </w:tr>
      <w:tr w:rsidR="0076760C" w:rsidRPr="00F93C0F" w:rsidTr="00E307D0">
        <w:trPr>
          <w:trHeight w:val="360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20B62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</w:t>
            </w:r>
            <w:r w:rsidRPr="00684117">
              <w:rPr>
                <w:bCs/>
                <w:color w:val="FF0000"/>
                <w:sz w:val="20"/>
              </w:rPr>
              <w:t xml:space="preserve"> № 17</w:t>
            </w:r>
          </w:p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5 301,00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F93C0F" w:rsidRDefault="0076760C" w:rsidP="007676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93C0F">
              <w:rPr>
                <w:bCs/>
                <w:color w:val="FF0000"/>
                <w:sz w:val="20"/>
                <w:szCs w:val="20"/>
              </w:rPr>
              <w:t>Приложение № 19</w:t>
            </w:r>
          </w:p>
        </w:tc>
      </w:tr>
      <w:tr w:rsidR="0076760C" w:rsidRPr="00F93C0F" w:rsidTr="00E307D0">
        <w:trPr>
          <w:trHeight w:val="345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20B62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</w:t>
            </w:r>
            <w:r w:rsidRPr="00684117">
              <w:rPr>
                <w:bCs/>
                <w:color w:val="FF0000"/>
                <w:sz w:val="20"/>
              </w:rPr>
              <w:t xml:space="preserve"> № 18</w:t>
            </w:r>
          </w:p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5 301,00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F93C0F" w:rsidRDefault="0076760C" w:rsidP="007676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93C0F">
              <w:rPr>
                <w:bCs/>
                <w:color w:val="FF0000"/>
                <w:sz w:val="20"/>
                <w:szCs w:val="20"/>
              </w:rPr>
              <w:t>Приложение № 20</w:t>
            </w:r>
          </w:p>
        </w:tc>
      </w:tr>
      <w:tr w:rsidR="0076760C" w:rsidRPr="00F93C0F" w:rsidTr="00E307D0">
        <w:trPr>
          <w:trHeight w:val="345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20B62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</w:t>
            </w:r>
            <w:r w:rsidRPr="00684117">
              <w:rPr>
                <w:bCs/>
                <w:color w:val="FF0000"/>
                <w:sz w:val="20"/>
              </w:rPr>
              <w:t xml:space="preserve"> № 19</w:t>
            </w:r>
          </w:p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5 301,00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F93C0F" w:rsidRDefault="0076760C" w:rsidP="007676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93C0F">
              <w:rPr>
                <w:bCs/>
                <w:color w:val="FF0000"/>
                <w:sz w:val="20"/>
                <w:szCs w:val="20"/>
              </w:rPr>
              <w:t>Приложение № 21</w:t>
            </w:r>
          </w:p>
        </w:tc>
      </w:tr>
      <w:tr w:rsidR="0076760C" w:rsidRPr="00F93C0F" w:rsidTr="00E307D0">
        <w:trPr>
          <w:trHeight w:val="350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20B62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</w:t>
            </w:r>
            <w:r w:rsidRPr="00684117">
              <w:rPr>
                <w:bCs/>
                <w:color w:val="FF0000"/>
                <w:sz w:val="20"/>
              </w:rPr>
              <w:t xml:space="preserve"> № 20</w:t>
            </w:r>
          </w:p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lastRenderedPageBreak/>
              <w:t>(офисное помещение)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lastRenderedPageBreak/>
              <w:t>2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5 301,00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F93C0F" w:rsidRDefault="0076760C" w:rsidP="007676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93C0F">
              <w:rPr>
                <w:bCs/>
                <w:color w:val="FF0000"/>
                <w:sz w:val="20"/>
                <w:szCs w:val="20"/>
              </w:rPr>
              <w:t>Приложение № 22</w:t>
            </w:r>
          </w:p>
        </w:tc>
      </w:tr>
      <w:tr w:rsidR="0076760C" w:rsidRPr="006E026C" w:rsidTr="00E307D0">
        <w:trPr>
          <w:trHeight w:val="350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20B62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</w:t>
            </w:r>
            <w:r w:rsidRPr="00684117">
              <w:rPr>
                <w:bCs/>
                <w:color w:val="FF0000"/>
                <w:sz w:val="20"/>
              </w:rPr>
              <w:t xml:space="preserve"> № 21</w:t>
            </w:r>
          </w:p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(производственное помещение)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22,69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2 269,00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4 538,00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6 807,00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F93C0F" w:rsidRDefault="0076760C" w:rsidP="007676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93C0F">
              <w:rPr>
                <w:bCs/>
                <w:color w:val="FF0000"/>
                <w:sz w:val="20"/>
                <w:szCs w:val="20"/>
              </w:rPr>
              <w:t>Приложение № 23</w:t>
            </w:r>
          </w:p>
        </w:tc>
      </w:tr>
      <w:tr w:rsidR="0076760C" w:rsidRPr="006E026C" w:rsidTr="00E307D0">
        <w:trPr>
          <w:trHeight w:val="350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20B62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</w:t>
            </w:r>
            <w:r w:rsidRPr="00684117">
              <w:rPr>
                <w:bCs/>
                <w:color w:val="FF0000"/>
                <w:sz w:val="20"/>
              </w:rPr>
              <w:t xml:space="preserve"> № 22</w:t>
            </w:r>
          </w:p>
          <w:p w:rsidR="0076760C" w:rsidRPr="00684117" w:rsidRDefault="0076760C" w:rsidP="0076760C">
            <w:pPr>
              <w:jc w:val="center"/>
              <w:rPr>
                <w:color w:val="FF0000"/>
              </w:rPr>
            </w:pPr>
            <w:r w:rsidRPr="00684117"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5 301,00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F93C0F" w:rsidRDefault="0076760C" w:rsidP="007676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F93C0F">
              <w:rPr>
                <w:bCs/>
                <w:color w:val="FF0000"/>
                <w:sz w:val="20"/>
                <w:szCs w:val="20"/>
              </w:rPr>
              <w:t>Приложение № 24</w:t>
            </w:r>
          </w:p>
        </w:tc>
      </w:tr>
      <w:tr w:rsidR="0076760C" w:rsidRPr="006E026C" w:rsidTr="00E307D0">
        <w:trPr>
          <w:trHeight w:val="350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20B62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</w:t>
            </w:r>
            <w:r w:rsidRPr="00684117">
              <w:rPr>
                <w:bCs/>
                <w:color w:val="FF0000"/>
                <w:sz w:val="20"/>
              </w:rPr>
              <w:t xml:space="preserve"> № 23</w:t>
            </w:r>
          </w:p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5 301,00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F93C0F" w:rsidRDefault="00E307D0" w:rsidP="007676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Приложение № 25</w:t>
            </w:r>
          </w:p>
        </w:tc>
      </w:tr>
      <w:tr w:rsidR="0076760C" w:rsidRPr="006E026C" w:rsidTr="00E307D0">
        <w:trPr>
          <w:trHeight w:val="350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20B62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</w:t>
            </w:r>
            <w:r w:rsidRPr="00684117">
              <w:rPr>
                <w:bCs/>
                <w:color w:val="FF0000"/>
                <w:sz w:val="20"/>
              </w:rPr>
              <w:t xml:space="preserve"> № 24</w:t>
            </w:r>
          </w:p>
          <w:p w:rsidR="0076760C" w:rsidRPr="00684117" w:rsidRDefault="0076760C" w:rsidP="0076760C">
            <w:pPr>
              <w:jc w:val="center"/>
              <w:rPr>
                <w:color w:val="FF0000"/>
              </w:rPr>
            </w:pPr>
            <w:r w:rsidRPr="00684117"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5 301,00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F93C0F" w:rsidRDefault="00E307D0" w:rsidP="007676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Приложение № 26</w:t>
            </w:r>
          </w:p>
        </w:tc>
      </w:tr>
      <w:tr w:rsidR="0076760C" w:rsidRPr="006E026C" w:rsidTr="00E307D0">
        <w:trPr>
          <w:trHeight w:val="350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20B62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</w:t>
            </w:r>
            <w:r w:rsidRPr="00684117">
              <w:rPr>
                <w:bCs/>
                <w:color w:val="FF0000"/>
                <w:sz w:val="20"/>
              </w:rPr>
              <w:t xml:space="preserve"> № 25</w:t>
            </w:r>
          </w:p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  <w:highlight w:val="yellow"/>
              </w:rPr>
            </w:pPr>
            <w:r w:rsidRPr="00684117">
              <w:rPr>
                <w:bCs/>
                <w:color w:val="FF0000"/>
                <w:sz w:val="20"/>
              </w:rPr>
              <w:t>5 301,00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F93C0F" w:rsidRDefault="00E307D0" w:rsidP="007676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Приложение № 27</w:t>
            </w:r>
          </w:p>
        </w:tc>
      </w:tr>
      <w:tr w:rsidR="0076760C" w:rsidRPr="006E026C" w:rsidTr="00E307D0">
        <w:trPr>
          <w:trHeight w:val="350"/>
        </w:trPr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20B62" w:rsidRDefault="0076760C" w:rsidP="0076760C">
            <w:pPr>
              <w:numPr>
                <w:ilvl w:val="0"/>
                <w:numId w:val="1"/>
              </w:numPr>
              <w:ind w:left="0" w:right="-532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Лот</w:t>
            </w:r>
            <w:r w:rsidRPr="00684117">
              <w:rPr>
                <w:bCs/>
                <w:color w:val="FF0000"/>
                <w:sz w:val="20"/>
              </w:rPr>
              <w:t xml:space="preserve"> №26</w:t>
            </w:r>
          </w:p>
          <w:p w:rsidR="0076760C" w:rsidRPr="00684117" w:rsidRDefault="0076760C" w:rsidP="0076760C">
            <w:pPr>
              <w:jc w:val="center"/>
              <w:rPr>
                <w:color w:val="FF0000"/>
              </w:rPr>
            </w:pPr>
            <w:r w:rsidRPr="00684117">
              <w:rPr>
                <w:bCs/>
                <w:color w:val="FF0000"/>
                <w:sz w:val="20"/>
              </w:rPr>
              <w:t>(производственное помещение)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27,86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2 78</w:t>
            </w:r>
            <w:r w:rsidRPr="00684117">
              <w:rPr>
                <w:bCs/>
                <w:color w:val="FF0000"/>
                <w:sz w:val="20"/>
              </w:rPr>
              <w:t>6,00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5 572,00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684117" w:rsidRDefault="0076760C" w:rsidP="0076760C">
            <w:pPr>
              <w:jc w:val="center"/>
              <w:rPr>
                <w:bCs/>
                <w:color w:val="FF0000"/>
                <w:sz w:val="20"/>
              </w:rPr>
            </w:pPr>
            <w:r w:rsidRPr="00684117">
              <w:rPr>
                <w:bCs/>
                <w:color w:val="FF0000"/>
                <w:sz w:val="20"/>
              </w:rPr>
              <w:t>8 358,00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60C" w:rsidRPr="00F93C0F" w:rsidRDefault="00E307D0" w:rsidP="0076760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Приложение № 28</w:t>
            </w:r>
          </w:p>
        </w:tc>
      </w:tr>
    </w:tbl>
    <w:p w:rsidR="0076760C" w:rsidRDefault="0076760C" w:rsidP="0076760C">
      <w:pPr>
        <w:rPr>
          <w:b/>
          <w:sz w:val="28"/>
          <w:szCs w:val="28"/>
        </w:rPr>
      </w:pPr>
    </w:p>
    <w:p w:rsidR="0076760C" w:rsidRPr="00121143" w:rsidRDefault="0076760C" w:rsidP="0076760C">
      <w:pPr>
        <w:rPr>
          <w:color w:val="000000"/>
          <w:sz w:val="28"/>
          <w:szCs w:val="28"/>
        </w:rPr>
      </w:pPr>
      <w:r w:rsidRPr="0097617C">
        <w:rPr>
          <w:b/>
          <w:sz w:val="28"/>
          <w:szCs w:val="28"/>
        </w:rPr>
        <w:tab/>
      </w:r>
      <w:r w:rsidRPr="00AA40F3">
        <w:rPr>
          <w:color w:val="000000"/>
          <w:sz w:val="28"/>
          <w:szCs w:val="28"/>
        </w:rPr>
        <w:t xml:space="preserve">Нежилые помещения располагаются в административном здании Бизнес-инкубатора согласно техническому паспорту, литера А. Фундамент - железобетонные; стены и их наружная отделка – бетонные блоки, обшиты </w:t>
      </w:r>
      <w:r>
        <w:rPr>
          <w:color w:val="000000"/>
          <w:sz w:val="28"/>
          <w:szCs w:val="28"/>
        </w:rPr>
        <w:t>полистирол</w:t>
      </w:r>
      <w:r w:rsidRPr="0098257F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и штукатурка</w:t>
      </w:r>
      <w:r w:rsidRPr="00AA40F3">
        <w:rPr>
          <w:color w:val="000000"/>
          <w:sz w:val="28"/>
          <w:szCs w:val="28"/>
        </w:rPr>
        <w:t xml:space="preserve">; перегородки – бетонные </w:t>
      </w:r>
      <w:r>
        <w:rPr>
          <w:color w:val="000000"/>
          <w:sz w:val="28"/>
          <w:szCs w:val="28"/>
        </w:rPr>
        <w:t>полу</w:t>
      </w:r>
      <w:r w:rsidRPr="00AA40F3">
        <w:rPr>
          <w:color w:val="000000"/>
          <w:sz w:val="28"/>
          <w:szCs w:val="28"/>
        </w:rPr>
        <w:t xml:space="preserve">блоки, перекрытия - железобетонные плиты; крыша – совмещенная, полы бетонные; напольное покрытие линолеум; внутренняя отделка - покраска, побелка; потолок - </w:t>
      </w:r>
      <w:r>
        <w:rPr>
          <w:color w:val="000000"/>
          <w:sz w:val="28"/>
          <w:szCs w:val="28"/>
        </w:rPr>
        <w:t>подвесной</w:t>
      </w:r>
      <w:r w:rsidRPr="00AA40F3">
        <w:rPr>
          <w:color w:val="000000"/>
          <w:sz w:val="28"/>
          <w:szCs w:val="28"/>
        </w:rPr>
        <w:t xml:space="preserve">. В помещениях устроено </w:t>
      </w:r>
      <w:r>
        <w:rPr>
          <w:color w:val="000000"/>
          <w:sz w:val="28"/>
          <w:szCs w:val="28"/>
        </w:rPr>
        <w:t>газовое</w:t>
      </w:r>
      <w:r w:rsidRPr="00AA40F3">
        <w:rPr>
          <w:color w:val="000000"/>
          <w:sz w:val="28"/>
          <w:szCs w:val="28"/>
        </w:rPr>
        <w:t xml:space="preserve"> отопление, электроосвещение, водоснабжение, канализация. Окна - стеклопакет. Двери – простые из ПВХ</w:t>
      </w:r>
      <w:r>
        <w:rPr>
          <w:color w:val="000000"/>
          <w:sz w:val="28"/>
          <w:szCs w:val="28"/>
        </w:rPr>
        <w:t xml:space="preserve"> и железные</w:t>
      </w:r>
      <w:r w:rsidRPr="00AA40F3">
        <w:rPr>
          <w:color w:val="000000"/>
          <w:sz w:val="28"/>
          <w:szCs w:val="28"/>
        </w:rPr>
        <w:t>.</w:t>
      </w:r>
    </w:p>
    <w:p w:rsidR="0076760C" w:rsidRPr="00184345" w:rsidRDefault="0076760C" w:rsidP="0076760C">
      <w:pPr>
        <w:rPr>
          <w:sz w:val="28"/>
          <w:szCs w:val="28"/>
        </w:rPr>
      </w:pPr>
      <w:r w:rsidRPr="00184345">
        <w:rPr>
          <w:sz w:val="28"/>
          <w:szCs w:val="28"/>
        </w:rPr>
        <w:tab/>
        <w:t xml:space="preserve">Техническое состояние - </w:t>
      </w:r>
      <w:r>
        <w:rPr>
          <w:sz w:val="28"/>
          <w:szCs w:val="28"/>
        </w:rPr>
        <w:t>хорошее</w:t>
      </w:r>
      <w:r w:rsidRPr="00184345">
        <w:rPr>
          <w:sz w:val="28"/>
          <w:szCs w:val="28"/>
        </w:rPr>
        <w:t>.</w:t>
      </w:r>
    </w:p>
    <w:p w:rsidR="0076760C" w:rsidRPr="00184345" w:rsidRDefault="0076760C" w:rsidP="0076760C">
      <w:pPr>
        <w:rPr>
          <w:sz w:val="28"/>
          <w:szCs w:val="28"/>
        </w:rPr>
      </w:pPr>
      <w:r w:rsidRPr="00184345">
        <w:rPr>
          <w:sz w:val="28"/>
          <w:szCs w:val="28"/>
        </w:rPr>
        <w:tab/>
        <w:t xml:space="preserve">Нежилые помещения оборудованы офисной техникой и мебелью, телефонной линией, интернет-каналом, имеется охранно-пожарная сигнализация, </w:t>
      </w:r>
      <w:r w:rsidRPr="006C1C80">
        <w:rPr>
          <w:sz w:val="28"/>
          <w:szCs w:val="28"/>
        </w:rPr>
        <w:t>круглосуточная охрана</w:t>
      </w:r>
      <w:r w:rsidRPr="00184345">
        <w:rPr>
          <w:sz w:val="28"/>
          <w:szCs w:val="28"/>
        </w:rPr>
        <w:t>. Целевое назначение нежилы</w:t>
      </w:r>
      <w:r>
        <w:rPr>
          <w:sz w:val="28"/>
          <w:szCs w:val="28"/>
        </w:rPr>
        <w:t xml:space="preserve">х помещений: офисные </w:t>
      </w:r>
      <w:r w:rsidRPr="00184345">
        <w:rPr>
          <w:sz w:val="28"/>
          <w:szCs w:val="28"/>
        </w:rPr>
        <w:t>помещения для реализации бизнес-плана, а именно: достижения финансовых и организационных показателей, указанных в бизнес-плане и заявке.</w:t>
      </w:r>
    </w:p>
    <w:p w:rsidR="0076760C" w:rsidRDefault="0076760C" w:rsidP="0076760C">
      <w:pPr>
        <w:numPr>
          <w:ilvl w:val="1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Осмотр нежилых помещений осуществляется без взимания платы в каждую </w:t>
      </w:r>
      <w:r w:rsidRPr="00F61853">
        <w:rPr>
          <w:bCs/>
          <w:sz w:val="28"/>
          <w:szCs w:val="28"/>
        </w:rPr>
        <w:t>среду и пятницу</w:t>
      </w:r>
      <w:r>
        <w:rPr>
          <w:bCs/>
          <w:sz w:val="28"/>
          <w:szCs w:val="28"/>
        </w:rPr>
        <w:t xml:space="preserve"> с 10-00 ч. до 13-00 ч. и 14-00 ч. до 17-00 ч. в течение всего срока подачи заявок на участие в конкурсе, но не позднее чем за два рабочих дня до даты вскрытия конвертов с заявками на участие в конкурсе по предварительному согласованию с должностным лицом, указанным в извещении. </w:t>
      </w:r>
      <w:r w:rsidRPr="0022110F">
        <w:rPr>
          <w:bCs/>
          <w:sz w:val="28"/>
          <w:szCs w:val="28"/>
        </w:rPr>
        <w:t>Осмотр одного помещения (лота) не должен превышать 15 минут.</w:t>
      </w:r>
    </w:p>
    <w:p w:rsidR="0076760C" w:rsidRDefault="0076760C" w:rsidP="0076760C">
      <w:pPr>
        <w:jc w:val="center"/>
        <w:rPr>
          <w:b/>
          <w:sz w:val="28"/>
          <w:szCs w:val="28"/>
        </w:rPr>
      </w:pPr>
    </w:p>
    <w:p w:rsidR="0076760C" w:rsidRDefault="0076760C" w:rsidP="0076760C">
      <w:pPr>
        <w:jc w:val="center"/>
        <w:rPr>
          <w:b/>
          <w:sz w:val="28"/>
          <w:szCs w:val="28"/>
        </w:rPr>
      </w:pPr>
    </w:p>
    <w:p w:rsidR="0076760C" w:rsidRPr="00F33C84" w:rsidRDefault="0076760C" w:rsidP="0076760C">
      <w:pPr>
        <w:pStyle w:val="1"/>
      </w:pPr>
      <w:bookmarkStart w:id="5" w:name="_Toc444246276"/>
      <w:r w:rsidRPr="00F33C84">
        <w:t>Форма, сроки и порядок оплаты по договору аренды</w:t>
      </w:r>
      <w:bookmarkEnd w:id="5"/>
    </w:p>
    <w:p w:rsidR="0076760C" w:rsidRDefault="0076760C" w:rsidP="0076760C">
      <w:pPr>
        <w:rPr>
          <w:b/>
          <w:sz w:val="28"/>
          <w:szCs w:val="28"/>
        </w:rPr>
      </w:pPr>
    </w:p>
    <w:p w:rsidR="0076760C" w:rsidRPr="005F7918" w:rsidRDefault="0076760C" w:rsidP="0076760C">
      <w:pPr>
        <w:numPr>
          <w:ilvl w:val="1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Ставки</w:t>
      </w:r>
      <w:r w:rsidRPr="00CB2AAE">
        <w:rPr>
          <w:sz w:val="28"/>
          <w:szCs w:val="28"/>
        </w:rPr>
        <w:t xml:space="preserve"> арендной платы за </w:t>
      </w:r>
      <w:r>
        <w:rPr>
          <w:sz w:val="28"/>
          <w:szCs w:val="28"/>
        </w:rPr>
        <w:t>нежилое п</w:t>
      </w:r>
      <w:r w:rsidRPr="00CB2AAE">
        <w:rPr>
          <w:sz w:val="28"/>
          <w:szCs w:val="28"/>
        </w:rPr>
        <w:t xml:space="preserve">омещение ежегодно применяется </w:t>
      </w:r>
      <w:r>
        <w:rPr>
          <w:sz w:val="28"/>
          <w:szCs w:val="28"/>
        </w:rPr>
        <w:t>организатором торгов</w:t>
      </w:r>
      <w:r w:rsidRPr="00CB2AAE">
        <w:rPr>
          <w:sz w:val="28"/>
          <w:szCs w:val="28"/>
        </w:rPr>
        <w:t xml:space="preserve"> согласно п.п. «б», п. 2</w:t>
      </w:r>
      <w:r w:rsidRPr="00CB2AAE">
        <w:rPr>
          <w:sz w:val="28"/>
          <w:szCs w:val="28"/>
          <w:vertAlign w:val="superscript"/>
        </w:rPr>
        <w:t>1</w:t>
      </w:r>
      <w:r w:rsidRPr="00CB2AAE">
        <w:rPr>
          <w:sz w:val="28"/>
          <w:szCs w:val="28"/>
        </w:rPr>
        <w:t xml:space="preserve"> постановления Правительства Республики Саха (Якутия) от 12 марта 2007 г. № 75 «Об утверждении правил размещения субъектов малого предпринимательства в Бизнес-инкубаторе Республики Саха (Якутия)» </w:t>
      </w:r>
      <w:r w:rsidRPr="005F7918">
        <w:rPr>
          <w:sz w:val="28"/>
          <w:szCs w:val="28"/>
        </w:rPr>
        <w:t>в следующих размерах:</w:t>
      </w:r>
    </w:p>
    <w:p w:rsidR="0076760C" w:rsidRPr="005F7918" w:rsidRDefault="0076760C" w:rsidP="0076760C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F7918">
        <w:rPr>
          <w:sz w:val="28"/>
          <w:szCs w:val="28"/>
        </w:rPr>
        <w:t xml:space="preserve">в первый год аренды - </w:t>
      </w:r>
      <w:r w:rsidRPr="009B4B2A">
        <w:rPr>
          <w:color w:val="FF0000"/>
          <w:sz w:val="28"/>
          <w:szCs w:val="28"/>
        </w:rPr>
        <w:t>10%</w:t>
      </w:r>
      <w:r w:rsidRPr="005F7918">
        <w:rPr>
          <w:sz w:val="28"/>
          <w:szCs w:val="28"/>
        </w:rPr>
        <w:t xml:space="preserve"> от рыночной стоимости арендной платы;</w:t>
      </w:r>
    </w:p>
    <w:p w:rsidR="0076760C" w:rsidRPr="005F7918" w:rsidRDefault="0076760C" w:rsidP="0076760C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ab/>
      </w:r>
      <w:r w:rsidRPr="005F7918">
        <w:rPr>
          <w:sz w:val="28"/>
          <w:szCs w:val="28"/>
        </w:rPr>
        <w:t xml:space="preserve">во второй год аренды - </w:t>
      </w:r>
      <w:r w:rsidRPr="009B4B2A">
        <w:rPr>
          <w:color w:val="FF0000"/>
          <w:sz w:val="28"/>
          <w:szCs w:val="28"/>
        </w:rPr>
        <w:t>20%</w:t>
      </w:r>
      <w:r w:rsidRPr="005F7918">
        <w:rPr>
          <w:sz w:val="28"/>
          <w:szCs w:val="28"/>
        </w:rPr>
        <w:t xml:space="preserve"> от рыночной стоимости арендной платы;</w:t>
      </w:r>
    </w:p>
    <w:p w:rsidR="0076760C" w:rsidRPr="005F7918" w:rsidRDefault="0076760C" w:rsidP="0076760C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ab/>
      </w:r>
      <w:r w:rsidRPr="005F7918">
        <w:rPr>
          <w:sz w:val="28"/>
          <w:szCs w:val="28"/>
        </w:rPr>
        <w:t xml:space="preserve">в третий год аренды - </w:t>
      </w:r>
      <w:r w:rsidRPr="009B4B2A">
        <w:rPr>
          <w:color w:val="FF0000"/>
          <w:sz w:val="28"/>
          <w:szCs w:val="28"/>
        </w:rPr>
        <w:t>30%</w:t>
      </w:r>
      <w:r w:rsidRPr="005F7918">
        <w:rPr>
          <w:sz w:val="28"/>
          <w:szCs w:val="28"/>
        </w:rPr>
        <w:t xml:space="preserve"> от рыночной стоимости арендной платы.</w:t>
      </w:r>
    </w:p>
    <w:p w:rsidR="0076760C" w:rsidRPr="005F7918" w:rsidRDefault="0076760C" w:rsidP="0076760C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ab/>
      </w:r>
      <w:r w:rsidRPr="005F7918">
        <w:rPr>
          <w:sz w:val="28"/>
          <w:szCs w:val="28"/>
        </w:rPr>
        <w:t xml:space="preserve">Арендная плата устанавливается за арендованное нежилое помещение </w:t>
      </w:r>
      <w:r>
        <w:rPr>
          <w:sz w:val="28"/>
          <w:szCs w:val="28"/>
        </w:rPr>
        <w:t xml:space="preserve"> в здании «</w:t>
      </w:r>
      <w:r w:rsidRPr="005F7918">
        <w:rPr>
          <w:sz w:val="28"/>
          <w:szCs w:val="28"/>
        </w:rPr>
        <w:t>Бизнес-инкубатор</w:t>
      </w:r>
      <w:r>
        <w:rPr>
          <w:sz w:val="28"/>
          <w:szCs w:val="28"/>
        </w:rPr>
        <w:t xml:space="preserve"> Мегино-Кангаласского улуса»</w:t>
      </w:r>
      <w:r w:rsidRPr="005F7918">
        <w:rPr>
          <w:sz w:val="28"/>
          <w:szCs w:val="28"/>
        </w:rPr>
        <w:t xml:space="preserve"> в зависимости от площади и взимается в денежной форме.</w:t>
      </w:r>
    </w:p>
    <w:p w:rsidR="0076760C" w:rsidRDefault="0076760C" w:rsidP="0076760C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ab/>
      </w:r>
      <w:r w:rsidRPr="005F7918">
        <w:rPr>
          <w:sz w:val="28"/>
          <w:szCs w:val="28"/>
        </w:rPr>
        <w:t>Рыночная стоимость определяется в соответствии с законодательством об оценочной деятельности.</w:t>
      </w:r>
    </w:p>
    <w:p w:rsidR="0076760C" w:rsidRDefault="0076760C" w:rsidP="0076760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24A82">
        <w:rPr>
          <w:sz w:val="28"/>
          <w:szCs w:val="28"/>
        </w:rPr>
        <w:t xml:space="preserve">Коммунальные платежи и эксплуатационные расходы не включены в арендную плату и </w:t>
      </w:r>
      <w:r>
        <w:rPr>
          <w:sz w:val="28"/>
          <w:szCs w:val="28"/>
        </w:rPr>
        <w:t>возмещаются</w:t>
      </w:r>
      <w:r w:rsidRPr="00824A82">
        <w:rPr>
          <w:sz w:val="28"/>
          <w:szCs w:val="28"/>
        </w:rPr>
        <w:t xml:space="preserve"> арендатором по отдельному договору</w:t>
      </w:r>
      <w:r w:rsidR="00E307D0">
        <w:rPr>
          <w:sz w:val="28"/>
          <w:szCs w:val="28"/>
        </w:rPr>
        <w:t xml:space="preserve"> </w:t>
      </w:r>
      <w:r w:rsidRPr="00CB2AAE">
        <w:rPr>
          <w:sz w:val="28"/>
          <w:szCs w:val="28"/>
        </w:rPr>
        <w:t>в установленном порядке</w:t>
      </w:r>
      <w:r w:rsidRPr="00824A82">
        <w:rPr>
          <w:sz w:val="28"/>
          <w:szCs w:val="28"/>
        </w:rPr>
        <w:t>.</w:t>
      </w:r>
    </w:p>
    <w:p w:rsidR="0076760C" w:rsidRPr="00CB7FFE" w:rsidRDefault="0076760C" w:rsidP="0076760C">
      <w:pPr>
        <w:numPr>
          <w:ilvl w:val="1"/>
          <w:numId w:val="2"/>
        </w:numPr>
        <w:rPr>
          <w:color w:val="FF0000"/>
          <w:sz w:val="28"/>
          <w:szCs w:val="28"/>
        </w:rPr>
      </w:pPr>
      <w:r w:rsidRPr="00CB7FFE">
        <w:rPr>
          <w:bCs/>
          <w:color w:val="FF0000"/>
          <w:sz w:val="28"/>
          <w:szCs w:val="28"/>
        </w:rPr>
        <w:t xml:space="preserve">При заключении и (или) исполнении договора цена договора не может быть ниже начальной (минимальной) цены договора (цены лота), указанной в извещении о проведении конкурса, но </w:t>
      </w:r>
      <w:r w:rsidRPr="00CB7FFE">
        <w:rPr>
          <w:color w:val="FF0000"/>
          <w:sz w:val="28"/>
          <w:szCs w:val="28"/>
        </w:rPr>
        <w:t xml:space="preserve">в случае изменения рыночной стоимости арендной платы </w:t>
      </w:r>
      <w:r w:rsidRPr="00CB7FFE">
        <w:rPr>
          <w:bCs/>
          <w:color w:val="FF0000"/>
          <w:sz w:val="28"/>
          <w:szCs w:val="28"/>
        </w:rPr>
        <w:t>может быть увеличена по соглашению сторон.</w:t>
      </w:r>
    </w:p>
    <w:p w:rsidR="0076760C" w:rsidRPr="00CB7FFE" w:rsidRDefault="0076760C" w:rsidP="0076760C">
      <w:pPr>
        <w:numPr>
          <w:ilvl w:val="1"/>
          <w:numId w:val="2"/>
        </w:numPr>
        <w:rPr>
          <w:color w:val="FF0000"/>
          <w:sz w:val="28"/>
          <w:szCs w:val="28"/>
        </w:rPr>
      </w:pPr>
      <w:r w:rsidRPr="00CB7FFE">
        <w:rPr>
          <w:color w:val="FF0000"/>
          <w:sz w:val="28"/>
          <w:szCs w:val="28"/>
        </w:rPr>
        <w:t>Расчет арендной платы является приложением №1 к проекту договора.</w:t>
      </w:r>
    </w:p>
    <w:p w:rsidR="0076760C" w:rsidRPr="00CB7FFE" w:rsidRDefault="0076760C" w:rsidP="0076760C">
      <w:pPr>
        <w:numPr>
          <w:ilvl w:val="1"/>
          <w:numId w:val="2"/>
        </w:numPr>
        <w:rPr>
          <w:color w:val="FF0000"/>
          <w:sz w:val="28"/>
          <w:szCs w:val="28"/>
        </w:rPr>
      </w:pPr>
      <w:r w:rsidRPr="00CB7FFE">
        <w:rPr>
          <w:color w:val="FF0000"/>
          <w:sz w:val="28"/>
          <w:szCs w:val="28"/>
        </w:rPr>
        <w:t>Победитель конкурса (далее также Арендатор) обязан перечислять арендную плату на расчетный счет организатора торгов согласно выставленного счета ежемесячно до 5 числа текущего месяца.</w:t>
      </w:r>
    </w:p>
    <w:p w:rsidR="0076760C" w:rsidRPr="00CB7FFE" w:rsidRDefault="0076760C" w:rsidP="0076760C">
      <w:pPr>
        <w:numPr>
          <w:ilvl w:val="1"/>
          <w:numId w:val="3"/>
        </w:numPr>
        <w:rPr>
          <w:color w:val="FF0000"/>
          <w:sz w:val="28"/>
          <w:szCs w:val="28"/>
        </w:rPr>
      </w:pPr>
      <w:r w:rsidRPr="00CB7FFE">
        <w:rPr>
          <w:color w:val="FF0000"/>
          <w:sz w:val="28"/>
          <w:szCs w:val="28"/>
        </w:rPr>
        <w:t xml:space="preserve">Арендатор обязан один раз в квартал проводить сверки расчетов арендных платежей. </w:t>
      </w:r>
    </w:p>
    <w:p w:rsidR="0076760C" w:rsidRDefault="0076760C" w:rsidP="0076760C">
      <w:pPr>
        <w:rPr>
          <w:b/>
          <w:sz w:val="28"/>
          <w:szCs w:val="28"/>
        </w:rPr>
      </w:pPr>
    </w:p>
    <w:p w:rsidR="0076760C" w:rsidRPr="00D650A8" w:rsidRDefault="0076760C" w:rsidP="0076760C">
      <w:pPr>
        <w:rPr>
          <w:b/>
          <w:sz w:val="28"/>
          <w:szCs w:val="28"/>
        </w:rPr>
      </w:pPr>
    </w:p>
    <w:p w:rsidR="0076760C" w:rsidRDefault="0076760C" w:rsidP="0076760C">
      <w:pPr>
        <w:pStyle w:val="1"/>
      </w:pPr>
      <w:bookmarkStart w:id="6" w:name="_Toc444246277"/>
      <w:r w:rsidRPr="00824A82">
        <w:t xml:space="preserve">Требования к техническому состоянию </w:t>
      </w:r>
      <w:r>
        <w:t>нежилых помещений</w:t>
      </w:r>
      <w:r w:rsidRPr="00824A82">
        <w:t xml:space="preserve">, </w:t>
      </w:r>
      <w:r w:rsidRPr="00805BE3">
        <w:t>на момент окончания договора аренды</w:t>
      </w:r>
      <w:bookmarkEnd w:id="6"/>
    </w:p>
    <w:p w:rsidR="0076760C" w:rsidRPr="00805BE3" w:rsidRDefault="0076760C" w:rsidP="0076760C">
      <w:pPr>
        <w:rPr>
          <w:b/>
          <w:sz w:val="28"/>
          <w:szCs w:val="28"/>
        </w:rPr>
      </w:pPr>
    </w:p>
    <w:p w:rsidR="0076760C" w:rsidRPr="00824A82" w:rsidRDefault="0076760C" w:rsidP="0076760C">
      <w:pPr>
        <w:numPr>
          <w:ilvl w:val="1"/>
          <w:numId w:val="3"/>
        </w:numPr>
        <w:rPr>
          <w:sz w:val="28"/>
          <w:szCs w:val="28"/>
        </w:rPr>
      </w:pPr>
      <w:r w:rsidRPr="00BD1CAB">
        <w:rPr>
          <w:b/>
          <w:sz w:val="28"/>
          <w:szCs w:val="28"/>
        </w:rPr>
        <w:t>Арендатор обязан</w:t>
      </w:r>
      <w:r w:rsidRPr="00824A82">
        <w:rPr>
          <w:sz w:val="28"/>
          <w:szCs w:val="28"/>
        </w:rPr>
        <w:t xml:space="preserve">: </w:t>
      </w:r>
    </w:p>
    <w:p w:rsidR="0076760C" w:rsidRPr="00CB7FFE" w:rsidRDefault="0076760C" w:rsidP="0076760C">
      <w:pPr>
        <w:numPr>
          <w:ilvl w:val="2"/>
          <w:numId w:val="3"/>
        </w:numPr>
        <w:rPr>
          <w:color w:val="FF0000"/>
          <w:sz w:val="28"/>
          <w:szCs w:val="28"/>
        </w:rPr>
      </w:pPr>
      <w:r w:rsidRPr="00CB7FFE">
        <w:rPr>
          <w:color w:val="FF0000"/>
          <w:sz w:val="28"/>
          <w:szCs w:val="28"/>
        </w:rPr>
        <w:t>Использовать нежилые помещения исключительно по его прямому назначению в соответствии с условиями настоящей конкурсной документации, а также направлениями деятельности, указанными в поданной заявке;</w:t>
      </w:r>
    </w:p>
    <w:p w:rsidR="0076760C" w:rsidRPr="00CB7FFE" w:rsidRDefault="0076760C" w:rsidP="0076760C">
      <w:pPr>
        <w:numPr>
          <w:ilvl w:val="2"/>
          <w:numId w:val="3"/>
        </w:numPr>
        <w:rPr>
          <w:color w:val="FF0000"/>
          <w:sz w:val="28"/>
          <w:szCs w:val="28"/>
        </w:rPr>
      </w:pPr>
      <w:r w:rsidRPr="00CB7FFE">
        <w:rPr>
          <w:color w:val="FF0000"/>
          <w:sz w:val="28"/>
          <w:szCs w:val="28"/>
        </w:rPr>
        <w:t>Содержать нежилые помещения в полной исправности и санитарно-техническом состоянии, в соответствии с обычно предъявляемыми требованиями. Обеспечивать их сохранность;</w:t>
      </w:r>
    </w:p>
    <w:p w:rsidR="0076760C" w:rsidRPr="00CB7FFE" w:rsidRDefault="0076760C" w:rsidP="0076760C">
      <w:pPr>
        <w:numPr>
          <w:ilvl w:val="2"/>
          <w:numId w:val="3"/>
        </w:numPr>
        <w:rPr>
          <w:color w:val="FF0000"/>
          <w:sz w:val="28"/>
          <w:szCs w:val="28"/>
        </w:rPr>
      </w:pPr>
      <w:r w:rsidRPr="00CB7FFE">
        <w:rPr>
          <w:color w:val="FF0000"/>
          <w:sz w:val="28"/>
          <w:szCs w:val="28"/>
        </w:rPr>
        <w:t>Соблюдать правила пожарной, электрической безопасности и техники безопасности, санитарно-гигиенические нормы, а также отраслевых правил и норм, действующих в отношении видов деятельности арендатора и арендуемого им объекта;</w:t>
      </w:r>
    </w:p>
    <w:p w:rsidR="0076760C" w:rsidRPr="00CB7FFE" w:rsidRDefault="0076760C" w:rsidP="0076760C">
      <w:pPr>
        <w:numPr>
          <w:ilvl w:val="2"/>
          <w:numId w:val="3"/>
        </w:numPr>
        <w:rPr>
          <w:color w:val="FF0000"/>
          <w:sz w:val="28"/>
          <w:szCs w:val="28"/>
        </w:rPr>
      </w:pPr>
      <w:r w:rsidRPr="00CB7FFE">
        <w:rPr>
          <w:color w:val="FF0000"/>
          <w:sz w:val="28"/>
          <w:szCs w:val="28"/>
        </w:rPr>
        <w:t xml:space="preserve">Не производить реконструкцию нежилых помещений, перепланировку, переоборудование и другие капитальные ремонтные работы без письменного согласия организатора конкурса. Стоимость неотделимых улучшений, произведенных арендатором без письменного разрешения, возмещению не подлежит. Неотделимые улучшения, произведенные </w:t>
      </w:r>
      <w:r w:rsidRPr="00CB7FFE">
        <w:rPr>
          <w:color w:val="FF0000"/>
          <w:sz w:val="28"/>
          <w:szCs w:val="28"/>
        </w:rPr>
        <w:lastRenderedPageBreak/>
        <w:t>арендатором с письменного согласия собственника или уполномоченного собственником обладателя права оперативного управления, являются муниципальной собственностью Муниципального района «Мегино-Кангаласский улус» Республики Саха (Якутия);</w:t>
      </w:r>
    </w:p>
    <w:p w:rsidR="0076760C" w:rsidRDefault="0076760C" w:rsidP="0076760C">
      <w:pPr>
        <w:numPr>
          <w:ilvl w:val="2"/>
          <w:numId w:val="3"/>
        </w:numPr>
        <w:rPr>
          <w:sz w:val="28"/>
          <w:szCs w:val="28"/>
        </w:rPr>
      </w:pPr>
      <w:r w:rsidRPr="00824A82">
        <w:rPr>
          <w:sz w:val="28"/>
          <w:szCs w:val="28"/>
        </w:rPr>
        <w:t xml:space="preserve">Передать </w:t>
      </w:r>
      <w:r>
        <w:rPr>
          <w:sz w:val="28"/>
          <w:szCs w:val="28"/>
        </w:rPr>
        <w:t>организатору конкурса</w:t>
      </w:r>
      <w:r w:rsidRPr="00824A82">
        <w:rPr>
          <w:sz w:val="28"/>
          <w:szCs w:val="28"/>
        </w:rPr>
        <w:t xml:space="preserve"> арендованные помещения в том же </w:t>
      </w:r>
      <w:r>
        <w:rPr>
          <w:sz w:val="28"/>
          <w:szCs w:val="28"/>
        </w:rPr>
        <w:t xml:space="preserve">техническом </w:t>
      </w:r>
      <w:r w:rsidRPr="00824A82">
        <w:rPr>
          <w:sz w:val="28"/>
          <w:szCs w:val="28"/>
        </w:rPr>
        <w:t>состоянии, в котором они были переданы арендатор</w:t>
      </w:r>
      <w:r>
        <w:rPr>
          <w:sz w:val="28"/>
          <w:szCs w:val="28"/>
        </w:rPr>
        <w:t>у, с учетом нормального износа.</w:t>
      </w:r>
    </w:p>
    <w:p w:rsidR="0076760C" w:rsidRDefault="0076760C" w:rsidP="0076760C">
      <w:pPr>
        <w:numPr>
          <w:ilvl w:val="1"/>
          <w:numId w:val="3"/>
        </w:numPr>
        <w:rPr>
          <w:sz w:val="28"/>
          <w:szCs w:val="28"/>
        </w:rPr>
      </w:pPr>
      <w:r w:rsidRPr="00BA2E50">
        <w:rPr>
          <w:sz w:val="28"/>
          <w:szCs w:val="28"/>
        </w:rPr>
        <w:t>Арендатор не вправе сдавать арендованное имущество в субаренду, предоставлять его в безвозмездное пользование, передавать свои права и обязанности по договору аренды третьим лицам, а также осуществлять другие действия, влекущие какое-либо обременение предоставленных арендатору имущественных прав.</w:t>
      </w:r>
    </w:p>
    <w:p w:rsidR="0076760C" w:rsidRDefault="0076760C" w:rsidP="0076760C">
      <w:pPr>
        <w:rPr>
          <w:sz w:val="28"/>
          <w:szCs w:val="28"/>
        </w:rPr>
      </w:pPr>
    </w:p>
    <w:p w:rsidR="0076760C" w:rsidRDefault="0076760C" w:rsidP="0076760C">
      <w:pPr>
        <w:rPr>
          <w:sz w:val="28"/>
          <w:szCs w:val="28"/>
        </w:rPr>
      </w:pPr>
    </w:p>
    <w:p w:rsidR="0076760C" w:rsidRDefault="0076760C" w:rsidP="0076760C">
      <w:pPr>
        <w:pStyle w:val="1"/>
      </w:pPr>
      <w:bookmarkStart w:id="7" w:name="_Toc444246278"/>
      <w:r>
        <w:t>Срок подписания и действия договора</w:t>
      </w:r>
      <w:bookmarkEnd w:id="7"/>
    </w:p>
    <w:p w:rsidR="0076760C" w:rsidRDefault="0076760C" w:rsidP="0076760C">
      <w:pPr>
        <w:rPr>
          <w:b/>
          <w:sz w:val="28"/>
          <w:szCs w:val="28"/>
        </w:rPr>
      </w:pPr>
    </w:p>
    <w:p w:rsidR="0076760C" w:rsidRDefault="0076760C" w:rsidP="0076760C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Участник обязан подписать договор аренды </w:t>
      </w:r>
      <w:r w:rsidRPr="00362314">
        <w:rPr>
          <w:rFonts w:eastAsia="Times New Roman"/>
          <w:sz w:val="28"/>
          <w:szCs w:val="28"/>
          <w:lang w:eastAsia="ru-RU"/>
        </w:rPr>
        <w:t>по соответствующему лоту</w:t>
      </w:r>
      <w:r>
        <w:rPr>
          <w:rFonts w:eastAsia="Times New Roman"/>
          <w:sz w:val="28"/>
          <w:szCs w:val="28"/>
          <w:lang w:eastAsia="ru-RU"/>
        </w:rPr>
        <w:t>, являющегося приложением к конкурсной документации</w:t>
      </w:r>
      <w:r>
        <w:rPr>
          <w:rFonts w:ascii="Arial" w:eastAsia="Times New Roman" w:hAnsi="Arial" w:cs="Arial"/>
          <w:sz w:val="26"/>
          <w:szCs w:val="26"/>
          <w:lang w:eastAsia="ru-RU"/>
        </w:rPr>
        <w:t>(</w:t>
      </w:r>
      <w:r>
        <w:rPr>
          <w:rFonts w:eastAsia="Times New Roman"/>
          <w:sz w:val="28"/>
          <w:szCs w:val="28"/>
          <w:lang w:eastAsia="ru-RU"/>
        </w:rPr>
        <w:t xml:space="preserve">нумерация приложений в соответствии </w:t>
      </w:r>
      <w:r w:rsidRPr="00EF66E9">
        <w:rPr>
          <w:rFonts w:eastAsia="Times New Roman"/>
          <w:sz w:val="28"/>
          <w:szCs w:val="28"/>
          <w:lang w:eastAsia="ru-RU"/>
        </w:rPr>
        <w:t>с пунктом 3.2.</w:t>
      </w:r>
      <w:r w:rsidRPr="00B26A59">
        <w:rPr>
          <w:rFonts w:eastAsia="Times New Roman"/>
          <w:sz w:val="28"/>
          <w:szCs w:val="28"/>
          <w:lang w:eastAsia="ru-RU"/>
        </w:rPr>
        <w:t>конкурсной документации)</w:t>
      </w:r>
      <w:r w:rsidRPr="00C10801">
        <w:rPr>
          <w:sz w:val="28"/>
          <w:szCs w:val="28"/>
        </w:rPr>
        <w:t xml:space="preserve">не </w:t>
      </w:r>
      <w:r>
        <w:rPr>
          <w:sz w:val="28"/>
          <w:szCs w:val="28"/>
        </w:rPr>
        <w:t>ра</w:t>
      </w:r>
      <w:r w:rsidRPr="00C10801">
        <w:rPr>
          <w:sz w:val="28"/>
          <w:szCs w:val="28"/>
        </w:rPr>
        <w:t xml:space="preserve">нее десяти </w:t>
      </w:r>
      <w:r>
        <w:rPr>
          <w:sz w:val="28"/>
          <w:szCs w:val="28"/>
        </w:rPr>
        <w:t xml:space="preserve">и не позднее двадцати </w:t>
      </w:r>
      <w:r w:rsidRPr="00C10801">
        <w:rPr>
          <w:sz w:val="28"/>
          <w:szCs w:val="28"/>
        </w:rPr>
        <w:t xml:space="preserve">дней со дня размещения на </w:t>
      </w:r>
      <w:hyperlink r:id="rId12" w:history="1">
        <w:r w:rsidRPr="00B139B8">
          <w:rPr>
            <w:rStyle w:val="a3"/>
          </w:rPr>
          <w:t>официальном сайте</w:t>
        </w:r>
      </w:hyperlink>
      <w:r w:rsidRPr="00C10801">
        <w:rPr>
          <w:sz w:val="28"/>
          <w:szCs w:val="28"/>
        </w:rPr>
        <w:t xml:space="preserve"> торгов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</w:t>
      </w:r>
      <w:r>
        <w:rPr>
          <w:sz w:val="28"/>
          <w:szCs w:val="28"/>
        </w:rPr>
        <w:t>.</w:t>
      </w:r>
    </w:p>
    <w:p w:rsidR="0076760C" w:rsidRDefault="0076760C" w:rsidP="0076760C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предоставления нежилых помещений в аренду </w:t>
      </w:r>
      <w:r w:rsidRPr="002C3F59">
        <w:rPr>
          <w:sz w:val="28"/>
          <w:szCs w:val="28"/>
        </w:rPr>
        <w:t>не должен превышать трех лет.</w:t>
      </w:r>
    </w:p>
    <w:p w:rsidR="0076760C" w:rsidRDefault="0076760C" w:rsidP="0076760C">
      <w:pPr>
        <w:numPr>
          <w:ilvl w:val="1"/>
          <w:numId w:val="3"/>
        </w:numPr>
        <w:rPr>
          <w:sz w:val="28"/>
          <w:szCs w:val="28"/>
        </w:rPr>
      </w:pPr>
      <w:r w:rsidRPr="00F40707">
        <w:rPr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 xml:space="preserve">с </w:t>
      </w:r>
      <w:hyperlink r:id="rId13" w:history="1">
        <w:r w:rsidRPr="00102492">
          <w:rPr>
            <w:rStyle w:val="a3"/>
            <w:bCs/>
          </w:rPr>
          <w:t>п</w:t>
        </w:r>
        <w:r>
          <w:rPr>
            <w:rStyle w:val="a3"/>
            <w:bCs/>
          </w:rPr>
          <w:t>.</w:t>
        </w:r>
        <w:r w:rsidRPr="00102492">
          <w:rPr>
            <w:rStyle w:val="a3"/>
            <w:bCs/>
          </w:rPr>
          <w:t xml:space="preserve"> 2 ст</w:t>
        </w:r>
        <w:r>
          <w:rPr>
            <w:rStyle w:val="a3"/>
            <w:bCs/>
          </w:rPr>
          <w:t>.</w:t>
        </w:r>
        <w:r w:rsidRPr="00102492">
          <w:rPr>
            <w:rStyle w:val="a3"/>
            <w:bCs/>
          </w:rPr>
          <w:t xml:space="preserve"> 651</w:t>
        </w:r>
      </w:hyperlink>
      <w:r>
        <w:rPr>
          <w:bCs/>
          <w:sz w:val="28"/>
          <w:szCs w:val="28"/>
        </w:rPr>
        <w:t>Гражданского к</w:t>
      </w:r>
      <w:r w:rsidRPr="00102492">
        <w:rPr>
          <w:bCs/>
          <w:sz w:val="28"/>
          <w:szCs w:val="28"/>
        </w:rPr>
        <w:t xml:space="preserve">одекса </w:t>
      </w:r>
      <w:r>
        <w:rPr>
          <w:bCs/>
          <w:sz w:val="28"/>
          <w:szCs w:val="28"/>
        </w:rPr>
        <w:t>Российской Федерации</w:t>
      </w:r>
      <w:r w:rsidR="001C266C">
        <w:rPr>
          <w:bCs/>
          <w:sz w:val="28"/>
          <w:szCs w:val="28"/>
        </w:rPr>
        <w:t xml:space="preserve"> </w:t>
      </w:r>
      <w:r w:rsidRPr="00F40707">
        <w:rPr>
          <w:sz w:val="28"/>
          <w:szCs w:val="28"/>
        </w:rPr>
        <w:t xml:space="preserve">договор аренды </w:t>
      </w:r>
      <w:r>
        <w:rPr>
          <w:sz w:val="28"/>
          <w:szCs w:val="28"/>
        </w:rPr>
        <w:t xml:space="preserve">нежилых </w:t>
      </w:r>
      <w:r w:rsidRPr="00F40707">
        <w:rPr>
          <w:sz w:val="28"/>
          <w:szCs w:val="28"/>
        </w:rPr>
        <w:t>помещени</w:t>
      </w:r>
      <w:r>
        <w:rPr>
          <w:sz w:val="28"/>
          <w:szCs w:val="28"/>
        </w:rPr>
        <w:t>й</w:t>
      </w:r>
      <w:r w:rsidRPr="00F40707">
        <w:rPr>
          <w:sz w:val="28"/>
          <w:szCs w:val="28"/>
        </w:rPr>
        <w:t xml:space="preserve">, заключенный на срок не менее года, подлежит </w:t>
      </w:r>
      <w:r>
        <w:rPr>
          <w:sz w:val="28"/>
          <w:szCs w:val="28"/>
        </w:rPr>
        <w:t xml:space="preserve">обязательной </w:t>
      </w:r>
      <w:r w:rsidRPr="00F40707">
        <w:rPr>
          <w:sz w:val="28"/>
          <w:szCs w:val="28"/>
        </w:rPr>
        <w:t>государственной регистрации в порядке, установленн</w:t>
      </w:r>
      <w:r>
        <w:rPr>
          <w:sz w:val="28"/>
          <w:szCs w:val="28"/>
        </w:rPr>
        <w:t>о</w:t>
      </w:r>
      <w:r w:rsidRPr="00F40707">
        <w:rPr>
          <w:sz w:val="28"/>
          <w:szCs w:val="28"/>
        </w:rPr>
        <w:t xml:space="preserve">м Федеральным законом от 21.07.97 №122-ФЗ «О государственной регистрации права на недвижимое имущество и сделок с ним». </w:t>
      </w:r>
    </w:p>
    <w:p w:rsidR="0076760C" w:rsidRPr="007062AA" w:rsidRDefault="0076760C" w:rsidP="0076760C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В случае заключения договора аренды нежилых помещений сроком не менее года, в</w:t>
      </w:r>
      <w:r w:rsidRPr="00F40707">
        <w:rPr>
          <w:sz w:val="28"/>
          <w:szCs w:val="28"/>
        </w:rPr>
        <w:t>се расходы по регистрации договора несет арендатор (победитель конкурса).</w:t>
      </w:r>
      <w:r>
        <w:rPr>
          <w:bCs/>
          <w:sz w:val="28"/>
          <w:szCs w:val="28"/>
        </w:rPr>
        <w:t>В течение 7 (семи) рабочих дней с даты заключения договора аренды нежилого помещения, арендатор обязан (самостоятельно подать документы на государственную регистрацию и нести расходы по государственной регистрации  договора аренды (</w:t>
      </w:r>
      <w:r w:rsidRPr="007062AA">
        <w:rPr>
          <w:bCs/>
          <w:color w:val="FF0000"/>
          <w:sz w:val="28"/>
          <w:szCs w:val="28"/>
        </w:rPr>
        <w:t xml:space="preserve">государственная пошлина в соответствии с </w:t>
      </w:r>
      <w:hyperlink r:id="rId14" w:history="1">
        <w:r w:rsidRPr="007062AA">
          <w:rPr>
            <w:rStyle w:val="a3"/>
            <w:bCs/>
            <w:color w:val="FF0000"/>
          </w:rPr>
          <w:t>п.п. 22 п. 1 ст. 333.33</w:t>
        </w:r>
      </w:hyperlink>
      <w:r w:rsidRPr="007062AA">
        <w:rPr>
          <w:bCs/>
          <w:color w:val="FF0000"/>
          <w:sz w:val="28"/>
          <w:szCs w:val="28"/>
        </w:rPr>
        <w:t xml:space="preserve"> Налогового кодекса Российской Федерации составляет:</w:t>
      </w:r>
      <w:r>
        <w:rPr>
          <w:bCs/>
          <w:color w:val="FF0000"/>
          <w:sz w:val="28"/>
          <w:szCs w:val="28"/>
        </w:rPr>
        <w:t xml:space="preserve"> </w:t>
      </w:r>
      <w:r w:rsidRPr="007062AA">
        <w:rPr>
          <w:bCs/>
          <w:color w:val="FF0000"/>
          <w:sz w:val="28"/>
          <w:szCs w:val="28"/>
        </w:rPr>
        <w:t>для физических лиц - 1 000 рублей; для организаций - 15 000 рублей).</w:t>
      </w:r>
    </w:p>
    <w:p w:rsidR="0076760C" w:rsidRDefault="0076760C" w:rsidP="0076760C">
      <w:pPr>
        <w:rPr>
          <w:sz w:val="28"/>
          <w:szCs w:val="28"/>
        </w:rPr>
      </w:pPr>
    </w:p>
    <w:p w:rsidR="0076760C" w:rsidRDefault="0076760C" w:rsidP="0076760C">
      <w:pPr>
        <w:rPr>
          <w:sz w:val="28"/>
          <w:szCs w:val="28"/>
        </w:rPr>
      </w:pPr>
    </w:p>
    <w:p w:rsidR="0076760C" w:rsidRDefault="0076760C" w:rsidP="0076760C">
      <w:pPr>
        <w:pStyle w:val="1"/>
      </w:pPr>
      <w:bookmarkStart w:id="8" w:name="_Toc444246279"/>
      <w:r w:rsidRPr="006F7A8C">
        <w:t>Требования к участникам Конкурса</w:t>
      </w:r>
      <w:bookmarkEnd w:id="8"/>
    </w:p>
    <w:p w:rsidR="0076760C" w:rsidRPr="006F7A8C" w:rsidRDefault="0076760C" w:rsidP="0076760C">
      <w:pPr>
        <w:rPr>
          <w:b/>
          <w:sz w:val="28"/>
          <w:szCs w:val="28"/>
        </w:rPr>
      </w:pPr>
    </w:p>
    <w:p w:rsidR="0076760C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 xml:space="preserve">К участию в конкурсе допускаются субъекты малого предпринимательства, зарегистрированные и осуществляющие свою деятельность на территории </w:t>
      </w:r>
      <w:r w:rsidRPr="007062AA">
        <w:rPr>
          <w:bCs/>
          <w:color w:val="FF0000"/>
          <w:sz w:val="28"/>
          <w:szCs w:val="28"/>
        </w:rPr>
        <w:t>Мегино-Кангаласского улуса</w:t>
      </w:r>
      <w:r>
        <w:rPr>
          <w:bCs/>
          <w:color w:val="FF0000"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Республики Саха (Якутия)</w:t>
      </w:r>
      <w:r>
        <w:rPr>
          <w:bCs/>
          <w:sz w:val="28"/>
          <w:szCs w:val="28"/>
        </w:rPr>
        <w:t xml:space="preserve">, деятельность которых с момента регистрации до момента подачи заявки на участие в конкурсе на предоставление в аренду </w:t>
      </w:r>
      <w:r w:rsidRPr="003C0BB7">
        <w:rPr>
          <w:bCs/>
          <w:sz w:val="28"/>
          <w:szCs w:val="28"/>
        </w:rPr>
        <w:t xml:space="preserve">помещений </w:t>
      </w:r>
      <w:r>
        <w:rPr>
          <w:bCs/>
          <w:sz w:val="28"/>
          <w:szCs w:val="28"/>
        </w:rPr>
        <w:t>Б</w:t>
      </w:r>
      <w:r w:rsidRPr="003C0BB7">
        <w:rPr>
          <w:bCs/>
          <w:sz w:val="28"/>
          <w:szCs w:val="28"/>
        </w:rPr>
        <w:t xml:space="preserve">изнес-инкубатором </w:t>
      </w:r>
      <w:r w:rsidRPr="00F61853">
        <w:rPr>
          <w:bCs/>
          <w:sz w:val="28"/>
          <w:szCs w:val="28"/>
        </w:rPr>
        <w:t xml:space="preserve">не превышает трех лет </w:t>
      </w:r>
      <w:r w:rsidRPr="00EE1445">
        <w:rPr>
          <w:bCs/>
          <w:sz w:val="28"/>
          <w:szCs w:val="28"/>
        </w:rPr>
        <w:t>и соответствующие требованиям, установленным нормативными правовыми актами Российской Федерации и Республики Саха (Якутия) к таким участникам.</w:t>
      </w:r>
    </w:p>
    <w:p w:rsidR="0076760C" w:rsidRPr="004354E4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4354E4">
        <w:rPr>
          <w:bCs/>
          <w:sz w:val="28"/>
          <w:szCs w:val="28"/>
        </w:rPr>
        <w:t>В Бизнес-инкубаторе не допускается размещение субъектов малого предпринимательства, осуществляющих следующие виды деятельности:</w:t>
      </w:r>
    </w:p>
    <w:p w:rsidR="0076760C" w:rsidRPr="00DA7E83" w:rsidRDefault="0076760C" w:rsidP="00DB4577">
      <w:pPr>
        <w:numPr>
          <w:ilvl w:val="0"/>
          <w:numId w:val="6"/>
        </w:numPr>
        <w:ind w:left="1134"/>
        <w:rPr>
          <w:bCs/>
          <w:color w:val="FF0000"/>
          <w:sz w:val="28"/>
          <w:szCs w:val="28"/>
        </w:rPr>
      </w:pPr>
      <w:r w:rsidRPr="00DA7E83">
        <w:rPr>
          <w:bCs/>
          <w:color w:val="FF0000"/>
          <w:sz w:val="28"/>
          <w:szCs w:val="28"/>
        </w:rPr>
        <w:t>финансовые, страховые услуги;</w:t>
      </w:r>
    </w:p>
    <w:p w:rsidR="0076760C" w:rsidRPr="00DA7E83" w:rsidRDefault="0076760C" w:rsidP="00DB4577">
      <w:pPr>
        <w:numPr>
          <w:ilvl w:val="0"/>
          <w:numId w:val="6"/>
        </w:numPr>
        <w:ind w:left="1134"/>
        <w:rPr>
          <w:bCs/>
          <w:color w:val="FF0000"/>
          <w:sz w:val="28"/>
          <w:szCs w:val="28"/>
        </w:rPr>
      </w:pPr>
      <w:r w:rsidRPr="00DA7E83">
        <w:rPr>
          <w:bCs/>
          <w:color w:val="FF0000"/>
          <w:sz w:val="28"/>
          <w:szCs w:val="28"/>
        </w:rPr>
        <w:t>розничная/оптовая торговля;</w:t>
      </w:r>
    </w:p>
    <w:p w:rsidR="0076760C" w:rsidRPr="00DA7E83" w:rsidRDefault="0076760C" w:rsidP="00DB4577">
      <w:pPr>
        <w:numPr>
          <w:ilvl w:val="0"/>
          <w:numId w:val="6"/>
        </w:numPr>
        <w:ind w:left="1134"/>
        <w:rPr>
          <w:bCs/>
          <w:color w:val="FF0000"/>
          <w:sz w:val="28"/>
          <w:szCs w:val="28"/>
        </w:rPr>
      </w:pPr>
      <w:r w:rsidRPr="00DA7E83">
        <w:rPr>
          <w:bCs/>
          <w:color w:val="FF0000"/>
          <w:sz w:val="28"/>
          <w:szCs w:val="28"/>
        </w:rPr>
        <w:t>строительство, включая ремонтно-строительные работы;</w:t>
      </w:r>
    </w:p>
    <w:p w:rsidR="0076760C" w:rsidRPr="00DA7E83" w:rsidRDefault="0076760C" w:rsidP="00DB4577">
      <w:pPr>
        <w:numPr>
          <w:ilvl w:val="0"/>
          <w:numId w:val="6"/>
        </w:numPr>
        <w:ind w:left="1134"/>
        <w:rPr>
          <w:bCs/>
          <w:color w:val="FF0000"/>
          <w:sz w:val="28"/>
          <w:szCs w:val="28"/>
        </w:rPr>
      </w:pPr>
      <w:r w:rsidRPr="00DA7E83">
        <w:rPr>
          <w:bCs/>
          <w:color w:val="FF0000"/>
          <w:sz w:val="28"/>
          <w:szCs w:val="28"/>
        </w:rPr>
        <w:t>услуги адвокатов, нотариат;</w:t>
      </w:r>
    </w:p>
    <w:p w:rsidR="0076760C" w:rsidRPr="00DA7E83" w:rsidRDefault="0076760C" w:rsidP="00DB4577">
      <w:pPr>
        <w:numPr>
          <w:ilvl w:val="0"/>
          <w:numId w:val="6"/>
        </w:numPr>
        <w:ind w:left="1134"/>
        <w:rPr>
          <w:bCs/>
          <w:color w:val="FF0000"/>
          <w:sz w:val="28"/>
          <w:szCs w:val="28"/>
        </w:rPr>
      </w:pPr>
      <w:r w:rsidRPr="00DA7E83">
        <w:rPr>
          <w:bCs/>
          <w:color w:val="FF0000"/>
          <w:sz w:val="28"/>
          <w:szCs w:val="28"/>
        </w:rPr>
        <w:t>ломбарды;</w:t>
      </w:r>
    </w:p>
    <w:p w:rsidR="0076760C" w:rsidRPr="00DA7E83" w:rsidRDefault="0076760C" w:rsidP="00DB4577">
      <w:pPr>
        <w:numPr>
          <w:ilvl w:val="0"/>
          <w:numId w:val="6"/>
        </w:numPr>
        <w:ind w:left="1134"/>
        <w:rPr>
          <w:bCs/>
          <w:color w:val="FF0000"/>
          <w:sz w:val="28"/>
          <w:szCs w:val="28"/>
        </w:rPr>
      </w:pPr>
      <w:r w:rsidRPr="00DA7E83">
        <w:rPr>
          <w:bCs/>
          <w:color w:val="FF0000"/>
          <w:sz w:val="28"/>
          <w:szCs w:val="28"/>
        </w:rPr>
        <w:t>бытовые услуги;</w:t>
      </w:r>
    </w:p>
    <w:p w:rsidR="0076760C" w:rsidRPr="00DA7E83" w:rsidRDefault="0076760C" w:rsidP="00DB4577">
      <w:pPr>
        <w:numPr>
          <w:ilvl w:val="0"/>
          <w:numId w:val="6"/>
        </w:numPr>
        <w:ind w:left="1134"/>
        <w:rPr>
          <w:bCs/>
          <w:color w:val="FF0000"/>
          <w:sz w:val="28"/>
          <w:szCs w:val="28"/>
        </w:rPr>
      </w:pPr>
      <w:r w:rsidRPr="00DA7E83">
        <w:rPr>
          <w:bCs/>
          <w:color w:val="FF0000"/>
          <w:sz w:val="28"/>
          <w:szCs w:val="28"/>
        </w:rPr>
        <w:t>услуги по ремонту, техническому обслуживанию и мойке автотранспортных средств;</w:t>
      </w:r>
    </w:p>
    <w:p w:rsidR="0076760C" w:rsidRPr="00DA7E83" w:rsidRDefault="0076760C" w:rsidP="00DB4577">
      <w:pPr>
        <w:numPr>
          <w:ilvl w:val="0"/>
          <w:numId w:val="6"/>
        </w:numPr>
        <w:ind w:left="1134"/>
        <w:rPr>
          <w:bCs/>
          <w:color w:val="FF0000"/>
          <w:sz w:val="28"/>
          <w:szCs w:val="28"/>
        </w:rPr>
      </w:pPr>
      <w:r w:rsidRPr="00DA7E83">
        <w:rPr>
          <w:bCs/>
          <w:color w:val="FF0000"/>
          <w:sz w:val="28"/>
          <w:szCs w:val="28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:rsidR="0076760C" w:rsidRPr="00DA7E83" w:rsidRDefault="0076760C" w:rsidP="00DB4577">
      <w:pPr>
        <w:numPr>
          <w:ilvl w:val="0"/>
          <w:numId w:val="6"/>
        </w:numPr>
        <w:ind w:left="1134"/>
        <w:rPr>
          <w:bCs/>
          <w:color w:val="FF0000"/>
          <w:sz w:val="28"/>
          <w:szCs w:val="28"/>
        </w:rPr>
      </w:pPr>
      <w:r w:rsidRPr="00DA7E83">
        <w:rPr>
          <w:bCs/>
          <w:color w:val="FF0000"/>
          <w:sz w:val="28"/>
          <w:szCs w:val="28"/>
        </w:rPr>
        <w:t>оказание автотранспортных услуг по перевозке пассажиров и грузов;</w:t>
      </w:r>
    </w:p>
    <w:p w:rsidR="0076760C" w:rsidRPr="00DA7E83" w:rsidRDefault="0076760C" w:rsidP="00DB4577">
      <w:pPr>
        <w:numPr>
          <w:ilvl w:val="0"/>
          <w:numId w:val="6"/>
        </w:numPr>
        <w:ind w:left="1134"/>
        <w:rPr>
          <w:bCs/>
          <w:color w:val="FF0000"/>
          <w:sz w:val="28"/>
          <w:szCs w:val="28"/>
        </w:rPr>
      </w:pPr>
      <w:r w:rsidRPr="00DA7E83">
        <w:rPr>
          <w:bCs/>
          <w:color w:val="FF0000"/>
          <w:sz w:val="28"/>
          <w:szCs w:val="28"/>
        </w:rPr>
        <w:t>медицинские и ветеринарные услуги;</w:t>
      </w:r>
    </w:p>
    <w:p w:rsidR="0076760C" w:rsidRPr="00DA7E83" w:rsidRDefault="0076760C" w:rsidP="00DB4577">
      <w:pPr>
        <w:numPr>
          <w:ilvl w:val="0"/>
          <w:numId w:val="6"/>
        </w:numPr>
        <w:ind w:left="1134"/>
        <w:rPr>
          <w:bCs/>
          <w:color w:val="FF0000"/>
          <w:sz w:val="28"/>
          <w:szCs w:val="28"/>
        </w:rPr>
      </w:pPr>
      <w:r w:rsidRPr="00DA7E83">
        <w:rPr>
          <w:bCs/>
          <w:color w:val="FF0000"/>
          <w:sz w:val="28"/>
          <w:szCs w:val="28"/>
        </w:rPr>
        <w:t>общественное питание (кроме столовых для работников Бизнес-инкубатора и компаний, размещенных в нем);</w:t>
      </w:r>
    </w:p>
    <w:p w:rsidR="0076760C" w:rsidRPr="00DA7E83" w:rsidRDefault="0076760C" w:rsidP="00DB4577">
      <w:pPr>
        <w:numPr>
          <w:ilvl w:val="0"/>
          <w:numId w:val="6"/>
        </w:numPr>
        <w:ind w:left="1134"/>
        <w:rPr>
          <w:bCs/>
          <w:color w:val="FF0000"/>
          <w:sz w:val="28"/>
          <w:szCs w:val="28"/>
        </w:rPr>
      </w:pPr>
      <w:r w:rsidRPr="00DA7E83">
        <w:rPr>
          <w:bCs/>
          <w:color w:val="FF0000"/>
          <w:sz w:val="28"/>
          <w:szCs w:val="28"/>
        </w:rPr>
        <w:t>операции с недвижимостью, включая оказание посреднических услуг;</w:t>
      </w:r>
    </w:p>
    <w:p w:rsidR="0076760C" w:rsidRPr="00DA7E83" w:rsidRDefault="0076760C" w:rsidP="00DB4577">
      <w:pPr>
        <w:numPr>
          <w:ilvl w:val="0"/>
          <w:numId w:val="6"/>
        </w:numPr>
        <w:ind w:left="1134"/>
        <w:rPr>
          <w:bCs/>
          <w:color w:val="FF0000"/>
          <w:sz w:val="28"/>
          <w:szCs w:val="28"/>
        </w:rPr>
      </w:pPr>
      <w:r w:rsidRPr="00DA7E83">
        <w:rPr>
          <w:bCs/>
          <w:color w:val="FF0000"/>
          <w:sz w:val="28"/>
          <w:szCs w:val="28"/>
        </w:rPr>
        <w:t>производство подакцизных товаров, за исключением изготовления ювелирных изделий;</w:t>
      </w:r>
    </w:p>
    <w:p w:rsidR="0076760C" w:rsidRPr="00DA7E83" w:rsidRDefault="0076760C" w:rsidP="00DB4577">
      <w:pPr>
        <w:numPr>
          <w:ilvl w:val="0"/>
          <w:numId w:val="6"/>
        </w:numPr>
        <w:ind w:left="1134"/>
        <w:rPr>
          <w:bCs/>
          <w:color w:val="FF0000"/>
          <w:sz w:val="28"/>
          <w:szCs w:val="28"/>
        </w:rPr>
      </w:pPr>
      <w:r w:rsidRPr="00DA7E83">
        <w:rPr>
          <w:bCs/>
          <w:color w:val="FF0000"/>
          <w:sz w:val="28"/>
          <w:szCs w:val="28"/>
        </w:rPr>
        <w:t>добыча и реализация полезных ископаемых;</w:t>
      </w:r>
    </w:p>
    <w:p w:rsidR="0076760C" w:rsidRPr="00DA7E83" w:rsidRDefault="0076760C" w:rsidP="00DB4577">
      <w:pPr>
        <w:numPr>
          <w:ilvl w:val="0"/>
          <w:numId w:val="6"/>
        </w:numPr>
        <w:ind w:left="1134"/>
        <w:rPr>
          <w:bCs/>
          <w:color w:val="FF0000"/>
          <w:sz w:val="28"/>
          <w:szCs w:val="28"/>
        </w:rPr>
      </w:pPr>
      <w:r w:rsidRPr="00DA7E83">
        <w:rPr>
          <w:bCs/>
          <w:color w:val="FF0000"/>
          <w:sz w:val="28"/>
          <w:szCs w:val="28"/>
        </w:rPr>
        <w:t>игорный бизнес.</w:t>
      </w:r>
    </w:p>
    <w:p w:rsidR="0076760C" w:rsidRPr="003C0C94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bookmarkStart w:id="9" w:name="sub_1434"/>
      <w:r>
        <w:rPr>
          <w:bCs/>
          <w:sz w:val="28"/>
          <w:szCs w:val="28"/>
        </w:rPr>
        <w:t>Имущественная п</w:t>
      </w:r>
      <w:r w:rsidRPr="003C0C94">
        <w:rPr>
          <w:bCs/>
          <w:sz w:val="28"/>
          <w:szCs w:val="28"/>
        </w:rPr>
        <w:t>оддержка не может оказываться в отношении субъектов малого предпринимательства:</w:t>
      </w:r>
    </w:p>
    <w:p w:rsidR="0076760C" w:rsidRPr="00CC13C7" w:rsidRDefault="0076760C" w:rsidP="00DB4577">
      <w:pPr>
        <w:numPr>
          <w:ilvl w:val="0"/>
          <w:numId w:val="7"/>
        </w:numPr>
        <w:ind w:left="1134"/>
        <w:rPr>
          <w:bCs/>
          <w:sz w:val="28"/>
          <w:szCs w:val="28"/>
        </w:rPr>
      </w:pPr>
      <w:bookmarkStart w:id="10" w:name="sub_1431"/>
      <w:bookmarkEnd w:id="9"/>
      <w:r w:rsidRPr="00CC13C7">
        <w:rPr>
          <w:bCs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6760C" w:rsidRPr="00CC13C7" w:rsidRDefault="0076760C" w:rsidP="00DB4577">
      <w:pPr>
        <w:numPr>
          <w:ilvl w:val="0"/>
          <w:numId w:val="7"/>
        </w:numPr>
        <w:ind w:left="1134"/>
        <w:rPr>
          <w:bCs/>
          <w:sz w:val="28"/>
          <w:szCs w:val="28"/>
        </w:rPr>
      </w:pPr>
      <w:bookmarkStart w:id="11" w:name="sub_1432"/>
      <w:bookmarkEnd w:id="10"/>
      <w:r w:rsidRPr="00CC13C7">
        <w:rPr>
          <w:bCs/>
          <w:sz w:val="28"/>
          <w:szCs w:val="28"/>
        </w:rPr>
        <w:t>являющихся участниками соглашений о разделе продукции;</w:t>
      </w:r>
    </w:p>
    <w:p w:rsidR="0076760C" w:rsidRPr="00CC13C7" w:rsidRDefault="0076760C" w:rsidP="00DB4577">
      <w:pPr>
        <w:numPr>
          <w:ilvl w:val="0"/>
          <w:numId w:val="7"/>
        </w:numPr>
        <w:ind w:left="1134"/>
        <w:rPr>
          <w:bCs/>
          <w:sz w:val="28"/>
          <w:szCs w:val="28"/>
        </w:rPr>
      </w:pPr>
      <w:bookmarkStart w:id="12" w:name="sub_1433"/>
      <w:bookmarkEnd w:id="11"/>
      <w:r w:rsidRPr="00CC13C7">
        <w:rPr>
          <w:bCs/>
          <w:sz w:val="28"/>
          <w:szCs w:val="28"/>
        </w:rPr>
        <w:t>осуществляющих предпринимательскую деятельность в сфере игорного бизнеса;</w:t>
      </w:r>
    </w:p>
    <w:bookmarkEnd w:id="12"/>
    <w:p w:rsidR="0076760C" w:rsidRPr="00CC13C7" w:rsidRDefault="0076760C" w:rsidP="00DB4577">
      <w:pPr>
        <w:numPr>
          <w:ilvl w:val="0"/>
          <w:numId w:val="7"/>
        </w:numPr>
        <w:ind w:left="1134"/>
        <w:rPr>
          <w:bCs/>
          <w:sz w:val="28"/>
          <w:szCs w:val="28"/>
        </w:rPr>
      </w:pPr>
      <w:r w:rsidRPr="00CC13C7">
        <w:rPr>
          <w:bCs/>
          <w:sz w:val="28"/>
          <w:szCs w:val="28"/>
        </w:rPr>
        <w:t xml:space="preserve">являющихся в порядке, установленном </w:t>
      </w:r>
      <w:hyperlink r:id="rId15" w:history="1">
        <w:r w:rsidRPr="00CC13C7">
          <w:rPr>
            <w:rStyle w:val="a3"/>
            <w:bCs/>
          </w:rPr>
          <w:t>законодательством</w:t>
        </w:r>
      </w:hyperlink>
      <w:r w:rsidRPr="00CC13C7">
        <w:rPr>
          <w:bCs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</w:t>
      </w:r>
      <w:r w:rsidRPr="00CC13C7">
        <w:rPr>
          <w:bCs/>
          <w:sz w:val="28"/>
          <w:szCs w:val="28"/>
        </w:rPr>
        <w:lastRenderedPageBreak/>
        <w:t>предусмотренных международными договорами Российской Федерации.</w:t>
      </w:r>
    </w:p>
    <w:p w:rsidR="0076760C" w:rsidRPr="004354E4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4354E4">
        <w:rPr>
          <w:bCs/>
          <w:sz w:val="28"/>
          <w:szCs w:val="28"/>
        </w:rPr>
        <w:t>Не допускаются к участию в конкурсе субъекты малого предпринимательства в случаях:</w:t>
      </w:r>
    </w:p>
    <w:p w:rsidR="0076760C" w:rsidRPr="004354E4" w:rsidRDefault="0076760C" w:rsidP="0076760C">
      <w:pPr>
        <w:numPr>
          <w:ilvl w:val="2"/>
          <w:numId w:val="3"/>
        </w:numPr>
        <w:rPr>
          <w:bCs/>
          <w:sz w:val="28"/>
          <w:szCs w:val="28"/>
        </w:rPr>
      </w:pPr>
      <w:bookmarkStart w:id="13" w:name="sub_101"/>
      <w:r w:rsidRPr="004354E4">
        <w:rPr>
          <w:bCs/>
          <w:sz w:val="28"/>
          <w:szCs w:val="28"/>
        </w:rPr>
        <w:t>непредставления документов, определенных настояще</w:t>
      </w:r>
      <w:r>
        <w:rPr>
          <w:bCs/>
          <w:sz w:val="28"/>
          <w:szCs w:val="28"/>
        </w:rPr>
        <w:t>й конкурсной документацией</w:t>
      </w:r>
      <w:r w:rsidRPr="004354E4">
        <w:rPr>
          <w:bCs/>
          <w:sz w:val="28"/>
          <w:szCs w:val="28"/>
        </w:rPr>
        <w:t>, либо наличия в таких документах недостоверных сведений или не соответствия установленным к ним требованиям;</w:t>
      </w:r>
    </w:p>
    <w:p w:rsidR="0076760C" w:rsidRPr="004354E4" w:rsidRDefault="0076760C" w:rsidP="0076760C">
      <w:pPr>
        <w:numPr>
          <w:ilvl w:val="2"/>
          <w:numId w:val="3"/>
        </w:numPr>
        <w:rPr>
          <w:bCs/>
          <w:sz w:val="28"/>
          <w:szCs w:val="28"/>
        </w:rPr>
      </w:pPr>
      <w:r w:rsidRPr="004354E4">
        <w:rPr>
          <w:bCs/>
          <w:sz w:val="28"/>
          <w:szCs w:val="28"/>
        </w:rPr>
        <w:t xml:space="preserve">подачи заявки на участие в конкурсе заявителем, не являющимся субъектом малого предпринимательства, либо не соответствующим требованиям, </w:t>
      </w:r>
      <w:r w:rsidRPr="0077261A">
        <w:rPr>
          <w:bCs/>
          <w:sz w:val="28"/>
          <w:szCs w:val="28"/>
        </w:rPr>
        <w:t xml:space="preserve">установленным </w:t>
      </w:r>
      <w:hyperlink r:id="rId16" w:history="1">
        <w:r w:rsidRPr="00BD1F03">
          <w:rPr>
            <w:rStyle w:val="a3"/>
            <w:bCs/>
          </w:rPr>
          <w:t>частями 3</w:t>
        </w:r>
      </w:hyperlink>
      <w:r w:rsidRPr="00BD1F03">
        <w:rPr>
          <w:bCs/>
          <w:sz w:val="28"/>
          <w:szCs w:val="28"/>
        </w:rPr>
        <w:t xml:space="preserve"> и </w:t>
      </w:r>
      <w:hyperlink r:id="rId17" w:history="1">
        <w:r w:rsidRPr="00BD1F03">
          <w:rPr>
            <w:rStyle w:val="a3"/>
            <w:bCs/>
          </w:rPr>
          <w:t>5 статьи 14</w:t>
        </w:r>
      </w:hyperlink>
      <w:r w:rsidRPr="004354E4">
        <w:rPr>
          <w:bCs/>
          <w:sz w:val="28"/>
          <w:szCs w:val="28"/>
        </w:rPr>
        <w:t xml:space="preserve"> Федерального закона </w:t>
      </w:r>
      <w:r w:rsidRPr="00213D05">
        <w:rPr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213D05">
          <w:rPr>
            <w:sz w:val="28"/>
            <w:szCs w:val="28"/>
          </w:rPr>
          <w:t>2007 г</w:t>
        </w:r>
      </w:smartTag>
      <w:r w:rsidRPr="00213D05">
        <w:rPr>
          <w:sz w:val="28"/>
          <w:szCs w:val="28"/>
        </w:rPr>
        <w:t xml:space="preserve">. № 209-ФЗ </w:t>
      </w:r>
      <w:r>
        <w:rPr>
          <w:bCs/>
          <w:sz w:val="28"/>
          <w:szCs w:val="28"/>
        </w:rPr>
        <w:t>«</w:t>
      </w:r>
      <w:r w:rsidRPr="004354E4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bCs/>
          <w:sz w:val="28"/>
          <w:szCs w:val="28"/>
        </w:rPr>
        <w:t>»</w:t>
      </w:r>
      <w:r w:rsidRPr="004354E4">
        <w:rPr>
          <w:bCs/>
          <w:sz w:val="28"/>
          <w:szCs w:val="28"/>
        </w:rPr>
        <w:t>;</w:t>
      </w:r>
    </w:p>
    <w:p w:rsidR="0076760C" w:rsidRPr="004354E4" w:rsidRDefault="0076760C" w:rsidP="0076760C">
      <w:pPr>
        <w:numPr>
          <w:ilvl w:val="2"/>
          <w:numId w:val="3"/>
        </w:numPr>
        <w:rPr>
          <w:bCs/>
          <w:sz w:val="28"/>
          <w:szCs w:val="28"/>
        </w:rPr>
      </w:pPr>
      <w:r w:rsidRPr="004354E4">
        <w:rPr>
          <w:bCs/>
          <w:sz w:val="28"/>
          <w:szCs w:val="28"/>
        </w:rPr>
        <w:t>в отношении участника конкурса - юридического лица начата процедура ликвидации и/или имеется решение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bookmarkEnd w:id="13"/>
    <w:p w:rsidR="0076760C" w:rsidRPr="004354E4" w:rsidRDefault="0076760C" w:rsidP="0076760C">
      <w:pPr>
        <w:numPr>
          <w:ilvl w:val="2"/>
          <w:numId w:val="3"/>
        </w:numPr>
        <w:rPr>
          <w:bCs/>
          <w:sz w:val="28"/>
          <w:szCs w:val="28"/>
        </w:rPr>
      </w:pPr>
      <w:r w:rsidRPr="004354E4">
        <w:rPr>
          <w:bCs/>
          <w:sz w:val="28"/>
          <w:szCs w:val="28"/>
        </w:rPr>
        <w:t>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</w:r>
    </w:p>
    <w:p w:rsidR="0076760C" w:rsidRPr="004354E4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4354E4">
        <w:rPr>
          <w:bCs/>
          <w:sz w:val="28"/>
          <w:szCs w:val="28"/>
        </w:rPr>
        <w:t xml:space="preserve">Отказ в допуске к участию в конкурсе по иным основаниям, кроме случаев, указанных в </w:t>
      </w:r>
      <w:hyperlink w:anchor="sub_1024" w:history="1">
        <w:r w:rsidRPr="00EF66E9">
          <w:rPr>
            <w:rStyle w:val="a3"/>
            <w:bCs/>
          </w:rPr>
          <w:t>пунктах</w:t>
        </w:r>
      </w:hyperlink>
      <w:r w:rsidRPr="00EF66E9">
        <w:rPr>
          <w:bCs/>
          <w:sz w:val="28"/>
          <w:szCs w:val="28"/>
        </w:rPr>
        <w:t>7.2., 7.3., 7.4.</w:t>
      </w:r>
      <w:r w:rsidRPr="004354E4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йКонкурсной документации</w:t>
      </w:r>
      <w:r w:rsidRPr="004354E4">
        <w:rPr>
          <w:bCs/>
          <w:sz w:val="28"/>
          <w:szCs w:val="28"/>
        </w:rPr>
        <w:t>, не допускается.</w:t>
      </w:r>
    </w:p>
    <w:p w:rsidR="0076760C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BE7511">
        <w:rPr>
          <w:bCs/>
          <w:sz w:val="28"/>
          <w:szCs w:val="28"/>
        </w:rPr>
        <w:t xml:space="preserve">Организатор конкурса, конкурсная комиссия вправе запрашивать информацию и документы в целях проверки соответствия участника конкурса требованиям, указанным </w:t>
      </w:r>
      <w:r w:rsidRPr="00EF66E9">
        <w:rPr>
          <w:bCs/>
          <w:sz w:val="28"/>
          <w:szCs w:val="28"/>
        </w:rPr>
        <w:t xml:space="preserve">в </w:t>
      </w:r>
      <w:hyperlink w:anchor="sub_1024" w:history="1">
        <w:r w:rsidRPr="00EF66E9">
          <w:rPr>
            <w:rStyle w:val="a3"/>
            <w:bCs/>
          </w:rPr>
          <w:t>пунктах</w:t>
        </w:r>
      </w:hyperlink>
      <w:r w:rsidRPr="00EF66E9">
        <w:rPr>
          <w:bCs/>
          <w:sz w:val="28"/>
          <w:szCs w:val="28"/>
        </w:rPr>
        <w:t>7.2., 7.3., 7.4.</w:t>
      </w:r>
      <w:r w:rsidRPr="004354E4">
        <w:rPr>
          <w:bCs/>
          <w:sz w:val="28"/>
          <w:szCs w:val="28"/>
        </w:rPr>
        <w:t>настоящего Положения</w:t>
      </w:r>
      <w:r w:rsidRPr="00BE7511">
        <w:rPr>
          <w:bCs/>
          <w:sz w:val="28"/>
          <w:szCs w:val="28"/>
        </w:rPr>
        <w:t xml:space="preserve"> у органов власти в соответствии с их компетенцией и иных лиц, за исключением лиц, подавших заявку на участие в соответствующем конкурсе. </w:t>
      </w:r>
    </w:p>
    <w:p w:rsidR="0076760C" w:rsidRDefault="0076760C" w:rsidP="0076760C">
      <w:pPr>
        <w:ind w:firstLine="720"/>
        <w:rPr>
          <w:bCs/>
          <w:sz w:val="28"/>
          <w:szCs w:val="28"/>
        </w:rPr>
      </w:pPr>
      <w:r w:rsidRPr="00BE7511">
        <w:rPr>
          <w:bCs/>
          <w:sz w:val="28"/>
          <w:szCs w:val="28"/>
        </w:rPr>
        <w:t>При этом организатор конкурса, конкурсная комиссия не вправе возлагать на участников конкурсов обязанность подтверждать соответствие данным требованиям.</w:t>
      </w:r>
    </w:p>
    <w:p w:rsidR="0076760C" w:rsidRPr="00F61853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F61853">
        <w:rPr>
          <w:bCs/>
          <w:sz w:val="28"/>
          <w:szCs w:val="28"/>
        </w:rPr>
        <w:t>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их проведения. Протокол об отстранении заявителя или участника конкурса от участия в конкурсе подлежит размещению на официальном сайте торгов,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76760C" w:rsidRPr="005C45D6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4354E4">
        <w:rPr>
          <w:bCs/>
          <w:sz w:val="28"/>
          <w:szCs w:val="28"/>
        </w:rPr>
        <w:t>Не допускается взимание с участников конкурсов платы за участие в конкурсе.</w:t>
      </w:r>
    </w:p>
    <w:p w:rsidR="0076760C" w:rsidRDefault="0076760C" w:rsidP="0076760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6760C" w:rsidRDefault="0076760C" w:rsidP="0076760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77491" w:rsidRPr="00100D4E" w:rsidRDefault="00477491" w:rsidP="0076760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6760C" w:rsidRDefault="0076760C" w:rsidP="0076760C">
      <w:pPr>
        <w:pStyle w:val="1"/>
      </w:pPr>
      <w:bookmarkStart w:id="14" w:name="_Toc444246280"/>
      <w:r w:rsidRPr="00805BE3">
        <w:lastRenderedPageBreak/>
        <w:t>Порядок, место, дата и время</w:t>
      </w:r>
      <w:r>
        <w:t xml:space="preserve"> </w:t>
      </w:r>
      <w:r w:rsidRPr="00805BE3">
        <w:t>начала</w:t>
      </w:r>
      <w:r>
        <w:t xml:space="preserve"> </w:t>
      </w:r>
      <w:r w:rsidRPr="00805BE3">
        <w:t>и окончания</w:t>
      </w:r>
      <w:r>
        <w:t xml:space="preserve"> </w:t>
      </w:r>
      <w:r w:rsidRPr="00805BE3">
        <w:t>срока подачи заявок на участие в конкурсе. Порядок отзыва и изменен</w:t>
      </w:r>
      <w:r>
        <w:t>ия заявок на участие в конкурсе</w:t>
      </w:r>
      <w:bookmarkEnd w:id="14"/>
    </w:p>
    <w:p w:rsidR="0076760C" w:rsidRPr="00805BE3" w:rsidRDefault="0076760C" w:rsidP="0076760C">
      <w:pPr>
        <w:shd w:val="clear" w:color="auto" w:fill="FFFFFF"/>
        <w:outlineLvl w:val="0"/>
        <w:rPr>
          <w:b/>
          <w:color w:val="000000"/>
          <w:sz w:val="28"/>
          <w:szCs w:val="28"/>
        </w:rPr>
      </w:pPr>
    </w:p>
    <w:p w:rsidR="0076760C" w:rsidRPr="0017497F" w:rsidRDefault="0076760C" w:rsidP="0076760C">
      <w:pPr>
        <w:numPr>
          <w:ilvl w:val="1"/>
          <w:numId w:val="3"/>
        </w:numPr>
        <w:rPr>
          <w:bCs/>
          <w:color w:val="FF0000"/>
          <w:sz w:val="28"/>
          <w:szCs w:val="28"/>
        </w:rPr>
      </w:pPr>
      <w:r w:rsidRPr="00610874">
        <w:rPr>
          <w:bCs/>
          <w:sz w:val="28"/>
          <w:szCs w:val="28"/>
        </w:rPr>
        <w:t xml:space="preserve">Заявка на участие в конкурсе подается в письменной </w:t>
      </w:r>
      <w:r>
        <w:rPr>
          <w:bCs/>
          <w:sz w:val="28"/>
          <w:szCs w:val="28"/>
        </w:rPr>
        <w:t xml:space="preserve">и </w:t>
      </w:r>
      <w:r w:rsidRPr="009A17CF">
        <w:rPr>
          <w:bCs/>
          <w:sz w:val="28"/>
          <w:szCs w:val="28"/>
        </w:rPr>
        <w:t>электронной</w:t>
      </w:r>
      <w:r>
        <w:rPr>
          <w:bCs/>
          <w:sz w:val="28"/>
          <w:szCs w:val="28"/>
        </w:rPr>
        <w:t xml:space="preserve"> </w:t>
      </w:r>
      <w:r w:rsidRPr="00610874">
        <w:rPr>
          <w:bCs/>
          <w:sz w:val="28"/>
          <w:szCs w:val="28"/>
        </w:rPr>
        <w:t xml:space="preserve">форме в запечатанном конверте </w:t>
      </w:r>
      <w:r>
        <w:rPr>
          <w:bCs/>
          <w:sz w:val="28"/>
          <w:szCs w:val="28"/>
        </w:rPr>
        <w:t xml:space="preserve">по </w:t>
      </w:r>
      <w:r w:rsidRPr="00F61853">
        <w:rPr>
          <w:bCs/>
          <w:sz w:val="28"/>
          <w:szCs w:val="28"/>
        </w:rPr>
        <w:t>адресу: 678080, Республика Саха (Якутия), Мегино-Кангаласский улус, п. Нижний Бестях, ул.Ленина, 36/2,каб. №208.</w:t>
      </w:r>
    </w:p>
    <w:p w:rsidR="0076760C" w:rsidRDefault="0076760C" w:rsidP="0076760C">
      <w:pPr>
        <w:ind w:firstLine="720"/>
        <w:rPr>
          <w:bCs/>
          <w:sz w:val="28"/>
          <w:szCs w:val="28"/>
        </w:rPr>
      </w:pPr>
      <w:r w:rsidRPr="0041557C">
        <w:rPr>
          <w:bCs/>
          <w:sz w:val="28"/>
          <w:szCs w:val="28"/>
        </w:rPr>
        <w:t>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76760C" w:rsidRPr="001D6D36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1D6D36">
        <w:rPr>
          <w:bCs/>
          <w:sz w:val="28"/>
          <w:szCs w:val="28"/>
        </w:rPr>
        <w:t>Дата и время начала подачи заявок на конкурс:</w:t>
      </w:r>
      <w:r w:rsidR="00477491">
        <w:rPr>
          <w:bCs/>
          <w:sz w:val="28"/>
          <w:szCs w:val="28"/>
        </w:rPr>
        <w:t xml:space="preserve"> </w:t>
      </w:r>
      <w:r w:rsidRPr="00CF4238">
        <w:rPr>
          <w:bCs/>
          <w:color w:val="FF0000"/>
          <w:sz w:val="28"/>
          <w:szCs w:val="28"/>
        </w:rPr>
        <w:t xml:space="preserve">с 10 ч. 00 м. </w:t>
      </w:r>
      <w:r>
        <w:rPr>
          <w:bCs/>
          <w:color w:val="FF0000"/>
          <w:sz w:val="28"/>
          <w:szCs w:val="28"/>
        </w:rPr>
        <w:t>2</w:t>
      </w:r>
      <w:r w:rsidR="003E0DE3">
        <w:rPr>
          <w:bCs/>
          <w:color w:val="FF0000"/>
          <w:sz w:val="28"/>
          <w:szCs w:val="28"/>
        </w:rPr>
        <w:t>7</w:t>
      </w:r>
      <w:r>
        <w:rPr>
          <w:bCs/>
          <w:color w:val="FF0000"/>
          <w:sz w:val="28"/>
          <w:szCs w:val="28"/>
        </w:rPr>
        <w:t xml:space="preserve"> </w:t>
      </w:r>
      <w:r w:rsidRPr="00CF4238">
        <w:rPr>
          <w:bCs/>
          <w:color w:val="FF0000"/>
          <w:sz w:val="28"/>
          <w:szCs w:val="28"/>
        </w:rPr>
        <w:t>октября</w:t>
      </w:r>
      <w:r w:rsidR="00477491">
        <w:rPr>
          <w:bCs/>
          <w:color w:val="FF0000"/>
          <w:sz w:val="28"/>
          <w:szCs w:val="28"/>
        </w:rPr>
        <w:t xml:space="preserve"> </w:t>
      </w:r>
      <w:r w:rsidRPr="00CF4238">
        <w:rPr>
          <w:bCs/>
          <w:color w:val="FF0000"/>
          <w:sz w:val="28"/>
          <w:szCs w:val="28"/>
        </w:rPr>
        <w:t xml:space="preserve">2017 г. </w:t>
      </w:r>
      <w:r w:rsidRPr="001D6D36">
        <w:rPr>
          <w:bCs/>
          <w:sz w:val="28"/>
          <w:szCs w:val="28"/>
        </w:rPr>
        <w:t>по форме, установ</w:t>
      </w:r>
      <w:r>
        <w:rPr>
          <w:bCs/>
          <w:sz w:val="28"/>
          <w:szCs w:val="28"/>
        </w:rPr>
        <w:t xml:space="preserve">ленной конкурсной документацией </w:t>
      </w:r>
      <w:r w:rsidRPr="009B4B2A">
        <w:rPr>
          <w:b/>
          <w:bCs/>
          <w:color w:val="FF0000"/>
          <w:sz w:val="28"/>
          <w:szCs w:val="28"/>
        </w:rPr>
        <w:t>(Приложение №1)</w:t>
      </w:r>
      <w:r w:rsidRPr="009B4B2A">
        <w:rPr>
          <w:bCs/>
          <w:color w:val="FF0000"/>
          <w:sz w:val="28"/>
          <w:szCs w:val="28"/>
        </w:rPr>
        <w:t>.</w:t>
      </w:r>
    </w:p>
    <w:p w:rsidR="0076760C" w:rsidRPr="00CF4238" w:rsidRDefault="0076760C" w:rsidP="0076760C">
      <w:pPr>
        <w:numPr>
          <w:ilvl w:val="1"/>
          <w:numId w:val="3"/>
        </w:numPr>
        <w:rPr>
          <w:b/>
          <w:bCs/>
          <w:color w:val="FF0000"/>
          <w:sz w:val="28"/>
          <w:szCs w:val="28"/>
        </w:rPr>
      </w:pPr>
      <w:r w:rsidRPr="001D6D36">
        <w:rPr>
          <w:bCs/>
          <w:sz w:val="28"/>
          <w:szCs w:val="28"/>
        </w:rPr>
        <w:t>Дата и время окончания срока подачи заявок на конкурс</w:t>
      </w:r>
      <w:r w:rsidR="00477491">
        <w:rPr>
          <w:bCs/>
          <w:sz w:val="28"/>
          <w:szCs w:val="28"/>
        </w:rPr>
        <w:t>:</w:t>
      </w:r>
      <w:r w:rsidRPr="001D6D36">
        <w:rPr>
          <w:bCs/>
          <w:sz w:val="28"/>
          <w:szCs w:val="28"/>
        </w:rPr>
        <w:t xml:space="preserve">  </w:t>
      </w:r>
      <w:r w:rsidRPr="00CF4238">
        <w:rPr>
          <w:bCs/>
          <w:color w:val="FF0000"/>
          <w:sz w:val="28"/>
          <w:szCs w:val="28"/>
        </w:rPr>
        <w:t xml:space="preserve">14 ч. 00 м. </w:t>
      </w:r>
      <w:r>
        <w:rPr>
          <w:bCs/>
          <w:color w:val="FF0000"/>
          <w:sz w:val="28"/>
          <w:szCs w:val="28"/>
        </w:rPr>
        <w:t>2</w:t>
      </w:r>
      <w:r w:rsidR="003E0DE3">
        <w:rPr>
          <w:bCs/>
          <w:color w:val="FF0000"/>
          <w:sz w:val="28"/>
          <w:szCs w:val="28"/>
        </w:rPr>
        <w:t>7</w:t>
      </w:r>
      <w:r>
        <w:rPr>
          <w:bCs/>
          <w:color w:val="FF0000"/>
          <w:sz w:val="28"/>
          <w:szCs w:val="28"/>
        </w:rPr>
        <w:t xml:space="preserve"> ноября</w:t>
      </w:r>
      <w:r w:rsidR="00477491">
        <w:rPr>
          <w:bCs/>
          <w:color w:val="FF0000"/>
          <w:sz w:val="28"/>
          <w:szCs w:val="28"/>
        </w:rPr>
        <w:t xml:space="preserve"> </w:t>
      </w:r>
      <w:r w:rsidRPr="00CF4238">
        <w:rPr>
          <w:bCs/>
          <w:color w:val="FF0000"/>
          <w:sz w:val="28"/>
          <w:szCs w:val="28"/>
        </w:rPr>
        <w:t>2017 г.</w:t>
      </w:r>
    </w:p>
    <w:p w:rsidR="0076760C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610874">
        <w:rPr>
          <w:bCs/>
          <w:sz w:val="28"/>
          <w:szCs w:val="28"/>
        </w:rPr>
        <w:t>Заявка на участие в конкурсе должна содержать:</w:t>
      </w:r>
    </w:p>
    <w:p w:rsidR="0076760C" w:rsidRPr="004354E4" w:rsidRDefault="0076760C" w:rsidP="00DB4577">
      <w:pPr>
        <w:numPr>
          <w:ilvl w:val="0"/>
          <w:numId w:val="5"/>
        </w:numPr>
        <w:ind w:left="0" w:firstLine="720"/>
        <w:rPr>
          <w:bCs/>
          <w:sz w:val="28"/>
          <w:szCs w:val="28"/>
        </w:rPr>
      </w:pPr>
      <w:bookmarkStart w:id="15" w:name="sub_1521"/>
      <w:r w:rsidRPr="004354E4">
        <w:rPr>
          <w:bCs/>
          <w:sz w:val="28"/>
          <w:szCs w:val="28"/>
        </w:rPr>
        <w:t>сведения и документы о заявителе, подавшем такую заявку:</w:t>
      </w:r>
    </w:p>
    <w:p w:rsidR="0076760C" w:rsidRPr="004354E4" w:rsidRDefault="0076760C" w:rsidP="0076760C">
      <w:pPr>
        <w:ind w:firstLine="720"/>
        <w:rPr>
          <w:bCs/>
          <w:sz w:val="28"/>
          <w:szCs w:val="28"/>
        </w:rPr>
      </w:pPr>
      <w:bookmarkStart w:id="16" w:name="sub_15211"/>
      <w:bookmarkEnd w:id="15"/>
      <w:r>
        <w:rPr>
          <w:bCs/>
          <w:sz w:val="28"/>
          <w:szCs w:val="28"/>
        </w:rPr>
        <w:t xml:space="preserve">а) </w:t>
      </w:r>
      <w:r w:rsidRPr="004354E4">
        <w:rPr>
          <w:bCs/>
          <w:sz w:val="28"/>
          <w:szCs w:val="28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76760C" w:rsidRPr="004354E4" w:rsidRDefault="0076760C" w:rsidP="0076760C">
      <w:pPr>
        <w:ind w:firstLine="720"/>
        <w:rPr>
          <w:bCs/>
          <w:sz w:val="28"/>
          <w:szCs w:val="28"/>
        </w:rPr>
      </w:pPr>
      <w:bookmarkStart w:id="17" w:name="sub_15213"/>
      <w:bookmarkEnd w:id="16"/>
      <w:r>
        <w:rPr>
          <w:bCs/>
          <w:sz w:val="28"/>
          <w:szCs w:val="28"/>
        </w:rPr>
        <w:t>б</w:t>
      </w:r>
      <w:r w:rsidRPr="004354E4">
        <w:rPr>
          <w:bCs/>
          <w:sz w:val="28"/>
          <w:szCs w:val="28"/>
        </w:rPr>
        <w:t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76760C" w:rsidRPr="004354E4" w:rsidRDefault="0076760C" w:rsidP="0076760C">
      <w:pPr>
        <w:ind w:firstLine="720"/>
        <w:rPr>
          <w:bCs/>
          <w:sz w:val="28"/>
          <w:szCs w:val="28"/>
        </w:rPr>
      </w:pPr>
      <w:bookmarkStart w:id="18" w:name="sub_15214"/>
      <w:bookmarkEnd w:id="17"/>
      <w:r>
        <w:rPr>
          <w:bCs/>
          <w:sz w:val="28"/>
          <w:szCs w:val="28"/>
        </w:rPr>
        <w:t>в</w:t>
      </w:r>
      <w:r w:rsidRPr="004354E4">
        <w:rPr>
          <w:bCs/>
          <w:sz w:val="28"/>
          <w:szCs w:val="28"/>
        </w:rPr>
        <w:t xml:space="preserve">) </w:t>
      </w:r>
      <w:bookmarkStart w:id="19" w:name="sub_15215"/>
      <w:bookmarkEnd w:id="18"/>
      <w:r w:rsidRPr="004354E4">
        <w:rPr>
          <w:bCs/>
          <w:sz w:val="28"/>
          <w:szCs w:val="28"/>
        </w:rPr>
        <w:t>копии учредительных документов заявителя (для юридических лиц);</w:t>
      </w:r>
    </w:p>
    <w:p w:rsidR="0076760C" w:rsidRPr="004354E4" w:rsidRDefault="0076760C" w:rsidP="0076760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Pr="004354E4">
        <w:rPr>
          <w:bCs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8" w:history="1">
        <w:r w:rsidRPr="00BB5968">
          <w:rPr>
            <w:rStyle w:val="a3"/>
            <w:bCs/>
          </w:rPr>
          <w:t>Кодексом</w:t>
        </w:r>
      </w:hyperlink>
      <w:r w:rsidRPr="004354E4">
        <w:rPr>
          <w:bCs/>
          <w:sz w:val="28"/>
          <w:szCs w:val="28"/>
        </w:rPr>
        <w:t xml:space="preserve"> Российской Федерации об административных правонарушениях;</w:t>
      </w:r>
    </w:p>
    <w:p w:rsidR="0076760C" w:rsidRDefault="0076760C" w:rsidP="00DB4577">
      <w:pPr>
        <w:numPr>
          <w:ilvl w:val="0"/>
          <w:numId w:val="5"/>
        </w:numPr>
        <w:ind w:left="0" w:firstLine="720"/>
        <w:rPr>
          <w:bCs/>
          <w:sz w:val="28"/>
          <w:szCs w:val="28"/>
        </w:rPr>
      </w:pPr>
      <w:bookmarkStart w:id="20" w:name="sub_1522"/>
      <w:bookmarkEnd w:id="19"/>
      <w:r w:rsidRPr="00FE2A70">
        <w:rPr>
          <w:bCs/>
          <w:sz w:val="28"/>
          <w:szCs w:val="28"/>
        </w:rPr>
        <w:lastRenderedPageBreak/>
        <w:t xml:space="preserve">предложения об условиях исполнения договора, которые являются критериями оценки заявок на участие в конкурсе указанные в </w:t>
      </w:r>
      <w:r w:rsidRPr="009B4B2A">
        <w:rPr>
          <w:bCs/>
          <w:sz w:val="28"/>
          <w:szCs w:val="28"/>
        </w:rPr>
        <w:t>п. 10.2</w:t>
      </w:r>
      <w:r w:rsidRPr="00FE2A70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й конкурсной документации</w:t>
      </w:r>
      <w:r w:rsidRPr="00FE2A70">
        <w:rPr>
          <w:bCs/>
          <w:sz w:val="28"/>
          <w:szCs w:val="28"/>
        </w:rPr>
        <w:t xml:space="preserve">, составленные в виде бизнес-плана, рассчитанного на срок предполагаемого размещения в Бизнес-инкубаторе.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</w:t>
      </w:r>
      <w:hyperlink r:id="rId19" w:history="1">
        <w:r w:rsidRPr="00FE2A70">
          <w:rPr>
            <w:rStyle w:val="a3"/>
            <w:bCs/>
          </w:rPr>
          <w:t>законодательством</w:t>
        </w:r>
      </w:hyperlink>
      <w:r w:rsidRPr="00FE2A70">
        <w:rPr>
          <w:bCs/>
          <w:sz w:val="28"/>
          <w:szCs w:val="28"/>
        </w:rPr>
        <w:t xml:space="preserve"> Российской Федерации.</w:t>
      </w:r>
      <w:r>
        <w:rPr>
          <w:bCs/>
          <w:sz w:val="28"/>
          <w:szCs w:val="28"/>
        </w:rPr>
        <w:t xml:space="preserve"> </w:t>
      </w:r>
      <w:r w:rsidRPr="00E54B67">
        <w:rPr>
          <w:bCs/>
          <w:sz w:val="28"/>
          <w:szCs w:val="28"/>
        </w:rPr>
        <w:t>Сведения, указанные в бизнес-плане являются конфиденциальными и разглашению не подлежат.</w:t>
      </w:r>
      <w:bookmarkEnd w:id="20"/>
    </w:p>
    <w:p w:rsidR="0076760C" w:rsidRPr="00331F3D" w:rsidRDefault="0076760C" w:rsidP="0076760C">
      <w:pPr>
        <w:ind w:firstLine="567"/>
        <w:rPr>
          <w:bCs/>
          <w:sz w:val="28"/>
          <w:szCs w:val="28"/>
        </w:rPr>
      </w:pPr>
      <w:r w:rsidRPr="00331F3D">
        <w:rPr>
          <w:b/>
          <w:bCs/>
          <w:sz w:val="28"/>
          <w:szCs w:val="28"/>
        </w:rPr>
        <w:t>8.4.1</w:t>
      </w:r>
      <w:r w:rsidRPr="00331F3D">
        <w:rPr>
          <w:bCs/>
          <w:sz w:val="28"/>
          <w:szCs w:val="28"/>
        </w:rPr>
        <w:t xml:space="preserve"> </w:t>
      </w:r>
      <w:r w:rsidRPr="00331F3D">
        <w:rPr>
          <w:bCs/>
          <w:sz w:val="28"/>
          <w:szCs w:val="28"/>
          <w:lang w:val="en-US"/>
        </w:rPr>
        <w:t>C</w:t>
      </w:r>
      <w:r w:rsidRPr="00331F3D">
        <w:rPr>
          <w:bCs/>
          <w:sz w:val="28"/>
          <w:szCs w:val="28"/>
        </w:rPr>
        <w:t>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иные документы могут быть получены организатором конкурса в рамках межведомственного взаимодействия,  в случае,  если не были представлены заявителем по собственной инициативе.</w:t>
      </w:r>
    </w:p>
    <w:p w:rsidR="0076760C" w:rsidRPr="00610874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документов, представленных в </w:t>
      </w:r>
      <w:r w:rsidRPr="009B4B2A">
        <w:rPr>
          <w:bCs/>
          <w:sz w:val="28"/>
          <w:szCs w:val="28"/>
        </w:rPr>
        <w:t>пункте 8.4.</w:t>
      </w:r>
      <w:r>
        <w:rPr>
          <w:bCs/>
          <w:sz w:val="28"/>
          <w:szCs w:val="28"/>
        </w:rPr>
        <w:t xml:space="preserve"> не является исчерпывающим и по желанию Заявителя может быть дополнен иными документами.</w:t>
      </w:r>
    </w:p>
    <w:p w:rsidR="0076760C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610874">
        <w:rPr>
          <w:bCs/>
          <w:sz w:val="28"/>
          <w:szCs w:val="28"/>
        </w:rPr>
        <w:t>Заявитель вправе подать только одну заявку на участие в конкурсе в отношении каждого предмета конкурса (лота).</w:t>
      </w:r>
    </w:p>
    <w:p w:rsidR="0076760C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1433C8">
        <w:rPr>
          <w:bCs/>
          <w:sz w:val="28"/>
          <w:szCs w:val="28"/>
        </w:rPr>
        <w:t xml:space="preserve">В случае установления факта подачи одним заявителем двух и более заявок на участие в </w:t>
      </w:r>
      <w:r>
        <w:rPr>
          <w:bCs/>
          <w:sz w:val="28"/>
          <w:szCs w:val="28"/>
        </w:rPr>
        <w:t xml:space="preserve">отношении одного и того же лота </w:t>
      </w:r>
      <w:r w:rsidRPr="001433C8">
        <w:rPr>
          <w:bCs/>
          <w:sz w:val="28"/>
          <w:szCs w:val="28"/>
        </w:rPr>
        <w:t>при усло</w:t>
      </w:r>
      <w:r>
        <w:rPr>
          <w:bCs/>
          <w:sz w:val="28"/>
          <w:szCs w:val="28"/>
        </w:rPr>
        <w:t>вии, что поданные ранее заявки этим</w:t>
      </w:r>
      <w:r w:rsidRPr="001433C8">
        <w:rPr>
          <w:bCs/>
          <w:sz w:val="28"/>
          <w:szCs w:val="28"/>
        </w:rPr>
        <w:t xml:space="preserve"> заявителем не отозваны, все заявки на участие в </w:t>
      </w:r>
      <w:r>
        <w:rPr>
          <w:bCs/>
          <w:sz w:val="28"/>
          <w:szCs w:val="28"/>
        </w:rPr>
        <w:t>конкурсе</w:t>
      </w:r>
      <w:r w:rsidRPr="001433C8">
        <w:rPr>
          <w:bCs/>
          <w:sz w:val="28"/>
          <w:szCs w:val="28"/>
        </w:rPr>
        <w:t xml:space="preserve"> такого заявителя </w:t>
      </w:r>
      <w:r>
        <w:rPr>
          <w:bCs/>
          <w:sz w:val="28"/>
          <w:szCs w:val="28"/>
        </w:rPr>
        <w:t xml:space="preserve">поданные в отношении такого лота, </w:t>
      </w:r>
      <w:r w:rsidRPr="001433C8">
        <w:rPr>
          <w:bCs/>
          <w:sz w:val="28"/>
          <w:szCs w:val="28"/>
        </w:rPr>
        <w:t>не рассматриваются и возвращаются такому заявителю.</w:t>
      </w:r>
    </w:p>
    <w:p w:rsidR="0076760C" w:rsidRPr="00F61853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F61853">
        <w:rPr>
          <w:bCs/>
          <w:sz w:val="28"/>
          <w:szCs w:val="28"/>
        </w:rPr>
        <w:t xml:space="preserve"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 </w:t>
      </w:r>
    </w:p>
    <w:p w:rsidR="0076760C" w:rsidRPr="00F61853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F61853">
        <w:rPr>
          <w:bCs/>
          <w:sz w:val="28"/>
          <w:szCs w:val="28"/>
        </w:rPr>
        <w:t>Заявители, организатор конкурса, конкурсная комиссия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и заявок до момента их вскрытия.</w:t>
      </w:r>
    </w:p>
    <w:p w:rsidR="0076760C" w:rsidRPr="00F61853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F61853">
        <w:rPr>
          <w:bCs/>
          <w:sz w:val="28"/>
          <w:szCs w:val="28"/>
        </w:rPr>
        <w:t xml:space="preserve">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 </w:t>
      </w:r>
    </w:p>
    <w:p w:rsidR="0076760C" w:rsidRPr="00CB7FFE" w:rsidRDefault="0076760C" w:rsidP="0076760C">
      <w:pPr>
        <w:ind w:firstLine="720"/>
        <w:rPr>
          <w:bCs/>
          <w:sz w:val="28"/>
          <w:szCs w:val="28"/>
        </w:rPr>
      </w:pPr>
      <w:r w:rsidRPr="00CB7FFE">
        <w:rPr>
          <w:bCs/>
          <w:sz w:val="28"/>
          <w:szCs w:val="28"/>
        </w:rPr>
        <w:t xml:space="preserve">В этом случае заявитель подает в письменном виде уведомление об отзыве или изменении заявки, содержащее информацию о том, что он отзывает или изменяет свою заявку. При этом в соответствующем уведомлении должна быть указана следующая информация: наименование конкурса, </w:t>
      </w:r>
      <w:r w:rsidRPr="00CB7FFE">
        <w:rPr>
          <w:bCs/>
          <w:sz w:val="28"/>
          <w:szCs w:val="28"/>
        </w:rPr>
        <w:lastRenderedPageBreak/>
        <w:t xml:space="preserve">регистрационный номер заявки на участие в конкурсе, дата, время подачи заявки на участие в конкурсе. </w:t>
      </w:r>
    </w:p>
    <w:p w:rsidR="0076760C" w:rsidRPr="00CB7FFE" w:rsidRDefault="0076760C" w:rsidP="0076760C">
      <w:pPr>
        <w:ind w:firstLine="720"/>
        <w:rPr>
          <w:bCs/>
          <w:sz w:val="28"/>
          <w:szCs w:val="28"/>
        </w:rPr>
      </w:pPr>
      <w:r w:rsidRPr="00CB7FFE">
        <w:rPr>
          <w:bCs/>
          <w:sz w:val="28"/>
          <w:szCs w:val="28"/>
        </w:rPr>
        <w:t>Уведомление об отзыве или изменении заявки на участие в конкурсе  подается в часы и дни приема заявок, установленные настоящей конкурсной документацией до даты и времени рассмотрения заявок, по адресу организатора конкурса</w:t>
      </w:r>
    </w:p>
    <w:p w:rsidR="0076760C" w:rsidRPr="00CF4238" w:rsidRDefault="0076760C" w:rsidP="0076760C">
      <w:pPr>
        <w:numPr>
          <w:ilvl w:val="1"/>
          <w:numId w:val="3"/>
        </w:numPr>
        <w:rPr>
          <w:bCs/>
          <w:color w:val="FF0000"/>
          <w:sz w:val="28"/>
          <w:szCs w:val="28"/>
        </w:rPr>
      </w:pPr>
      <w:r w:rsidRPr="007B58E0">
        <w:rPr>
          <w:bCs/>
          <w:sz w:val="28"/>
          <w:szCs w:val="28"/>
        </w:rPr>
        <w:t xml:space="preserve">Каждый конверт с заявкой на участие в конкурсе, поступившие в срок, указанный в конкурсной документации, регистрируются организатором конкурса. 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 </w:t>
      </w:r>
      <w:r w:rsidRPr="00F61853">
        <w:rPr>
          <w:bCs/>
          <w:sz w:val="28"/>
          <w:szCs w:val="28"/>
        </w:rPr>
        <w:t>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получения.</w:t>
      </w:r>
    </w:p>
    <w:p w:rsidR="0076760C" w:rsidRPr="008B4B17" w:rsidRDefault="0076760C" w:rsidP="0076760C">
      <w:pPr>
        <w:numPr>
          <w:ilvl w:val="1"/>
          <w:numId w:val="3"/>
        </w:numPr>
        <w:rPr>
          <w:bCs/>
          <w:color w:val="FF0000"/>
          <w:sz w:val="28"/>
          <w:szCs w:val="28"/>
        </w:rPr>
      </w:pPr>
      <w:r w:rsidRPr="007B58E0">
        <w:rPr>
          <w:bCs/>
          <w:sz w:val="28"/>
          <w:szCs w:val="28"/>
        </w:rPr>
        <w:t xml:space="preserve"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</w:t>
      </w:r>
      <w:r w:rsidRPr="00F61853">
        <w:rPr>
          <w:bCs/>
          <w:sz w:val="28"/>
          <w:szCs w:val="28"/>
        </w:rPr>
        <w:t>несостоявшимся только в отношении тех лотов, в отношении которых подана только одна заявка или не подано ни одной заявки.</w:t>
      </w:r>
    </w:p>
    <w:p w:rsidR="0076760C" w:rsidRPr="004354E4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4354E4">
        <w:rPr>
          <w:bCs/>
          <w:sz w:val="28"/>
          <w:szCs w:val="28"/>
        </w:rPr>
        <w:t>Документы, представляемые заявителями, должны отвечать следующим требованиям:</w:t>
      </w:r>
    </w:p>
    <w:p w:rsidR="0076760C" w:rsidRPr="004354E4" w:rsidRDefault="0076760C" w:rsidP="0076760C">
      <w:pPr>
        <w:ind w:firstLine="720"/>
        <w:rPr>
          <w:bCs/>
          <w:sz w:val="28"/>
          <w:szCs w:val="28"/>
        </w:rPr>
      </w:pPr>
      <w:r w:rsidRPr="004354E4">
        <w:rPr>
          <w:bCs/>
          <w:sz w:val="28"/>
          <w:szCs w:val="28"/>
        </w:rPr>
        <w:t>- документы не должны иметь подчистки либо приписки, зачеркнутые слова и иные не оговоренные в них исправления, быть исполнены карандашом, а также серьезно повреждены, когда невозможно однозначно истолковать их содержание;</w:t>
      </w:r>
    </w:p>
    <w:p w:rsidR="0076760C" w:rsidRPr="00925C06" w:rsidRDefault="0076760C" w:rsidP="0076760C">
      <w:pPr>
        <w:ind w:firstLine="720"/>
        <w:rPr>
          <w:rFonts w:eastAsia="Times New Roman"/>
          <w:lang w:eastAsia="ru-RU"/>
        </w:rPr>
      </w:pPr>
      <w:r w:rsidRPr="004354E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в</w:t>
      </w:r>
      <w:r w:rsidRPr="00925C06">
        <w:rPr>
          <w:bCs/>
          <w:sz w:val="28"/>
          <w:szCs w:val="28"/>
        </w:rPr>
        <w:t xml:space="preserve">се документы, представленные участниками размещения заказа, должны иметь четкую печать текстов. </w:t>
      </w:r>
    </w:p>
    <w:p w:rsidR="0076760C" w:rsidRPr="00925C06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925C06">
        <w:rPr>
          <w:bCs/>
          <w:sz w:val="28"/>
          <w:szCs w:val="28"/>
        </w:rPr>
        <w:t>Заявка на участие в конкурсе, подготовленная участником размещения заказа, а также вся корреспонденция и документация, связанные с этой заявкой, которыми обменялись участник размещения заказа и заказчик должны быть написаны на русском языке, за исключением специальных терминов.</w:t>
      </w:r>
    </w:p>
    <w:p w:rsidR="0076760C" w:rsidRPr="00925C06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F61853">
        <w:rPr>
          <w:bCs/>
          <w:sz w:val="28"/>
          <w:szCs w:val="28"/>
        </w:rPr>
        <w:t xml:space="preserve">Все листы заявки на участие в конкурсе, все листы тома заявки на участие в конкурсе должны быть прошиты и пронумерованы в последовательности, предусмотренной настоящей документацией. Заявка на </w:t>
      </w:r>
      <w:r w:rsidRPr="00925C06">
        <w:rPr>
          <w:bCs/>
          <w:sz w:val="28"/>
          <w:szCs w:val="28"/>
        </w:rPr>
        <w:t>участие в конкурсе должн</w:t>
      </w:r>
      <w:r>
        <w:rPr>
          <w:bCs/>
          <w:sz w:val="28"/>
          <w:szCs w:val="28"/>
        </w:rPr>
        <w:t>а</w:t>
      </w:r>
      <w:r w:rsidRPr="00925C06">
        <w:rPr>
          <w:bCs/>
          <w:sz w:val="28"/>
          <w:szCs w:val="28"/>
        </w:rPr>
        <w:t xml:space="preserve"> содержать опись входящих в их состав документов, быть скреплены печатью участника </w:t>
      </w:r>
      <w:r>
        <w:rPr>
          <w:bCs/>
          <w:sz w:val="28"/>
          <w:szCs w:val="28"/>
        </w:rPr>
        <w:t>конкурса</w:t>
      </w:r>
      <w:r w:rsidRPr="00925C06">
        <w:rPr>
          <w:bCs/>
          <w:sz w:val="28"/>
          <w:szCs w:val="28"/>
        </w:rPr>
        <w:t xml:space="preserve"> (для юридических лиц) и подписаны участником </w:t>
      </w:r>
      <w:r>
        <w:rPr>
          <w:bCs/>
          <w:sz w:val="28"/>
          <w:szCs w:val="28"/>
        </w:rPr>
        <w:t>конкурса</w:t>
      </w:r>
      <w:r w:rsidRPr="00925C06">
        <w:rPr>
          <w:bCs/>
          <w:sz w:val="28"/>
          <w:szCs w:val="28"/>
        </w:rPr>
        <w:t xml:space="preserve"> или лицом, уполномоченным таким участником размещения заказа. Соблюдение участником </w:t>
      </w:r>
      <w:r>
        <w:rPr>
          <w:bCs/>
          <w:sz w:val="28"/>
          <w:szCs w:val="28"/>
        </w:rPr>
        <w:t>конкурса</w:t>
      </w:r>
      <w:r w:rsidRPr="00925C06">
        <w:rPr>
          <w:bCs/>
          <w:sz w:val="28"/>
          <w:szCs w:val="28"/>
        </w:rPr>
        <w:t xml:space="preserve"> указанных требований означает, что все документы и сведения, входящие в состав заявки на участие в конкурсе, поданы от имени участника </w:t>
      </w:r>
      <w:r>
        <w:rPr>
          <w:bCs/>
          <w:sz w:val="28"/>
          <w:szCs w:val="28"/>
        </w:rPr>
        <w:t>конкурса</w:t>
      </w:r>
      <w:r w:rsidRPr="00925C06">
        <w:rPr>
          <w:bCs/>
          <w:sz w:val="28"/>
          <w:szCs w:val="28"/>
        </w:rPr>
        <w:t xml:space="preserve">, а также </w:t>
      </w:r>
      <w:r w:rsidRPr="00925C06">
        <w:rPr>
          <w:bCs/>
          <w:sz w:val="28"/>
          <w:szCs w:val="28"/>
        </w:rPr>
        <w:lastRenderedPageBreak/>
        <w:t>подтверждает подлинность и достоверность представленных в составе заявки на участие в конкурсе документов и сведений.</w:t>
      </w:r>
    </w:p>
    <w:p w:rsidR="0076760C" w:rsidRPr="00925C06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925C06">
        <w:rPr>
          <w:bCs/>
          <w:sz w:val="28"/>
          <w:szCs w:val="28"/>
        </w:rPr>
        <w:t xml:space="preserve">Заявки на участие в конкурсе, приложения к ним, а также отдельные документы, входящие в состав заявок на участие в конкурсе, не возвращаются, за исключением отозванных участниками </w:t>
      </w:r>
      <w:r>
        <w:rPr>
          <w:bCs/>
          <w:sz w:val="28"/>
          <w:szCs w:val="28"/>
        </w:rPr>
        <w:t>конкурса</w:t>
      </w:r>
      <w:r w:rsidRPr="00925C06">
        <w:rPr>
          <w:bCs/>
          <w:sz w:val="28"/>
          <w:szCs w:val="28"/>
        </w:rPr>
        <w:t xml:space="preserve"> заявок на участие в конкурсе, опоздавших заявок на участие в конкурсе в порядке и случаях, предусмотренных конкурсной документацией.</w:t>
      </w:r>
    </w:p>
    <w:p w:rsidR="0076760C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76760C" w:rsidRPr="00100D4E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76760C" w:rsidRDefault="0076760C" w:rsidP="0076760C">
      <w:pPr>
        <w:pStyle w:val="1"/>
      </w:pPr>
      <w:bookmarkStart w:id="21" w:name="_Toc444246281"/>
      <w:r>
        <w:t>Место, порядок,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  <w:bookmarkEnd w:id="21"/>
    </w:p>
    <w:p w:rsidR="0076760C" w:rsidRDefault="0076760C" w:rsidP="0076760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6760C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347536">
        <w:rPr>
          <w:bCs/>
          <w:sz w:val="28"/>
          <w:szCs w:val="28"/>
        </w:rPr>
        <w:t xml:space="preserve">Конкурсной комиссией публично в день, время и в месте, указанные в извещении о проведении конкурса, вскрываются конверты с заявками на участие в конкурсе. </w:t>
      </w:r>
    </w:p>
    <w:p w:rsidR="0076760C" w:rsidRPr="00E54B67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E54B67">
        <w:rPr>
          <w:bCs/>
          <w:sz w:val="28"/>
          <w:szCs w:val="28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76760C" w:rsidRPr="00EF66E9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EF66E9">
        <w:rPr>
          <w:bCs/>
          <w:sz w:val="28"/>
          <w:szCs w:val="28"/>
        </w:rPr>
        <w:t>Конкурсной комиссией осуществляется вскрытие конвертов с заявками на участие в конкурсе, которые поступили организатору конкурса или специализированной организации до вскрытия конвертов с заявками на 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76760C" w:rsidRPr="00347536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347536">
        <w:rPr>
          <w:bCs/>
          <w:sz w:val="28"/>
          <w:szCs w:val="28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76760C" w:rsidRPr="00E54B67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E54B67">
        <w:rPr>
          <w:bCs/>
          <w:sz w:val="28"/>
          <w:szCs w:val="28"/>
        </w:rPr>
        <w:t xml:space="preserve"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</w:t>
      </w:r>
      <w:r w:rsidRPr="00E54B67">
        <w:rPr>
          <w:bCs/>
          <w:sz w:val="28"/>
          <w:szCs w:val="28"/>
        </w:rPr>
        <w:lastRenderedPageBreak/>
        <w:t>указанный протокол вносится информация о признании конкурса несостоявшимся.</w:t>
      </w:r>
    </w:p>
    <w:p w:rsidR="0076760C" w:rsidRPr="00347536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347536">
        <w:rPr>
          <w:bCs/>
          <w:sz w:val="28"/>
          <w:szCs w:val="28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</w:t>
      </w:r>
      <w:r>
        <w:rPr>
          <w:bCs/>
          <w:sz w:val="28"/>
          <w:szCs w:val="28"/>
        </w:rPr>
        <w:t xml:space="preserve">рса на официальном сайте </w:t>
      </w:r>
      <w:r w:rsidRPr="00347536">
        <w:rPr>
          <w:bCs/>
          <w:sz w:val="28"/>
          <w:szCs w:val="28"/>
        </w:rPr>
        <w:t>в течение дня, следующего за днем его подписания.</w:t>
      </w:r>
    </w:p>
    <w:p w:rsidR="0076760C" w:rsidRPr="00347536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347536">
        <w:rPr>
          <w:bCs/>
          <w:sz w:val="28"/>
          <w:szCs w:val="28"/>
        </w:rPr>
        <w:t>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76760C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347536">
        <w:rPr>
          <w:bCs/>
          <w:sz w:val="28"/>
          <w:szCs w:val="28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</w:t>
      </w:r>
      <w:r>
        <w:rPr>
          <w:bCs/>
          <w:sz w:val="28"/>
          <w:szCs w:val="28"/>
        </w:rPr>
        <w:t>.</w:t>
      </w:r>
    </w:p>
    <w:p w:rsidR="0076760C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76760C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76760C" w:rsidRDefault="0076760C" w:rsidP="0076760C">
      <w:pPr>
        <w:pStyle w:val="1"/>
        <w:ind w:left="1276" w:hanging="567"/>
      </w:pPr>
      <w:bookmarkStart w:id="22" w:name="_Toc444246282"/>
      <w:r>
        <w:t>Порядок оценки и сопоставления заявок на участие в конкурсе. Критерии оценки заявок</w:t>
      </w:r>
      <w:bookmarkEnd w:id="22"/>
    </w:p>
    <w:p w:rsidR="0076760C" w:rsidRPr="00FF0F7C" w:rsidRDefault="0076760C" w:rsidP="0076760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6760C" w:rsidRPr="004354E4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4354E4">
        <w:rPr>
          <w:bCs/>
          <w:sz w:val="28"/>
          <w:szCs w:val="28"/>
        </w:rPr>
        <w:t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с даты подписания протокола рассмотрения заявок.</w:t>
      </w:r>
    </w:p>
    <w:p w:rsidR="0076760C" w:rsidRPr="00FF0F7C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Конкурсной комиссией используются следующие критерии оценки заявок на участие в конкурсе:</w:t>
      </w:r>
    </w:p>
    <w:p w:rsidR="0076760C" w:rsidRPr="00E54B67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E54B67">
        <w:rPr>
          <w:bCs/>
          <w:sz w:val="28"/>
          <w:szCs w:val="28"/>
        </w:rPr>
        <w:t>а) качество описания преимуществ товара или услуги в сравнении с существующими аналогами (конкурентами):</w:t>
      </w:r>
    </w:p>
    <w:p w:rsidR="0076760C" w:rsidRPr="00E54B67" w:rsidRDefault="0076760C" w:rsidP="0076760C">
      <w:pPr>
        <w:autoSpaceDE w:val="0"/>
        <w:autoSpaceDN w:val="0"/>
        <w:adjustRightInd w:val="0"/>
        <w:rPr>
          <w:bCs/>
          <w:sz w:val="28"/>
          <w:szCs w:val="28"/>
        </w:rPr>
      </w:pPr>
      <w:r w:rsidRPr="00E54B67">
        <w:rPr>
          <w:bCs/>
          <w:i/>
          <w:sz w:val="28"/>
          <w:szCs w:val="28"/>
        </w:rPr>
        <w:tab/>
        <w:t>баллы – от 1 до 5</w:t>
      </w:r>
    </w:p>
    <w:p w:rsidR="0076760C" w:rsidRPr="00E54B67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E54B67">
        <w:rPr>
          <w:bCs/>
          <w:sz w:val="28"/>
          <w:szCs w:val="28"/>
        </w:rPr>
        <w:t>б) качество проработки маркетинговой, операционной и финансовой стратегий развития субъекта малого предпринимательства:</w:t>
      </w:r>
    </w:p>
    <w:p w:rsidR="0076760C" w:rsidRPr="00E54B67" w:rsidRDefault="0076760C" w:rsidP="0076760C">
      <w:pPr>
        <w:autoSpaceDE w:val="0"/>
        <w:autoSpaceDN w:val="0"/>
        <w:adjustRightInd w:val="0"/>
        <w:rPr>
          <w:bCs/>
          <w:sz w:val="28"/>
          <w:szCs w:val="28"/>
        </w:rPr>
      </w:pPr>
      <w:r w:rsidRPr="00E54B67">
        <w:rPr>
          <w:bCs/>
          <w:i/>
          <w:sz w:val="28"/>
          <w:szCs w:val="28"/>
        </w:rPr>
        <w:tab/>
        <w:t>баллы от 1 до 5</w:t>
      </w:r>
    </w:p>
    <w:p w:rsidR="0076760C" w:rsidRPr="00E54B67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E54B67">
        <w:rPr>
          <w:bCs/>
          <w:sz w:val="28"/>
          <w:szCs w:val="28"/>
        </w:rPr>
        <w:t>в) прогнозируемые изменения финансовых результатов и количества рабочих мест субъекта малого предпринимательства:</w:t>
      </w:r>
    </w:p>
    <w:p w:rsidR="0076760C" w:rsidRPr="00E54B67" w:rsidRDefault="0076760C" w:rsidP="0076760C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E54B67">
        <w:rPr>
          <w:bCs/>
          <w:i/>
          <w:sz w:val="28"/>
          <w:szCs w:val="28"/>
        </w:rPr>
        <w:tab/>
        <w:t xml:space="preserve">начальное условие – 1 </w:t>
      </w:r>
    </w:p>
    <w:p w:rsidR="0076760C" w:rsidRPr="00E54B67" w:rsidRDefault="0076760C" w:rsidP="0076760C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E54B67">
        <w:rPr>
          <w:bCs/>
          <w:i/>
          <w:sz w:val="28"/>
          <w:szCs w:val="28"/>
        </w:rPr>
        <w:t>предусмотрено увеличение начального значения критерия конкурса в заявке на участие в конкурсе</w:t>
      </w:r>
    </w:p>
    <w:p w:rsidR="0076760C" w:rsidRPr="00E54B67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E54B67">
        <w:rPr>
          <w:bCs/>
          <w:sz w:val="28"/>
          <w:szCs w:val="28"/>
        </w:rPr>
        <w:t>г) срок окупаемости проекта:</w:t>
      </w:r>
    </w:p>
    <w:p w:rsidR="0076760C" w:rsidRPr="00E54B67" w:rsidRDefault="0076760C" w:rsidP="0076760C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E54B67">
        <w:rPr>
          <w:bCs/>
          <w:i/>
          <w:sz w:val="28"/>
          <w:szCs w:val="28"/>
        </w:rPr>
        <w:t>начальное значение – 36 (месяцев)</w:t>
      </w:r>
    </w:p>
    <w:p w:rsidR="0076760C" w:rsidRDefault="0076760C" w:rsidP="0076760C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575CCD">
        <w:rPr>
          <w:bCs/>
          <w:i/>
          <w:sz w:val="28"/>
          <w:szCs w:val="28"/>
        </w:rPr>
        <w:t xml:space="preserve">предусмотрено </w:t>
      </w:r>
      <w:r>
        <w:rPr>
          <w:bCs/>
          <w:i/>
          <w:sz w:val="28"/>
          <w:szCs w:val="28"/>
        </w:rPr>
        <w:t>уменьшение</w:t>
      </w:r>
      <w:r w:rsidRPr="00575CCD">
        <w:rPr>
          <w:bCs/>
          <w:i/>
          <w:sz w:val="28"/>
          <w:szCs w:val="28"/>
        </w:rPr>
        <w:t xml:space="preserve"> начального значения критерия конкурса в заявке на участие в конкурсе</w:t>
      </w:r>
      <w:r>
        <w:rPr>
          <w:bCs/>
          <w:i/>
          <w:sz w:val="28"/>
          <w:szCs w:val="28"/>
        </w:rPr>
        <w:t>.</w:t>
      </w:r>
    </w:p>
    <w:p w:rsidR="0076760C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E54B67">
        <w:rPr>
          <w:bCs/>
          <w:sz w:val="28"/>
          <w:szCs w:val="28"/>
        </w:rPr>
        <w:lastRenderedPageBreak/>
        <w:t>Для каждого применяемого для оценки заявок на участие в конкурсе критерия конкурса в конкурсной документации устанавливается коэффициент, учитывающий значимость критерия конкурса. Коэффициент значимости по каждому критерию конкурса равен 0,25.</w:t>
      </w:r>
    </w:p>
    <w:p w:rsidR="0076760C" w:rsidRPr="0040381A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E54B67">
        <w:rPr>
          <w:b/>
          <w:bCs/>
          <w:sz w:val="28"/>
          <w:szCs w:val="28"/>
        </w:rPr>
        <w:t>10.4</w:t>
      </w:r>
      <w:r w:rsidRPr="0040381A">
        <w:rPr>
          <w:bCs/>
          <w:sz w:val="28"/>
          <w:szCs w:val="28"/>
        </w:rPr>
        <w:t>. В случае установления критериев конкурса, предусмотренных подпунктами</w:t>
      </w:r>
      <w:r w:rsidRPr="0040381A">
        <w:rPr>
          <w:bCs/>
          <w:i/>
          <w:sz w:val="28"/>
          <w:szCs w:val="28"/>
        </w:rPr>
        <w:t xml:space="preserve"> а</w:t>
      </w:r>
      <w:r w:rsidRPr="0040381A">
        <w:rPr>
          <w:bCs/>
          <w:sz w:val="28"/>
          <w:szCs w:val="28"/>
        </w:rPr>
        <w:t xml:space="preserve">и </w:t>
      </w:r>
      <w:r w:rsidRPr="0040381A">
        <w:rPr>
          <w:bCs/>
          <w:i/>
          <w:sz w:val="28"/>
          <w:szCs w:val="28"/>
        </w:rPr>
        <w:t>б</w:t>
      </w:r>
      <w:r w:rsidRPr="0040381A">
        <w:rPr>
          <w:bCs/>
          <w:sz w:val="28"/>
          <w:szCs w:val="28"/>
        </w:rPr>
        <w:t xml:space="preserve">, пункта 10.2 настоящей Конкурсной документации, оценка конкурсных предложений, представленных в соответствии с такими критериями, осуществляется в баллах в порядке, установленном </w:t>
      </w:r>
      <w:hyperlink w:anchor="sub_1083" w:history="1">
        <w:r w:rsidRPr="0040381A">
          <w:rPr>
            <w:rStyle w:val="a3"/>
            <w:bCs/>
          </w:rPr>
          <w:t xml:space="preserve">пунктом </w:t>
        </w:r>
      </w:hyperlink>
      <w:r w:rsidRPr="0040381A">
        <w:rPr>
          <w:sz w:val="28"/>
          <w:szCs w:val="28"/>
        </w:rPr>
        <w:t>10.6</w:t>
      </w:r>
      <w:r w:rsidRPr="0040381A">
        <w:rPr>
          <w:bCs/>
          <w:sz w:val="28"/>
          <w:szCs w:val="28"/>
        </w:rPr>
        <w:t xml:space="preserve"> настоящей Конкурсной документации.</w:t>
      </w:r>
    </w:p>
    <w:p w:rsidR="0076760C" w:rsidRPr="0040381A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E54B67">
        <w:rPr>
          <w:b/>
          <w:bCs/>
          <w:sz w:val="28"/>
          <w:szCs w:val="28"/>
        </w:rPr>
        <w:t>10.5.</w:t>
      </w:r>
      <w:r w:rsidRPr="0040381A">
        <w:rPr>
          <w:bCs/>
          <w:sz w:val="28"/>
          <w:szCs w:val="28"/>
        </w:rPr>
        <w:t xml:space="preserve"> Оценк</w:t>
      </w:r>
      <w:r w:rsidR="00E307D0">
        <w:rPr>
          <w:bCs/>
          <w:sz w:val="28"/>
          <w:szCs w:val="28"/>
        </w:rPr>
        <w:t xml:space="preserve">а заявок на участие в конкурсе </w:t>
      </w:r>
      <w:r w:rsidRPr="0040381A">
        <w:rPr>
          <w:bCs/>
          <w:sz w:val="28"/>
          <w:szCs w:val="28"/>
        </w:rPr>
        <w:t>соответствиями с критериями конкурса, предусмотренными абзацами «а» и «б» п.10.2 настоящей Конкурсной документации, осуществляется в следующем порядке:</w:t>
      </w:r>
    </w:p>
    <w:p w:rsidR="0076760C" w:rsidRPr="0040381A" w:rsidRDefault="0076760C" w:rsidP="00DB4577">
      <w:pPr>
        <w:pStyle w:val="af2"/>
        <w:numPr>
          <w:ilvl w:val="0"/>
          <w:numId w:val="9"/>
        </w:numPr>
        <w:spacing w:line="26" w:lineRule="atLeast"/>
        <w:ind w:left="0" w:firstLine="633"/>
        <w:contextualSpacing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 xml:space="preserve">предложению, содержащемуся в заявке на участие в конкурсе, присваиваются баллы - от одного до пяти баллов по следующей методике оценки: </w:t>
      </w:r>
    </w:p>
    <w:p w:rsidR="0076760C" w:rsidRPr="0040381A" w:rsidRDefault="0076760C" w:rsidP="0076760C">
      <w:pPr>
        <w:pStyle w:val="af2"/>
        <w:spacing w:line="26" w:lineRule="atLeast"/>
        <w:ind w:left="633"/>
        <w:rPr>
          <w:bCs/>
          <w:sz w:val="28"/>
          <w:szCs w:val="28"/>
        </w:rPr>
      </w:pPr>
    </w:p>
    <w:p w:rsidR="0076760C" w:rsidRPr="00CB7FFE" w:rsidRDefault="0076760C" w:rsidP="0076760C">
      <w:pPr>
        <w:pStyle w:val="af2"/>
        <w:spacing w:line="26" w:lineRule="atLeast"/>
        <w:ind w:left="360"/>
        <w:jc w:val="center"/>
        <w:rPr>
          <w:b/>
          <w:bCs/>
          <w:i/>
          <w:color w:val="FF0000"/>
          <w:sz w:val="28"/>
          <w:szCs w:val="28"/>
        </w:rPr>
      </w:pPr>
      <w:r w:rsidRPr="00CB7FFE">
        <w:rPr>
          <w:b/>
          <w:bCs/>
          <w:i/>
          <w:color w:val="FF0000"/>
          <w:sz w:val="28"/>
          <w:szCs w:val="28"/>
        </w:rPr>
        <w:t>Критерий «Качество описания преимуществ товара (работы, услуги) в сравнении с существующими аналогами (конкурентами)» (№1 пункта 6.6.):</w:t>
      </w:r>
    </w:p>
    <w:p w:rsidR="0076760C" w:rsidRPr="00CB7FFE" w:rsidRDefault="0076760C" w:rsidP="0076760C">
      <w:pPr>
        <w:pStyle w:val="af2"/>
        <w:spacing w:line="26" w:lineRule="atLeast"/>
        <w:ind w:left="360"/>
        <w:jc w:val="center"/>
        <w:rPr>
          <w:b/>
          <w:bCs/>
          <w:i/>
          <w:color w:val="FF0000"/>
          <w:sz w:val="28"/>
          <w:szCs w:val="28"/>
        </w:rPr>
      </w:pPr>
    </w:p>
    <w:tbl>
      <w:tblPr>
        <w:tblW w:w="9498" w:type="dxa"/>
        <w:jc w:val="center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0"/>
        <w:gridCol w:w="988"/>
      </w:tblGrid>
      <w:tr w:rsidR="0076760C" w:rsidRPr="00CB7FFE" w:rsidTr="0076760C">
        <w:trPr>
          <w:trHeight w:val="57"/>
          <w:jc w:val="center"/>
        </w:trPr>
        <w:tc>
          <w:tcPr>
            <w:tcW w:w="8510" w:type="dxa"/>
          </w:tcPr>
          <w:p w:rsidR="0076760C" w:rsidRPr="00CB7FFE" w:rsidRDefault="0076760C" w:rsidP="0076760C">
            <w:pPr>
              <w:spacing w:line="26" w:lineRule="atLeast"/>
              <w:ind w:firstLine="709"/>
              <w:jc w:val="center"/>
              <w:rPr>
                <w:bCs/>
                <w:color w:val="FF0000"/>
                <w:sz w:val="28"/>
                <w:szCs w:val="28"/>
              </w:rPr>
            </w:pPr>
            <w:r w:rsidRPr="00CB7FFE">
              <w:rPr>
                <w:bCs/>
                <w:color w:val="FF0000"/>
                <w:sz w:val="28"/>
                <w:szCs w:val="28"/>
              </w:rPr>
              <w:t>Значение критерия оценки заявок</w:t>
            </w:r>
          </w:p>
        </w:tc>
        <w:tc>
          <w:tcPr>
            <w:tcW w:w="988" w:type="dxa"/>
          </w:tcPr>
          <w:p w:rsidR="0076760C" w:rsidRPr="00CB7FFE" w:rsidRDefault="0076760C" w:rsidP="0076760C">
            <w:pPr>
              <w:spacing w:line="26" w:lineRule="atLeast"/>
              <w:rPr>
                <w:bCs/>
                <w:color w:val="FF0000"/>
                <w:sz w:val="28"/>
                <w:szCs w:val="28"/>
              </w:rPr>
            </w:pPr>
            <w:r w:rsidRPr="00CB7FFE">
              <w:rPr>
                <w:bCs/>
                <w:color w:val="FF0000"/>
                <w:sz w:val="28"/>
                <w:szCs w:val="28"/>
              </w:rPr>
              <w:t>Баллы</w:t>
            </w:r>
          </w:p>
        </w:tc>
      </w:tr>
      <w:tr w:rsidR="0076760C" w:rsidRPr="00CB7FFE" w:rsidTr="0076760C">
        <w:trPr>
          <w:trHeight w:val="57"/>
          <w:jc w:val="center"/>
        </w:trPr>
        <w:tc>
          <w:tcPr>
            <w:tcW w:w="8510" w:type="dxa"/>
          </w:tcPr>
          <w:p w:rsidR="0076760C" w:rsidRPr="00CB7FFE" w:rsidRDefault="0076760C" w:rsidP="0076760C">
            <w:pPr>
              <w:spacing w:line="26" w:lineRule="atLeast"/>
              <w:rPr>
                <w:bCs/>
                <w:color w:val="FF0000"/>
                <w:sz w:val="28"/>
                <w:szCs w:val="28"/>
              </w:rPr>
            </w:pPr>
            <w:r w:rsidRPr="00CB7FFE">
              <w:rPr>
                <w:bCs/>
                <w:color w:val="FF0000"/>
                <w:sz w:val="28"/>
                <w:szCs w:val="28"/>
              </w:rPr>
              <w:t>Товар (работа, услуга) аналогов (конкурентов) на рынке не имеет</w:t>
            </w:r>
          </w:p>
        </w:tc>
        <w:tc>
          <w:tcPr>
            <w:tcW w:w="988" w:type="dxa"/>
          </w:tcPr>
          <w:p w:rsidR="0076760C" w:rsidRPr="00CB7FFE" w:rsidRDefault="0076760C" w:rsidP="0076760C">
            <w:pPr>
              <w:spacing w:line="26" w:lineRule="atLeast"/>
              <w:jc w:val="center"/>
              <w:rPr>
                <w:bCs/>
                <w:color w:val="FF0000"/>
                <w:sz w:val="28"/>
                <w:szCs w:val="28"/>
              </w:rPr>
            </w:pPr>
            <w:r w:rsidRPr="00CB7FFE">
              <w:rPr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76760C" w:rsidRPr="00CB7FFE" w:rsidTr="0076760C">
        <w:trPr>
          <w:trHeight w:val="57"/>
          <w:jc w:val="center"/>
        </w:trPr>
        <w:tc>
          <w:tcPr>
            <w:tcW w:w="8510" w:type="dxa"/>
          </w:tcPr>
          <w:p w:rsidR="0076760C" w:rsidRPr="00CB7FFE" w:rsidRDefault="0076760C" w:rsidP="0076760C">
            <w:pPr>
              <w:spacing w:line="26" w:lineRule="atLeast"/>
              <w:rPr>
                <w:bCs/>
                <w:color w:val="FF0000"/>
                <w:sz w:val="28"/>
                <w:szCs w:val="28"/>
              </w:rPr>
            </w:pPr>
            <w:r w:rsidRPr="00CB7FFE">
              <w:rPr>
                <w:bCs/>
                <w:color w:val="FF0000"/>
                <w:sz w:val="28"/>
                <w:szCs w:val="28"/>
              </w:rPr>
              <w:t>Товар (работа, услуга) имеет существенные преимущества в сравнении с существующими аналогами (конкурентами)</w:t>
            </w:r>
          </w:p>
        </w:tc>
        <w:tc>
          <w:tcPr>
            <w:tcW w:w="988" w:type="dxa"/>
          </w:tcPr>
          <w:p w:rsidR="0076760C" w:rsidRPr="00CB7FFE" w:rsidRDefault="0076760C" w:rsidP="0076760C">
            <w:pPr>
              <w:spacing w:line="26" w:lineRule="atLeast"/>
              <w:jc w:val="center"/>
              <w:rPr>
                <w:bCs/>
                <w:color w:val="FF0000"/>
                <w:sz w:val="28"/>
                <w:szCs w:val="28"/>
              </w:rPr>
            </w:pPr>
            <w:r w:rsidRPr="00CB7FFE">
              <w:rPr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76760C" w:rsidRPr="00CB7FFE" w:rsidTr="0076760C">
        <w:trPr>
          <w:trHeight w:val="57"/>
          <w:jc w:val="center"/>
        </w:trPr>
        <w:tc>
          <w:tcPr>
            <w:tcW w:w="8510" w:type="dxa"/>
          </w:tcPr>
          <w:p w:rsidR="0076760C" w:rsidRPr="00CB7FFE" w:rsidRDefault="0076760C" w:rsidP="0076760C">
            <w:pPr>
              <w:spacing w:line="26" w:lineRule="atLeast"/>
              <w:rPr>
                <w:bCs/>
                <w:color w:val="FF0000"/>
                <w:sz w:val="28"/>
                <w:szCs w:val="28"/>
              </w:rPr>
            </w:pPr>
            <w:r w:rsidRPr="00CB7FFE">
              <w:rPr>
                <w:bCs/>
                <w:color w:val="FF0000"/>
                <w:sz w:val="28"/>
                <w:szCs w:val="28"/>
              </w:rPr>
              <w:t>Аналоги (конкуренты) товара (работы, услуги) на рынке присутствуют в недостаточном количестве и ассортименте</w:t>
            </w:r>
          </w:p>
        </w:tc>
        <w:tc>
          <w:tcPr>
            <w:tcW w:w="988" w:type="dxa"/>
          </w:tcPr>
          <w:p w:rsidR="0076760C" w:rsidRPr="00CB7FFE" w:rsidRDefault="0076760C" w:rsidP="0076760C">
            <w:pPr>
              <w:spacing w:line="26" w:lineRule="atLeast"/>
              <w:jc w:val="center"/>
              <w:rPr>
                <w:bCs/>
                <w:color w:val="FF0000"/>
                <w:sz w:val="28"/>
                <w:szCs w:val="28"/>
              </w:rPr>
            </w:pPr>
            <w:r w:rsidRPr="00CB7FFE">
              <w:rPr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76760C" w:rsidRPr="00CB7FFE" w:rsidTr="0076760C">
        <w:trPr>
          <w:trHeight w:val="57"/>
          <w:jc w:val="center"/>
        </w:trPr>
        <w:tc>
          <w:tcPr>
            <w:tcW w:w="8510" w:type="dxa"/>
          </w:tcPr>
          <w:p w:rsidR="0076760C" w:rsidRPr="00CB7FFE" w:rsidRDefault="0076760C" w:rsidP="0076760C">
            <w:pPr>
              <w:spacing w:line="26" w:lineRule="atLeast"/>
              <w:rPr>
                <w:bCs/>
                <w:color w:val="FF0000"/>
                <w:sz w:val="28"/>
                <w:szCs w:val="28"/>
              </w:rPr>
            </w:pPr>
            <w:r w:rsidRPr="00CB7FFE">
              <w:rPr>
                <w:bCs/>
                <w:color w:val="FF0000"/>
                <w:sz w:val="28"/>
                <w:szCs w:val="28"/>
              </w:rPr>
              <w:t>Аналогичный товар (работа, услуга) (конкуренты) на рынке присутствуют, существенных преимуществ не указано</w:t>
            </w:r>
          </w:p>
        </w:tc>
        <w:tc>
          <w:tcPr>
            <w:tcW w:w="988" w:type="dxa"/>
          </w:tcPr>
          <w:p w:rsidR="0076760C" w:rsidRPr="00CB7FFE" w:rsidRDefault="0076760C" w:rsidP="0076760C">
            <w:pPr>
              <w:spacing w:line="26" w:lineRule="atLeast"/>
              <w:jc w:val="center"/>
              <w:rPr>
                <w:bCs/>
                <w:color w:val="FF0000"/>
                <w:sz w:val="28"/>
                <w:szCs w:val="28"/>
              </w:rPr>
            </w:pPr>
            <w:r w:rsidRPr="00CB7FFE">
              <w:rPr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76760C" w:rsidRPr="00CB7FFE" w:rsidTr="0076760C">
        <w:trPr>
          <w:trHeight w:val="57"/>
          <w:jc w:val="center"/>
        </w:trPr>
        <w:tc>
          <w:tcPr>
            <w:tcW w:w="8510" w:type="dxa"/>
          </w:tcPr>
          <w:p w:rsidR="0076760C" w:rsidRPr="00CB7FFE" w:rsidRDefault="0076760C" w:rsidP="0076760C">
            <w:pPr>
              <w:spacing w:line="26" w:lineRule="atLeast"/>
              <w:rPr>
                <w:bCs/>
                <w:color w:val="FF0000"/>
                <w:sz w:val="28"/>
                <w:szCs w:val="28"/>
              </w:rPr>
            </w:pPr>
            <w:r w:rsidRPr="00CB7FFE">
              <w:rPr>
                <w:bCs/>
                <w:color w:val="FF0000"/>
                <w:sz w:val="28"/>
                <w:szCs w:val="28"/>
              </w:rPr>
              <w:t>Отсутствует анализ аналогов товара (работы, услуги)  (конкуренции) на рынке</w:t>
            </w:r>
          </w:p>
        </w:tc>
        <w:tc>
          <w:tcPr>
            <w:tcW w:w="988" w:type="dxa"/>
          </w:tcPr>
          <w:p w:rsidR="0076760C" w:rsidRPr="00CB7FFE" w:rsidRDefault="0076760C" w:rsidP="0076760C">
            <w:pPr>
              <w:spacing w:line="26" w:lineRule="atLeast"/>
              <w:jc w:val="center"/>
              <w:rPr>
                <w:bCs/>
                <w:color w:val="FF0000"/>
                <w:sz w:val="28"/>
                <w:szCs w:val="28"/>
              </w:rPr>
            </w:pPr>
            <w:r w:rsidRPr="00CB7FFE">
              <w:rPr>
                <w:bCs/>
                <w:color w:val="FF0000"/>
                <w:sz w:val="28"/>
                <w:szCs w:val="28"/>
              </w:rPr>
              <w:t>1</w:t>
            </w:r>
          </w:p>
        </w:tc>
      </w:tr>
    </w:tbl>
    <w:p w:rsidR="0076760C" w:rsidRPr="00CB7FFE" w:rsidRDefault="0076760C" w:rsidP="0076760C">
      <w:pPr>
        <w:spacing w:line="26" w:lineRule="atLeast"/>
        <w:jc w:val="center"/>
        <w:rPr>
          <w:b/>
          <w:bCs/>
          <w:i/>
          <w:color w:val="FF0000"/>
          <w:sz w:val="28"/>
          <w:szCs w:val="28"/>
        </w:rPr>
      </w:pPr>
    </w:p>
    <w:p w:rsidR="0076760C" w:rsidRPr="00CB7FFE" w:rsidRDefault="0076760C" w:rsidP="0076760C">
      <w:pPr>
        <w:spacing w:line="26" w:lineRule="atLeast"/>
        <w:jc w:val="center"/>
        <w:rPr>
          <w:b/>
          <w:bCs/>
          <w:i/>
          <w:color w:val="FF0000"/>
          <w:sz w:val="28"/>
          <w:szCs w:val="28"/>
        </w:rPr>
      </w:pPr>
      <w:r w:rsidRPr="00CB7FFE">
        <w:rPr>
          <w:b/>
          <w:bCs/>
          <w:i/>
          <w:color w:val="FF0000"/>
          <w:sz w:val="28"/>
          <w:szCs w:val="28"/>
        </w:rPr>
        <w:t>Критерий «Качество проработки маркетинговой, операционной и финансовой стратегий развития субъекта малого предпринимательства» (№2 пункта 6.6.):</w:t>
      </w:r>
    </w:p>
    <w:tbl>
      <w:tblPr>
        <w:tblW w:w="952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0"/>
        <w:gridCol w:w="1046"/>
      </w:tblGrid>
      <w:tr w:rsidR="0076760C" w:rsidRPr="00CB7FFE" w:rsidTr="0076760C">
        <w:trPr>
          <w:jc w:val="center"/>
        </w:trPr>
        <w:tc>
          <w:tcPr>
            <w:tcW w:w="8480" w:type="dxa"/>
          </w:tcPr>
          <w:p w:rsidR="0076760C" w:rsidRPr="00CB7FFE" w:rsidRDefault="0076760C" w:rsidP="0076760C">
            <w:pPr>
              <w:spacing w:line="26" w:lineRule="atLeast"/>
              <w:ind w:firstLine="709"/>
              <w:rPr>
                <w:bCs/>
                <w:color w:val="FF0000"/>
                <w:sz w:val="28"/>
                <w:szCs w:val="28"/>
              </w:rPr>
            </w:pPr>
            <w:r w:rsidRPr="00CB7FFE">
              <w:rPr>
                <w:bCs/>
                <w:color w:val="FF0000"/>
                <w:sz w:val="28"/>
                <w:szCs w:val="28"/>
              </w:rPr>
              <w:t>Значение критерия оценки заявок</w:t>
            </w:r>
          </w:p>
        </w:tc>
        <w:tc>
          <w:tcPr>
            <w:tcW w:w="1046" w:type="dxa"/>
          </w:tcPr>
          <w:p w:rsidR="0076760C" w:rsidRPr="00CB7FFE" w:rsidRDefault="0076760C" w:rsidP="0076760C">
            <w:pPr>
              <w:spacing w:line="26" w:lineRule="atLeast"/>
              <w:rPr>
                <w:bCs/>
                <w:color w:val="FF0000"/>
                <w:sz w:val="28"/>
                <w:szCs w:val="28"/>
              </w:rPr>
            </w:pPr>
            <w:r w:rsidRPr="00CB7FFE">
              <w:rPr>
                <w:bCs/>
                <w:color w:val="FF0000"/>
                <w:sz w:val="28"/>
                <w:szCs w:val="28"/>
              </w:rPr>
              <w:t>Баллы</w:t>
            </w:r>
          </w:p>
        </w:tc>
      </w:tr>
      <w:tr w:rsidR="0076760C" w:rsidRPr="00CB7FFE" w:rsidTr="0076760C">
        <w:trPr>
          <w:jc w:val="center"/>
        </w:trPr>
        <w:tc>
          <w:tcPr>
            <w:tcW w:w="8480" w:type="dxa"/>
          </w:tcPr>
          <w:p w:rsidR="0076760C" w:rsidRPr="00CB7FFE" w:rsidRDefault="0076760C" w:rsidP="0076760C">
            <w:pPr>
              <w:spacing w:line="26" w:lineRule="atLeast"/>
              <w:rPr>
                <w:bCs/>
                <w:color w:val="FF0000"/>
                <w:sz w:val="28"/>
                <w:szCs w:val="28"/>
              </w:rPr>
            </w:pPr>
            <w:r w:rsidRPr="00CB7FFE">
              <w:rPr>
                <w:bCs/>
                <w:color w:val="FF0000"/>
                <w:sz w:val="28"/>
                <w:szCs w:val="28"/>
              </w:rPr>
              <w:t>Проработаны все три стратегии: финансовая, операционная, маркетинговая</w:t>
            </w:r>
          </w:p>
        </w:tc>
        <w:tc>
          <w:tcPr>
            <w:tcW w:w="1046" w:type="dxa"/>
          </w:tcPr>
          <w:p w:rsidR="0076760C" w:rsidRPr="00CB7FFE" w:rsidRDefault="0076760C" w:rsidP="0076760C">
            <w:pPr>
              <w:spacing w:line="26" w:lineRule="atLeast"/>
              <w:jc w:val="center"/>
              <w:rPr>
                <w:bCs/>
                <w:color w:val="FF0000"/>
                <w:sz w:val="28"/>
                <w:szCs w:val="28"/>
              </w:rPr>
            </w:pPr>
            <w:r w:rsidRPr="00CB7FFE">
              <w:rPr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76760C" w:rsidRPr="00CB7FFE" w:rsidTr="0076760C">
        <w:trPr>
          <w:jc w:val="center"/>
        </w:trPr>
        <w:tc>
          <w:tcPr>
            <w:tcW w:w="8480" w:type="dxa"/>
          </w:tcPr>
          <w:p w:rsidR="0076760C" w:rsidRPr="00CB7FFE" w:rsidRDefault="0076760C" w:rsidP="0076760C">
            <w:pPr>
              <w:spacing w:line="26" w:lineRule="atLeast"/>
              <w:rPr>
                <w:bCs/>
                <w:color w:val="FF0000"/>
                <w:sz w:val="28"/>
                <w:szCs w:val="28"/>
              </w:rPr>
            </w:pPr>
            <w:r w:rsidRPr="00CB7FFE">
              <w:rPr>
                <w:bCs/>
                <w:color w:val="FF0000"/>
                <w:sz w:val="28"/>
                <w:szCs w:val="28"/>
              </w:rPr>
              <w:t>Проработаны только две стратегии: финансовая, операционная</w:t>
            </w:r>
          </w:p>
        </w:tc>
        <w:tc>
          <w:tcPr>
            <w:tcW w:w="1046" w:type="dxa"/>
          </w:tcPr>
          <w:p w:rsidR="0076760C" w:rsidRPr="00CB7FFE" w:rsidRDefault="0076760C" w:rsidP="0076760C">
            <w:pPr>
              <w:spacing w:line="26" w:lineRule="atLeast"/>
              <w:jc w:val="center"/>
              <w:rPr>
                <w:bCs/>
                <w:color w:val="FF0000"/>
                <w:sz w:val="28"/>
                <w:szCs w:val="28"/>
              </w:rPr>
            </w:pPr>
            <w:r w:rsidRPr="00CB7FFE">
              <w:rPr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76760C" w:rsidRPr="00CB7FFE" w:rsidTr="0076760C">
        <w:trPr>
          <w:jc w:val="center"/>
        </w:trPr>
        <w:tc>
          <w:tcPr>
            <w:tcW w:w="8480" w:type="dxa"/>
          </w:tcPr>
          <w:p w:rsidR="0076760C" w:rsidRPr="00CB7FFE" w:rsidRDefault="0076760C" w:rsidP="0076760C">
            <w:pPr>
              <w:spacing w:line="26" w:lineRule="atLeast"/>
              <w:rPr>
                <w:bCs/>
                <w:color w:val="FF0000"/>
                <w:sz w:val="28"/>
                <w:szCs w:val="28"/>
              </w:rPr>
            </w:pPr>
            <w:r w:rsidRPr="00CB7FFE">
              <w:rPr>
                <w:bCs/>
                <w:color w:val="FF0000"/>
                <w:sz w:val="28"/>
                <w:szCs w:val="28"/>
              </w:rPr>
              <w:t>Проработаны только две стратегии: финансовая, маркетинговая</w:t>
            </w:r>
          </w:p>
        </w:tc>
        <w:tc>
          <w:tcPr>
            <w:tcW w:w="1046" w:type="dxa"/>
          </w:tcPr>
          <w:p w:rsidR="0076760C" w:rsidRPr="00CB7FFE" w:rsidRDefault="0076760C" w:rsidP="0076760C">
            <w:pPr>
              <w:spacing w:line="26" w:lineRule="atLeast"/>
              <w:jc w:val="center"/>
              <w:rPr>
                <w:bCs/>
                <w:color w:val="FF0000"/>
                <w:sz w:val="28"/>
                <w:szCs w:val="28"/>
              </w:rPr>
            </w:pPr>
            <w:r w:rsidRPr="00CB7FFE">
              <w:rPr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76760C" w:rsidRPr="00CB7FFE" w:rsidTr="0076760C">
        <w:trPr>
          <w:jc w:val="center"/>
        </w:trPr>
        <w:tc>
          <w:tcPr>
            <w:tcW w:w="8480" w:type="dxa"/>
          </w:tcPr>
          <w:p w:rsidR="0076760C" w:rsidRPr="00CB7FFE" w:rsidRDefault="0076760C" w:rsidP="0076760C">
            <w:pPr>
              <w:spacing w:line="26" w:lineRule="atLeast"/>
              <w:rPr>
                <w:bCs/>
                <w:color w:val="FF0000"/>
                <w:sz w:val="28"/>
                <w:szCs w:val="28"/>
              </w:rPr>
            </w:pPr>
            <w:r w:rsidRPr="00CB7FFE">
              <w:rPr>
                <w:bCs/>
                <w:color w:val="FF0000"/>
                <w:sz w:val="28"/>
                <w:szCs w:val="28"/>
              </w:rPr>
              <w:t>Проработаны только две стратегии: операционная, маркетинговая</w:t>
            </w:r>
          </w:p>
        </w:tc>
        <w:tc>
          <w:tcPr>
            <w:tcW w:w="1046" w:type="dxa"/>
          </w:tcPr>
          <w:p w:rsidR="0076760C" w:rsidRPr="00CB7FFE" w:rsidRDefault="0076760C" w:rsidP="0076760C">
            <w:pPr>
              <w:spacing w:line="26" w:lineRule="atLeast"/>
              <w:jc w:val="center"/>
              <w:rPr>
                <w:bCs/>
                <w:color w:val="FF0000"/>
                <w:sz w:val="28"/>
                <w:szCs w:val="28"/>
              </w:rPr>
            </w:pPr>
            <w:r w:rsidRPr="00CB7FFE">
              <w:rPr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76760C" w:rsidRPr="00CB7FFE" w:rsidTr="0076760C">
        <w:trPr>
          <w:jc w:val="center"/>
        </w:trPr>
        <w:tc>
          <w:tcPr>
            <w:tcW w:w="8480" w:type="dxa"/>
          </w:tcPr>
          <w:p w:rsidR="0076760C" w:rsidRPr="00CB7FFE" w:rsidRDefault="0076760C" w:rsidP="0076760C">
            <w:pPr>
              <w:spacing w:line="26" w:lineRule="atLeast"/>
              <w:rPr>
                <w:bCs/>
                <w:color w:val="FF0000"/>
                <w:sz w:val="28"/>
                <w:szCs w:val="28"/>
              </w:rPr>
            </w:pPr>
            <w:r w:rsidRPr="00CB7FFE">
              <w:rPr>
                <w:bCs/>
                <w:color w:val="FF0000"/>
                <w:sz w:val="28"/>
                <w:szCs w:val="28"/>
              </w:rPr>
              <w:t>Проработана только одна стратегия развития</w:t>
            </w:r>
          </w:p>
        </w:tc>
        <w:tc>
          <w:tcPr>
            <w:tcW w:w="1046" w:type="dxa"/>
          </w:tcPr>
          <w:p w:rsidR="0076760C" w:rsidRPr="00CB7FFE" w:rsidRDefault="0076760C" w:rsidP="0076760C">
            <w:pPr>
              <w:spacing w:line="26" w:lineRule="atLeast"/>
              <w:jc w:val="center"/>
              <w:rPr>
                <w:bCs/>
                <w:color w:val="FF0000"/>
                <w:sz w:val="28"/>
                <w:szCs w:val="28"/>
              </w:rPr>
            </w:pPr>
            <w:r w:rsidRPr="00CB7FFE">
              <w:rPr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76760C" w:rsidRPr="00CB7FFE" w:rsidTr="0076760C">
        <w:trPr>
          <w:jc w:val="center"/>
        </w:trPr>
        <w:tc>
          <w:tcPr>
            <w:tcW w:w="8480" w:type="dxa"/>
          </w:tcPr>
          <w:p w:rsidR="0076760C" w:rsidRPr="00CB7FFE" w:rsidRDefault="0076760C" w:rsidP="0076760C">
            <w:pPr>
              <w:spacing w:line="26" w:lineRule="atLeast"/>
              <w:rPr>
                <w:bCs/>
                <w:color w:val="FF0000"/>
                <w:sz w:val="28"/>
                <w:szCs w:val="28"/>
              </w:rPr>
            </w:pPr>
            <w:r w:rsidRPr="00CB7FFE">
              <w:rPr>
                <w:bCs/>
                <w:color w:val="FF0000"/>
                <w:sz w:val="28"/>
                <w:szCs w:val="28"/>
              </w:rPr>
              <w:t>Стратегии не проработаны</w:t>
            </w:r>
          </w:p>
        </w:tc>
        <w:tc>
          <w:tcPr>
            <w:tcW w:w="1046" w:type="dxa"/>
          </w:tcPr>
          <w:p w:rsidR="0076760C" w:rsidRPr="00CB7FFE" w:rsidRDefault="0076760C" w:rsidP="0076760C">
            <w:pPr>
              <w:spacing w:line="26" w:lineRule="atLeast"/>
              <w:jc w:val="center"/>
              <w:rPr>
                <w:bCs/>
                <w:color w:val="FF0000"/>
                <w:sz w:val="28"/>
                <w:szCs w:val="28"/>
              </w:rPr>
            </w:pPr>
            <w:r w:rsidRPr="00CB7FFE">
              <w:rPr>
                <w:bCs/>
                <w:color w:val="FF0000"/>
                <w:sz w:val="28"/>
                <w:szCs w:val="28"/>
              </w:rPr>
              <w:t>0</w:t>
            </w:r>
          </w:p>
        </w:tc>
      </w:tr>
    </w:tbl>
    <w:p w:rsidR="0076760C" w:rsidRDefault="0076760C" w:rsidP="0076760C">
      <w:pPr>
        <w:spacing w:line="26" w:lineRule="atLeast"/>
        <w:ind w:firstLine="709"/>
        <w:rPr>
          <w:bCs/>
          <w:sz w:val="28"/>
          <w:szCs w:val="28"/>
        </w:rPr>
      </w:pPr>
    </w:p>
    <w:p w:rsidR="0076760C" w:rsidRPr="00E54B67" w:rsidRDefault="0076760C" w:rsidP="0076760C">
      <w:pPr>
        <w:spacing w:line="26" w:lineRule="atLeast"/>
        <w:ind w:firstLine="709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lastRenderedPageBreak/>
        <w:t>2) величина, рассчитываемая в соответствии с такими критериями в отношении предложения, содержащегося в заявке на участие в конкурсе, предусматривающего качество описания преимуществ товара или услуги в сравнении с существующими аналогами (конкурентами), или качество проработки маркетинговой, операционной и финансовой стратегий развития субъекта малого предпринимательства, определяется путем умножения коэффициента значимости такого критерия на отношение количества баллов, присвоенных данному предложению, к пяти баллам.</w:t>
      </w:r>
    </w:p>
    <w:p w:rsidR="0076760C" w:rsidRPr="0040381A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10.6. Оценка заявок на участие в конкурсе по критериям, предусмотренным абзацами «в» и «г» п. 10.2 настоящей Конкурсной документации, осуществляется в следующем порядке:</w:t>
      </w:r>
    </w:p>
    <w:p w:rsidR="0076760C" w:rsidRPr="0040381A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1) в случае если для критерия конкурса установлено увеличение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</w:r>
    </w:p>
    <w:p w:rsidR="0076760C" w:rsidRPr="0040381A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0381A">
        <w:rPr>
          <w:bCs/>
          <w:sz w:val="28"/>
          <w:szCs w:val="28"/>
        </w:rPr>
        <w:t>2) в случае если для критерия конкурса установлено уменьшение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значения,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условий.</w:t>
      </w:r>
    </w:p>
    <w:p w:rsidR="0076760C" w:rsidRPr="00E54B67" w:rsidRDefault="0076760C" w:rsidP="00DB4577">
      <w:pPr>
        <w:pStyle w:val="af2"/>
        <w:numPr>
          <w:ilvl w:val="1"/>
          <w:numId w:val="10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E54B67">
        <w:rPr>
          <w:bCs/>
          <w:sz w:val="28"/>
          <w:szCs w:val="28"/>
        </w:rPr>
        <w:t>Для каждой заявки на участие в конкурсе величины, рассчитанные по всем критериям конкурса в соответствии с положениями пунктов 10.4. и 10.5.,суммируются и определяется итоговая величина.</w:t>
      </w:r>
    </w:p>
    <w:p w:rsidR="0076760C" w:rsidRPr="00FF0F7C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FF0F7C">
        <w:rPr>
          <w:bCs/>
          <w:sz w:val="28"/>
          <w:szCs w:val="28"/>
        </w:rPr>
        <w:t>Содержащиеся в заявках на участие в конкурсе условия оцениваются конкурсной комиссией путем сравнения результатов суммирования итоговой величины</w:t>
      </w:r>
      <w:r>
        <w:rPr>
          <w:bCs/>
          <w:sz w:val="28"/>
          <w:szCs w:val="28"/>
        </w:rPr>
        <w:t>.</w:t>
      </w:r>
    </w:p>
    <w:p w:rsidR="0076760C" w:rsidRPr="00D56FAA" w:rsidRDefault="0076760C" w:rsidP="0076760C">
      <w:pPr>
        <w:numPr>
          <w:ilvl w:val="1"/>
          <w:numId w:val="3"/>
        </w:numPr>
        <w:rPr>
          <w:bCs/>
          <w:sz w:val="28"/>
          <w:szCs w:val="28"/>
        </w:rPr>
      </w:pPr>
      <w:r w:rsidRPr="00D56FAA">
        <w:rPr>
          <w:bCs/>
          <w:sz w:val="28"/>
          <w:szCs w:val="28"/>
        </w:rPr>
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условий. Заявке на участие в конкурсе, в которой содержатся лучшие условия,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образом исполнявшим свои обязанности по ранее заключенному договору в отношении имущества, права </w:t>
      </w:r>
      <w:r w:rsidRPr="00D56FAA">
        <w:rPr>
          <w:bCs/>
          <w:sz w:val="28"/>
          <w:szCs w:val="28"/>
        </w:rPr>
        <w:lastRenderedPageBreak/>
        <w:t>на которое передаются по договору, и письменно уведомивший организатора конкурса о желании заключить договор, а в случае отсутствия такой заявки - заявке на участие в конкурсе, которая поступила ранее других заявок на участие в конкурсе, содержащих такие условия.</w:t>
      </w:r>
    </w:p>
    <w:p w:rsidR="0076760C" w:rsidRPr="00FF0F7C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FF0F7C">
        <w:rPr>
          <w:bCs/>
          <w:sz w:val="28"/>
          <w:szCs w:val="28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 Организатор конкурса в течение трех рабочих дней с даты подписания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76760C" w:rsidRPr="00FF0F7C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FF0F7C">
        <w:rPr>
          <w:bCs/>
          <w:sz w:val="28"/>
          <w:szCs w:val="28"/>
        </w:rPr>
        <w:t>Протокол оценки и сопоставления заявок на участие в конкурсе размеща</w:t>
      </w:r>
      <w:r>
        <w:rPr>
          <w:bCs/>
          <w:sz w:val="28"/>
          <w:szCs w:val="28"/>
        </w:rPr>
        <w:t>ется на официальном сайте</w:t>
      </w:r>
      <w:r w:rsidRPr="00FF0F7C">
        <w:rPr>
          <w:bCs/>
          <w:sz w:val="28"/>
          <w:szCs w:val="28"/>
        </w:rPr>
        <w:t xml:space="preserve"> организатором конкурса или специализированной организацией в течение дня, следующего после дня подписания указанного протокола.</w:t>
      </w:r>
    </w:p>
    <w:p w:rsidR="0076760C" w:rsidRPr="00FF0F7C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FF0F7C">
        <w:rPr>
          <w:bCs/>
          <w:sz w:val="28"/>
          <w:szCs w:val="28"/>
        </w:rPr>
        <w:t>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76760C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FF0F7C">
        <w:rPr>
          <w:bCs/>
          <w:sz w:val="28"/>
          <w:szCs w:val="28"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лет.</w:t>
      </w:r>
    </w:p>
    <w:p w:rsidR="0076760C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76760C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483654" w:rsidRDefault="00483654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483654" w:rsidRDefault="00483654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76760C" w:rsidRDefault="0076760C" w:rsidP="0076760C">
      <w:pPr>
        <w:pStyle w:val="1"/>
        <w:ind w:left="1276" w:hanging="567"/>
      </w:pPr>
      <w:bookmarkStart w:id="23" w:name="_Toc444246283"/>
      <w:r>
        <w:lastRenderedPageBreak/>
        <w:t>Последствия признания конкурса несостоявшимся</w:t>
      </w:r>
      <w:bookmarkEnd w:id="23"/>
    </w:p>
    <w:p w:rsidR="0076760C" w:rsidRPr="00370E13" w:rsidRDefault="0076760C" w:rsidP="0076760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6760C" w:rsidRPr="007861F2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7861F2">
        <w:rPr>
          <w:bCs/>
          <w:sz w:val="28"/>
          <w:szCs w:val="28"/>
        </w:rPr>
        <w:t>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обязан заключить договор на условиях и по цене, которые предусмотрены заявкой на участие в конкурсе и конкурсной документацией, но по цене не менее начальной (минимальной) цены договора (лота), указанной в извещении о проведении конкурса.</w:t>
      </w:r>
    </w:p>
    <w:p w:rsidR="0076760C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7861F2">
        <w:rPr>
          <w:bCs/>
          <w:sz w:val="28"/>
          <w:szCs w:val="28"/>
        </w:rPr>
        <w:t xml:space="preserve">В случае если конкурс признан несостоявшимся по основаниям, не указанным </w:t>
      </w:r>
      <w:r w:rsidRPr="007A192C">
        <w:rPr>
          <w:bCs/>
          <w:sz w:val="28"/>
          <w:szCs w:val="28"/>
        </w:rPr>
        <w:t xml:space="preserve">в </w:t>
      </w:r>
      <w:hyperlink w:anchor="sub_10101" w:history="1">
        <w:r w:rsidRPr="007A192C">
          <w:rPr>
            <w:rStyle w:val="a3"/>
            <w:bCs/>
          </w:rPr>
          <w:t>пункте 11.1</w:t>
        </w:r>
      </w:hyperlink>
      <w:r>
        <w:rPr>
          <w:bCs/>
          <w:sz w:val="28"/>
          <w:szCs w:val="28"/>
        </w:rPr>
        <w:t>конкурсной документации</w:t>
      </w:r>
      <w:r w:rsidRPr="007861F2">
        <w:rPr>
          <w:bCs/>
          <w:sz w:val="28"/>
          <w:szCs w:val="28"/>
        </w:rPr>
        <w:t>, организатор конкурса вправе объявить о проведении нового конкурса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:rsidR="0076760C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76760C" w:rsidRPr="009924AB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76760C" w:rsidRDefault="0076760C" w:rsidP="0076760C">
      <w:pPr>
        <w:pStyle w:val="1"/>
        <w:ind w:left="1276" w:hanging="567"/>
      </w:pPr>
      <w:bookmarkStart w:id="24" w:name="_Toc444246284"/>
      <w:r>
        <w:t>Порядок предоставления конкурсной документации</w:t>
      </w:r>
      <w:bookmarkEnd w:id="24"/>
    </w:p>
    <w:p w:rsidR="0076760C" w:rsidRDefault="0076760C" w:rsidP="0076760C">
      <w:pPr>
        <w:autoSpaceDE w:val="0"/>
        <w:autoSpaceDN w:val="0"/>
        <w:adjustRightInd w:val="0"/>
        <w:ind w:left="709"/>
        <w:rPr>
          <w:b/>
          <w:bCs/>
          <w:sz w:val="28"/>
          <w:szCs w:val="28"/>
        </w:rPr>
      </w:pPr>
    </w:p>
    <w:p w:rsidR="0076760C" w:rsidRPr="00BD7197" w:rsidRDefault="0076760C" w:rsidP="0076760C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197">
        <w:rPr>
          <w:rFonts w:ascii="Times New Roman" w:hAnsi="Times New Roman" w:cs="Times New Roman"/>
          <w:sz w:val="28"/>
          <w:szCs w:val="28"/>
        </w:rPr>
        <w:t xml:space="preserve">Порядок, место и срок предоставления конкурсной документации: </w:t>
      </w:r>
    </w:p>
    <w:p w:rsidR="0076760C" w:rsidRPr="00CF4238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color w:val="FF0000"/>
          <w:sz w:val="28"/>
          <w:szCs w:val="28"/>
        </w:rPr>
      </w:pPr>
      <w:r w:rsidRPr="00464DFA">
        <w:rPr>
          <w:bCs/>
          <w:sz w:val="28"/>
          <w:szCs w:val="28"/>
        </w:rPr>
        <w:t xml:space="preserve">Конкурсная документация доступна на </w:t>
      </w:r>
      <w:r w:rsidRPr="003C6150">
        <w:rPr>
          <w:bCs/>
          <w:sz w:val="28"/>
          <w:szCs w:val="28"/>
        </w:rPr>
        <w:t>официальном сайте</w:t>
      </w:r>
      <w:r w:rsidRPr="00464DFA">
        <w:rPr>
          <w:bCs/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r w:rsidRPr="003C6150">
        <w:rPr>
          <w:bCs/>
          <w:sz w:val="28"/>
          <w:szCs w:val="28"/>
        </w:rPr>
        <w:t>определенном</w:t>
      </w:r>
      <w:r w:rsidRPr="00464DFA">
        <w:rPr>
          <w:bCs/>
          <w:sz w:val="28"/>
          <w:szCs w:val="28"/>
        </w:rPr>
        <w:t xml:space="preserve"> Правительством Российской Федерации</w:t>
      </w:r>
      <w:r w:rsidRPr="00D56FAA">
        <w:rPr>
          <w:bCs/>
          <w:sz w:val="28"/>
          <w:szCs w:val="28"/>
        </w:rPr>
        <w:t xml:space="preserve"> - </w:t>
      </w:r>
      <w:hyperlink r:id="rId20" w:history="1">
        <w:r w:rsidRPr="00D56FAA">
          <w:rPr>
            <w:rStyle w:val="a3"/>
            <w:bCs/>
          </w:rPr>
          <w:t>www.torgi.gov.ru</w:t>
        </w:r>
      </w:hyperlink>
      <w:r w:rsidRPr="00D56FAA">
        <w:rPr>
          <w:bCs/>
          <w:sz w:val="28"/>
          <w:szCs w:val="28"/>
        </w:rPr>
        <w:t>(далее - официальный сайт торгов)</w:t>
      </w:r>
      <w:r>
        <w:rPr>
          <w:bCs/>
          <w:sz w:val="28"/>
          <w:szCs w:val="28"/>
        </w:rPr>
        <w:t xml:space="preserve">, </w:t>
      </w:r>
      <w:r w:rsidRPr="0040381A">
        <w:rPr>
          <w:bCs/>
          <w:sz w:val="28"/>
          <w:szCs w:val="28"/>
        </w:rPr>
        <w:t xml:space="preserve">и на официальном сайте Бизнес-инкубатора Республики Саха (Якутия) – </w:t>
      </w:r>
      <w:hyperlink r:id="rId21" w:history="1">
        <w:r w:rsidRPr="00D56FAA">
          <w:rPr>
            <w:rStyle w:val="a3"/>
            <w:bCs/>
            <w:lang w:val="en-US"/>
          </w:rPr>
          <w:t>www</w:t>
        </w:r>
        <w:r w:rsidRPr="00D56FAA">
          <w:rPr>
            <w:rStyle w:val="a3"/>
            <w:bCs/>
          </w:rPr>
          <w:t>.</w:t>
        </w:r>
        <w:r w:rsidRPr="00D56FAA">
          <w:rPr>
            <w:rStyle w:val="a3"/>
            <w:bCs/>
            <w:lang w:val="en-US"/>
          </w:rPr>
          <w:t>incubator</w:t>
        </w:r>
        <w:r w:rsidRPr="00D56FAA">
          <w:rPr>
            <w:rStyle w:val="a3"/>
            <w:bCs/>
          </w:rPr>
          <w:t>.</w:t>
        </w:r>
        <w:r w:rsidRPr="00D56FAA">
          <w:rPr>
            <w:rStyle w:val="a3"/>
            <w:bCs/>
            <w:lang w:val="en-US"/>
          </w:rPr>
          <w:t>b</w:t>
        </w:r>
        <w:r w:rsidRPr="00D56FAA">
          <w:rPr>
            <w:rStyle w:val="a3"/>
            <w:bCs/>
          </w:rPr>
          <w:t>14.</w:t>
        </w:r>
        <w:r w:rsidRPr="00D56FAA">
          <w:rPr>
            <w:rStyle w:val="a3"/>
            <w:bCs/>
            <w:lang w:val="en-US"/>
          </w:rPr>
          <w:t>ru</w:t>
        </w:r>
      </w:hyperlink>
      <w:r w:rsidRPr="00D56FAA">
        <w:rPr>
          <w:bCs/>
          <w:sz w:val="28"/>
          <w:szCs w:val="28"/>
        </w:rPr>
        <w:t>.</w:t>
      </w:r>
    </w:p>
    <w:p w:rsidR="0076760C" w:rsidRPr="00464DFA" w:rsidRDefault="0076760C" w:rsidP="0076760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64DFA">
        <w:rPr>
          <w:bCs/>
          <w:sz w:val="28"/>
          <w:szCs w:val="28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</w:p>
    <w:p w:rsidR="0076760C" w:rsidRPr="009B4B2A" w:rsidRDefault="0076760C" w:rsidP="0076760C">
      <w:pPr>
        <w:ind w:firstLine="708"/>
        <w:rPr>
          <w:bCs/>
          <w:color w:val="FF0000"/>
          <w:sz w:val="28"/>
          <w:szCs w:val="28"/>
        </w:rPr>
      </w:pPr>
      <w:r w:rsidRPr="007C3D96">
        <w:rPr>
          <w:bCs/>
          <w:sz w:val="28"/>
          <w:szCs w:val="28"/>
        </w:rPr>
        <w:t>Конкурсная документация может быть предоставлена в период</w:t>
      </w:r>
      <w:r w:rsidRPr="003A2CCF">
        <w:rPr>
          <w:b/>
          <w:bCs/>
          <w:sz w:val="28"/>
          <w:szCs w:val="28"/>
        </w:rPr>
        <w:t xml:space="preserve">: </w:t>
      </w:r>
      <w:r w:rsidRPr="009B4B2A">
        <w:rPr>
          <w:bCs/>
          <w:color w:val="FF0000"/>
          <w:sz w:val="28"/>
          <w:szCs w:val="28"/>
        </w:rPr>
        <w:t>с 1</w:t>
      </w:r>
      <w:r w:rsidR="007E08A3">
        <w:rPr>
          <w:bCs/>
          <w:color w:val="FF0000"/>
          <w:sz w:val="28"/>
          <w:szCs w:val="28"/>
        </w:rPr>
        <w:t>0</w:t>
      </w:r>
      <w:r w:rsidRPr="009B4B2A">
        <w:rPr>
          <w:bCs/>
          <w:color w:val="FF0000"/>
          <w:sz w:val="28"/>
          <w:szCs w:val="28"/>
        </w:rPr>
        <w:t xml:space="preserve"> ч. 00 м. </w:t>
      </w:r>
      <w:r>
        <w:rPr>
          <w:bCs/>
          <w:color w:val="FF0000"/>
          <w:sz w:val="28"/>
          <w:szCs w:val="28"/>
        </w:rPr>
        <w:t>2</w:t>
      </w:r>
      <w:r w:rsidR="003E0DE3">
        <w:rPr>
          <w:bCs/>
          <w:color w:val="FF0000"/>
          <w:sz w:val="28"/>
          <w:szCs w:val="28"/>
        </w:rPr>
        <w:t>7</w:t>
      </w:r>
      <w:r>
        <w:rPr>
          <w:bCs/>
          <w:color w:val="FF0000"/>
          <w:sz w:val="28"/>
          <w:szCs w:val="28"/>
        </w:rPr>
        <w:t xml:space="preserve"> </w:t>
      </w:r>
      <w:r w:rsidRPr="009B4B2A">
        <w:rPr>
          <w:bCs/>
          <w:color w:val="FF0000"/>
          <w:sz w:val="28"/>
          <w:szCs w:val="28"/>
        </w:rPr>
        <w:t>октября</w:t>
      </w:r>
      <w:r w:rsidR="00C4496E">
        <w:rPr>
          <w:bCs/>
          <w:color w:val="FF0000"/>
          <w:sz w:val="28"/>
          <w:szCs w:val="28"/>
        </w:rPr>
        <w:t xml:space="preserve"> </w:t>
      </w:r>
      <w:r w:rsidRPr="009B4B2A">
        <w:rPr>
          <w:bCs/>
          <w:color w:val="FF0000"/>
          <w:sz w:val="28"/>
          <w:szCs w:val="28"/>
        </w:rPr>
        <w:t xml:space="preserve">2017 г. по </w:t>
      </w:r>
      <w:r>
        <w:rPr>
          <w:bCs/>
          <w:color w:val="FF0000"/>
          <w:sz w:val="28"/>
          <w:szCs w:val="28"/>
        </w:rPr>
        <w:t>2</w:t>
      </w:r>
      <w:r w:rsidR="003E0DE3">
        <w:rPr>
          <w:bCs/>
          <w:color w:val="FF0000"/>
          <w:sz w:val="28"/>
          <w:szCs w:val="28"/>
        </w:rPr>
        <w:t>7</w:t>
      </w:r>
      <w:r w:rsidRPr="009B4B2A">
        <w:rPr>
          <w:bCs/>
          <w:color w:val="FF0000"/>
          <w:sz w:val="28"/>
          <w:szCs w:val="28"/>
        </w:rPr>
        <w:t xml:space="preserve"> ноября 2017 г. 14 ч. 00 м. </w:t>
      </w:r>
    </w:p>
    <w:p w:rsidR="0076760C" w:rsidRPr="007A192C" w:rsidRDefault="0076760C" w:rsidP="0076760C">
      <w:pPr>
        <w:autoSpaceDE w:val="0"/>
        <w:autoSpaceDN w:val="0"/>
        <w:adjustRightInd w:val="0"/>
        <w:ind w:firstLine="708"/>
        <w:rPr>
          <w:bCs/>
          <w:color w:val="FF0000"/>
          <w:sz w:val="28"/>
          <w:szCs w:val="28"/>
        </w:rPr>
      </w:pPr>
      <w:r w:rsidRPr="009A17CF">
        <w:rPr>
          <w:bCs/>
          <w:sz w:val="28"/>
          <w:szCs w:val="28"/>
        </w:rPr>
        <w:t xml:space="preserve">Место предоставления конкурсной документации: </w:t>
      </w:r>
      <w:r w:rsidRPr="009A17CF">
        <w:rPr>
          <w:bCs/>
          <w:color w:val="FF0000"/>
          <w:sz w:val="28"/>
          <w:szCs w:val="28"/>
        </w:rPr>
        <w:t>678080, Республика Саха (Якутия),  Мегино-Кангаласский улус, п. Нижний Бестях, ул.Ленина, 36/2, каб, 208 (адрес конкурсной комиссии)</w:t>
      </w:r>
    </w:p>
    <w:p w:rsidR="0076760C" w:rsidRDefault="0076760C" w:rsidP="0076760C">
      <w:pPr>
        <w:autoSpaceDE w:val="0"/>
        <w:autoSpaceDN w:val="0"/>
        <w:adjustRightInd w:val="0"/>
        <w:rPr>
          <w:bCs/>
          <w:sz w:val="28"/>
          <w:szCs w:val="28"/>
        </w:rPr>
      </w:pPr>
      <w:r w:rsidRPr="007C3D96">
        <w:rPr>
          <w:bCs/>
          <w:sz w:val="28"/>
          <w:szCs w:val="28"/>
        </w:rPr>
        <w:tab/>
        <w:t>Конкурсная документация до размещения на официальном сайте Извещения о проведении конкурса не предоставляется.</w:t>
      </w:r>
    </w:p>
    <w:p w:rsidR="0076760C" w:rsidRDefault="0076760C" w:rsidP="0076760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6760C" w:rsidRPr="00103798" w:rsidRDefault="0076760C" w:rsidP="0076760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6760C" w:rsidRDefault="0076760C" w:rsidP="0076760C">
      <w:pPr>
        <w:pStyle w:val="1"/>
        <w:ind w:left="1276" w:hanging="567"/>
      </w:pPr>
      <w:bookmarkStart w:id="25" w:name="_Toc444246285"/>
      <w:r w:rsidRPr="00805BE3">
        <w:lastRenderedPageBreak/>
        <w:t>Разъяснения положений конкурсной документации и внесение в нее изменений</w:t>
      </w:r>
      <w:bookmarkEnd w:id="25"/>
    </w:p>
    <w:p w:rsidR="0076760C" w:rsidRPr="00805BE3" w:rsidRDefault="0076760C" w:rsidP="0076760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6760C" w:rsidRPr="002D63C4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2D63C4">
        <w:rPr>
          <w:sz w:val="28"/>
          <w:szCs w:val="28"/>
        </w:rPr>
        <w:t>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 чем за три рабочих дня до даты окончания срока подачи заявок на участие в конкурсе.</w:t>
      </w:r>
    </w:p>
    <w:p w:rsidR="0076760C" w:rsidRPr="002D63C4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2D63C4">
        <w:rPr>
          <w:sz w:val="28"/>
          <w:szCs w:val="28"/>
        </w:rPr>
        <w:t>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</w:t>
      </w:r>
      <w:r>
        <w:rPr>
          <w:sz w:val="28"/>
          <w:szCs w:val="28"/>
        </w:rPr>
        <w:t xml:space="preserve">ией на официальном сайте </w:t>
      </w:r>
      <w:r w:rsidRPr="002D63C4">
        <w:rPr>
          <w:sz w:val="28"/>
          <w:szCs w:val="28"/>
        </w:rPr>
        <w:t>с указанием предмета запроса, но без указания заинтересованного лица, от которого поступил запрос. Разъяснение положений конкурсной документации не должно изменять ее суть.</w:t>
      </w:r>
    </w:p>
    <w:p w:rsidR="0076760C" w:rsidRPr="00202435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2D63C4">
        <w:rPr>
          <w:sz w:val="28"/>
          <w:szCs w:val="28"/>
        </w:rPr>
        <w:t>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конкурсе. Изменение предмета конкурса не допускается.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должен быть продлен таким образом, чтобы с даты размеще</w:t>
      </w:r>
      <w:r>
        <w:rPr>
          <w:sz w:val="28"/>
          <w:szCs w:val="28"/>
        </w:rPr>
        <w:t xml:space="preserve">ния на официальном сайте </w:t>
      </w:r>
      <w:r w:rsidRPr="002D63C4">
        <w:rPr>
          <w:sz w:val="28"/>
          <w:szCs w:val="28"/>
        </w:rPr>
        <w:t>внесенных изменений в конкурсную документацию до даты окончания срока подачи заявок на участие в конкурсе он составлял не менее двадцати дней.</w:t>
      </w:r>
    </w:p>
    <w:p w:rsidR="0076760C" w:rsidRDefault="0076760C" w:rsidP="0076760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6760C" w:rsidRDefault="0076760C" w:rsidP="0076760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6760C" w:rsidRDefault="0076760C" w:rsidP="0076760C">
      <w:pPr>
        <w:pStyle w:val="1"/>
        <w:ind w:left="1276" w:hanging="567"/>
      </w:pPr>
      <w:bookmarkStart w:id="26" w:name="_Toc444246286"/>
      <w:r w:rsidRPr="00337FC7">
        <w:t>Оферта, акцепт</w:t>
      </w:r>
      <w:bookmarkEnd w:id="26"/>
    </w:p>
    <w:p w:rsidR="0076760C" w:rsidRPr="00337FC7" w:rsidRDefault="0076760C" w:rsidP="0076760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6760C" w:rsidRPr="00337FC7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337FC7">
        <w:rPr>
          <w:sz w:val="28"/>
          <w:szCs w:val="28"/>
        </w:rPr>
        <w:t xml:space="preserve">Условия </w:t>
      </w:r>
      <w:r>
        <w:rPr>
          <w:sz w:val="28"/>
          <w:szCs w:val="28"/>
        </w:rPr>
        <w:t>конкурса</w:t>
      </w:r>
      <w:r w:rsidRPr="00337FC7">
        <w:rPr>
          <w:sz w:val="28"/>
          <w:szCs w:val="28"/>
        </w:rPr>
        <w:t>, порядок и условия заключения договора аренды с участником аукциона являются условиями публичной оферты</w:t>
      </w:r>
      <w:r w:rsidR="00E307D0">
        <w:rPr>
          <w:sz w:val="28"/>
          <w:szCs w:val="28"/>
        </w:rPr>
        <w:t xml:space="preserve"> </w:t>
      </w:r>
      <w:r w:rsidRPr="001B46F2">
        <w:rPr>
          <w:bCs/>
          <w:sz w:val="28"/>
          <w:szCs w:val="28"/>
        </w:rPr>
        <w:t xml:space="preserve">предусмотренной </w:t>
      </w:r>
      <w:hyperlink r:id="rId22" w:history="1">
        <w:r w:rsidRPr="00BD7197">
          <w:rPr>
            <w:rStyle w:val="a3"/>
            <w:bCs/>
          </w:rPr>
          <w:t>статьей 437</w:t>
        </w:r>
      </w:hyperlink>
      <w:r w:rsidR="003E0DE3">
        <w:t xml:space="preserve"> </w:t>
      </w:r>
      <w:r w:rsidRPr="001B46F2">
        <w:rPr>
          <w:bCs/>
          <w:sz w:val="28"/>
          <w:szCs w:val="28"/>
        </w:rPr>
        <w:t>Гражданского кодекса Российской Федерации</w:t>
      </w:r>
      <w:r w:rsidRPr="00337FC7">
        <w:rPr>
          <w:sz w:val="28"/>
          <w:szCs w:val="28"/>
        </w:rPr>
        <w:t>.</w:t>
      </w:r>
    </w:p>
    <w:p w:rsidR="0076760C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Подача заявки на участие в конкурсе</w:t>
      </w:r>
      <w:r w:rsidRPr="00337FC7">
        <w:rPr>
          <w:sz w:val="28"/>
          <w:szCs w:val="28"/>
        </w:rPr>
        <w:t xml:space="preserve"> является акцептом оферты.</w:t>
      </w:r>
    </w:p>
    <w:p w:rsidR="0076760C" w:rsidRDefault="0076760C" w:rsidP="0076760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6760C" w:rsidRDefault="0076760C" w:rsidP="0076760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83654" w:rsidRDefault="00483654" w:rsidP="0076760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6760C" w:rsidRDefault="0076760C" w:rsidP="0076760C">
      <w:pPr>
        <w:pStyle w:val="1"/>
        <w:ind w:left="1276" w:hanging="567"/>
      </w:pPr>
      <w:bookmarkStart w:id="27" w:name="_Toc444246287"/>
      <w:r w:rsidRPr="009924AB">
        <w:lastRenderedPageBreak/>
        <w:t>Срок, в течение которого организатор конкурса вправе отказаться от проведения конкурса</w:t>
      </w:r>
      <w:bookmarkEnd w:id="27"/>
    </w:p>
    <w:p w:rsidR="0076760C" w:rsidRDefault="0076760C" w:rsidP="0076760C">
      <w:pPr>
        <w:autoSpaceDE w:val="0"/>
        <w:autoSpaceDN w:val="0"/>
        <w:adjustRightInd w:val="0"/>
        <w:ind w:left="709"/>
        <w:rPr>
          <w:b/>
          <w:bCs/>
          <w:sz w:val="28"/>
          <w:szCs w:val="28"/>
        </w:rPr>
      </w:pPr>
    </w:p>
    <w:p w:rsidR="0076760C" w:rsidRPr="00D650A8" w:rsidRDefault="0076760C" w:rsidP="0076760C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9924AB">
        <w:rPr>
          <w:bCs/>
          <w:sz w:val="28"/>
          <w:szCs w:val="28"/>
        </w:rPr>
        <w:t xml:space="preserve">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</w:t>
      </w:r>
      <w:r w:rsidRPr="004354E4">
        <w:rPr>
          <w:bCs/>
          <w:sz w:val="28"/>
          <w:szCs w:val="28"/>
        </w:rPr>
        <w:t>уведомления всем заявителям.</w:t>
      </w:r>
    </w:p>
    <w:p w:rsidR="0076760C" w:rsidRPr="001E016D" w:rsidRDefault="0076760C" w:rsidP="003E0DE3">
      <w:pPr>
        <w:pStyle w:val="1"/>
        <w:numPr>
          <w:ilvl w:val="0"/>
          <w:numId w:val="0"/>
        </w:numPr>
        <w:rPr>
          <w:caps/>
          <w:kern w:val="28"/>
          <w:sz w:val="22"/>
          <w:szCs w:val="22"/>
          <w:lang w:eastAsia="ar-SA"/>
        </w:rPr>
      </w:pPr>
      <w:r w:rsidRPr="00D650A8">
        <w:rPr>
          <w:kern w:val="28"/>
          <w:lang w:eastAsia="ar-SA"/>
        </w:rPr>
        <w:br w:type="page"/>
      </w:r>
      <w:bookmarkStart w:id="28" w:name="_Toc444246288"/>
      <w:r w:rsidRPr="00F33C84">
        <w:rPr>
          <w:b w:val="0"/>
          <w:color w:val="FFFFFF"/>
          <w:kern w:val="28"/>
          <w:lang w:eastAsia="ar-SA"/>
        </w:rPr>
        <w:lastRenderedPageBreak/>
        <w:t>Приложение № 1 – Заявка на участие в конкурсе</w:t>
      </w:r>
      <w:bookmarkEnd w:id="28"/>
      <w:r w:rsidRPr="001E016D">
        <w:rPr>
          <w:caps/>
          <w:kern w:val="28"/>
          <w:sz w:val="22"/>
          <w:szCs w:val="22"/>
          <w:lang w:eastAsia="ar-SA"/>
        </w:rPr>
        <w:t>ПРИЛОЖЕНИЕ №1</w:t>
      </w:r>
    </w:p>
    <w:p w:rsidR="0076760C" w:rsidRPr="001E016D" w:rsidRDefault="0076760C" w:rsidP="0076760C">
      <w:pPr>
        <w:ind w:left="5954"/>
        <w:jc w:val="right"/>
        <w:rPr>
          <w:rFonts w:eastAsia="Times New Roman"/>
          <w:sz w:val="22"/>
          <w:szCs w:val="22"/>
          <w:lang w:eastAsia="ru-RU"/>
        </w:rPr>
      </w:pPr>
      <w:r w:rsidRPr="001E016D">
        <w:rPr>
          <w:rFonts w:eastAsia="Times New Roman"/>
          <w:sz w:val="22"/>
          <w:szCs w:val="22"/>
          <w:lang w:eastAsia="ru-RU"/>
        </w:rPr>
        <w:t xml:space="preserve">к конкурсной документации </w:t>
      </w:r>
    </w:p>
    <w:p w:rsidR="0076760C" w:rsidRPr="007877B9" w:rsidRDefault="0076760C" w:rsidP="0076760C">
      <w:pPr>
        <w:ind w:left="5954"/>
        <w:jc w:val="right"/>
        <w:rPr>
          <w:rFonts w:eastAsia="Times New Roman"/>
          <w:sz w:val="28"/>
          <w:szCs w:val="28"/>
          <w:lang w:eastAsia="ru-RU"/>
        </w:rPr>
      </w:pPr>
      <w:r w:rsidRPr="001E016D">
        <w:rPr>
          <w:rFonts w:eastAsia="Times New Roman"/>
          <w:sz w:val="22"/>
          <w:szCs w:val="22"/>
          <w:lang w:eastAsia="ru-RU"/>
        </w:rPr>
        <w:t>Форма заявки</w:t>
      </w:r>
    </w:p>
    <w:p w:rsidR="0076760C" w:rsidRPr="007877B9" w:rsidRDefault="0076760C" w:rsidP="0076760C">
      <w:pPr>
        <w:rPr>
          <w:rFonts w:eastAsia="Times New Roman"/>
          <w:sz w:val="28"/>
          <w:szCs w:val="28"/>
          <w:lang w:eastAsia="ru-RU"/>
        </w:rPr>
      </w:pPr>
      <w:r w:rsidRPr="007877B9">
        <w:rPr>
          <w:rFonts w:eastAsia="Times New Roman"/>
          <w:sz w:val="28"/>
          <w:szCs w:val="28"/>
          <w:lang w:eastAsia="ru-RU"/>
        </w:rPr>
        <w:t xml:space="preserve">На </w:t>
      </w:r>
      <w:r>
        <w:rPr>
          <w:rFonts w:eastAsia="Times New Roman"/>
          <w:sz w:val="28"/>
          <w:szCs w:val="28"/>
          <w:lang w:eastAsia="ru-RU"/>
        </w:rPr>
        <w:t>фирменном бланке</w:t>
      </w:r>
      <w:r w:rsidRPr="007877B9">
        <w:rPr>
          <w:rFonts w:eastAsia="Times New Roman"/>
          <w:sz w:val="28"/>
          <w:szCs w:val="28"/>
          <w:lang w:eastAsia="ru-RU"/>
        </w:rPr>
        <w:t>,</w:t>
      </w:r>
    </w:p>
    <w:p w:rsidR="0076760C" w:rsidRDefault="0076760C" w:rsidP="0076760C">
      <w:pPr>
        <w:rPr>
          <w:rFonts w:eastAsia="Times New Roman"/>
          <w:sz w:val="28"/>
          <w:szCs w:val="28"/>
          <w:lang w:eastAsia="ru-RU"/>
        </w:rPr>
      </w:pPr>
      <w:r w:rsidRPr="007877B9">
        <w:rPr>
          <w:rFonts w:eastAsia="Times New Roman"/>
          <w:sz w:val="28"/>
          <w:szCs w:val="28"/>
          <w:lang w:eastAsia="ru-RU"/>
        </w:rPr>
        <w:t>с указанием даты, исходящего номера</w:t>
      </w:r>
    </w:p>
    <w:p w:rsidR="0076760C" w:rsidRPr="007877B9" w:rsidRDefault="0076760C" w:rsidP="0076760C">
      <w:pPr>
        <w:rPr>
          <w:rFonts w:eastAsia="Times New Roman"/>
          <w:sz w:val="20"/>
          <w:szCs w:val="20"/>
          <w:lang w:eastAsia="ru-RU"/>
        </w:rPr>
      </w:pPr>
    </w:p>
    <w:p w:rsidR="0076760C" w:rsidRPr="007877B9" w:rsidRDefault="0076760C" w:rsidP="0076760C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7877B9">
        <w:rPr>
          <w:rFonts w:eastAsia="Times New Roman"/>
          <w:b/>
          <w:bCs/>
          <w:sz w:val="28"/>
          <w:szCs w:val="28"/>
          <w:lang w:eastAsia="ru-RU"/>
        </w:rPr>
        <w:t>ЗАЯВКА НА УЧАСТИЕ В КОНКУРСЕ</w:t>
      </w:r>
    </w:p>
    <w:p w:rsidR="0076760C" w:rsidRPr="007877B9" w:rsidRDefault="0076760C" w:rsidP="0076760C">
      <w:pPr>
        <w:jc w:val="center"/>
        <w:rPr>
          <w:b/>
          <w:sz w:val="28"/>
          <w:szCs w:val="28"/>
        </w:rPr>
      </w:pPr>
      <w:r w:rsidRPr="007877B9">
        <w:rPr>
          <w:rFonts w:eastAsia="Times New Roman"/>
          <w:b/>
          <w:sz w:val="28"/>
          <w:szCs w:val="28"/>
          <w:lang w:eastAsia="ru-RU"/>
        </w:rPr>
        <w:t xml:space="preserve">по предоставлению нежилых помещений </w:t>
      </w:r>
      <w:r w:rsidRPr="007877B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здании «</w:t>
      </w:r>
      <w:r w:rsidRPr="007877B9">
        <w:rPr>
          <w:b/>
          <w:sz w:val="28"/>
          <w:szCs w:val="28"/>
        </w:rPr>
        <w:t>Бизнес-и</w:t>
      </w:r>
      <w:r>
        <w:rPr>
          <w:b/>
          <w:sz w:val="28"/>
          <w:szCs w:val="28"/>
        </w:rPr>
        <w:t>нкубатор Мегино-Кангаласского улуса»</w:t>
      </w:r>
    </w:p>
    <w:p w:rsidR="0076760C" w:rsidRPr="007877B9" w:rsidRDefault="0076760C" w:rsidP="0076760C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76760C" w:rsidRPr="00B061E8" w:rsidRDefault="0076760C" w:rsidP="0076760C">
      <w:pPr>
        <w:ind w:firstLine="708"/>
        <w:rPr>
          <w:rFonts w:eastAsia="Times New Roman"/>
          <w:sz w:val="28"/>
          <w:szCs w:val="28"/>
          <w:lang w:eastAsia="ru-RU"/>
        </w:rPr>
      </w:pPr>
      <w:r w:rsidRPr="00B061E8">
        <w:rPr>
          <w:rFonts w:eastAsia="Times New Roman"/>
          <w:bCs/>
          <w:sz w:val="28"/>
          <w:szCs w:val="28"/>
          <w:lang w:eastAsia="ru-RU"/>
        </w:rPr>
        <w:t xml:space="preserve">Изучив конкурсную документацию </w:t>
      </w:r>
      <w:r w:rsidRPr="00B061E8">
        <w:rPr>
          <w:rFonts w:eastAsia="Times New Roman"/>
          <w:bCs/>
          <w:iCs/>
          <w:sz w:val="28"/>
          <w:szCs w:val="28"/>
          <w:lang w:eastAsia="ru-RU"/>
        </w:rPr>
        <w:t>по предоставлению нежилых помещений </w:t>
      </w:r>
      <w:r>
        <w:rPr>
          <w:rFonts w:eastAsia="Times New Roman"/>
          <w:bCs/>
          <w:iCs/>
          <w:sz w:val="28"/>
          <w:szCs w:val="28"/>
          <w:lang w:eastAsia="ru-RU"/>
        </w:rPr>
        <w:t>в здании «</w:t>
      </w:r>
      <w:r>
        <w:rPr>
          <w:rFonts w:eastAsia="Times New Roman"/>
          <w:bCs/>
          <w:sz w:val="28"/>
          <w:szCs w:val="28"/>
          <w:lang w:eastAsia="ru-RU"/>
        </w:rPr>
        <w:t>Б</w:t>
      </w:r>
      <w:r w:rsidRPr="00B061E8">
        <w:rPr>
          <w:rFonts w:eastAsia="Times New Roman"/>
          <w:bCs/>
          <w:sz w:val="28"/>
          <w:szCs w:val="28"/>
          <w:lang w:eastAsia="ru-RU"/>
        </w:rPr>
        <w:t>изнес-инкубатор</w:t>
      </w:r>
      <w:r>
        <w:rPr>
          <w:rFonts w:eastAsia="Times New Roman"/>
          <w:bCs/>
          <w:sz w:val="28"/>
          <w:szCs w:val="28"/>
          <w:lang w:eastAsia="ru-RU"/>
        </w:rPr>
        <w:t xml:space="preserve"> Мегино-Кангаласского улуса»</w:t>
      </w:r>
      <w:r w:rsidRPr="00B061E8">
        <w:rPr>
          <w:rFonts w:eastAsia="Times New Roman"/>
          <w:bCs/>
          <w:sz w:val="28"/>
          <w:szCs w:val="28"/>
          <w:lang w:eastAsia="ru-RU"/>
        </w:rPr>
        <w:t>,  а также иные документы, устанавливающие порядок</w:t>
      </w:r>
      <w:r w:rsidRPr="00B061E8">
        <w:rPr>
          <w:rFonts w:eastAsia="Times New Roman"/>
          <w:sz w:val="28"/>
          <w:szCs w:val="28"/>
          <w:lang w:eastAsia="ru-RU"/>
        </w:rPr>
        <w:t xml:space="preserve"> размещения, нахождения и осуществления деятельности субъектов малого предпринимательства </w:t>
      </w:r>
      <w:r>
        <w:rPr>
          <w:rFonts w:eastAsia="Times New Roman"/>
          <w:bCs/>
          <w:iCs/>
          <w:sz w:val="28"/>
          <w:szCs w:val="28"/>
          <w:lang w:eastAsia="ru-RU"/>
        </w:rPr>
        <w:t>в здании «</w:t>
      </w:r>
      <w:r>
        <w:rPr>
          <w:rFonts w:eastAsia="Times New Roman"/>
          <w:bCs/>
          <w:sz w:val="28"/>
          <w:szCs w:val="28"/>
          <w:lang w:eastAsia="ru-RU"/>
        </w:rPr>
        <w:t>Б</w:t>
      </w:r>
      <w:r w:rsidRPr="00B061E8">
        <w:rPr>
          <w:rFonts w:eastAsia="Times New Roman"/>
          <w:bCs/>
          <w:sz w:val="28"/>
          <w:szCs w:val="28"/>
          <w:lang w:eastAsia="ru-RU"/>
        </w:rPr>
        <w:t>изнес-инкубатор</w:t>
      </w:r>
      <w:r>
        <w:rPr>
          <w:rFonts w:eastAsia="Times New Roman"/>
          <w:bCs/>
          <w:sz w:val="28"/>
          <w:szCs w:val="28"/>
          <w:lang w:eastAsia="ru-RU"/>
        </w:rPr>
        <w:t xml:space="preserve"> Мегино-Кангаласского улуса»</w:t>
      </w:r>
      <w:r w:rsidRPr="00B061E8">
        <w:rPr>
          <w:rFonts w:eastAsia="Times New Roman"/>
          <w:sz w:val="28"/>
          <w:szCs w:val="28"/>
          <w:lang w:eastAsia="ru-RU"/>
        </w:rPr>
        <w:t>,</w:t>
      </w:r>
    </w:p>
    <w:p w:rsidR="0076760C" w:rsidRPr="007877B9" w:rsidRDefault="0076760C" w:rsidP="0076760C">
      <w:pPr>
        <w:rPr>
          <w:rFonts w:eastAsia="Times New Roman"/>
          <w:sz w:val="20"/>
          <w:szCs w:val="20"/>
          <w:lang w:eastAsia="ru-RU"/>
        </w:rPr>
      </w:pPr>
      <w:r w:rsidRPr="007877B9">
        <w:rPr>
          <w:rFonts w:eastAsia="Times New Roman"/>
          <w:sz w:val="20"/>
          <w:szCs w:val="20"/>
          <w:lang w:eastAsia="ru-RU"/>
        </w:rPr>
        <w:t>___________________________________________________________________</w:t>
      </w:r>
      <w:r>
        <w:rPr>
          <w:rFonts w:eastAsia="Times New Roman"/>
          <w:sz w:val="20"/>
          <w:szCs w:val="20"/>
          <w:lang w:eastAsia="ru-RU"/>
        </w:rPr>
        <w:t>__________________________</w:t>
      </w:r>
    </w:p>
    <w:p w:rsidR="0076760C" w:rsidRPr="007877B9" w:rsidRDefault="0076760C" w:rsidP="0076760C">
      <w:pPr>
        <w:ind w:right="-83"/>
        <w:jc w:val="center"/>
        <w:rPr>
          <w:rFonts w:eastAsia="Times New Roman"/>
          <w:sz w:val="20"/>
          <w:szCs w:val="20"/>
          <w:lang w:eastAsia="ru-RU"/>
        </w:rPr>
      </w:pPr>
      <w:r w:rsidRPr="007877B9">
        <w:rPr>
          <w:rFonts w:eastAsia="Times New Roman"/>
          <w:sz w:val="20"/>
          <w:szCs w:val="20"/>
          <w:lang w:eastAsia="ru-RU"/>
        </w:rPr>
        <w:t>(наименование субъекта малого предпринимательства)</w:t>
      </w:r>
    </w:p>
    <w:p w:rsidR="0076760C" w:rsidRPr="007877B9" w:rsidRDefault="0076760C" w:rsidP="0076760C">
      <w:pPr>
        <w:rPr>
          <w:rFonts w:eastAsia="Times New Roman"/>
          <w:sz w:val="20"/>
          <w:szCs w:val="20"/>
          <w:lang w:eastAsia="ru-RU"/>
        </w:rPr>
      </w:pPr>
      <w:r w:rsidRPr="00B061E8">
        <w:rPr>
          <w:rFonts w:eastAsia="Times New Roman"/>
          <w:sz w:val="28"/>
          <w:szCs w:val="28"/>
          <w:lang w:eastAsia="ru-RU"/>
        </w:rPr>
        <w:t xml:space="preserve"> в лице</w:t>
      </w:r>
      <w:r w:rsidRPr="007877B9">
        <w:rPr>
          <w:rFonts w:eastAsia="Times New Roman"/>
          <w:sz w:val="20"/>
          <w:szCs w:val="20"/>
          <w:lang w:eastAsia="ru-RU"/>
        </w:rPr>
        <w:t xml:space="preserve"> __________________________________________________________</w:t>
      </w:r>
      <w:r>
        <w:rPr>
          <w:rFonts w:eastAsia="Times New Roman"/>
          <w:sz w:val="20"/>
          <w:szCs w:val="20"/>
          <w:lang w:eastAsia="ru-RU"/>
        </w:rPr>
        <w:t>__________________________</w:t>
      </w:r>
    </w:p>
    <w:p w:rsidR="0076760C" w:rsidRPr="007877B9" w:rsidRDefault="0076760C" w:rsidP="0076760C">
      <w:pPr>
        <w:jc w:val="center"/>
        <w:rPr>
          <w:rFonts w:eastAsia="Times New Roman"/>
          <w:sz w:val="20"/>
          <w:szCs w:val="20"/>
          <w:lang w:eastAsia="ru-RU"/>
        </w:rPr>
      </w:pPr>
      <w:r w:rsidRPr="007877B9">
        <w:rPr>
          <w:rFonts w:eastAsia="Times New Roman"/>
          <w:sz w:val="20"/>
          <w:szCs w:val="20"/>
          <w:lang w:eastAsia="ru-RU"/>
        </w:rPr>
        <w:t>(наименование должности и Ф.И.О. руководителя)</w:t>
      </w:r>
    </w:p>
    <w:p w:rsidR="0076760C" w:rsidRDefault="0076760C" w:rsidP="0076760C">
      <w:pPr>
        <w:rPr>
          <w:rFonts w:eastAsia="Times New Roman"/>
          <w:sz w:val="28"/>
          <w:szCs w:val="28"/>
          <w:lang w:eastAsia="ru-RU"/>
        </w:rPr>
      </w:pPr>
      <w:r w:rsidRPr="00B061E8">
        <w:rPr>
          <w:rFonts w:eastAsia="Times New Roman"/>
          <w:sz w:val="28"/>
          <w:szCs w:val="28"/>
          <w:lang w:eastAsia="ru-RU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</w:t>
      </w:r>
      <w:r>
        <w:rPr>
          <w:rFonts w:eastAsia="Times New Roman"/>
          <w:bCs/>
          <w:iCs/>
          <w:sz w:val="28"/>
          <w:szCs w:val="28"/>
          <w:lang w:eastAsia="ru-RU"/>
        </w:rPr>
        <w:t>в здании «</w:t>
      </w:r>
      <w:r>
        <w:rPr>
          <w:rFonts w:eastAsia="Times New Roman"/>
          <w:bCs/>
          <w:sz w:val="28"/>
          <w:szCs w:val="28"/>
          <w:lang w:eastAsia="ru-RU"/>
        </w:rPr>
        <w:t>Б</w:t>
      </w:r>
      <w:r w:rsidRPr="00B061E8">
        <w:rPr>
          <w:rFonts w:eastAsia="Times New Roman"/>
          <w:bCs/>
          <w:sz w:val="28"/>
          <w:szCs w:val="28"/>
          <w:lang w:eastAsia="ru-RU"/>
        </w:rPr>
        <w:t>изнес-инкубатор</w:t>
      </w:r>
      <w:r>
        <w:rPr>
          <w:rFonts w:eastAsia="Times New Roman"/>
          <w:bCs/>
          <w:sz w:val="28"/>
          <w:szCs w:val="28"/>
          <w:lang w:eastAsia="ru-RU"/>
        </w:rPr>
        <w:t xml:space="preserve"> Мегино-Кангаласского улуса»</w:t>
      </w:r>
      <w:r w:rsidRPr="00B061E8">
        <w:rPr>
          <w:rFonts w:eastAsia="Times New Roman"/>
          <w:sz w:val="28"/>
          <w:szCs w:val="28"/>
          <w:lang w:eastAsia="ru-RU"/>
        </w:rPr>
        <w:t xml:space="preserve"> по лоту №______ (нежилое помещение на ______ этаже, номер ___</w:t>
      </w:r>
      <w:r>
        <w:rPr>
          <w:rFonts w:eastAsia="Times New Roman"/>
          <w:sz w:val="28"/>
          <w:szCs w:val="28"/>
          <w:lang w:eastAsia="ru-RU"/>
        </w:rPr>
        <w:t>__, общей площадью _____ м кв.) с целевым назначением использования ____________________.</w:t>
      </w:r>
    </w:p>
    <w:p w:rsidR="0076760C" w:rsidRPr="00B061E8" w:rsidRDefault="0076760C" w:rsidP="0076760C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63499E">
        <w:rPr>
          <w:rFonts w:eastAsia="Times New Roman"/>
          <w:sz w:val="28"/>
          <w:szCs w:val="28"/>
          <w:lang w:eastAsia="ru-RU"/>
        </w:rPr>
        <w:t xml:space="preserve">Настоящим Заявитель подтверждает, что он ознакомлен с выставляемым на </w:t>
      </w:r>
      <w:r>
        <w:rPr>
          <w:rFonts w:eastAsia="Times New Roman"/>
          <w:sz w:val="28"/>
          <w:szCs w:val="28"/>
          <w:lang w:eastAsia="ru-RU"/>
        </w:rPr>
        <w:t>конкурс</w:t>
      </w:r>
      <w:r w:rsidRPr="0063499E">
        <w:rPr>
          <w:rFonts w:eastAsia="Times New Roman"/>
          <w:sz w:val="28"/>
          <w:szCs w:val="28"/>
          <w:lang w:eastAsia="ru-RU"/>
        </w:rPr>
        <w:t xml:space="preserve"> имуществом, условиями договора аренды, а также с </w:t>
      </w:r>
      <w:r>
        <w:rPr>
          <w:rFonts w:eastAsia="Times New Roman"/>
          <w:sz w:val="28"/>
          <w:szCs w:val="28"/>
          <w:lang w:eastAsia="ru-RU"/>
        </w:rPr>
        <w:t>п</w:t>
      </w:r>
      <w:r w:rsidRPr="0063499E">
        <w:rPr>
          <w:rFonts w:eastAsia="Times New Roman"/>
          <w:sz w:val="28"/>
          <w:szCs w:val="28"/>
          <w:lang w:eastAsia="ru-RU"/>
        </w:rPr>
        <w:t xml:space="preserve">орядком проведения </w:t>
      </w:r>
      <w:r>
        <w:rPr>
          <w:rFonts w:eastAsia="Times New Roman"/>
          <w:sz w:val="28"/>
          <w:szCs w:val="28"/>
          <w:lang w:eastAsia="ru-RU"/>
        </w:rPr>
        <w:t>конкурса</w:t>
      </w:r>
      <w:r w:rsidRPr="0063499E">
        <w:rPr>
          <w:rFonts w:eastAsia="Times New Roman"/>
          <w:sz w:val="28"/>
          <w:szCs w:val="28"/>
          <w:lang w:eastAsia="ru-RU"/>
        </w:rPr>
        <w:t xml:space="preserve"> и обязуется соблюдать его условия.</w:t>
      </w:r>
    </w:p>
    <w:p w:rsidR="0076760C" w:rsidRDefault="0076760C" w:rsidP="0076760C">
      <w:pPr>
        <w:ind w:firstLine="708"/>
        <w:rPr>
          <w:rFonts w:eastAsia="Times New Roman"/>
          <w:sz w:val="28"/>
          <w:szCs w:val="28"/>
          <w:lang w:eastAsia="ru-RU"/>
        </w:rPr>
      </w:pPr>
      <w:r w:rsidRPr="00B061E8">
        <w:rPr>
          <w:rFonts w:eastAsia="Times New Roman"/>
          <w:sz w:val="28"/>
          <w:szCs w:val="28"/>
          <w:lang w:eastAsia="ru-RU"/>
        </w:rPr>
        <w:t>В случае если наши предложения будут признаны лучшими, а также в случае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</w:t>
      </w:r>
      <w:r>
        <w:rPr>
          <w:rFonts w:eastAsia="Times New Roman"/>
          <w:sz w:val="28"/>
          <w:szCs w:val="28"/>
          <w:lang w:eastAsia="ru-RU"/>
        </w:rPr>
        <w:t xml:space="preserve"> с </w:t>
      </w:r>
      <w:r w:rsidR="00C04C2A">
        <w:rPr>
          <w:rFonts w:eastAsia="Times New Roman"/>
          <w:sz w:val="28"/>
          <w:szCs w:val="28"/>
          <w:lang w:eastAsia="ru-RU"/>
        </w:rPr>
        <w:t>м</w:t>
      </w:r>
      <w:r w:rsidRPr="009A17CF">
        <w:rPr>
          <w:rFonts w:eastAsia="Times New Roman"/>
          <w:sz w:val="28"/>
          <w:szCs w:val="28"/>
          <w:lang w:eastAsia="ru-RU"/>
        </w:rPr>
        <w:t xml:space="preserve">униципальным казенным учреждением "Комитет по управлению муниципальным имуществом и земельным отношениям", </w:t>
      </w:r>
      <w:r w:rsidRPr="00B061E8">
        <w:rPr>
          <w:rFonts w:eastAsia="Times New Roman"/>
          <w:sz w:val="28"/>
          <w:szCs w:val="28"/>
          <w:lang w:eastAsia="ru-RU"/>
        </w:rPr>
        <w:t>договор аренды нежилого помещения в соответствии с требованиями конкурсной документации и условиями наших предложений.</w:t>
      </w:r>
    </w:p>
    <w:p w:rsidR="0076760C" w:rsidRPr="00B061E8" w:rsidRDefault="0076760C" w:rsidP="0076760C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случае заключения договора аренды нежилых помещений сроком не менее года, </w:t>
      </w:r>
      <w:r>
        <w:rPr>
          <w:bCs/>
          <w:sz w:val="28"/>
          <w:szCs w:val="28"/>
        </w:rPr>
        <w:t xml:space="preserve">в течение 7 (семи) рабочих дней с даты заключения договора аренды нежилого помещения, обязуюсь (в соответствии с </w:t>
      </w:r>
      <w:hyperlink r:id="rId23" w:history="1">
        <w:r w:rsidRPr="00102492">
          <w:rPr>
            <w:rStyle w:val="a3"/>
            <w:bCs/>
          </w:rPr>
          <w:t>п</w:t>
        </w:r>
        <w:r>
          <w:rPr>
            <w:rStyle w:val="a3"/>
            <w:bCs/>
          </w:rPr>
          <w:t>.</w:t>
        </w:r>
        <w:r w:rsidRPr="00102492">
          <w:rPr>
            <w:rStyle w:val="a3"/>
            <w:bCs/>
          </w:rPr>
          <w:t xml:space="preserve"> 2 ст</w:t>
        </w:r>
        <w:r>
          <w:rPr>
            <w:rStyle w:val="a3"/>
            <w:bCs/>
          </w:rPr>
          <w:t>.</w:t>
        </w:r>
        <w:r w:rsidRPr="00102492">
          <w:rPr>
            <w:rStyle w:val="a3"/>
            <w:bCs/>
          </w:rPr>
          <w:t xml:space="preserve"> 651</w:t>
        </w:r>
      </w:hyperlink>
      <w:r>
        <w:rPr>
          <w:bCs/>
          <w:sz w:val="28"/>
          <w:szCs w:val="28"/>
        </w:rPr>
        <w:t>Гражданского к</w:t>
      </w:r>
      <w:r w:rsidRPr="00102492">
        <w:rPr>
          <w:bCs/>
          <w:sz w:val="28"/>
          <w:szCs w:val="28"/>
        </w:rPr>
        <w:t xml:space="preserve">одекса </w:t>
      </w:r>
      <w:r>
        <w:rPr>
          <w:bCs/>
          <w:sz w:val="28"/>
          <w:szCs w:val="28"/>
        </w:rPr>
        <w:t xml:space="preserve">Российской Федерации </w:t>
      </w:r>
      <w:r w:rsidRPr="00102492">
        <w:rPr>
          <w:bCs/>
          <w:sz w:val="28"/>
          <w:szCs w:val="28"/>
        </w:rPr>
        <w:t xml:space="preserve">договор аренды </w:t>
      </w:r>
      <w:r>
        <w:rPr>
          <w:bCs/>
          <w:sz w:val="28"/>
          <w:szCs w:val="28"/>
        </w:rPr>
        <w:t>нежилых помещений,</w:t>
      </w:r>
      <w:r w:rsidRPr="00102492">
        <w:rPr>
          <w:bCs/>
          <w:sz w:val="28"/>
          <w:szCs w:val="28"/>
        </w:rPr>
        <w:t xml:space="preserve"> если заключен на срок не менее года подлежит </w:t>
      </w:r>
      <w:r>
        <w:rPr>
          <w:bCs/>
          <w:sz w:val="28"/>
          <w:szCs w:val="28"/>
        </w:rPr>
        <w:t xml:space="preserve">обязательной </w:t>
      </w:r>
      <w:r w:rsidRPr="00102492">
        <w:rPr>
          <w:bCs/>
          <w:sz w:val="28"/>
          <w:szCs w:val="28"/>
        </w:rPr>
        <w:t>государственной регистрации</w:t>
      </w:r>
      <w:r>
        <w:rPr>
          <w:bCs/>
          <w:sz w:val="28"/>
          <w:szCs w:val="28"/>
        </w:rPr>
        <w:t xml:space="preserve">) самостоятельно подать документы на государственную регистрацию и нести расходы по государственной регистрации договора аренды (государственная пошлина в соответствии с </w:t>
      </w:r>
      <w:hyperlink r:id="rId24" w:history="1">
        <w:r w:rsidRPr="007829C3">
          <w:rPr>
            <w:rStyle w:val="a3"/>
            <w:bCs/>
          </w:rPr>
          <w:t>п</w:t>
        </w:r>
        <w:r>
          <w:rPr>
            <w:rStyle w:val="a3"/>
            <w:bCs/>
          </w:rPr>
          <w:t>.п.</w:t>
        </w:r>
        <w:r w:rsidRPr="007829C3">
          <w:rPr>
            <w:rStyle w:val="a3"/>
            <w:bCs/>
          </w:rPr>
          <w:t> 2</w:t>
        </w:r>
        <w:r>
          <w:rPr>
            <w:rStyle w:val="a3"/>
            <w:bCs/>
          </w:rPr>
          <w:t>2</w:t>
        </w:r>
        <w:r w:rsidRPr="007829C3">
          <w:rPr>
            <w:rStyle w:val="a3"/>
            <w:bCs/>
          </w:rPr>
          <w:t xml:space="preserve"> п</w:t>
        </w:r>
        <w:r>
          <w:rPr>
            <w:rStyle w:val="a3"/>
            <w:bCs/>
          </w:rPr>
          <w:t>.</w:t>
        </w:r>
        <w:r w:rsidRPr="007829C3">
          <w:rPr>
            <w:rStyle w:val="a3"/>
            <w:bCs/>
          </w:rPr>
          <w:t> 1 ст</w:t>
        </w:r>
        <w:r>
          <w:rPr>
            <w:rStyle w:val="a3"/>
            <w:bCs/>
          </w:rPr>
          <w:t>.</w:t>
        </w:r>
        <w:r w:rsidRPr="007829C3">
          <w:rPr>
            <w:rStyle w:val="a3"/>
            <w:bCs/>
          </w:rPr>
          <w:t> 333.33</w:t>
        </w:r>
      </w:hyperlink>
      <w:r>
        <w:rPr>
          <w:bCs/>
          <w:sz w:val="28"/>
          <w:szCs w:val="28"/>
        </w:rPr>
        <w:t>Налогового к</w:t>
      </w:r>
      <w:r w:rsidRPr="007829C3">
        <w:rPr>
          <w:bCs/>
          <w:sz w:val="28"/>
          <w:szCs w:val="28"/>
        </w:rPr>
        <w:t>одекса</w:t>
      </w:r>
      <w:r>
        <w:rPr>
          <w:bCs/>
          <w:sz w:val="28"/>
          <w:szCs w:val="28"/>
        </w:rPr>
        <w:t xml:space="preserve"> Российской Федерации составляет: </w:t>
      </w:r>
      <w:r w:rsidRPr="00CF4238">
        <w:rPr>
          <w:bCs/>
          <w:color w:val="FF0000"/>
          <w:sz w:val="28"/>
          <w:szCs w:val="28"/>
        </w:rPr>
        <w:t>для физических лиц - 1 000 рублей; для организаций - 15 000 рублей</w:t>
      </w:r>
      <w:r>
        <w:rPr>
          <w:bCs/>
          <w:sz w:val="28"/>
          <w:szCs w:val="28"/>
        </w:rPr>
        <w:t>).</w:t>
      </w:r>
    </w:p>
    <w:p w:rsidR="0076760C" w:rsidRDefault="0076760C" w:rsidP="0076760C">
      <w:pPr>
        <w:ind w:firstLine="708"/>
        <w:rPr>
          <w:rFonts w:eastAsia="Times New Roman"/>
          <w:sz w:val="28"/>
          <w:szCs w:val="28"/>
          <w:lang w:eastAsia="ru-RU"/>
        </w:rPr>
      </w:pPr>
      <w:r w:rsidRPr="00B061E8">
        <w:rPr>
          <w:rFonts w:eastAsia="Times New Roman"/>
          <w:sz w:val="28"/>
          <w:szCs w:val="28"/>
          <w:lang w:eastAsia="ru-RU"/>
        </w:rPr>
        <w:lastRenderedPageBreak/>
        <w:t>Настоящей заявкой заявитель подтверждает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76760C" w:rsidRDefault="0076760C" w:rsidP="0076760C">
      <w:pPr>
        <w:ind w:firstLine="708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B061E8">
        <w:rPr>
          <w:rFonts w:eastAsia="Times New Roman"/>
          <w:sz w:val="28"/>
          <w:szCs w:val="28"/>
          <w:lang w:eastAsia="ru-RU"/>
        </w:rPr>
        <w:t xml:space="preserve"> что является субъектом малого предпринимательства, имеющим право на поддержку органов государственной власти и органов местного самоуправления в соответствии с частями 3 и 5 статьи 14 Федерального закона от 24.07.2007 N209-ФЗ «О развитии малого и среднего предпринимательства в Российской Федерации»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76760C" w:rsidRDefault="0076760C" w:rsidP="0076760C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354E4">
        <w:rPr>
          <w:bCs/>
          <w:sz w:val="28"/>
          <w:szCs w:val="28"/>
        </w:rPr>
        <w:t>об отсутствии решения о ликвидации заявителя - юридического лица</w:t>
      </w:r>
      <w:r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ab/>
        <w:t xml:space="preserve">- </w:t>
      </w:r>
      <w:r w:rsidRPr="004354E4">
        <w:rPr>
          <w:bCs/>
          <w:sz w:val="28"/>
          <w:szCs w:val="28"/>
        </w:rPr>
        <w:t>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</w:t>
      </w:r>
      <w:r>
        <w:rPr>
          <w:bCs/>
          <w:sz w:val="28"/>
          <w:szCs w:val="28"/>
        </w:rPr>
        <w:t>;</w:t>
      </w:r>
    </w:p>
    <w:p w:rsidR="0076760C" w:rsidRPr="00B061E8" w:rsidRDefault="0076760C" w:rsidP="0076760C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</w:rPr>
        <w:t>-</w:t>
      </w:r>
      <w:r w:rsidRPr="004354E4">
        <w:rPr>
          <w:bCs/>
          <w:sz w:val="28"/>
          <w:szCs w:val="28"/>
        </w:rPr>
        <w:t xml:space="preserve"> об отсутствии решения о приостановлении деятельности заявителя в порядке, предусмотренном </w:t>
      </w:r>
      <w:hyperlink r:id="rId25" w:history="1">
        <w:r w:rsidRPr="00BB5968">
          <w:rPr>
            <w:rStyle w:val="a3"/>
            <w:bCs/>
          </w:rPr>
          <w:t>Кодексом</w:t>
        </w:r>
      </w:hyperlink>
      <w:r w:rsidRPr="004354E4">
        <w:rPr>
          <w:bCs/>
          <w:sz w:val="28"/>
          <w:szCs w:val="28"/>
        </w:rPr>
        <w:t xml:space="preserve"> Российской Федерации об административных правонарушениях</w:t>
      </w:r>
      <w:r w:rsidRPr="00B061E8">
        <w:rPr>
          <w:rFonts w:eastAsia="Times New Roman"/>
          <w:sz w:val="28"/>
          <w:szCs w:val="28"/>
          <w:lang w:eastAsia="ru-RU"/>
        </w:rPr>
        <w:t>.</w:t>
      </w:r>
    </w:p>
    <w:p w:rsidR="0076760C" w:rsidRDefault="0076760C" w:rsidP="0076760C">
      <w:pPr>
        <w:ind w:firstLine="708"/>
        <w:rPr>
          <w:rFonts w:eastAsia="Times New Roman"/>
          <w:sz w:val="28"/>
          <w:szCs w:val="28"/>
          <w:lang w:eastAsia="ru-RU"/>
        </w:rPr>
      </w:pPr>
      <w:r w:rsidRPr="00B061E8">
        <w:rPr>
          <w:rFonts w:eastAsia="Times New Roman"/>
          <w:sz w:val="28"/>
          <w:szCs w:val="28"/>
          <w:lang w:eastAsia="ru-RU"/>
        </w:rPr>
        <w:t>Заявитель подтверждает и гарантирует, что вся информация, содержащаяся в заявке и прилагаемых к ней д</w:t>
      </w:r>
      <w:r>
        <w:rPr>
          <w:rFonts w:eastAsia="Times New Roman"/>
          <w:sz w:val="28"/>
          <w:szCs w:val="28"/>
          <w:lang w:eastAsia="ru-RU"/>
        </w:rPr>
        <w:t>окументах, является достоверной.</w:t>
      </w:r>
    </w:p>
    <w:p w:rsidR="0076760C" w:rsidRPr="00B061E8" w:rsidRDefault="0076760C" w:rsidP="0076760C">
      <w:pPr>
        <w:tabs>
          <w:tab w:val="left" w:pos="0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B061E8">
        <w:rPr>
          <w:rFonts w:eastAsia="Times New Roman"/>
          <w:sz w:val="28"/>
          <w:szCs w:val="28"/>
          <w:lang w:eastAsia="ru-RU"/>
        </w:rPr>
        <w:t>Реквизиты заявителя:</w:t>
      </w:r>
    </w:p>
    <w:tbl>
      <w:tblPr>
        <w:tblW w:w="9498" w:type="dxa"/>
        <w:tblInd w:w="-176" w:type="dxa"/>
        <w:tblLayout w:type="fixed"/>
        <w:tblLook w:val="0000"/>
      </w:tblPr>
      <w:tblGrid>
        <w:gridCol w:w="1702"/>
        <w:gridCol w:w="4252"/>
        <w:gridCol w:w="3544"/>
      </w:tblGrid>
      <w:tr w:rsidR="0076760C" w:rsidRPr="007877B9" w:rsidTr="0076760C">
        <w:trPr>
          <w:trHeight w:val="82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br w:type="page"/>
              <w:t xml:space="preserve">для юридического лица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фирменное наименование (наименование)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760C" w:rsidRPr="007877B9" w:rsidTr="0076760C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760C" w:rsidRPr="007877B9" w:rsidTr="0076760C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юридический адрес (место нахождения)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760C" w:rsidRPr="007877B9" w:rsidTr="0076760C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760C" w:rsidRPr="007877B9" w:rsidTr="0076760C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760C" w:rsidRPr="007877B9" w:rsidTr="0076760C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760C" w:rsidRPr="007877B9" w:rsidTr="0076760C">
        <w:trPr>
          <w:trHeight w:val="82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760C" w:rsidRPr="007877B9" w:rsidTr="0076760C">
        <w:trPr>
          <w:trHeight w:val="77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для индивидуального предпринимателя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760C" w:rsidRPr="007877B9" w:rsidTr="0076760C">
        <w:trPr>
          <w:trHeight w:val="77"/>
        </w:trPr>
        <w:tc>
          <w:tcPr>
            <w:tcW w:w="1702" w:type="dxa"/>
            <w:vMerge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паспортные данные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760C" w:rsidRPr="007877B9" w:rsidTr="0076760C">
        <w:trPr>
          <w:trHeight w:val="77"/>
        </w:trPr>
        <w:tc>
          <w:tcPr>
            <w:tcW w:w="1702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сведения о месте жительства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760C" w:rsidRPr="007877B9" w:rsidTr="0076760C">
        <w:trPr>
          <w:trHeight w:val="77"/>
        </w:trPr>
        <w:tc>
          <w:tcPr>
            <w:tcW w:w="1702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760C" w:rsidRPr="007877B9" w:rsidTr="0076760C">
        <w:trPr>
          <w:trHeight w:val="77"/>
        </w:trPr>
        <w:tc>
          <w:tcPr>
            <w:tcW w:w="1702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760C" w:rsidRPr="007877B9" w:rsidTr="0076760C">
        <w:trPr>
          <w:trHeight w:val="74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400701">
              <w:rPr>
                <w:rFonts w:eastAsia="Times New Roman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6760C" w:rsidRPr="00400701" w:rsidRDefault="0076760C" w:rsidP="0076760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76760C" w:rsidRPr="007877B9" w:rsidRDefault="0076760C" w:rsidP="0076760C">
      <w:pPr>
        <w:rPr>
          <w:rFonts w:eastAsia="Times New Roman"/>
          <w:sz w:val="20"/>
          <w:szCs w:val="20"/>
          <w:lang w:eastAsia="ru-RU"/>
        </w:rPr>
      </w:pPr>
    </w:p>
    <w:p w:rsidR="0076760C" w:rsidRDefault="0076760C" w:rsidP="0076760C">
      <w:pPr>
        <w:ind w:firstLine="708"/>
        <w:rPr>
          <w:rFonts w:eastAsia="Times New Roman"/>
          <w:sz w:val="28"/>
          <w:szCs w:val="28"/>
          <w:lang w:eastAsia="ru-RU"/>
        </w:rPr>
      </w:pPr>
      <w:r w:rsidRPr="00A01B43">
        <w:rPr>
          <w:rFonts w:eastAsia="Times New Roman"/>
          <w:sz w:val="28"/>
          <w:szCs w:val="28"/>
          <w:lang w:eastAsia="ru-RU"/>
        </w:rPr>
        <w:t>К настоящей заявке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4895"/>
        <w:gridCol w:w="3793"/>
      </w:tblGrid>
      <w:tr w:rsidR="0076760C" w:rsidRPr="007877B9" w:rsidTr="0076760C">
        <w:tc>
          <w:tcPr>
            <w:tcW w:w="883" w:type="dxa"/>
          </w:tcPr>
          <w:p w:rsidR="0076760C" w:rsidRPr="005F69E5" w:rsidRDefault="0076760C" w:rsidP="0076760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F69E5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95" w:type="dxa"/>
          </w:tcPr>
          <w:p w:rsidR="0076760C" w:rsidRPr="005F69E5" w:rsidRDefault="0076760C" w:rsidP="0076760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F69E5">
              <w:rPr>
                <w:rFonts w:eastAsia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793" w:type="dxa"/>
          </w:tcPr>
          <w:p w:rsidR="0076760C" w:rsidRPr="005F69E5" w:rsidRDefault="0076760C" w:rsidP="0076760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F69E5">
              <w:rPr>
                <w:rFonts w:eastAsia="Times New Roman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76760C" w:rsidRPr="007877B9" w:rsidTr="0076760C">
        <w:tc>
          <w:tcPr>
            <w:tcW w:w="883" w:type="dxa"/>
          </w:tcPr>
          <w:p w:rsidR="0076760C" w:rsidRPr="005F69E5" w:rsidRDefault="0076760C" w:rsidP="0076760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F69E5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5" w:type="dxa"/>
          </w:tcPr>
          <w:p w:rsidR="0076760C" w:rsidRPr="005F69E5" w:rsidRDefault="0076760C" w:rsidP="0076760C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76760C" w:rsidRPr="005F69E5" w:rsidRDefault="0076760C" w:rsidP="0076760C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760C" w:rsidRPr="007877B9" w:rsidTr="0076760C">
        <w:tc>
          <w:tcPr>
            <w:tcW w:w="883" w:type="dxa"/>
          </w:tcPr>
          <w:p w:rsidR="0076760C" w:rsidRPr="005F69E5" w:rsidRDefault="0076760C" w:rsidP="0076760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F69E5">
              <w:rPr>
                <w:rFonts w:eastAsia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895" w:type="dxa"/>
          </w:tcPr>
          <w:p w:rsidR="0076760C" w:rsidRPr="005F69E5" w:rsidRDefault="0076760C" w:rsidP="0076760C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76760C" w:rsidRPr="005F69E5" w:rsidRDefault="0076760C" w:rsidP="0076760C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76760C" w:rsidRPr="007877B9" w:rsidRDefault="0076760C" w:rsidP="0076760C">
      <w:pPr>
        <w:rPr>
          <w:rFonts w:eastAsia="Times New Roman"/>
          <w:sz w:val="20"/>
          <w:szCs w:val="20"/>
          <w:lang w:eastAsia="ru-RU"/>
        </w:rPr>
      </w:pPr>
    </w:p>
    <w:p w:rsidR="0076760C" w:rsidRPr="00A01B43" w:rsidRDefault="0076760C" w:rsidP="0076760C">
      <w:pPr>
        <w:rPr>
          <w:rFonts w:eastAsia="Times New Roman"/>
          <w:sz w:val="28"/>
          <w:szCs w:val="28"/>
          <w:lang w:eastAsia="ru-RU"/>
        </w:rPr>
      </w:pPr>
      <w:r w:rsidRPr="00A01B43">
        <w:rPr>
          <w:rFonts w:eastAsia="Times New Roman"/>
          <w:sz w:val="28"/>
          <w:szCs w:val="28"/>
          <w:lang w:eastAsia="ru-RU"/>
        </w:rPr>
        <w:t>«_____»____________20___г.</w:t>
      </w:r>
    </w:p>
    <w:p w:rsidR="0076760C" w:rsidRPr="00A01B43" w:rsidRDefault="0076760C" w:rsidP="0076760C">
      <w:pPr>
        <w:rPr>
          <w:rFonts w:eastAsia="Times New Roman"/>
          <w:sz w:val="28"/>
          <w:szCs w:val="28"/>
          <w:lang w:eastAsia="ru-RU"/>
        </w:rPr>
      </w:pPr>
      <w:r w:rsidRPr="00A01B43">
        <w:rPr>
          <w:rFonts w:eastAsia="Times New Roman"/>
          <w:sz w:val="28"/>
          <w:szCs w:val="28"/>
          <w:lang w:eastAsia="ru-RU"/>
        </w:rPr>
        <w:t>Заявитель/ уполномоченный представитель</w:t>
      </w:r>
      <w:r w:rsidRPr="00A01B43">
        <w:rPr>
          <w:rFonts w:eastAsia="Times New Roman"/>
          <w:sz w:val="28"/>
          <w:szCs w:val="28"/>
          <w:lang w:eastAsia="ru-RU"/>
        </w:rPr>
        <w:tab/>
      </w:r>
    </w:p>
    <w:p w:rsidR="0076760C" w:rsidRPr="00A01B43" w:rsidRDefault="0076760C" w:rsidP="0076760C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_____________  </w:t>
      </w:r>
      <w:r w:rsidRPr="00A01B43">
        <w:rPr>
          <w:rFonts w:eastAsia="Times New Roman"/>
          <w:sz w:val="28"/>
          <w:szCs w:val="28"/>
          <w:lang w:eastAsia="ru-RU"/>
        </w:rPr>
        <w:tab/>
        <w:t>_______________________________________________</w:t>
      </w:r>
    </w:p>
    <w:p w:rsidR="0076760C" w:rsidRPr="001E4BC5" w:rsidRDefault="0076760C" w:rsidP="0076760C">
      <w:pPr>
        <w:ind w:left="2268" w:hanging="2127"/>
        <w:jc w:val="center"/>
        <w:rPr>
          <w:rFonts w:eastAsia="Times New Roman"/>
          <w:sz w:val="20"/>
          <w:szCs w:val="20"/>
          <w:lang w:eastAsia="ru-RU"/>
        </w:rPr>
      </w:pPr>
      <w:r w:rsidRPr="00A01B43">
        <w:rPr>
          <w:rFonts w:eastAsia="Times New Roman"/>
          <w:sz w:val="20"/>
          <w:szCs w:val="20"/>
          <w:lang w:eastAsia="ru-RU"/>
        </w:rPr>
        <w:t>(подп</w:t>
      </w:r>
      <w:r>
        <w:rPr>
          <w:rFonts w:eastAsia="Times New Roman"/>
          <w:sz w:val="20"/>
          <w:szCs w:val="20"/>
          <w:lang w:eastAsia="ru-RU"/>
        </w:rPr>
        <w:t xml:space="preserve">ись)       </w:t>
      </w:r>
      <w:r w:rsidRPr="00A01B43">
        <w:rPr>
          <w:rFonts w:eastAsia="Times New Roman"/>
          <w:sz w:val="20"/>
          <w:szCs w:val="20"/>
          <w:lang w:eastAsia="ru-RU"/>
        </w:rPr>
        <w:t>(должность, фамилия, имя, отчество, наим</w:t>
      </w:r>
      <w:r>
        <w:rPr>
          <w:rFonts w:eastAsia="Times New Roman"/>
          <w:sz w:val="20"/>
          <w:szCs w:val="20"/>
          <w:lang w:eastAsia="ru-RU"/>
        </w:rPr>
        <w:t xml:space="preserve">енование и реквизиты документа, </w:t>
      </w:r>
      <w:r w:rsidRPr="00A01B43">
        <w:rPr>
          <w:rFonts w:eastAsia="Times New Roman"/>
          <w:sz w:val="20"/>
          <w:szCs w:val="20"/>
          <w:lang w:eastAsia="ru-RU"/>
        </w:rPr>
        <w:t>подтверждающего  полномочия лица на подписание заявки на участие в конкурсе)</w:t>
      </w:r>
    </w:p>
    <w:p w:rsidR="0076760C" w:rsidRPr="001A4E40" w:rsidRDefault="0076760C" w:rsidP="0076760C">
      <w:pPr>
        <w:jc w:val="left"/>
        <w:rPr>
          <w:rStyle w:val="10"/>
          <w:rFonts w:eastAsia="SimSun"/>
          <w:color w:val="FFFFFF"/>
          <w:sz w:val="12"/>
        </w:rPr>
      </w:pPr>
      <w:r>
        <w:rPr>
          <w:rFonts w:eastAsia="Times New Roman"/>
          <w:sz w:val="28"/>
          <w:szCs w:val="28"/>
          <w:lang w:eastAsia="ru-RU"/>
        </w:rPr>
        <w:t>м.п.</w:t>
      </w:r>
      <w:bookmarkStart w:id="29" w:name="_Toc444246289"/>
      <w:r w:rsidRPr="001A4E40">
        <w:rPr>
          <w:rStyle w:val="10"/>
          <w:rFonts w:eastAsia="SimSun"/>
          <w:color w:val="FFFFFF"/>
          <w:sz w:val="12"/>
        </w:rPr>
        <w:t>Приложение № 2 – Согласие собственника имущества на предоставление соответствующих прав по договору, право на заключение которого является предметом торгов</w:t>
      </w:r>
      <w:bookmarkEnd w:id="29"/>
    </w:p>
    <w:p w:rsidR="0076760C" w:rsidRDefault="0076760C" w:rsidP="005E7567">
      <w:pPr>
        <w:pStyle w:val="1"/>
        <w:numPr>
          <w:ilvl w:val="0"/>
          <w:numId w:val="0"/>
        </w:numPr>
        <w:spacing w:before="0" w:after="0"/>
        <w:jc w:val="right"/>
        <w:rPr>
          <w:b w:val="0"/>
          <w:sz w:val="20"/>
          <w:lang w:eastAsia="ru-RU"/>
        </w:rPr>
      </w:pPr>
    </w:p>
    <w:bookmarkEnd w:id="0"/>
    <w:p w:rsidR="0076760C" w:rsidRDefault="0076760C" w:rsidP="005E7567">
      <w:pPr>
        <w:pStyle w:val="1"/>
        <w:numPr>
          <w:ilvl w:val="0"/>
          <w:numId w:val="0"/>
        </w:numPr>
        <w:spacing w:before="0" w:after="0"/>
        <w:jc w:val="right"/>
        <w:rPr>
          <w:b w:val="0"/>
          <w:sz w:val="20"/>
          <w:lang w:eastAsia="ru-RU"/>
        </w:rPr>
      </w:pPr>
    </w:p>
    <w:sectPr w:rsidR="0076760C" w:rsidSect="00987D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145" w:rsidRDefault="00B47145">
      <w:r>
        <w:separator/>
      </w:r>
    </w:p>
  </w:endnote>
  <w:endnote w:type="continuationSeparator" w:id="1">
    <w:p w:rsidR="00B47145" w:rsidRDefault="00B47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6C" w:rsidRDefault="001C266C">
    <w:pPr>
      <w:pStyle w:val="af4"/>
      <w:jc w:val="right"/>
    </w:pPr>
    <w:fldSimple w:instr=" PAGE   \* MERGEFORMAT ">
      <w:r w:rsidR="007179EF">
        <w:rPr>
          <w:noProof/>
        </w:rPr>
        <w:t>24</w:t>
      </w:r>
    </w:fldSimple>
  </w:p>
  <w:p w:rsidR="001C266C" w:rsidRDefault="001C266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145" w:rsidRDefault="00B47145">
      <w:r>
        <w:separator/>
      </w:r>
    </w:p>
  </w:footnote>
  <w:footnote w:type="continuationSeparator" w:id="1">
    <w:p w:rsidR="00B47145" w:rsidRDefault="00B47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1D0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1D95F89"/>
    <w:multiLevelType w:val="hybridMultilevel"/>
    <w:tmpl w:val="36B8B6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9D35C1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AF30AC1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082495E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4DA7E80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26414480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2835322B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2DF70CCD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2EB2278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79350CC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37A741E7"/>
    <w:multiLevelType w:val="hybridMultilevel"/>
    <w:tmpl w:val="AABED4B2"/>
    <w:lvl w:ilvl="0" w:tplc="73561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39773E"/>
    <w:multiLevelType w:val="hybridMultilevel"/>
    <w:tmpl w:val="9DD698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25699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4BE431FA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51C23593"/>
    <w:multiLevelType w:val="hybridMultilevel"/>
    <w:tmpl w:val="2DE89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D1BE8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54DE0A79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552954E6"/>
    <w:multiLevelType w:val="hybridMultilevel"/>
    <w:tmpl w:val="E2B27CAA"/>
    <w:lvl w:ilvl="0" w:tplc="6EDECB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556824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56223131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57830C3F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57FA5FB5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5BE239E0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5D472D0D"/>
    <w:multiLevelType w:val="multilevel"/>
    <w:tmpl w:val="1BA04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61E0182E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67F56239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>
    <w:nsid w:val="702C0A89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716A3EBD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73D27E91"/>
    <w:multiLevelType w:val="multilevel"/>
    <w:tmpl w:val="D3B4315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3FF3CA3"/>
    <w:multiLevelType w:val="multilevel"/>
    <w:tmpl w:val="F5B0E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7476358B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>
    <w:nsid w:val="76B309DB"/>
    <w:multiLevelType w:val="multilevel"/>
    <w:tmpl w:val="8038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3" w:hanging="10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3">
    <w:nsid w:val="78826D89"/>
    <w:multiLevelType w:val="hybridMultilevel"/>
    <w:tmpl w:val="DE3A03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  <w:lvlOverride w:ilvl="0">
      <w:lvl w:ilvl="0">
        <w:start w:val="1"/>
        <w:numFmt w:val="decimal"/>
        <w:pStyle w:val="1"/>
        <w:lvlText w:val="%1."/>
        <w:lvlJc w:val="left"/>
        <w:pPr>
          <w:ind w:left="1069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059" w:hanging="135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059" w:hanging="135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59" w:hanging="135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hint="default"/>
        </w:rPr>
      </w:lvl>
    </w:lvlOverride>
  </w:num>
  <w:num w:numId="3">
    <w:abstractNumId w:val="29"/>
    <w:lvlOverride w:ilvl="0">
      <w:lvl w:ilvl="0">
        <w:start w:val="1"/>
        <w:numFmt w:val="decimal"/>
        <w:pStyle w:val="1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56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059" w:hanging="135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59" w:hanging="135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hint="default"/>
        </w:rPr>
      </w:lvl>
    </w:lvlOverride>
  </w:num>
  <w:num w:numId="4">
    <w:abstractNumId w:val="15"/>
  </w:num>
  <w:num w:numId="5">
    <w:abstractNumId w:val="18"/>
  </w:num>
  <w:num w:numId="6">
    <w:abstractNumId w:val="1"/>
  </w:num>
  <w:num w:numId="7">
    <w:abstractNumId w:val="33"/>
  </w:num>
  <w:num w:numId="8">
    <w:abstractNumId w:val="2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47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04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2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816" w:hanging="1800"/>
        </w:pPr>
        <w:rPr>
          <w:rFonts w:hint="default"/>
        </w:rPr>
      </w:lvl>
    </w:lvlOverride>
  </w:num>
  <w:num w:numId="9">
    <w:abstractNumId w:val="11"/>
  </w:num>
  <w:num w:numId="10">
    <w:abstractNumId w:val="29"/>
    <w:lvlOverride w:ilvl="0">
      <w:startOverride w:val="10"/>
      <w:lvl w:ilvl="0">
        <w:start w:val="10"/>
        <w:numFmt w:val="decimal"/>
        <w:pStyle w:val="1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startOverride w:val="7"/>
      <w:lvl w:ilvl="1">
        <w:start w:val="7"/>
        <w:numFmt w:val="decimal"/>
        <w:isLgl/>
        <w:lvlText w:val="%1.%2."/>
        <w:lvlJc w:val="left"/>
        <w:pPr>
          <w:ind w:left="0" w:firstLine="567"/>
        </w:pPr>
        <w:rPr>
          <w:rFonts w:hint="default"/>
          <w:b/>
        </w:rPr>
      </w:lvl>
    </w:lvlOverride>
  </w:num>
  <w:num w:numId="11">
    <w:abstractNumId w:val="32"/>
  </w:num>
  <w:num w:numId="12">
    <w:abstractNumId w:val="30"/>
  </w:num>
  <w:num w:numId="13">
    <w:abstractNumId w:val="3"/>
  </w:num>
  <w:num w:numId="14">
    <w:abstractNumId w:val="14"/>
  </w:num>
  <w:num w:numId="15">
    <w:abstractNumId w:val="5"/>
  </w:num>
  <w:num w:numId="16">
    <w:abstractNumId w:val="9"/>
  </w:num>
  <w:num w:numId="17">
    <w:abstractNumId w:val="22"/>
  </w:num>
  <w:num w:numId="18">
    <w:abstractNumId w:val="10"/>
  </w:num>
  <w:num w:numId="19">
    <w:abstractNumId w:val="0"/>
  </w:num>
  <w:num w:numId="20">
    <w:abstractNumId w:val="6"/>
  </w:num>
  <w:num w:numId="21">
    <w:abstractNumId w:val="4"/>
  </w:num>
  <w:num w:numId="22">
    <w:abstractNumId w:val="7"/>
  </w:num>
  <w:num w:numId="23">
    <w:abstractNumId w:val="13"/>
  </w:num>
  <w:num w:numId="24">
    <w:abstractNumId w:val="27"/>
  </w:num>
  <w:num w:numId="25">
    <w:abstractNumId w:val="19"/>
  </w:num>
  <w:num w:numId="26">
    <w:abstractNumId w:val="25"/>
  </w:num>
  <w:num w:numId="27">
    <w:abstractNumId w:val="21"/>
  </w:num>
  <w:num w:numId="28">
    <w:abstractNumId w:val="23"/>
  </w:num>
  <w:num w:numId="29">
    <w:abstractNumId w:val="20"/>
  </w:num>
  <w:num w:numId="30">
    <w:abstractNumId w:val="31"/>
  </w:num>
  <w:num w:numId="31">
    <w:abstractNumId w:val="16"/>
  </w:num>
  <w:num w:numId="32">
    <w:abstractNumId w:val="28"/>
  </w:num>
  <w:num w:numId="33">
    <w:abstractNumId w:val="2"/>
  </w:num>
  <w:num w:numId="34">
    <w:abstractNumId w:val="26"/>
  </w:num>
  <w:num w:numId="35">
    <w:abstractNumId w:val="8"/>
  </w:num>
  <w:num w:numId="36">
    <w:abstractNumId w:val="1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567"/>
    <w:rsid w:val="0002156C"/>
    <w:rsid w:val="00025352"/>
    <w:rsid w:val="00044895"/>
    <w:rsid w:val="00052888"/>
    <w:rsid w:val="0008669A"/>
    <w:rsid w:val="00116F5D"/>
    <w:rsid w:val="00125172"/>
    <w:rsid w:val="001C266C"/>
    <w:rsid w:val="001C3ABF"/>
    <w:rsid w:val="001C53D9"/>
    <w:rsid w:val="001E79F6"/>
    <w:rsid w:val="002172AF"/>
    <w:rsid w:val="002B1BCC"/>
    <w:rsid w:val="00325511"/>
    <w:rsid w:val="003645CE"/>
    <w:rsid w:val="00375A1B"/>
    <w:rsid w:val="0038342D"/>
    <w:rsid w:val="003E0DE3"/>
    <w:rsid w:val="00446EEE"/>
    <w:rsid w:val="004524E4"/>
    <w:rsid w:val="00477491"/>
    <w:rsid w:val="00483654"/>
    <w:rsid w:val="00491759"/>
    <w:rsid w:val="004D32E0"/>
    <w:rsid w:val="005D32D1"/>
    <w:rsid w:val="005E7567"/>
    <w:rsid w:val="0060622F"/>
    <w:rsid w:val="006F0D22"/>
    <w:rsid w:val="007179EF"/>
    <w:rsid w:val="0076760C"/>
    <w:rsid w:val="007E08A3"/>
    <w:rsid w:val="0082272A"/>
    <w:rsid w:val="008A3E0F"/>
    <w:rsid w:val="008A58FB"/>
    <w:rsid w:val="008B588B"/>
    <w:rsid w:val="00987D8D"/>
    <w:rsid w:val="009F6E84"/>
    <w:rsid w:val="00AC6DA8"/>
    <w:rsid w:val="00B053EA"/>
    <w:rsid w:val="00B47145"/>
    <w:rsid w:val="00B5524D"/>
    <w:rsid w:val="00B736C6"/>
    <w:rsid w:val="00BD3401"/>
    <w:rsid w:val="00C04C2A"/>
    <w:rsid w:val="00C15511"/>
    <w:rsid w:val="00C4496E"/>
    <w:rsid w:val="00CF6A4C"/>
    <w:rsid w:val="00D23D5F"/>
    <w:rsid w:val="00D521C6"/>
    <w:rsid w:val="00DB4577"/>
    <w:rsid w:val="00DF2AAA"/>
    <w:rsid w:val="00E307D0"/>
    <w:rsid w:val="00E57C6C"/>
    <w:rsid w:val="00E723B8"/>
    <w:rsid w:val="00EB0CD6"/>
    <w:rsid w:val="00EB77CA"/>
    <w:rsid w:val="00F9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67"/>
    <w:pPr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E7567"/>
    <w:pPr>
      <w:widowControl w:val="0"/>
      <w:numPr>
        <w:numId w:val="2"/>
      </w:numPr>
      <w:autoSpaceDE w:val="0"/>
      <w:autoSpaceDN w:val="0"/>
      <w:adjustRightInd w:val="0"/>
      <w:spacing w:before="108" w:after="108"/>
      <w:outlineLvl w:val="0"/>
    </w:pPr>
    <w:rPr>
      <w:rFonts w:eastAsia="Times New Roman"/>
      <w:b/>
      <w:bCs/>
      <w:sz w:val="28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567"/>
    <w:rPr>
      <w:rFonts w:ascii="Times New Roman" w:eastAsia="Times New Roman" w:hAnsi="Times New Roman"/>
      <w:b/>
      <w:bCs/>
      <w:sz w:val="28"/>
      <w:szCs w:val="28"/>
      <w:lang w:eastAsia="zh-CN" w:bidi="th-TH"/>
    </w:rPr>
  </w:style>
  <w:style w:type="character" w:styleId="a3">
    <w:name w:val="Hyperlink"/>
    <w:rsid w:val="005E7567"/>
    <w:rPr>
      <w:color w:val="0000FF"/>
      <w:u w:val="single"/>
    </w:rPr>
  </w:style>
  <w:style w:type="paragraph" w:customStyle="1" w:styleId="normal">
    <w:name w:val="normal"/>
    <w:basedOn w:val="a"/>
    <w:rsid w:val="005E756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char">
    <w:name w:val="normal__char"/>
    <w:basedOn w:val="a0"/>
    <w:rsid w:val="005E7567"/>
  </w:style>
  <w:style w:type="paragraph" w:customStyle="1" w:styleId="ConsPlusNormal">
    <w:name w:val="ConsPlusNormal"/>
    <w:rsid w:val="005E756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rsid w:val="005E7567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consnormal">
    <w:name w:val="consnormal"/>
    <w:basedOn w:val="a"/>
    <w:rsid w:val="005E7567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Plain Text"/>
    <w:basedOn w:val="a"/>
    <w:link w:val="a5"/>
    <w:rsid w:val="005E7567"/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E7567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11">
    <w:name w:val="Обычный1"/>
    <w:rsid w:val="005E7567"/>
    <w:rPr>
      <w:rFonts w:ascii="Arial" w:eastAsia="Times New Roman" w:hAnsi="Arial"/>
      <w:snapToGrid w:val="0"/>
      <w:sz w:val="18"/>
    </w:rPr>
  </w:style>
  <w:style w:type="paragraph" w:styleId="a6">
    <w:name w:val="Normal (Web)"/>
    <w:basedOn w:val="a"/>
    <w:rsid w:val="005E756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7">
    <w:name w:val="Цветовое выделение"/>
    <w:rsid w:val="005E7567"/>
    <w:rPr>
      <w:b/>
      <w:bCs/>
      <w:color w:val="000080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5E75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th-TH"/>
    </w:rPr>
  </w:style>
  <w:style w:type="paragraph" w:styleId="a9">
    <w:name w:val="Body Text"/>
    <w:basedOn w:val="a"/>
    <w:link w:val="aa"/>
    <w:rsid w:val="005E7567"/>
    <w:pPr>
      <w:widowControl w:val="0"/>
      <w:autoSpaceDE w:val="0"/>
      <w:autoSpaceDN w:val="0"/>
      <w:adjustRightInd w:val="0"/>
      <w:spacing w:after="120"/>
      <w:ind w:firstLine="720"/>
    </w:pPr>
    <w:rPr>
      <w:rFonts w:ascii="Arial" w:eastAsia="Times New Roman" w:hAnsi="Arial" w:cs="Arial"/>
      <w:sz w:val="20"/>
      <w:szCs w:val="20"/>
      <w:lang w:bidi="th-TH"/>
    </w:rPr>
  </w:style>
  <w:style w:type="character" w:customStyle="1" w:styleId="aa">
    <w:name w:val="Основной текст Знак"/>
    <w:basedOn w:val="a0"/>
    <w:link w:val="a9"/>
    <w:rsid w:val="005E7567"/>
    <w:rPr>
      <w:rFonts w:ascii="Arial" w:eastAsia="Times New Roman" w:hAnsi="Arial" w:cs="Arial"/>
      <w:sz w:val="20"/>
      <w:szCs w:val="20"/>
      <w:lang w:eastAsia="zh-CN" w:bidi="th-TH"/>
    </w:rPr>
  </w:style>
  <w:style w:type="table" w:styleId="ab">
    <w:name w:val="Table Grid"/>
    <w:basedOn w:val="a1"/>
    <w:rsid w:val="005E756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5E756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E756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Normal0">
    <w:name w:val="ConsNormal"/>
    <w:rsid w:val="005E75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rsid w:val="005E756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rsid w:val="005E75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5E7567"/>
    <w:pPr>
      <w:widowControl w:val="0"/>
    </w:pPr>
    <w:rPr>
      <w:rFonts w:ascii="Courier New" w:eastAsia="Times New Roman" w:hAnsi="Courier New" w:cs="Courier New"/>
      <w:lang w:eastAsia="zh-CN"/>
    </w:rPr>
  </w:style>
  <w:style w:type="paragraph" w:styleId="af0">
    <w:name w:val="footnote text"/>
    <w:basedOn w:val="a"/>
    <w:link w:val="af1"/>
    <w:rsid w:val="005E7567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5E7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567"/>
    <w:pPr>
      <w:ind w:left="720"/>
    </w:pPr>
    <w:rPr>
      <w:rFonts w:eastAsia="Times New Roman"/>
      <w:lang w:eastAsia="ru-RU"/>
    </w:rPr>
  </w:style>
  <w:style w:type="paragraph" w:customStyle="1" w:styleId="FR1">
    <w:name w:val="FR1"/>
    <w:rsid w:val="005E7567"/>
    <w:pPr>
      <w:widowControl w:val="0"/>
      <w:suppressAutoHyphens/>
      <w:spacing w:before="180" w:line="312" w:lineRule="auto"/>
      <w:jc w:val="center"/>
    </w:pPr>
    <w:rPr>
      <w:rFonts w:ascii="Times New Roman" w:eastAsia="Arial" w:hAnsi="Times New Roman"/>
      <w:sz w:val="18"/>
      <w:lang w:eastAsia="ar-SA"/>
    </w:rPr>
  </w:style>
  <w:style w:type="character" w:styleId="af3">
    <w:name w:val="Strong"/>
    <w:qFormat/>
    <w:rsid w:val="005E7567"/>
    <w:rPr>
      <w:rFonts w:ascii="Times New Roman" w:hAnsi="Times New Roman"/>
      <w:b/>
      <w:bCs/>
      <w:sz w:val="28"/>
    </w:rPr>
  </w:style>
  <w:style w:type="paragraph" w:customStyle="1" w:styleId="western">
    <w:name w:val="western"/>
    <w:basedOn w:val="a"/>
    <w:rsid w:val="005E7567"/>
    <w:pPr>
      <w:spacing w:before="100" w:beforeAutospacing="1" w:after="119"/>
    </w:pPr>
    <w:rPr>
      <w:rFonts w:eastAsia="Times New Roman"/>
      <w:color w:val="000000"/>
      <w:lang w:eastAsia="ru-RU"/>
    </w:rPr>
  </w:style>
  <w:style w:type="table" w:customStyle="1" w:styleId="12">
    <w:name w:val="Сетка таблицы1"/>
    <w:basedOn w:val="a1"/>
    <w:next w:val="ab"/>
    <w:rsid w:val="005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rsid w:val="005E756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E7567"/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2">
    <w:name w:val="Сетка таблицы2"/>
    <w:basedOn w:val="a1"/>
    <w:next w:val="ab"/>
    <w:rsid w:val="005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rsid w:val="005E756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E7567"/>
    <w:rPr>
      <w:rFonts w:ascii="Tahoma" w:eastAsia="SimSun" w:hAnsi="Tahoma" w:cs="Tahoma"/>
      <w:sz w:val="16"/>
      <w:szCs w:val="16"/>
      <w:lang w:eastAsia="zh-CN"/>
    </w:rPr>
  </w:style>
  <w:style w:type="paragraph" w:styleId="af8">
    <w:name w:val="TOC Heading"/>
    <w:basedOn w:val="1"/>
    <w:next w:val="a"/>
    <w:uiPriority w:val="39"/>
    <w:unhideWhenUsed/>
    <w:qFormat/>
    <w:rsid w:val="005E756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 w:bidi="ar-SA"/>
    </w:rPr>
  </w:style>
  <w:style w:type="paragraph" w:styleId="20">
    <w:name w:val="toc 2"/>
    <w:basedOn w:val="a"/>
    <w:next w:val="a"/>
    <w:autoRedefine/>
    <w:uiPriority w:val="39"/>
    <w:rsid w:val="005E7567"/>
    <w:pPr>
      <w:ind w:left="240"/>
    </w:pPr>
  </w:style>
  <w:style w:type="paragraph" w:styleId="13">
    <w:name w:val="toc 1"/>
    <w:basedOn w:val="a"/>
    <w:next w:val="a"/>
    <w:autoRedefine/>
    <w:uiPriority w:val="39"/>
    <w:rsid w:val="005E7567"/>
    <w:pPr>
      <w:tabs>
        <w:tab w:val="left" w:pos="440"/>
        <w:tab w:val="right" w:leader="dot" w:pos="10065"/>
      </w:tabs>
      <w:ind w:left="426" w:hanging="426"/>
      <w:jc w:val="left"/>
    </w:pPr>
  </w:style>
  <w:style w:type="paragraph" w:styleId="af9">
    <w:name w:val="Subtitle"/>
    <w:basedOn w:val="a"/>
    <w:next w:val="a"/>
    <w:link w:val="afa"/>
    <w:qFormat/>
    <w:rsid w:val="005E756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a">
    <w:name w:val="Подзаголовок Знак"/>
    <w:basedOn w:val="a0"/>
    <w:link w:val="af9"/>
    <w:rsid w:val="005E7567"/>
    <w:rPr>
      <w:rFonts w:ascii="Cambria" w:eastAsia="Times New Roman" w:hAnsi="Cambria" w:cs="Times New Roman"/>
      <w:sz w:val="24"/>
      <w:szCs w:val="24"/>
      <w:lang w:eastAsia="zh-CN"/>
    </w:rPr>
  </w:style>
  <w:style w:type="character" w:styleId="afb">
    <w:name w:val="FollowedHyperlink"/>
    <w:basedOn w:val="a0"/>
    <w:rsid w:val="005E756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82" TargetMode="External"/><Relationship Id="rId13" Type="http://schemas.openxmlformats.org/officeDocument/2006/relationships/hyperlink" Target="garantF1://10064072.6512" TargetMode="External"/><Relationship Id="rId18" Type="http://schemas.openxmlformats.org/officeDocument/2006/relationships/hyperlink" Target="garantF1://12025267.301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ncubator.b14.ru" TargetMode="External"/><Relationship Id="rId7" Type="http://schemas.openxmlformats.org/officeDocument/2006/relationships/footer" Target="footer1.xml"/><Relationship Id="rId12" Type="http://schemas.openxmlformats.org/officeDocument/2006/relationships/hyperlink" Target="garantF1://890941.2782" TargetMode="External"/><Relationship Id="rId17" Type="http://schemas.openxmlformats.org/officeDocument/2006/relationships/hyperlink" Target="garantF1://12054854.1405" TargetMode="External"/><Relationship Id="rId25" Type="http://schemas.openxmlformats.org/officeDocument/2006/relationships/hyperlink" Target="garantF1://12025267.301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4854.1403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cubator.b14.ru" TargetMode="External"/><Relationship Id="rId24" Type="http://schemas.openxmlformats.org/officeDocument/2006/relationships/hyperlink" Target="garantF1://10800200.33303312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33556.1017" TargetMode="External"/><Relationship Id="rId23" Type="http://schemas.openxmlformats.org/officeDocument/2006/relationships/hyperlink" Target="garantF1://10064072.6512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garantF1://12029354.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9144.1" TargetMode="External"/><Relationship Id="rId14" Type="http://schemas.openxmlformats.org/officeDocument/2006/relationships/hyperlink" Target="garantF1://10800200.333033120" TargetMode="External"/><Relationship Id="rId22" Type="http://schemas.openxmlformats.org/officeDocument/2006/relationships/hyperlink" Target="garantF1://10064072.43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7688</Words>
  <Characters>43825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51411</CharactersWithSpaces>
  <SharedDoc>false</SharedDoc>
  <HLinks>
    <vt:vector size="228" baseType="variant">
      <vt:variant>
        <vt:i4>4456463</vt:i4>
      </vt:variant>
      <vt:variant>
        <vt:i4>117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6291512</vt:i4>
      </vt:variant>
      <vt:variant>
        <vt:i4>114</vt:i4>
      </vt:variant>
      <vt:variant>
        <vt:i4>0</vt:i4>
      </vt:variant>
      <vt:variant>
        <vt:i4>5</vt:i4>
      </vt:variant>
      <vt:variant>
        <vt:lpwstr>garantf1://10800200.333033120/</vt:lpwstr>
      </vt:variant>
      <vt:variant>
        <vt:lpwstr/>
      </vt:variant>
      <vt:variant>
        <vt:i4>4259851</vt:i4>
      </vt:variant>
      <vt:variant>
        <vt:i4>111</vt:i4>
      </vt:variant>
      <vt:variant>
        <vt:i4>0</vt:i4>
      </vt:variant>
      <vt:variant>
        <vt:i4>5</vt:i4>
      </vt:variant>
      <vt:variant>
        <vt:lpwstr>garantf1://10064072.6512/</vt:lpwstr>
      </vt:variant>
      <vt:variant>
        <vt:lpwstr/>
      </vt:variant>
      <vt:variant>
        <vt:i4>5898255</vt:i4>
      </vt:variant>
      <vt:variant>
        <vt:i4>108</vt:i4>
      </vt:variant>
      <vt:variant>
        <vt:i4>0</vt:i4>
      </vt:variant>
      <vt:variant>
        <vt:i4>5</vt:i4>
      </vt:variant>
      <vt:variant>
        <vt:lpwstr>garantf1://10064072.437/</vt:lpwstr>
      </vt:variant>
      <vt:variant>
        <vt:lpwstr/>
      </vt:variant>
      <vt:variant>
        <vt:i4>5111809</vt:i4>
      </vt:variant>
      <vt:variant>
        <vt:i4>105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524354</vt:i4>
      </vt:variant>
      <vt:variant>
        <vt:i4>102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sub_10101</vt:lpwstr>
      </vt:variant>
      <vt:variant>
        <vt:i4>2687000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sub_1083</vt:lpwstr>
      </vt:variant>
      <vt:variant>
        <vt:i4>5636107</vt:i4>
      </vt:variant>
      <vt:variant>
        <vt:i4>93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90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3014674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3014674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78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4456458</vt:i4>
      </vt:variant>
      <vt:variant>
        <vt:i4>75</vt:i4>
      </vt:variant>
      <vt:variant>
        <vt:i4>0</vt:i4>
      </vt:variant>
      <vt:variant>
        <vt:i4>5</vt:i4>
      </vt:variant>
      <vt:variant>
        <vt:lpwstr>garantf1://12033556.1017/</vt:lpwstr>
      </vt:variant>
      <vt:variant>
        <vt:lpwstr/>
      </vt:variant>
      <vt:variant>
        <vt:i4>6291512</vt:i4>
      </vt:variant>
      <vt:variant>
        <vt:i4>72</vt:i4>
      </vt:variant>
      <vt:variant>
        <vt:i4>0</vt:i4>
      </vt:variant>
      <vt:variant>
        <vt:i4>5</vt:i4>
      </vt:variant>
      <vt:variant>
        <vt:lpwstr>garantf1://10800200.333033120/</vt:lpwstr>
      </vt:variant>
      <vt:variant>
        <vt:lpwstr/>
      </vt:variant>
      <vt:variant>
        <vt:i4>4259851</vt:i4>
      </vt:variant>
      <vt:variant>
        <vt:i4>69</vt:i4>
      </vt:variant>
      <vt:variant>
        <vt:i4>0</vt:i4>
      </vt:variant>
      <vt:variant>
        <vt:i4>5</vt:i4>
      </vt:variant>
      <vt:variant>
        <vt:lpwstr>garantf1://10064072.6512/</vt:lpwstr>
      </vt:variant>
      <vt:variant>
        <vt:lpwstr/>
      </vt:variant>
      <vt:variant>
        <vt:i4>8192051</vt:i4>
      </vt:variant>
      <vt:variant>
        <vt:i4>66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5111809</vt:i4>
      </vt:variant>
      <vt:variant>
        <vt:i4>63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6750265</vt:i4>
      </vt:variant>
      <vt:variant>
        <vt:i4>57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54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_Toc444246288</vt:lpwstr>
      </vt:variant>
      <vt:variant>
        <vt:i4>2031670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_Toc444246287</vt:lpwstr>
      </vt:variant>
      <vt:variant>
        <vt:i4>2031670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_Toc444246286</vt:lpwstr>
      </vt:variant>
      <vt:variant>
        <vt:i4>2031670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_Toc444246285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_Toc444246284</vt:lpwstr>
      </vt:variant>
      <vt:variant>
        <vt:i4>2031670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_Toc444246283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_Toc444246282</vt:lpwstr>
      </vt:variant>
      <vt:variant>
        <vt:i4>2031670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_Toc444246281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_Toc444246280</vt:lpwstr>
      </vt:variant>
      <vt:variant>
        <vt:i4>1048630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_Toc444246279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_Toc444246278</vt:lpwstr>
      </vt:variant>
      <vt:variant>
        <vt:i4>1048630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_Toc444246277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_Toc444246276</vt:lpwstr>
      </vt:variant>
      <vt:variant>
        <vt:i4>1048630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_Toc444246275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_Toc444246274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_Toc444246273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admeko</dc:creator>
  <cp:lastModifiedBy>user1</cp:lastModifiedBy>
  <cp:revision>2</cp:revision>
  <cp:lastPrinted>2017-10-24T01:03:00Z</cp:lastPrinted>
  <dcterms:created xsi:type="dcterms:W3CDTF">2018-02-20T03:48:00Z</dcterms:created>
  <dcterms:modified xsi:type="dcterms:W3CDTF">2018-02-20T03:48:00Z</dcterms:modified>
</cp:coreProperties>
</file>