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5AD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РФ от 16 июля 2009 г. N 584</w:t>
        </w:r>
        <w:r>
          <w:rPr>
            <w:rStyle w:val="a4"/>
            <w:b/>
            <w:bCs/>
          </w:rPr>
          <w:br/>
          <w:t>"Об уведомительном п</w:t>
        </w:r>
        <w:r>
          <w:rPr>
            <w:rStyle w:val="a4"/>
            <w:b/>
            <w:bCs/>
          </w:rPr>
          <w:t>орядке начала осуществления отдельных видов предпринимательской деятельности"</w:t>
        </w:r>
      </w:hyperlink>
    </w:p>
    <w:p w:rsidR="00000000" w:rsidRDefault="00C115AD">
      <w:pPr>
        <w:pStyle w:val="ac"/>
      </w:pPr>
      <w:r>
        <w:t>С изменениями и дополнениями от:</w:t>
      </w:r>
    </w:p>
    <w:p w:rsidR="00000000" w:rsidRDefault="00C115AD">
      <w:pPr>
        <w:pStyle w:val="a6"/>
      </w:pPr>
      <w:r>
        <w:t>14 апреля, 23 октября 2010 г., 26 декабря 2011 г., 4 сентября 2012 г., 25 января, 16 февраля, 20, 21 июня, 12 августа 2013 г., 17 декабря 2014 г., 29 марта 2016 г., 4 марта, 23 сентября, 9 декабря 2017 г.</w:t>
      </w:r>
    </w:p>
    <w:p w:rsidR="00000000" w:rsidRDefault="00C115AD"/>
    <w:p w:rsidR="00000000" w:rsidRDefault="00C115AD">
      <w:r>
        <w:t xml:space="preserve">В соответствии со </w:t>
      </w:r>
      <w:hyperlink r:id="rId6" w:history="1">
        <w:r>
          <w:rPr>
            <w:rStyle w:val="a4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C115AD">
      <w:bookmarkStart w:id="0" w:name="sub_1"/>
      <w:r>
        <w:t>1. Утвердить прилагаем</w:t>
      </w:r>
      <w:r>
        <w:t xml:space="preserve">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000000" w:rsidRDefault="00C115AD">
      <w:bookmarkStart w:id="1" w:name="sub_2"/>
      <w:bookmarkEnd w:id="0"/>
      <w:r>
        <w:t>2. Внести в акты Правительства Российской Федерации следующие изменения:</w:t>
      </w:r>
    </w:p>
    <w:p w:rsidR="00000000" w:rsidRDefault="00C115AD">
      <w:bookmarkStart w:id="2" w:name="sub_21"/>
      <w:bookmarkEnd w:id="1"/>
      <w:r>
        <w:t xml:space="preserve">а) </w:t>
      </w:r>
      <w:hyperlink r:id="rId7" w:history="1">
        <w:r>
          <w:rPr>
            <w:rStyle w:val="a4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</w:t>
      </w:r>
      <w:r>
        <w:t xml:space="preserve">2004 г. N 322 (Собрание законодательства Российской Федерации, 2004, N 28, ст. 2899; 2006, N 22, ст. 2337; N 52, ст. 5587), дополнить </w:t>
      </w:r>
      <w:hyperlink r:id="rId9" w:history="1">
        <w:r>
          <w:rPr>
            <w:rStyle w:val="a4"/>
          </w:rPr>
          <w:t>подпунктом 5.2.3</w:t>
        </w:r>
      </w:hyperlink>
      <w:r>
        <w:t xml:space="preserve"> следующего содержания:</w:t>
      </w:r>
    </w:p>
    <w:p w:rsidR="00000000" w:rsidRDefault="00C115AD">
      <w:bookmarkStart w:id="3" w:name="sub_10523"/>
      <w:bookmarkEnd w:id="2"/>
      <w:r>
        <w:t xml:space="preserve">"5.2.3. осуществляет прием </w:t>
      </w:r>
      <w:r>
        <w:t xml:space="preserve">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</w:t>
      </w:r>
      <w:r>
        <w:t>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000000" w:rsidRDefault="00C115AD">
      <w:bookmarkStart w:id="4" w:name="sub_22"/>
      <w:bookmarkEnd w:id="3"/>
      <w:r>
        <w:t xml:space="preserve">б) </w:t>
      </w:r>
      <w:hyperlink r:id="rId10" w:history="1">
        <w:r>
          <w:rPr>
            <w:rStyle w:val="a4"/>
          </w:rPr>
          <w:t>Положение</w:t>
        </w:r>
      </w:hyperlink>
      <w:r>
        <w:t xml:space="preserve"> о Федеральной службе по надзору в сфере т</w:t>
      </w:r>
      <w:r>
        <w:t xml:space="preserve">ранспорта, утвержденное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 г. N 398 (Собрание законодательства Российской Федерации, 2004, N 32, ст. 3345), дополнить </w:t>
      </w:r>
      <w:hyperlink r:id="rId12" w:history="1">
        <w:r>
          <w:rPr>
            <w:rStyle w:val="a4"/>
          </w:rPr>
          <w:t>подпункто</w:t>
        </w:r>
        <w:r>
          <w:rPr>
            <w:rStyle w:val="a4"/>
          </w:rPr>
          <w:t>м 5.5.1.1</w:t>
        </w:r>
      </w:hyperlink>
      <w:r>
        <w:t xml:space="preserve"> следующего содержания:</w:t>
      </w:r>
    </w:p>
    <w:p w:rsidR="00000000" w:rsidRDefault="00C115AD">
      <w:bookmarkStart w:id="5" w:name="sub_5511"/>
      <w:bookmarkEnd w:id="4"/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</w:t>
      </w:r>
      <w:r>
        <w:t>";</w:t>
      </w:r>
    </w:p>
    <w:p w:rsidR="00000000" w:rsidRDefault="00C115AD">
      <w:bookmarkStart w:id="6" w:name="sub_23"/>
      <w:bookmarkEnd w:id="5"/>
      <w:r>
        <w:t xml:space="preserve">в) </w:t>
      </w:r>
      <w:hyperlink r:id="rId13" w:history="1">
        <w:r>
          <w:rPr>
            <w:rStyle w:val="a4"/>
          </w:rPr>
          <w:t>Положение</w:t>
        </w:r>
      </w:hyperlink>
      <w:r>
        <w:t xml:space="preserve"> о Федеральном медико-биологическом агентстве, утвержденное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апреля 2005 г. N 206 (Собрание закон</w:t>
      </w:r>
      <w:r>
        <w:t xml:space="preserve">одательства Российской Федерации, 2005, N 16, ст. 1456; 2008, N 23, ст. 2713), дополнить </w:t>
      </w:r>
      <w:hyperlink r:id="rId15" w:history="1">
        <w:r>
          <w:rPr>
            <w:rStyle w:val="a4"/>
          </w:rPr>
          <w:t>подпунктом 5.1.3</w:t>
        </w:r>
      </w:hyperlink>
      <w:r>
        <w:t xml:space="preserve"> следующего содержания:</w:t>
      </w:r>
    </w:p>
    <w:p w:rsidR="00000000" w:rsidRDefault="00C115AD">
      <w:bookmarkStart w:id="7" w:name="sub_20513"/>
      <w:bookmarkEnd w:id="6"/>
      <w:r>
        <w:t>"5.1.3. осуществляет прием и учет уведомлений о начале осуществления юри</w:t>
      </w:r>
      <w:r>
        <w:t>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000000" w:rsidRDefault="00C115AD">
      <w:bookmarkStart w:id="8" w:name="sub_3"/>
      <w:bookmarkEnd w:id="7"/>
      <w:r>
        <w:t>3. Реализация полномочий федеральных орган</w:t>
      </w:r>
      <w:r>
        <w:t xml:space="preserve">ов исполнительной власти, предусмотренных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</w:t>
      </w:r>
      <w:r>
        <w:t>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bookmarkEnd w:id="8"/>
    <w:p w:rsidR="00000000" w:rsidRDefault="00C115A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Председатель Правительства</w:t>
            </w:r>
            <w:r w:rsidRPr="00C115AD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right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В. Путин</w:t>
            </w:r>
          </w:p>
        </w:tc>
      </w:tr>
    </w:tbl>
    <w:p w:rsidR="00000000" w:rsidRDefault="00C115AD"/>
    <w:p w:rsidR="00000000" w:rsidRDefault="00C115AD">
      <w:pPr>
        <w:pStyle w:val="ad"/>
      </w:pPr>
      <w:r>
        <w:t>Москва</w:t>
      </w:r>
    </w:p>
    <w:p w:rsidR="00000000" w:rsidRDefault="00C115AD">
      <w:pPr>
        <w:pStyle w:val="ad"/>
      </w:pPr>
      <w:r>
        <w:t>16 июля 2009 г.</w:t>
      </w:r>
    </w:p>
    <w:p w:rsidR="00000000" w:rsidRDefault="00C115AD">
      <w:pPr>
        <w:pStyle w:val="ad"/>
      </w:pPr>
      <w:r>
        <w:t>N 584</w:t>
      </w:r>
    </w:p>
    <w:p w:rsidR="00000000" w:rsidRDefault="00C115AD"/>
    <w:p w:rsidR="00000000" w:rsidRDefault="00C115AD">
      <w:pPr>
        <w:pStyle w:val="1"/>
      </w:pPr>
      <w:bookmarkStart w:id="9" w:name="sub_1000"/>
      <w:r>
        <w:t>Правила</w:t>
      </w:r>
      <w:r>
        <w:br/>
        <w:t>представления уведомлений о начале осуществления отдельных видов предпринимательской деятельности и учета указанных уведомлений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16 июля 2009 г. N 584)</w:t>
      </w:r>
    </w:p>
    <w:bookmarkEnd w:id="9"/>
    <w:p w:rsidR="00000000" w:rsidRDefault="00C115AD"/>
    <w:p w:rsidR="00000000" w:rsidRDefault="00C115AD">
      <w:pPr>
        <w:pStyle w:val="1"/>
      </w:pPr>
      <w:bookmarkStart w:id="10" w:name="sub_1100"/>
      <w:r>
        <w:t>I. Общие положения</w:t>
      </w:r>
    </w:p>
    <w:bookmarkEnd w:id="10"/>
    <w:p w:rsidR="00000000" w:rsidRDefault="00C115AD"/>
    <w:p w:rsidR="00000000" w:rsidRDefault="00C115AD">
      <w:bookmarkStart w:id="11" w:name="sub_1001"/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</w:t>
      </w:r>
      <w:r>
        <w:t>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000000" w:rsidRDefault="00C115AD">
      <w:bookmarkStart w:id="12" w:name="sub_1002"/>
      <w:bookmarkEnd w:id="11"/>
      <w:r>
        <w:t>2. Ув</w:t>
      </w:r>
      <w:r>
        <w:t>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</w:t>
      </w:r>
      <w:r>
        <w:t xml:space="preserve">но </w:t>
      </w:r>
      <w:hyperlink w:anchor="sub_11000" w:history="1">
        <w:r>
          <w:rPr>
            <w:rStyle w:val="a4"/>
          </w:rPr>
          <w:t>приложению N 1</w:t>
        </w:r>
      </w:hyperlink>
      <w:r>
        <w:t xml:space="preserve"> (далее - перечень работ и услуг).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13" w:name="sub_1003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115AD">
      <w:pPr>
        <w:pStyle w:val="a9"/>
      </w:pPr>
      <w:r>
        <w:fldChar w:fldCharType="begin"/>
      </w:r>
      <w:r>
        <w:instrText>HYPERLINK "garantF1://71524928.1001"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марта 2017 г. N 260 в пункт 3 внесены изменения</w:t>
      </w:r>
    </w:p>
    <w:p w:rsidR="00000000" w:rsidRDefault="00C115AD">
      <w:pPr>
        <w:pStyle w:val="a9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115AD">
      <w:r>
        <w:t xml:space="preserve">3. Заявитель, предполагающий выполнение работ (оказание услуг), указанных в </w:t>
      </w:r>
      <w:hyperlink w:anchor="sub_11001" w:history="1">
        <w:r>
          <w:rPr>
            <w:rStyle w:val="a4"/>
          </w:rPr>
          <w:t>пунктах 1 - 18</w:t>
        </w:r>
      </w:hyperlink>
      <w:r>
        <w:t xml:space="preserve">, </w:t>
      </w:r>
      <w:hyperlink w:anchor="sub_11022" w:history="1">
        <w:r>
          <w:rPr>
            <w:rStyle w:val="a4"/>
          </w:rPr>
          <w:t>22 - 53</w:t>
        </w:r>
      </w:hyperlink>
      <w:r>
        <w:t xml:space="preserve">, </w:t>
      </w:r>
      <w:hyperlink w:anchor="sub_11056" w:history="1">
        <w:r>
          <w:rPr>
            <w:rStyle w:val="a4"/>
          </w:rPr>
          <w:t>56</w:t>
        </w:r>
        <w:r>
          <w:rPr>
            <w:rStyle w:val="a4"/>
          </w:rPr>
          <w:t> - 64</w:t>
        </w:r>
      </w:hyperlink>
      <w:r>
        <w:t xml:space="preserve">, </w:t>
      </w:r>
      <w:hyperlink w:anchor="sub_11067" w:history="1">
        <w:r>
          <w:rPr>
            <w:rStyle w:val="a4"/>
          </w:rPr>
          <w:t>67</w:t>
        </w:r>
      </w:hyperlink>
      <w:r>
        <w:t xml:space="preserve">, </w:t>
      </w:r>
      <w:hyperlink w:anchor="sub_10073" w:history="1">
        <w:r>
          <w:rPr>
            <w:rStyle w:val="a4"/>
          </w:rPr>
          <w:t>73</w:t>
        </w:r>
      </w:hyperlink>
      <w:r>
        <w:t xml:space="preserve">, </w:t>
      </w:r>
      <w:hyperlink w:anchor="sub_10074" w:history="1">
        <w:r>
          <w:rPr>
            <w:rStyle w:val="a4"/>
          </w:rPr>
          <w:t>74</w:t>
        </w:r>
      </w:hyperlink>
      <w:r>
        <w:t xml:space="preserve">, </w:t>
      </w:r>
      <w:hyperlink w:anchor="sub_10076" w:history="1">
        <w:r>
          <w:rPr>
            <w:rStyle w:val="a4"/>
          </w:rPr>
          <w:t>76 - 78</w:t>
        </w:r>
      </w:hyperlink>
      <w:r>
        <w:t xml:space="preserve"> перечня работ и услуг, за исключением осуществления деятельности на </w:t>
      </w:r>
      <w:hyperlink r:id="rId17" w:history="1">
        <w:r>
          <w:rPr>
            <w:rStyle w:val="a4"/>
          </w:rPr>
          <w:t>территории</w:t>
        </w:r>
      </w:hyperlink>
      <w:r>
        <w:t>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t xml:space="preserve">См. </w:t>
      </w:r>
      <w:hyperlink r:id="rId1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Роспотребнадзором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перечню, предусмо</w:t>
      </w:r>
      <w:r>
        <w:t xml:space="preserve">тренному постановлением Правительства Российской Федерации от 16 июля 2009 г. N 584, утвержденный </w:t>
      </w:r>
      <w:hyperlink r:id="rId19" w:history="1">
        <w:r>
          <w:rPr>
            <w:rStyle w:val="a4"/>
          </w:rPr>
          <w:t>приказом</w:t>
        </w:r>
      </w:hyperlink>
      <w:r>
        <w:t xml:space="preserve"> Роспотребнадзора от 19 июля 2012 г. N 779</w:t>
      </w:r>
    </w:p>
    <w:p w:rsidR="00000000" w:rsidRDefault="00C115AD">
      <w:bookmarkStart w:id="14" w:name="sub_1004"/>
      <w:r>
        <w:t>4. Заявитель, предполагающий выполнение работ (оказание услуг),</w:t>
      </w:r>
      <w:r>
        <w:t xml:space="preserve">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bookmarkEnd w:id="14"/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lastRenderedPageBreak/>
        <w:t xml:space="preserve">См. </w:t>
      </w:r>
      <w:hyperlink r:id="rId2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Федеральным медико-биологическим агентством государственной услуги по приему и учету уведомлений о начале осуществления юридическими лицами и индивидуальными предпринимателями на территориях, </w:t>
      </w:r>
      <w:r>
        <w:t xml:space="preserve">подлежащих обслуживанию Федеральным медико-биологическим агентством, отдельных видов работ и услуг по перечню, утвержденному Правительством Российской Федерации, утвержденный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Минздрава России от 27 декабря 2011 </w:t>
      </w:r>
      <w:r>
        <w:t>г. N 1652н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15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C115AD">
      <w:pPr>
        <w:pStyle w:val="a9"/>
      </w:pPr>
      <w:r>
        <w:fldChar w:fldCharType="begin"/>
      </w:r>
      <w:r>
        <w:instrText>HYPERLINK "garantF1://71524928.1002"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марта 2017 г. N 260 в пункт 5 внесены изменения</w:t>
      </w:r>
    </w:p>
    <w:p w:rsidR="00000000" w:rsidRDefault="00C115AD">
      <w:pPr>
        <w:pStyle w:val="a9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115AD">
      <w:r>
        <w:t>5</w:t>
      </w:r>
      <w:r>
        <w:t xml:space="preserve">. Заявитель, предполагающий выполнение работ (оказание услуг), указанных в </w:t>
      </w:r>
      <w:hyperlink w:anchor="sub_11019" w:history="1">
        <w:r>
          <w:rPr>
            <w:rStyle w:val="a4"/>
          </w:rPr>
          <w:t>пунктах 19 - 21</w:t>
        </w:r>
      </w:hyperlink>
      <w:r>
        <w:t xml:space="preserve">, </w:t>
      </w:r>
      <w:hyperlink w:anchor="sub_11068" w:history="1">
        <w:r>
          <w:rPr>
            <w:rStyle w:val="a4"/>
          </w:rPr>
          <w:t>68 - 72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</w:t>
      </w:r>
      <w:r>
        <w:t xml:space="preserve"> территориальный орган).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t xml:space="preserve">См. </w:t>
      </w:r>
      <w:hyperlink r:id="rId23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транспорта предоставления государственной услуги по приему и учету уведомлений о начале осуществления юридическими</w:t>
      </w:r>
      <w:r>
        <w:t xml:space="preserve"> лицами и индивидуальными предпринимателями отдельных видов работ и услуг по перечню, утвержденному Правительством РФ, утвержденный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Минтранса России от 29 апреля 2013 г. N 145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16" w:name="sub_1051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C115AD">
      <w:pPr>
        <w:pStyle w:val="a9"/>
      </w:pPr>
      <w:r>
        <w:fldChar w:fldCharType="begin"/>
      </w:r>
      <w:r>
        <w:instrText>HYPERLINK "garantF1://70300620.1003"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июня 2013 г. N 516 в пункт 5.1 внесены изменения</w:t>
      </w:r>
    </w:p>
    <w:p w:rsidR="00000000" w:rsidRDefault="00C115AD">
      <w:pPr>
        <w:pStyle w:val="a9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115AD">
      <w:r>
        <w:t>5.1. Заявитель, предполагающий выполнение раб</w:t>
      </w:r>
      <w:r>
        <w:t>от (оказание услуг), указанных в </w:t>
      </w:r>
      <w:hyperlink w:anchor="sub_11065" w:history="1">
        <w:r>
          <w:rPr>
            <w:rStyle w:val="a4"/>
          </w:rPr>
          <w:t>пункте 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t xml:space="preserve">См. </w:t>
      </w:r>
      <w:hyperlink r:id="rId2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Рострудом государственной услуги по приему и учету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предпринимателями, утверж</w:t>
      </w:r>
      <w:r>
        <w:t xml:space="preserve">денный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Минтруда России от 25 октября 2012 г. N 337н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17" w:name="sub_105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C115AD">
      <w:pPr>
        <w:pStyle w:val="a9"/>
      </w:pPr>
      <w:r>
        <w:fldChar w:fldCharType="begin"/>
      </w:r>
      <w:r>
        <w:instrText>HYPERLINK "garantF1://70020006.10520"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</w:t>
      </w:r>
      <w:r>
        <w:t>ы пунктом 5.2</w:t>
      </w:r>
    </w:p>
    <w:p w:rsidR="00000000" w:rsidRDefault="00C115AD">
      <w:r>
        <w:t xml:space="preserve">5.2. Заявитель, предполагающий выполнение работ (оказание услуг), указанных в </w:t>
      </w:r>
      <w:hyperlink w:anchor="sub_11054" w:history="1">
        <w:r>
          <w:rPr>
            <w:rStyle w:val="a4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</w:t>
      </w:r>
      <w:r>
        <w:t>ситуациям и ликвидации последствий стихийных бедствий (его территориальный орган).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t xml:space="preserve">См. </w:t>
      </w:r>
      <w:hyperlink r:id="rId2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МЧС России государственной услуги по приему и учету уведомлений о начале осущест</w:t>
      </w:r>
      <w:r>
        <w:t xml:space="preserve">вления юридическими лицами и индивидуальными предпринимателями отдельных видов деятельности в сфере производства пожарно-технической продукции,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МЧС России от 26 сентября 2017 г. N 399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18" w:name="sub_1053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8"/>
    <w:p w:rsidR="00000000" w:rsidRDefault="00C115AD">
      <w:pPr>
        <w:pStyle w:val="a9"/>
      </w:pPr>
      <w:r>
        <w:lastRenderedPageBreak/>
        <w:fldChar w:fldCharType="begin"/>
      </w:r>
      <w:r>
        <w:instrText>HYPERLINK "garantF1://70020006.10520"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Правила дополнены пунктом 5.3</w:t>
      </w:r>
    </w:p>
    <w:p w:rsidR="00000000" w:rsidRDefault="00C115AD">
      <w:r>
        <w:t xml:space="preserve">5.3. Заявитель, предполагающий выполнение работ (оказание услуг), указанных в </w:t>
      </w:r>
      <w:hyperlink w:anchor="sub_11055" w:history="1">
        <w:r>
          <w:rPr>
            <w:rStyle w:val="a4"/>
          </w:rPr>
          <w:t>пунктах 55</w:t>
        </w:r>
      </w:hyperlink>
      <w:r>
        <w:t xml:space="preserve"> и </w:t>
      </w:r>
      <w:hyperlink w:anchor="sub_11066" w:history="1">
        <w:r>
          <w:rPr>
            <w:rStyle w:val="a4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000000" w:rsidRDefault="00C115AD">
      <w:bookmarkStart w:id="19" w:name="sub_1054"/>
      <w:r>
        <w:t>5.4. </w:t>
      </w:r>
      <w:hyperlink r:id="rId30" w:history="1">
        <w:r>
          <w:rPr>
            <w:rStyle w:val="a4"/>
          </w:rPr>
          <w:t>Утра</w:t>
        </w:r>
        <w:r>
          <w:rPr>
            <w:rStyle w:val="a4"/>
          </w:rPr>
          <w:t>тил силу</w:t>
        </w:r>
      </w:hyperlink>
      <w:r>
        <w:t>.</w:t>
      </w:r>
    </w:p>
    <w:bookmarkEnd w:id="19"/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115AD">
      <w:pPr>
        <w:pStyle w:val="a9"/>
      </w:pPr>
      <w:r>
        <w:t xml:space="preserve">См. текст </w:t>
      </w:r>
      <w:hyperlink r:id="rId31" w:history="1">
        <w:r>
          <w:rPr>
            <w:rStyle w:val="a4"/>
          </w:rPr>
          <w:t>пункта 5.4</w:t>
        </w:r>
      </w:hyperlink>
    </w:p>
    <w:p w:rsidR="00000000" w:rsidRDefault="00C115AD">
      <w:bookmarkStart w:id="20" w:name="sub_1055"/>
      <w:r>
        <w:t>5.5. </w:t>
      </w:r>
      <w:hyperlink r:id="rId32" w:history="1">
        <w:r>
          <w:rPr>
            <w:rStyle w:val="a4"/>
          </w:rPr>
          <w:t>Утратил силу</w:t>
        </w:r>
      </w:hyperlink>
      <w:r>
        <w:t>.</w:t>
      </w:r>
    </w:p>
    <w:bookmarkEnd w:id="20"/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115AD">
      <w:pPr>
        <w:pStyle w:val="a9"/>
      </w:pPr>
      <w:r>
        <w:t xml:space="preserve">См. текст </w:t>
      </w:r>
      <w:hyperlink r:id="rId33" w:history="1">
        <w:r>
          <w:rPr>
            <w:rStyle w:val="a4"/>
          </w:rPr>
          <w:t>пун</w:t>
        </w:r>
        <w:r>
          <w:rPr>
            <w:rStyle w:val="a4"/>
          </w:rPr>
          <w:t>кта 5.5</w:t>
        </w:r>
      </w:hyperlink>
    </w:p>
    <w:bookmarkStart w:id="21" w:name="sub_1056"/>
    <w:p w:rsidR="00000000" w:rsidRDefault="00C115AD">
      <w:pPr>
        <w:pStyle w:val="a9"/>
      </w:pPr>
      <w:r>
        <w:fldChar w:fldCharType="begin"/>
      </w:r>
      <w:r>
        <w:instrText>HYPERLINK "garantF1://71524928.1004"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марта 2017 г. N 260 в пункт 5.6 внесены изменения</w:t>
      </w:r>
    </w:p>
    <w:bookmarkEnd w:id="21"/>
    <w:p w:rsidR="00000000" w:rsidRDefault="00C115AD">
      <w:pPr>
        <w:pStyle w:val="a9"/>
      </w:pPr>
      <w:r>
        <w:fldChar w:fldCharType="begin"/>
      </w:r>
      <w:r>
        <w:instrText>HYPERLINK "garantF1://57324041.1056"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115AD">
      <w:r>
        <w:t>5.6. Заявитель, предполаг</w:t>
      </w:r>
      <w:r>
        <w:t xml:space="preserve">ающий выполнение работ (оказание услуг), указанных в </w:t>
      </w:r>
      <w:hyperlink w:anchor="sub_10075" w:history="1">
        <w:r>
          <w:rPr>
            <w:rStyle w:val="a4"/>
          </w:rPr>
          <w:t>пункте 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</w:t>
      </w:r>
      <w:r>
        <w:t>ный ветеринарный надзор.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22" w:name="sub_1057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C115AD">
      <w:pPr>
        <w:pStyle w:val="a9"/>
      </w:pPr>
      <w:r>
        <w:t xml:space="preserve">Пункт 5.7 изменен с 4 октября 2017 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РФ от 23 сентября 2017 г. N 1143</w:t>
      </w:r>
    </w:p>
    <w:p w:rsidR="00000000" w:rsidRDefault="00C115AD">
      <w:pPr>
        <w:pStyle w:val="a9"/>
      </w:pPr>
      <w:hyperlink r:id="rId35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C115AD">
      <w:r>
        <w:t xml:space="preserve">5.7. Заявитель, предполагающий выполнение работ (оказание услуг), указанных в </w:t>
      </w:r>
      <w:hyperlink w:anchor="sub_10079" w:history="1">
        <w:r>
          <w:rPr>
            <w:rStyle w:val="a4"/>
          </w:rPr>
          <w:t>пунктах 79 - 86</w:t>
        </w:r>
      </w:hyperlink>
      <w:r>
        <w:t xml:space="preserve"> и </w:t>
      </w:r>
      <w:hyperlink w:anchor="sub_11088" w:history="1">
        <w:r>
          <w:rPr>
            <w:rStyle w:val="a4"/>
          </w:rPr>
          <w:t>88</w:t>
        </w:r>
      </w:hyperlink>
      <w:r>
        <w:t xml:space="preserve"> перечня работ и услуг, представляет уведомление в Федеральную службу по экологическому, т</w:t>
      </w:r>
      <w:r>
        <w:t>ехнологическому и атомному надзору.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t xml:space="preserve">См. </w:t>
      </w:r>
      <w:hyperlink r:id="rId36" w:history="1">
        <w:r>
          <w:rPr>
            <w:rStyle w:val="a4"/>
          </w:rPr>
          <w:t>Административный регламент</w:t>
        </w:r>
      </w:hyperlink>
      <w:r>
        <w:t xml:space="preserve"> по предоставлению Федеральной службой по экологическому, технологическому и атомному надзору государственной услуги по приему и учету уведомле</w:t>
      </w:r>
      <w:r>
        <w:t xml:space="preserve">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опасности, утвержденный </w:t>
      </w:r>
      <w:hyperlink r:id="rId37" w:history="1">
        <w:r>
          <w:rPr>
            <w:rStyle w:val="a4"/>
          </w:rPr>
          <w:t>приказом</w:t>
        </w:r>
      </w:hyperlink>
      <w:r>
        <w:t xml:space="preserve"> от 12 мая 2015 г. N 186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23" w:name="sub_1058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C115AD">
      <w:pPr>
        <w:pStyle w:val="a9"/>
      </w:pPr>
      <w:r>
        <w:fldChar w:fldCharType="begin"/>
      </w:r>
      <w:r>
        <w:instrText>HYPERLINK "garantF1://71524928.1006"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марта 2017 г. N 260 в пункт 5.8 внесены изменения</w:t>
      </w:r>
    </w:p>
    <w:p w:rsidR="00000000" w:rsidRDefault="00C115AD">
      <w:pPr>
        <w:pStyle w:val="a9"/>
      </w:pPr>
      <w:hyperlink r:id="rId38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C115AD">
      <w:r>
        <w:t xml:space="preserve">5.8. Заявитель, предполагающий выполнение работ (оказание услуг), указанных в </w:t>
      </w:r>
      <w:hyperlink w:anchor="sub_11087" w:history="1">
        <w:r>
          <w:rPr>
            <w:rStyle w:val="a4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C115AD">
      <w:pPr>
        <w:pStyle w:val="a8"/>
      </w:pPr>
      <w:r>
        <w:t xml:space="preserve">См. </w:t>
      </w:r>
      <w:hyperlink r:id="rId39" w:history="1">
        <w:r>
          <w:rPr>
            <w:rStyle w:val="a4"/>
          </w:rPr>
          <w:t>Административный регламент</w:t>
        </w:r>
      </w:hyperlink>
      <w:r>
        <w:t xml:space="preserve"> Р</w:t>
      </w:r>
      <w:r>
        <w:t xml:space="preserve">осздравнадзора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</w:t>
      </w:r>
      <w:r>
        <w:t xml:space="preserve">наладки, применения, эксплуатации, в том числе технического обслуживания, а также ремонта), утвержденный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Минздрава России от 11 марта 2016 г. N 155н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24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C115AD">
      <w:pPr>
        <w:pStyle w:val="a9"/>
      </w:pPr>
      <w:r>
        <w:lastRenderedPageBreak/>
        <w:t xml:space="preserve">Пункт 6 изменен с 1 января 2018 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9 декабря 2017 г. N 1500</w:t>
      </w:r>
    </w:p>
    <w:p w:rsidR="00000000" w:rsidRDefault="00C115AD">
      <w:pPr>
        <w:pStyle w:val="a9"/>
      </w:pPr>
      <w:hyperlink r:id="rId42" w:history="1">
        <w:r>
          <w:rPr>
            <w:rStyle w:val="a4"/>
          </w:rPr>
          <w:t>См. предыдущую редакцию</w:t>
        </w:r>
      </w:hyperlink>
    </w:p>
    <w:p w:rsidR="00000000" w:rsidRDefault="00C115AD">
      <w:r>
        <w:t xml:space="preserve">6. Уведомление составляется заявителем по форме согласно </w:t>
      </w:r>
      <w:hyperlink w:anchor="sub_12000" w:history="1">
        <w:r>
          <w:rPr>
            <w:rStyle w:val="a4"/>
          </w:rPr>
          <w:t>приложению N 2</w:t>
        </w:r>
      </w:hyperlink>
      <w:r>
        <w:t xml:space="preserve"> и представляется в соответствующий федеральный орган исполнительной власти (его территориальный орган), указанный в </w:t>
      </w:r>
      <w:hyperlink w:anchor="sub_1003" w:history="1">
        <w:r>
          <w:rPr>
            <w:rStyle w:val="a4"/>
          </w:rPr>
          <w:t>пунктах 3 - 5.3</w:t>
        </w:r>
      </w:hyperlink>
      <w:r>
        <w:t xml:space="preserve">, </w:t>
      </w:r>
      <w:hyperlink w:anchor="sub_1057" w:history="1">
        <w:r>
          <w:rPr>
            <w:rStyle w:val="a4"/>
          </w:rPr>
          <w:t>5.7</w:t>
        </w:r>
      </w:hyperlink>
      <w:r>
        <w:t xml:space="preserve"> и </w:t>
      </w:r>
      <w:hyperlink w:anchor="sub_1058" w:history="1">
        <w:r>
          <w:rPr>
            <w:rStyle w:val="a4"/>
          </w:rPr>
          <w:t>5.8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</w:t>
      </w:r>
      <w:r>
        <w:t>льным центром до начала фактического выполнения работ (оказания услуг).</w:t>
      </w:r>
    </w:p>
    <w:p w:rsidR="00000000" w:rsidRDefault="00C115AD"/>
    <w:p w:rsidR="00000000" w:rsidRDefault="00C115AD">
      <w:pPr>
        <w:pStyle w:val="1"/>
      </w:pPr>
      <w:bookmarkStart w:id="25" w:name="sub_1200"/>
      <w:r>
        <w:t>II. Порядок представления уведомлений</w:t>
      </w:r>
    </w:p>
    <w:bookmarkEnd w:id="25"/>
    <w:p w:rsidR="00000000" w:rsidRDefault="00C115AD"/>
    <w:p w:rsidR="00000000" w:rsidRDefault="00C115AD">
      <w:pPr>
        <w:pStyle w:val="a8"/>
        <w:rPr>
          <w:color w:val="000000"/>
          <w:sz w:val="16"/>
          <w:szCs w:val="16"/>
        </w:rPr>
      </w:pPr>
      <w:bookmarkStart w:id="26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C115AD">
      <w:pPr>
        <w:pStyle w:val="a9"/>
      </w:pPr>
      <w:r>
        <w:fldChar w:fldCharType="begin"/>
      </w:r>
      <w:r>
        <w:instrText>HYPERLINK "garantF1://71263880.1002"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марта 201</w:t>
      </w:r>
      <w:r>
        <w:t>6 г. N 246 пункт 7 изложен в новой редакции</w:t>
      </w:r>
    </w:p>
    <w:p w:rsidR="00000000" w:rsidRDefault="00C115AD">
      <w:pPr>
        <w:pStyle w:val="a9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115AD">
      <w:bookmarkStart w:id="27" w:name="sub_1072"/>
      <w:r>
        <w:t>7. Заявитель представляет уведомление в 2 экземплярах в уполномоченный орган непосредственно или направляет его заказным почто</w:t>
      </w:r>
      <w:r>
        <w:t xml:space="preserve">вым отправлением с описью вложения с уведомлением о вручении либо в виде электронного документа, подписанного усиленной </w:t>
      </w:r>
      <w:hyperlink r:id="rId4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заявителя.</w:t>
      </w:r>
    </w:p>
    <w:bookmarkEnd w:id="27"/>
    <w:p w:rsidR="00000000" w:rsidRDefault="00C115AD">
      <w:r>
        <w:t>Непосредственно в многофункциональный цен</w:t>
      </w:r>
      <w:r>
        <w:t>тр заявитель представляет уведомление в одном экземпляре на бумажном носителе.</w:t>
      </w:r>
    </w:p>
    <w:p w:rsidR="00000000" w:rsidRDefault="00C115AD"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</w:t>
      </w:r>
      <w:r>
        <w:t>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</w:t>
      </w:r>
      <w:r>
        <w:t>.</w:t>
      </w:r>
    </w:p>
    <w:p w:rsidR="00000000" w:rsidRDefault="00C115AD"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000000" w:rsidRDefault="00C115AD">
      <w:bookmarkStart w:id="28" w:name="sub_1008"/>
      <w:r>
        <w:t xml:space="preserve">8. </w:t>
      </w:r>
      <w:hyperlink r:id="rId45" w:history="1">
        <w:r>
          <w:rPr>
            <w:rStyle w:val="a4"/>
          </w:rPr>
          <w:t xml:space="preserve">Утратил силу </w:t>
        </w:r>
      </w:hyperlink>
      <w:r>
        <w:t>с 1 января 2011 г.</w:t>
      </w:r>
    </w:p>
    <w:bookmarkEnd w:id="28"/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p w:rsidR="00000000" w:rsidRDefault="00C115AD">
      <w:pPr>
        <w:pStyle w:val="a9"/>
      </w:pPr>
      <w:r>
        <w:t xml:space="preserve">См. текст </w:t>
      </w:r>
      <w:hyperlink r:id="rId46" w:history="1">
        <w:r>
          <w:rPr>
            <w:rStyle w:val="a4"/>
          </w:rPr>
          <w:t>пункта 8</w:t>
        </w:r>
      </w:hyperlink>
    </w:p>
    <w:p w:rsidR="00000000" w:rsidRDefault="00C115AD">
      <w:pPr>
        <w:pStyle w:val="a9"/>
      </w:pPr>
    </w:p>
    <w:bookmarkStart w:id="29" w:name="sub_1009"/>
    <w:p w:rsidR="00000000" w:rsidRDefault="00C115AD">
      <w:pPr>
        <w:pStyle w:val="a9"/>
      </w:pPr>
      <w:r>
        <w:fldChar w:fldCharType="begin"/>
      </w:r>
      <w:r>
        <w:instrText>HYPERLINK "garantF1://71263880.1003"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марта 2016 г. N 246 в пункт 9 внесены изменения</w:t>
      </w:r>
    </w:p>
    <w:bookmarkEnd w:id="29"/>
    <w:p w:rsidR="00000000" w:rsidRDefault="00C115AD">
      <w:pPr>
        <w:pStyle w:val="a9"/>
      </w:pPr>
      <w:r>
        <w:fldChar w:fldCharType="begin"/>
      </w:r>
      <w:r>
        <w:instrText>HYPERLINK "garantF1://57310455.1009"</w:instrText>
      </w:r>
      <w:r>
        <w:fldChar w:fldCharType="separate"/>
      </w:r>
      <w:r>
        <w:rPr>
          <w:rStyle w:val="a4"/>
        </w:rPr>
        <w:t>См</w:t>
      </w:r>
      <w:r>
        <w:rPr>
          <w:rStyle w:val="a4"/>
        </w:rPr>
        <w:t>. текст пункта в предыдущей редакции</w:t>
      </w:r>
      <w:r>
        <w:fldChar w:fldCharType="end"/>
      </w:r>
    </w:p>
    <w:p w:rsidR="00000000" w:rsidRDefault="00C115AD"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</w:t>
      </w:r>
      <w:r>
        <w:t>учения и регистрационного номера.</w:t>
      </w:r>
    </w:p>
    <w:p w:rsidR="00000000" w:rsidRDefault="00C115AD"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000000" w:rsidRDefault="00C115AD">
      <w:bookmarkStart w:id="30" w:name="sub_10093"/>
      <w:r>
        <w:t xml:space="preserve">В случае подачи уведомления в виде электронного документа должностное лицо </w:t>
      </w:r>
      <w:r>
        <w:lastRenderedPageBreak/>
        <w:t>уполномоченно</w:t>
      </w:r>
      <w:r>
        <w:t xml:space="preserve">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</w:t>
      </w:r>
      <w:hyperlink r:id="rId47" w:history="1">
        <w:r>
          <w:rPr>
            <w:rStyle w:val="a4"/>
          </w:rPr>
          <w:t>квалифицированной эле</w:t>
        </w:r>
        <w:r>
          <w:rPr>
            <w:rStyle w:val="a4"/>
          </w:rPr>
          <w:t>ктронной подписью</w:t>
        </w:r>
      </w:hyperlink>
      <w:r>
        <w:t xml:space="preserve"> уполномоченного органа.</w:t>
      </w:r>
    </w:p>
    <w:p w:rsidR="00000000" w:rsidRDefault="00C115AD">
      <w:bookmarkStart w:id="31" w:name="sub_10094"/>
      <w:bookmarkEnd w:id="30"/>
      <w:r>
        <w:t xml:space="preserve"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</w:t>
      </w:r>
      <w:r>
        <w:t xml:space="preserve">электронном виде с использованием усиленной </w:t>
      </w:r>
      <w:hyperlink r:id="rId48" w:history="1">
        <w:r>
          <w:rPr>
            <w:rStyle w:val="a4"/>
          </w:rPr>
          <w:t>квалифицированной электронной подписи</w:t>
        </w:r>
      </w:hyperlink>
      <w:r>
        <w:t>, ставит на уведомлении отметку о приеме и возвращает заявителю.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32" w:name="sub_101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115AD">
      <w:pPr>
        <w:pStyle w:val="a9"/>
      </w:pPr>
      <w:r>
        <w:fldChar w:fldCharType="begin"/>
      </w:r>
      <w:r>
        <w:instrText>HYPERLINK "garantF1://</w:instrText>
      </w:r>
      <w:r>
        <w:instrText>12079857.14"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октября 2010 г. N 854 в пункт 10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января 2011 г.</w:t>
      </w:r>
    </w:p>
    <w:p w:rsidR="00000000" w:rsidRDefault="00C115AD">
      <w:pPr>
        <w:pStyle w:val="a9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115AD">
      <w:r>
        <w:t xml:space="preserve">10. В соответствии с </w:t>
      </w:r>
      <w:hyperlink r:id="rId51" w:history="1">
        <w:r>
          <w:rPr>
            <w:rStyle w:val="a4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</w:t>
      </w:r>
      <w:r>
        <w:t>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000000" w:rsidRDefault="00C115AD">
      <w:bookmarkStart w:id="33" w:name="sub_1101"/>
      <w:r>
        <w:t>а) изменение места нахождения юридического лица и (или) места фактического осуществления деятельности;</w:t>
      </w:r>
    </w:p>
    <w:p w:rsidR="00000000" w:rsidRDefault="00C115AD">
      <w:bookmarkStart w:id="34" w:name="sub_1102"/>
      <w:bookmarkEnd w:id="33"/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000000" w:rsidRDefault="00C115AD">
      <w:bookmarkStart w:id="35" w:name="sub_1103"/>
      <w:bookmarkEnd w:id="34"/>
      <w:r>
        <w:t>в) реорганизация юридического лица.</w:t>
      </w:r>
    </w:p>
    <w:p w:rsidR="00000000" w:rsidRDefault="00C115AD">
      <w:pPr>
        <w:pStyle w:val="a8"/>
        <w:rPr>
          <w:color w:val="000000"/>
          <w:sz w:val="16"/>
          <w:szCs w:val="16"/>
        </w:rPr>
      </w:pPr>
      <w:bookmarkStart w:id="36" w:name="sub_101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115AD">
      <w:pPr>
        <w:pStyle w:val="a9"/>
      </w:pPr>
      <w:r>
        <w:fldChar w:fldCharType="begin"/>
      </w:r>
      <w:r>
        <w:instrText>HYPERLINK "garantF1://</w:instrText>
      </w:r>
      <w:r>
        <w:instrText>71263880.1004"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марта 2016 г. N 246 в пункт 11 внесены изменения</w:t>
      </w:r>
    </w:p>
    <w:p w:rsidR="00000000" w:rsidRDefault="00C115AD">
      <w:pPr>
        <w:pStyle w:val="a9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115AD">
      <w:r>
        <w:t xml:space="preserve">11. В соответствии с </w:t>
      </w:r>
      <w:hyperlink r:id="rId53" w:history="1">
        <w:r>
          <w:rPr>
            <w:rStyle w:val="a4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настоящих Правил изменениях </w:t>
      </w:r>
      <w:r>
        <w:t>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</w:t>
      </w:r>
      <w:r>
        <w:t xml:space="preserve">тветствующих изменений, или в виде электронного документа, подписанного усиленной </w:t>
      </w:r>
      <w:hyperlink r:id="rId5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заявителя.</w:t>
      </w:r>
    </w:p>
    <w:p w:rsidR="00000000" w:rsidRDefault="00C115AD"/>
    <w:p w:rsidR="00000000" w:rsidRDefault="00C115AD">
      <w:pPr>
        <w:pStyle w:val="1"/>
      </w:pPr>
      <w:bookmarkStart w:id="37" w:name="sub_1300"/>
      <w:r>
        <w:t>III. Порядок учета уведомлений</w:t>
      </w:r>
    </w:p>
    <w:bookmarkEnd w:id="37"/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t>Об организации приема и учета у</w:t>
      </w:r>
      <w:r>
        <w:t xml:space="preserve">ведомлений о начале осуществления отдельных видов предпринимательской деятельности см. </w:t>
      </w:r>
      <w:hyperlink r:id="rId55" w:history="1">
        <w:r>
          <w:rPr>
            <w:rStyle w:val="a4"/>
          </w:rPr>
          <w:t>письмо</w:t>
        </w:r>
      </w:hyperlink>
      <w:r>
        <w:t xml:space="preserve"> Роспотребнадзора от 6 августа 2009 г. N 01/11135-9-32</w:t>
      </w:r>
    </w:p>
    <w:p w:rsidR="00000000" w:rsidRDefault="00C115AD">
      <w:bookmarkStart w:id="38" w:name="sub_1012"/>
      <w:r>
        <w:t>12. Уполномоченный орган осуществляет учет уведомлений путем внесен</w:t>
      </w:r>
      <w:r>
        <w:t>ия следующих сведений в реестр уведомлений (далее - реестр):</w:t>
      </w:r>
    </w:p>
    <w:p w:rsidR="00000000" w:rsidRDefault="00C115AD">
      <w:bookmarkStart w:id="39" w:name="sub_1121"/>
      <w:bookmarkEnd w:id="38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</w:t>
      </w:r>
      <w:r>
        <w:t>теля;</w:t>
      </w:r>
    </w:p>
    <w:p w:rsidR="00000000" w:rsidRDefault="00C115AD">
      <w:bookmarkStart w:id="40" w:name="sub_1122"/>
      <w:bookmarkEnd w:id="39"/>
      <w:r>
        <w:t xml:space="preserve">б) почтовые адреса места нахождения юридического лица, в том числе его </w:t>
      </w:r>
      <w:r>
        <w:lastRenderedPageBreak/>
        <w:t>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</w:t>
      </w:r>
      <w:r>
        <w:t>ьности индивидуального предпринимателя;</w:t>
      </w:r>
    </w:p>
    <w:p w:rsidR="00000000" w:rsidRDefault="00C115AD">
      <w:bookmarkStart w:id="41" w:name="sub_1123"/>
      <w:bookmarkEnd w:id="40"/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C115AD">
      <w:bookmarkStart w:id="42" w:name="sub_1124"/>
      <w:bookmarkEnd w:id="41"/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000000" w:rsidRDefault="00C115AD">
      <w:bookmarkStart w:id="43" w:name="sub_1125"/>
      <w:bookmarkEnd w:id="42"/>
      <w:r>
        <w:t>д) вид деятельности, виды работ (услуг), выполняемых в составе деятельности, о начале котор</w:t>
      </w:r>
      <w:r>
        <w:t>ой сообщается в уведомлении;</w:t>
      </w:r>
    </w:p>
    <w:p w:rsidR="00000000" w:rsidRDefault="00C115AD">
      <w:bookmarkStart w:id="44" w:name="sub_1126"/>
      <w:bookmarkEnd w:id="43"/>
      <w:r>
        <w:t>е) дата поступления уведомления и его регистрационный номер.</w:t>
      </w:r>
    </w:p>
    <w:p w:rsidR="00000000" w:rsidRDefault="00C115AD">
      <w:bookmarkStart w:id="45" w:name="sub_1013"/>
      <w:bookmarkEnd w:id="44"/>
      <w:r>
        <w:t xml:space="preserve">13. Должностное лицо уполномоченного органа, ответственное за учет поступивших уведомлений, вносит сведения в реестр в день получения </w:t>
      </w:r>
      <w:r>
        <w:t>уведомления.</w:t>
      </w:r>
    </w:p>
    <w:bookmarkEnd w:id="45"/>
    <w:p w:rsidR="00000000" w:rsidRDefault="00C115AD">
      <w:r>
        <w:t xml:space="preserve">Изменения, предусмотренные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000000" w:rsidRDefault="00C115AD">
      <w:bookmarkStart w:id="46" w:name="sub_1014"/>
      <w:r>
        <w:t>14. Реестр ведется на бумажном и</w:t>
      </w:r>
      <w:r>
        <w:t xml:space="preserve"> электронном носителях.</w:t>
      </w:r>
    </w:p>
    <w:p w:rsidR="00000000" w:rsidRDefault="00C115AD">
      <w:bookmarkStart w:id="47" w:name="sub_1015"/>
      <w:bookmarkEnd w:id="46"/>
      <w:r>
        <w:t>15. Сведения, содержащиеся в реестре, являются открытыми и общедоступными.</w:t>
      </w:r>
    </w:p>
    <w:bookmarkEnd w:id="47"/>
    <w:p w:rsidR="00000000" w:rsidRDefault="00C115AD">
      <w:r>
        <w:t xml:space="preserve">Уполномоченный орган размещает сведения, содержащиеся в реестре, на своем официальном сайте в сети Интернет в течение 10 дней со дня </w:t>
      </w:r>
      <w:r>
        <w:t>регистрации уведомления.</w:t>
      </w:r>
    </w:p>
    <w:p w:rsidR="00000000" w:rsidRDefault="00C115AD">
      <w:bookmarkStart w:id="48" w:name="sub_1016"/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</w:t>
      </w:r>
      <w:r>
        <w:t>ведений в день поступления соответствующего запроса.</w:t>
      </w:r>
    </w:p>
    <w:p w:rsidR="00000000" w:rsidRDefault="00C115AD">
      <w:bookmarkStart w:id="49" w:name="sub_1017"/>
      <w:bookmarkEnd w:id="48"/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bookmarkEnd w:id="49"/>
    <w:p w:rsidR="00000000" w:rsidRDefault="00C115AD"/>
    <w:p w:rsidR="00000000" w:rsidRDefault="00C115AD">
      <w:pPr>
        <w:pStyle w:val="a8"/>
        <w:rPr>
          <w:color w:val="000000"/>
          <w:sz w:val="16"/>
          <w:szCs w:val="16"/>
        </w:rPr>
      </w:pPr>
      <w:bookmarkStart w:id="50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C115AD">
      <w:pPr>
        <w:pStyle w:val="a9"/>
      </w:pPr>
      <w:r>
        <w:t xml:space="preserve">Приложение 1 изменено с 4 октября 2017 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РФ от 23 сентября 2017 г. N 1143</w:t>
      </w:r>
    </w:p>
    <w:p w:rsidR="00000000" w:rsidRDefault="00C115AD">
      <w:pPr>
        <w:pStyle w:val="a9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C115AD">
      <w:pPr>
        <w:ind w:firstLine="0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</w:t>
      </w:r>
      <w:r>
        <w:rPr>
          <w:rStyle w:val="a3"/>
        </w:rPr>
        <w:br/>
        <w:t>уведомлений о начале</w:t>
      </w:r>
      <w:r>
        <w:rPr>
          <w:rStyle w:val="a3"/>
        </w:rPr>
        <w:br/>
        <w:t>осуществления отдельных видов</w:t>
      </w:r>
      <w:r>
        <w:rPr>
          <w:rStyle w:val="a3"/>
        </w:rPr>
        <w:br/>
        <w:t xml:space="preserve"> предпринимательской деятельности</w:t>
      </w:r>
      <w:r>
        <w:rPr>
          <w:rStyle w:val="a3"/>
        </w:rPr>
        <w:br/>
        <w:t xml:space="preserve"> и учета указанных уведомлений</w:t>
      </w:r>
    </w:p>
    <w:p w:rsidR="00000000" w:rsidRDefault="00C115AD"/>
    <w:p w:rsidR="00000000" w:rsidRDefault="00C115AD">
      <w:pPr>
        <w:pStyle w:val="1"/>
      </w:pPr>
      <w:r>
        <w:t>Перечень</w:t>
      </w:r>
      <w:r>
        <w:br/>
        <w:t>работ и услуг в составе отдельных видов предпринимательской деятельности, о начале осуществления которых юридиче</w:t>
      </w:r>
      <w:r>
        <w:t>ским лицом или индивидуальным предпринимателем представляется уведомление</w:t>
      </w:r>
    </w:p>
    <w:p w:rsidR="00000000" w:rsidRDefault="00C115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6086"/>
        <w:gridCol w:w="49"/>
        <w:gridCol w:w="3080"/>
        <w:gridCol w:w="57"/>
      </w:tblGrid>
      <w:tr w:rsidR="00000000" w:rsidRPr="00C115A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Наименование видов деятельности </w:t>
            </w:r>
            <w:r w:rsidRPr="00C115AD">
              <w:rPr>
                <w:rFonts w:eastAsiaTheme="minorEastAsia"/>
              </w:rPr>
              <w:br/>
              <w:t>и выполняемых в их составе работ и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Код по общероссийскому классификатору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rPr>
                <w:rFonts w:eastAsiaTheme="minorEastAsi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rPr>
                <w:rFonts w:eastAsiaTheme="minorEastAsia"/>
              </w:rPr>
            </w:pP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51" w:name="sub_11100"/>
            <w:r w:rsidRPr="00C115AD">
              <w:rPr>
                <w:rFonts w:eastAsiaTheme="minorEastAsia"/>
              </w:rPr>
              <w:t xml:space="preserve">I. Предоставление гостиничных услуг, а также услуг по временному размещению </w:t>
            </w:r>
            <w:r w:rsidRPr="00C115AD">
              <w:rPr>
                <w:rFonts w:eastAsiaTheme="minorEastAsia"/>
              </w:rPr>
              <w:lastRenderedPageBreak/>
              <w:t>и обеспечению временного проживания</w:t>
            </w:r>
            <w:bookmarkEnd w:id="51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52" w:name="sub_11001"/>
            <w:r w:rsidRPr="00C115AD">
              <w:rPr>
                <w:rFonts w:eastAsiaTheme="minorEastAsia"/>
              </w:rPr>
              <w:lastRenderedPageBreak/>
              <w:t>1.</w:t>
            </w:r>
            <w:bookmarkEnd w:id="5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55.1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53" w:name="sub_11002"/>
            <w:r w:rsidRPr="00C115AD">
              <w:rPr>
                <w:rFonts w:eastAsiaTheme="minorEastAsia"/>
              </w:rPr>
              <w:t>2.</w:t>
            </w:r>
            <w:bookmarkEnd w:id="5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Услуги по предоставлению мест </w:t>
            </w:r>
            <w:r w:rsidRPr="00C115AD">
              <w:rPr>
                <w:rFonts w:eastAsiaTheme="minorEastAsia"/>
              </w:rPr>
              <w:br/>
              <w:t xml:space="preserve">для временного и краткосрочного проживания и прочих мест для </w:t>
            </w:r>
            <w:r w:rsidRPr="00C115AD">
              <w:rPr>
                <w:rFonts w:eastAsiaTheme="minorEastAsia"/>
              </w:rPr>
              <w:br/>
              <w:t>временного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55.20, 55.30, 55.90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54" w:name="sub_11200"/>
            <w:r w:rsidRPr="00C115AD">
              <w:rPr>
                <w:rFonts w:eastAsiaTheme="minorEastAsia"/>
              </w:rPr>
              <w:t>II. Предоставление бытовых услуг</w:t>
            </w:r>
            <w:bookmarkEnd w:id="54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55" w:name="sub_11003"/>
            <w:r w:rsidRPr="00C115AD">
              <w:rPr>
                <w:rFonts w:eastAsiaTheme="minorEastAsia"/>
              </w:rPr>
              <w:t>3.</w:t>
            </w:r>
            <w:bookmarkEnd w:id="5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по</w:t>
            </w:r>
            <w:r w:rsidRPr="00C115AD">
              <w:rPr>
                <w:rFonts w:eastAsiaTheme="minorEastAsia"/>
              </w:rPr>
              <w:t xml:space="preserve"> пошиву обуви по индивидуальному заказу населения; </w:t>
            </w:r>
            <w:r w:rsidRPr="00C115AD">
              <w:rPr>
                <w:rFonts w:eastAsiaTheme="minorEastAsia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15.20.99.200, 95.23.10.100 - 95.23.10.198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56" w:name="sub_11004"/>
            <w:r w:rsidRPr="00C115AD">
              <w:rPr>
                <w:rFonts w:eastAsiaTheme="minorEastAsia"/>
              </w:rPr>
              <w:t>4.</w:t>
            </w:r>
            <w:bookmarkEnd w:id="5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</w:t>
            </w:r>
            <w:r w:rsidRPr="00C115AD">
              <w:rPr>
                <w:rFonts w:eastAsiaTheme="minorEastAsia"/>
              </w:rPr>
              <w:br/>
              <w:t>услуги по ремонту и подгонке/перешиву одежды и бытовых текстильных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14.39.99.200, 95.29.11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57" w:name="sub_11005"/>
            <w:r w:rsidRPr="00C115AD">
              <w:rPr>
                <w:rFonts w:eastAsiaTheme="minorEastAsia"/>
              </w:rPr>
              <w:t>5.</w:t>
            </w:r>
            <w:bookmarkEnd w:id="5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25.50.11.110, 25.61.11.112, 25.61.11.140, 25.62.20, 25.99.99, 32.12.99, 32.1</w:t>
            </w:r>
            <w:r w:rsidRPr="00C115AD">
              <w:rPr>
                <w:rFonts w:eastAsiaTheme="minorEastAsia"/>
              </w:rPr>
              <w:t>3.99, 33.12.17, 33.19.10, 43.21.10, 43.22.12.140, 95.11.10, 95.12.10, 95.21.10, 95.22.10, 95.25.11, 95.25.12, 95.29.12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58" w:name="sub_11006"/>
            <w:r w:rsidRPr="00C115AD">
              <w:rPr>
                <w:rFonts w:eastAsiaTheme="minorEastAsia"/>
              </w:rPr>
              <w:t>6.</w:t>
            </w:r>
            <w:bookmarkEnd w:id="5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и ремонт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31.02.99, 31.09.99, 95.24.10.110, 95.24.10.193, 95.24.10.1</w:t>
            </w:r>
            <w:r w:rsidRPr="00C115AD">
              <w:rPr>
                <w:rFonts w:eastAsiaTheme="minorEastAsia"/>
              </w:rPr>
              <w:t>94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59" w:name="sub_11007"/>
            <w:r w:rsidRPr="00C115AD">
              <w:rPr>
                <w:rFonts w:eastAsiaTheme="minorEastAsia"/>
              </w:rPr>
              <w:t>7.</w:t>
            </w:r>
            <w:bookmarkEnd w:id="5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96.01.12, 96.01.14, </w:t>
            </w:r>
            <w:r w:rsidRPr="00C115AD">
              <w:rPr>
                <w:rFonts w:eastAsiaTheme="minorEastAsia"/>
              </w:rPr>
              <w:br/>
              <w:t>96.01.19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0" w:name="sub_11008"/>
            <w:r w:rsidRPr="00C115AD">
              <w:rPr>
                <w:rFonts w:eastAsiaTheme="minorEastAsia"/>
              </w:rPr>
              <w:t>8.</w:t>
            </w:r>
            <w:bookmarkEnd w:id="6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1" w:name="sub_11009"/>
            <w:r w:rsidRPr="00C115AD">
              <w:rPr>
                <w:rFonts w:eastAsiaTheme="minorEastAsia"/>
              </w:rPr>
              <w:t>9.</w:t>
            </w:r>
            <w:bookmarkEnd w:id="6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в области фотографии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74.20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2" w:name="sub_11010"/>
            <w:r w:rsidRPr="00C115AD">
              <w:rPr>
                <w:rFonts w:eastAsiaTheme="minorEastAsia"/>
              </w:rPr>
              <w:t>10.</w:t>
            </w:r>
            <w:bookmarkEnd w:id="6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96.04.10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3" w:name="sub_11011"/>
            <w:r w:rsidRPr="00C115AD">
              <w:rPr>
                <w:rFonts w:eastAsiaTheme="minorEastAsia"/>
              </w:rPr>
              <w:t>11.</w:t>
            </w:r>
            <w:bookmarkEnd w:id="6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парик</w:t>
            </w:r>
            <w:r w:rsidRPr="00C115AD">
              <w:rPr>
                <w:rFonts w:eastAsiaTheme="minorEastAsia"/>
              </w:rPr>
              <w:t>махерских и услуги салонов красоты прочие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96.02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64" w:name="sub_11300"/>
            <w:r w:rsidRPr="00C115AD">
              <w:rPr>
                <w:rFonts w:eastAsiaTheme="minorEastAsia"/>
              </w:rPr>
              <w:t>III. Предоставление услуг общественного питания организациями общественного питания</w:t>
            </w:r>
            <w:bookmarkEnd w:id="64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5" w:name="sub_11012"/>
            <w:r w:rsidRPr="00C115AD">
              <w:rPr>
                <w:rFonts w:eastAsiaTheme="minorEastAsia"/>
              </w:rPr>
              <w:lastRenderedPageBreak/>
              <w:t>12.</w:t>
            </w:r>
            <w:bookmarkEnd w:id="6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общественного питания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56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66" w:name="sub_11400"/>
            <w:r w:rsidRPr="00C115AD">
              <w:rPr>
                <w:rFonts w:eastAsiaTheme="minorEastAsia"/>
              </w:rPr>
              <w:t>IV. Розничная торговля (за исключением розничной торговли</w:t>
            </w:r>
            <w:bookmarkEnd w:id="66"/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товарами, свободный оборот которых ограничен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в соответствии с федеральными законами)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7" w:name="sub_11013"/>
            <w:r w:rsidRPr="00C115AD">
              <w:rPr>
                <w:rFonts w:eastAsiaTheme="minorEastAsia"/>
              </w:rPr>
              <w:t>13.</w:t>
            </w:r>
            <w:bookmarkEnd w:id="6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47.1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8" w:name="sub_11014"/>
            <w:r w:rsidRPr="00C115AD">
              <w:rPr>
                <w:rFonts w:eastAsiaTheme="minorEastAsia"/>
              </w:rPr>
              <w:t>14.</w:t>
            </w:r>
            <w:bookmarkEnd w:id="6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47.21 - 47.24, 47.29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69" w:name="sub_11015"/>
            <w:r w:rsidRPr="00C115AD">
              <w:rPr>
                <w:rFonts w:eastAsiaTheme="minorEastAsia"/>
              </w:rPr>
              <w:t>15.</w:t>
            </w:r>
            <w:bookmarkEnd w:id="6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Торговля розничная косметическими </w:t>
            </w:r>
            <w:r w:rsidRPr="00C115AD">
              <w:rPr>
                <w:rFonts w:eastAsiaTheme="minorEastAsia"/>
              </w:rPr>
              <w:br/>
              <w:t xml:space="preserve">и товарами личной гигиены </w:t>
            </w:r>
            <w:r w:rsidRPr="00C115AD">
              <w:rPr>
                <w:rFonts w:eastAsiaTheme="minorEastAsia"/>
              </w:rPr>
              <w:br/>
            </w:r>
            <w:r w:rsidRPr="00C115AD">
              <w:rPr>
                <w:rFonts w:eastAsiaTheme="minorEastAsia"/>
              </w:rPr>
              <w:t>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47.75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70" w:name="sub_11016"/>
            <w:r w:rsidRPr="00C115AD">
              <w:rPr>
                <w:rFonts w:eastAsiaTheme="minorEastAsia"/>
              </w:rPr>
              <w:t>16.</w:t>
            </w:r>
            <w:bookmarkEnd w:id="7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47.8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71" w:name="sub_11500"/>
            <w:r w:rsidRPr="00C115AD">
              <w:rPr>
                <w:rFonts w:eastAsiaTheme="minorEastAsia"/>
              </w:rPr>
              <w:t>V. Оптовая торговля (за исключением оптовой торговли</w:t>
            </w:r>
            <w:bookmarkEnd w:id="71"/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товарами, свободный оборот которых ограничен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в соответствии с федеральными законами)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72" w:name="sub_11017"/>
            <w:r w:rsidRPr="00C115AD">
              <w:rPr>
                <w:rFonts w:eastAsiaTheme="minorEastAsia"/>
              </w:rPr>
              <w:t>17.</w:t>
            </w:r>
            <w:bookmarkEnd w:id="7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Торговля оптовая пищевыми продуктами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46.32, 46.33, 46.36.4, 46.38.1, 46.38.21, 46.39.1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73" w:name="sub_11018"/>
            <w:r w:rsidRPr="00C115AD">
              <w:rPr>
                <w:rFonts w:eastAsiaTheme="minorEastAsia"/>
              </w:rPr>
              <w:t>18.</w:t>
            </w:r>
            <w:bookmarkEnd w:id="7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46.45.1, 46.49.42, 46.73.4, 46.75.1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74" w:name="sub_11600"/>
            <w:r w:rsidRPr="00C115AD">
              <w:rPr>
                <w:rFonts w:eastAsiaTheme="minorEastAsia"/>
              </w:rPr>
              <w:t>VI. Предоставление услуг по перевозкам пассажиров и багажа</w:t>
            </w:r>
            <w:bookmarkEnd w:id="74"/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по заказам автомобильным транспортом (за исключением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осуществления таких перевозок по маршрутам регулярных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перевозок, а также для обеспечения собственных нужд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юридических лиц, индивидуальных предпринимателей)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75" w:name="sub_11019"/>
            <w:r w:rsidRPr="00C115AD">
              <w:rPr>
                <w:rFonts w:eastAsiaTheme="minorEastAsia"/>
              </w:rPr>
              <w:t>19.</w:t>
            </w:r>
            <w:bookmarkEnd w:id="7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Услуги по перевозке пасс</w:t>
            </w:r>
            <w:r w:rsidRPr="00C115AD">
              <w:rPr>
                <w:rFonts w:eastAsiaTheme="minorEastAsia"/>
              </w:rPr>
              <w:t xml:space="preserve">ажиров </w:t>
            </w:r>
            <w:r w:rsidRPr="00C115AD">
              <w:rPr>
                <w:rFonts w:eastAsiaTheme="minorEastAsia"/>
              </w:rPr>
              <w:br/>
              <w:t xml:space="preserve">и багажа в городском, пригородном </w:t>
            </w:r>
            <w:r w:rsidRPr="00C115AD">
              <w:rPr>
                <w:rFonts w:eastAsiaTheme="minorEastAsia"/>
              </w:rPr>
              <w:br/>
              <w:t>и междугородном сообщении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49.39.1, 49.39.31, 49.39.32, 49.39.33, 49.39.34, </w:t>
            </w:r>
            <w:r w:rsidRPr="00C115AD">
              <w:rPr>
                <w:rFonts w:eastAsiaTheme="minorEastAsia"/>
              </w:rPr>
              <w:br/>
              <w:t>49.39.39</w:t>
            </w:r>
            <w:hyperlink w:anchor="sub_2222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76" w:name="sub_11700"/>
            <w:r w:rsidRPr="00C115AD">
              <w:rPr>
                <w:rFonts w:eastAsiaTheme="minorEastAsia"/>
              </w:rPr>
              <w:t>VII. Предоставление услуг по перевозкам грузов</w:t>
            </w:r>
            <w:bookmarkEnd w:id="76"/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автомобильным транспортом, грузоподъемность которого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составляет свыше 2,5 тонн (за исключением таких перевозок, осуществляемых для обеспечения собственных нужд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юридических лиц, индивидуальных предпринимателей)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77" w:name="sub_11020"/>
            <w:r w:rsidRPr="00C115AD">
              <w:rPr>
                <w:rFonts w:eastAsiaTheme="minorEastAsia"/>
              </w:rPr>
              <w:t>20.</w:t>
            </w:r>
            <w:bookmarkEnd w:id="7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49.41.1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78" w:name="sub_11021"/>
            <w:r w:rsidRPr="00C115AD">
              <w:rPr>
                <w:rFonts w:eastAsiaTheme="minorEastAsia"/>
              </w:rPr>
              <w:t>21.</w:t>
            </w:r>
            <w:bookmarkEnd w:id="7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49.41.2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79" w:name="sub_11800"/>
            <w:r w:rsidRPr="00C115AD">
              <w:rPr>
                <w:rFonts w:eastAsiaTheme="minorEastAsia"/>
              </w:rPr>
              <w:lastRenderedPageBreak/>
              <w:t xml:space="preserve">VIII. Производство </w:t>
            </w:r>
            <w:r w:rsidRPr="00C115AD">
              <w:rPr>
                <w:rFonts w:eastAsiaTheme="minorEastAsia"/>
              </w:rPr>
              <w:t>текстильных материалов, швейных изделий</w:t>
            </w:r>
            <w:bookmarkEnd w:id="79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0" w:name="sub_11022"/>
            <w:r w:rsidRPr="00C115AD">
              <w:rPr>
                <w:rFonts w:eastAsiaTheme="minorEastAsia"/>
              </w:rPr>
              <w:t>22.</w:t>
            </w:r>
            <w:bookmarkEnd w:id="8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текстильных тканей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13.2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1" w:name="sub_11023"/>
            <w:r w:rsidRPr="00C115AD">
              <w:rPr>
                <w:rFonts w:eastAsiaTheme="minorEastAsia"/>
              </w:rPr>
              <w:t>23.</w:t>
            </w:r>
            <w:bookmarkEnd w:id="8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13.92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2" w:name="sub_11024"/>
            <w:r w:rsidRPr="00C115AD">
              <w:rPr>
                <w:rFonts w:eastAsiaTheme="minorEastAsia"/>
              </w:rPr>
              <w:t>24.</w:t>
            </w:r>
            <w:bookmarkEnd w:id="8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ковров и ковровых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13.93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3" w:name="sub_11025"/>
            <w:r w:rsidRPr="00C115AD">
              <w:rPr>
                <w:rFonts w:eastAsiaTheme="minorEastAsia"/>
              </w:rPr>
              <w:t>25.</w:t>
            </w:r>
            <w:bookmarkEnd w:id="8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13.91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4" w:name="sub_11026"/>
            <w:r w:rsidRPr="00C115AD">
              <w:rPr>
                <w:rFonts w:eastAsiaTheme="minorEastAsia"/>
              </w:rPr>
              <w:t>26.</w:t>
            </w:r>
            <w:bookmarkEnd w:id="8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вязанных и трикотажных и</w:t>
            </w:r>
            <w:r w:rsidRPr="00C115AD">
              <w:rPr>
                <w:rFonts w:eastAsiaTheme="minorEastAsia"/>
              </w:rPr>
              <w:t>зделий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14.3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85" w:name="sub_11900"/>
            <w:r w:rsidRPr="00C115AD">
              <w:rPr>
                <w:rFonts w:eastAsiaTheme="minorEastAsia"/>
              </w:rPr>
              <w:t>IX. Производство одежды</w:t>
            </w:r>
            <w:bookmarkEnd w:id="85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6" w:name="sub_11027"/>
            <w:r w:rsidRPr="00C115AD">
              <w:rPr>
                <w:rFonts w:eastAsiaTheme="minorEastAsia"/>
              </w:rPr>
              <w:t>27.</w:t>
            </w:r>
            <w:bookmarkEnd w:id="8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одежды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14.11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7" w:name="sub_11028"/>
            <w:r w:rsidRPr="00C115AD">
              <w:rPr>
                <w:rFonts w:eastAsiaTheme="minorEastAsia"/>
              </w:rPr>
              <w:t>28.</w:t>
            </w:r>
            <w:bookmarkEnd w:id="8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Производство прочей одежды </w:t>
            </w:r>
            <w:r w:rsidRPr="00C115AD">
              <w:rPr>
                <w:rFonts w:eastAsiaTheme="minorEastAsia"/>
              </w:rPr>
              <w:br/>
              <w:t>и аксессуаров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14.19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88" w:name="sub_111000"/>
            <w:r w:rsidRPr="00C115AD">
              <w:rPr>
                <w:rFonts w:eastAsiaTheme="minorEastAsia"/>
              </w:rPr>
              <w:t>X. Производство кожи, изделий из кожи, в том числе обуви</w:t>
            </w:r>
            <w:bookmarkEnd w:id="88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89" w:name="sub_11029"/>
            <w:r w:rsidRPr="00C115AD">
              <w:rPr>
                <w:rFonts w:eastAsiaTheme="minorEastAsia"/>
              </w:rPr>
              <w:t>29.</w:t>
            </w:r>
            <w:bookmarkEnd w:id="8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Дубление и выделка кожи, выделка </w:t>
            </w:r>
            <w:r w:rsidRPr="00C115AD">
              <w:rPr>
                <w:rFonts w:eastAsiaTheme="minorEastAsia"/>
              </w:rPr>
              <w:br/>
              <w:t>и крашение меха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15.11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90" w:name="sub_11030"/>
            <w:r w:rsidRPr="00C115AD">
              <w:rPr>
                <w:rFonts w:eastAsiaTheme="minorEastAsia"/>
              </w:rPr>
              <w:t>30.</w:t>
            </w:r>
            <w:bookmarkEnd w:id="9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чемоданов, дамских сумок и аналогичных изделий из кожи и других материалов;</w:t>
            </w:r>
            <w:r w:rsidRPr="00C115AD">
              <w:rPr>
                <w:rFonts w:eastAsiaTheme="minorEastAsia"/>
              </w:rPr>
              <w:br/>
              <w:t>производство шорно-седельных и других изделий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15.12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91" w:name="sub_11031"/>
            <w:r w:rsidRPr="00C115AD">
              <w:rPr>
                <w:rFonts w:eastAsiaTheme="minorEastAsia"/>
              </w:rPr>
              <w:t>31.</w:t>
            </w:r>
            <w:bookmarkEnd w:id="9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15.2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92" w:name="sub_111100"/>
            <w:r w:rsidRPr="00C115AD">
              <w:rPr>
                <w:rFonts w:eastAsiaTheme="minorEastAsia"/>
              </w:rPr>
              <w:t>XI. Обработка древесины и производство изделий из дерева</w:t>
            </w:r>
            <w:bookmarkEnd w:id="92"/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и пробки, за исключением мебели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93" w:name="sub_11032"/>
            <w:r w:rsidRPr="00C115AD">
              <w:rPr>
                <w:rFonts w:eastAsiaTheme="minorEastAsia"/>
              </w:rPr>
              <w:t>32.</w:t>
            </w:r>
            <w:bookmarkEnd w:id="9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Распиловка и строгание древесины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16.1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94" w:name="sub_11033"/>
            <w:r w:rsidRPr="00C115AD">
              <w:rPr>
                <w:rFonts w:eastAsiaTheme="minorEastAsia"/>
              </w:rPr>
              <w:t>33.</w:t>
            </w:r>
            <w:bookmarkEnd w:id="9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16.2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95" w:name="sub_11034"/>
            <w:r w:rsidRPr="00C115AD">
              <w:rPr>
                <w:rFonts w:eastAsiaTheme="minorEastAsia"/>
              </w:rPr>
              <w:t>34.</w:t>
            </w:r>
            <w:bookmarkEnd w:id="9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16.23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96" w:name="sub_111200"/>
            <w:r w:rsidRPr="00C115AD">
              <w:rPr>
                <w:rFonts w:eastAsiaTheme="minorEastAsia"/>
              </w:rPr>
              <w:t>XII. Издательская и полиграфическая деятельность</w:t>
            </w:r>
            <w:bookmarkEnd w:id="96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97" w:name="sub_11035"/>
            <w:r w:rsidRPr="00C115AD">
              <w:rPr>
                <w:rFonts w:eastAsiaTheme="minorEastAsia"/>
              </w:rPr>
              <w:t>35.</w:t>
            </w:r>
            <w:bookmarkEnd w:id="9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18.1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98" w:name="sub_111300"/>
            <w:r w:rsidRPr="00C115AD">
              <w:rPr>
                <w:rFonts w:eastAsiaTheme="minorEastAsia"/>
              </w:rPr>
              <w:t xml:space="preserve">XIII. Деятельность, связанная с использованием вычислительной техники </w:t>
            </w:r>
            <w:r w:rsidRPr="00C115AD">
              <w:rPr>
                <w:rFonts w:eastAsiaTheme="minorEastAsia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98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99" w:name="sub_11036"/>
            <w:r w:rsidRPr="00C115AD">
              <w:rPr>
                <w:rFonts w:eastAsiaTheme="minorEastAsia"/>
              </w:rPr>
              <w:t>36.</w:t>
            </w:r>
            <w:bookmarkEnd w:id="9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Ремонт компьютеров и коммуникац</w:t>
            </w:r>
            <w:r w:rsidRPr="00C115AD">
              <w:rPr>
                <w:rFonts w:eastAsiaTheme="minorEastAsia"/>
              </w:rPr>
              <w:t>ионного оборудования</w:t>
            </w:r>
          </w:p>
          <w:p w:rsidR="00000000" w:rsidRPr="00C115AD" w:rsidRDefault="00C115AD">
            <w:pPr>
              <w:pStyle w:val="aa"/>
              <w:rPr>
                <w:rFonts w:eastAsiaTheme="minorEastAsia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95.1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00" w:name="sub_111400"/>
            <w:r w:rsidRPr="00C115AD">
              <w:rPr>
                <w:rFonts w:eastAsiaTheme="minorEastAsia"/>
              </w:rPr>
              <w:t>XIV. Производство хлеба, хлебобулочных и кондитерских изделий</w:t>
            </w:r>
            <w:bookmarkEnd w:id="100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01" w:name="sub_11037"/>
            <w:r w:rsidRPr="00C115AD">
              <w:rPr>
                <w:rFonts w:eastAsiaTheme="minorEastAsia"/>
              </w:rPr>
              <w:t>37.</w:t>
            </w:r>
            <w:bookmarkEnd w:id="10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10.71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02" w:name="sub_11038"/>
            <w:r w:rsidRPr="00C115AD">
              <w:rPr>
                <w:rFonts w:eastAsiaTheme="minorEastAsia"/>
              </w:rPr>
              <w:t>38.</w:t>
            </w:r>
            <w:bookmarkEnd w:id="10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</w:t>
            </w:r>
            <w:r w:rsidRPr="00C115AD">
              <w:rPr>
                <w:rFonts w:eastAsiaTheme="minorEastAsia"/>
              </w:rPr>
              <w:lastRenderedPageBreak/>
              <w:t>хранения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lastRenderedPageBreak/>
              <w:t>10.72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03" w:name="sub_111500"/>
            <w:r w:rsidRPr="00C115AD">
              <w:rPr>
                <w:rFonts w:eastAsiaTheme="minorEastAsia"/>
              </w:rPr>
              <w:lastRenderedPageBreak/>
              <w:t>XV. Производство молока и молочной продукции</w:t>
            </w:r>
            <w:bookmarkEnd w:id="103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04" w:name="sub_11039"/>
            <w:r w:rsidRPr="00C115AD">
              <w:rPr>
                <w:rFonts w:eastAsiaTheme="minorEastAsia"/>
              </w:rPr>
              <w:t>39.</w:t>
            </w:r>
            <w:bookmarkEnd w:id="10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молочной продукции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10.5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05" w:name="sub_111600"/>
            <w:r w:rsidRPr="00C115AD">
              <w:rPr>
                <w:rFonts w:eastAsiaTheme="minorEastAsia"/>
              </w:rPr>
              <w:t>XVI. Переработка и консервирование картофеля, фруктов и овощей</w:t>
            </w:r>
            <w:bookmarkEnd w:id="105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06" w:name="sub_11040"/>
            <w:r w:rsidRPr="00C115AD">
              <w:rPr>
                <w:rFonts w:eastAsiaTheme="minorEastAsia"/>
              </w:rPr>
              <w:t>40.</w:t>
            </w:r>
            <w:bookmarkEnd w:id="10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Переработка и консервирование</w:t>
            </w:r>
          </w:p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фруктов и овощей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10.3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07" w:name="sub_111700"/>
            <w:r w:rsidRPr="00C115AD">
              <w:rPr>
                <w:rFonts w:eastAsiaTheme="minorEastAsia"/>
              </w:rPr>
              <w:t>XVII. Производство рафинированных масел и жиров</w:t>
            </w:r>
            <w:bookmarkEnd w:id="107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08" w:name="sub_11041"/>
            <w:r w:rsidRPr="00C115AD">
              <w:rPr>
                <w:rFonts w:eastAsiaTheme="minorEastAsia"/>
              </w:rPr>
              <w:t>41.</w:t>
            </w:r>
            <w:bookmarkEnd w:id="10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рафинированных растительных масел и их фракций;</w:t>
            </w:r>
            <w:r w:rsidRPr="00C115AD">
              <w:rPr>
                <w:rFonts w:eastAsiaTheme="minorEastAsia"/>
              </w:rPr>
              <w:br/>
              <w:t>производство гидрогенизированных и переэтерифицированных животных и растительных жиров и масел и их фракций;</w:t>
            </w:r>
            <w:r w:rsidRPr="00C115AD">
              <w:rPr>
                <w:rFonts w:eastAsiaTheme="minorEastAsia"/>
              </w:rPr>
              <w:br/>
              <w:t>производство растительных восков и дегры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10.41.5 - 10.41.7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09" w:name="sub_111800"/>
            <w:r w:rsidRPr="00C115AD">
              <w:rPr>
                <w:rFonts w:eastAsiaTheme="minorEastAsia"/>
              </w:rPr>
              <w:t>XVIII. Производство сахара</w:t>
            </w:r>
            <w:bookmarkEnd w:id="109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10" w:name="sub_11042"/>
            <w:r w:rsidRPr="00C115AD">
              <w:rPr>
                <w:rFonts w:eastAsiaTheme="minorEastAsia"/>
              </w:rPr>
              <w:t>42.</w:t>
            </w:r>
            <w:bookmarkEnd w:id="11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сахара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10.81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11" w:name="sub_111900"/>
            <w:r w:rsidRPr="00C115AD">
              <w:rPr>
                <w:rFonts w:eastAsiaTheme="minorEastAsia"/>
              </w:rPr>
              <w:t>XIX. Производство продукции мукомольно-крупяной промышленности</w:t>
            </w:r>
            <w:bookmarkEnd w:id="111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12" w:name="sub_11043"/>
            <w:r w:rsidRPr="00C115AD">
              <w:rPr>
                <w:rFonts w:eastAsiaTheme="minorEastAsia"/>
              </w:rPr>
              <w:t>43.</w:t>
            </w:r>
            <w:bookmarkEnd w:id="11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продуктов мукомольной и крупяной промышленности, крахмала и крахмалосодержащих продуктов;</w:t>
            </w:r>
            <w:r w:rsidRPr="00C115AD">
              <w:rPr>
                <w:rFonts w:eastAsiaTheme="minorEastAsia"/>
              </w:rPr>
              <w:br/>
              <w:t>производство макаронных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10.6, 10.73.1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13" w:name="sub_112000"/>
            <w:r w:rsidRPr="00C115AD">
              <w:rPr>
                <w:rFonts w:eastAsiaTheme="minorEastAsia"/>
              </w:rPr>
              <w:t>XX. Производство минеральных вод и других безалкогольных напитков</w:t>
            </w:r>
            <w:bookmarkEnd w:id="113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14" w:name="sub_11044"/>
            <w:r w:rsidRPr="00C115AD">
              <w:rPr>
                <w:rFonts w:eastAsiaTheme="minorEastAsia"/>
              </w:rPr>
              <w:t>44.</w:t>
            </w:r>
            <w:bookmarkEnd w:id="11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11.07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15" w:name="sub_112100"/>
            <w:r w:rsidRPr="00C115AD">
              <w:rPr>
                <w:rFonts w:eastAsiaTheme="minorEastAsia"/>
              </w:rPr>
              <w:t>XXI. Производство тары и упаковки</w:t>
            </w:r>
            <w:bookmarkEnd w:id="115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16" w:name="sub_11045"/>
            <w:r w:rsidRPr="00C115AD">
              <w:rPr>
                <w:rFonts w:eastAsiaTheme="minorEastAsia"/>
              </w:rPr>
              <w:t>45.</w:t>
            </w:r>
            <w:bookmarkEnd w:id="11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деревянной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16.24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17" w:name="sub_11046"/>
            <w:r w:rsidRPr="00C115AD">
              <w:rPr>
                <w:rFonts w:eastAsiaTheme="minorEastAsia"/>
              </w:rPr>
              <w:t>46.</w:t>
            </w:r>
            <w:bookmarkEnd w:id="11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Производство гофрированной бумаги </w:t>
            </w:r>
            <w:r w:rsidRPr="00C115AD">
              <w:rPr>
                <w:rFonts w:eastAsiaTheme="minorEastAsia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17.21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18" w:name="sub_11047"/>
            <w:r w:rsidRPr="00C115AD">
              <w:rPr>
                <w:rFonts w:eastAsiaTheme="minorEastAsia"/>
              </w:rPr>
              <w:t>47.</w:t>
            </w:r>
            <w:bookmarkEnd w:id="11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тары из легких металлов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25.92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19" w:name="sub_112200"/>
            <w:r w:rsidRPr="00C115AD">
              <w:rPr>
                <w:rFonts w:eastAsiaTheme="minorEastAsia"/>
              </w:rPr>
              <w:t>XXII. Производство мебели</w:t>
            </w:r>
            <w:bookmarkEnd w:id="119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20" w:name="sub_11048"/>
            <w:r w:rsidRPr="00C115AD">
              <w:rPr>
                <w:rFonts w:eastAsiaTheme="minorEastAsia"/>
              </w:rPr>
              <w:t>48.</w:t>
            </w:r>
            <w:bookmarkEnd w:id="12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31.0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21" w:name="sub_112300"/>
            <w:r w:rsidRPr="00C115AD">
              <w:rPr>
                <w:rFonts w:eastAsiaTheme="minorEastAsia"/>
              </w:rPr>
              <w:t>XXIII. Производство средств индивидуальной защиты</w:t>
            </w:r>
            <w:bookmarkEnd w:id="121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22" w:name="sub_11049"/>
            <w:r w:rsidRPr="00C115AD">
              <w:rPr>
                <w:rFonts w:eastAsiaTheme="minorEastAsia"/>
              </w:rPr>
              <w:t>49.</w:t>
            </w:r>
            <w:bookmarkEnd w:id="12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спецодежды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14.12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23" w:name="sub_11050"/>
            <w:r w:rsidRPr="00C115AD">
              <w:rPr>
                <w:rFonts w:eastAsiaTheme="minorEastAsia"/>
              </w:rPr>
              <w:t>50.</w:t>
            </w:r>
            <w:bookmarkEnd w:id="12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22.19.6, 22.29.1, 14.12.1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24" w:name="sub_11051"/>
            <w:r w:rsidRPr="00C115AD">
              <w:rPr>
                <w:rFonts w:eastAsiaTheme="minorEastAsia"/>
              </w:rPr>
              <w:t>51.</w:t>
            </w:r>
            <w:bookmarkEnd w:id="12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Производство одежды из фетра, нетканых материалов, из текстильных материалов </w:t>
            </w:r>
            <w:r w:rsidRPr="00C115AD">
              <w:rPr>
                <w:rFonts w:eastAsiaTheme="minorEastAsia"/>
              </w:rPr>
              <w:br/>
              <w:t>с пропиткой или покрытием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14.19.32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25" w:name="sub_11052"/>
            <w:r w:rsidRPr="00C115AD">
              <w:rPr>
                <w:rFonts w:eastAsiaTheme="minorEastAsia"/>
              </w:rPr>
              <w:t>52.</w:t>
            </w:r>
            <w:bookmarkEnd w:id="12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Производство предметов одежды </w:t>
            </w:r>
            <w:r w:rsidRPr="00C115AD">
              <w:rPr>
                <w:rFonts w:eastAsiaTheme="minorEastAsia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22.19.6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26" w:name="sub_11053"/>
            <w:r w:rsidRPr="00C115AD">
              <w:rPr>
                <w:rFonts w:eastAsiaTheme="minorEastAsia"/>
              </w:rPr>
              <w:t>53.</w:t>
            </w:r>
            <w:bookmarkEnd w:id="12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32.99.1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27" w:name="sub_112400"/>
            <w:r w:rsidRPr="00C115AD">
              <w:rPr>
                <w:rFonts w:eastAsiaTheme="minorEastAsia"/>
              </w:rPr>
              <w:lastRenderedPageBreak/>
              <w:t>XXIV. Производство пожарно-технической продукции</w:t>
            </w:r>
            <w:bookmarkEnd w:id="127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28" w:name="sub_11054"/>
            <w:r w:rsidRPr="00C115AD">
              <w:rPr>
                <w:rFonts w:eastAsiaTheme="minorEastAsia"/>
              </w:rPr>
              <w:t>54.</w:t>
            </w:r>
            <w:bookmarkEnd w:id="12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</w:t>
            </w:r>
            <w:r w:rsidRPr="00C115AD">
              <w:rPr>
                <w:rFonts w:eastAsiaTheme="minorEastAsia"/>
              </w:rPr>
              <w:t>сигнализации, связи и оповещения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14.12, 25.73, 28.29, 28.99, 27.90, 22.19, 26.30.6, 29.10.5, 32.99.1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29" w:name="sub_112500"/>
            <w:r w:rsidRPr="00C115AD">
              <w:rPr>
                <w:rFonts w:eastAsiaTheme="minorEastAsia"/>
              </w:rPr>
              <w:t>XXV. Производство низковольтного оборудования</w:t>
            </w:r>
            <w:bookmarkEnd w:id="129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0" w:name="sub_11055"/>
            <w:r w:rsidRPr="00C115AD">
              <w:rPr>
                <w:rFonts w:eastAsiaTheme="minorEastAsia"/>
              </w:rPr>
              <w:t>55.</w:t>
            </w:r>
            <w:bookmarkEnd w:id="13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27.12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31" w:name="sub_112600"/>
            <w:r w:rsidRPr="00C115AD">
              <w:rPr>
                <w:rFonts w:eastAsiaTheme="minorEastAsia"/>
              </w:rPr>
              <w:t>XXVI. Производство строительных материалов и изделий</w:t>
            </w:r>
            <w:bookmarkEnd w:id="131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2" w:name="sub_11056"/>
            <w:r w:rsidRPr="00C115AD">
              <w:rPr>
                <w:rFonts w:eastAsiaTheme="minorEastAsia"/>
              </w:rPr>
              <w:t>56.</w:t>
            </w:r>
            <w:bookmarkEnd w:id="13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деревянных строительных конструкций и столярных изделий;</w:t>
            </w:r>
            <w:r w:rsidRPr="00C115AD">
              <w:rPr>
                <w:rFonts w:eastAsiaTheme="minorEastAsia"/>
              </w:rPr>
              <w:br/>
              <w:t>производство сборных деревянных строений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16.23.1, 16.23.2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3" w:name="sub_11057"/>
            <w:r w:rsidRPr="00C115AD">
              <w:rPr>
                <w:rFonts w:eastAsiaTheme="minorEastAsia"/>
              </w:rPr>
              <w:t>57.</w:t>
            </w:r>
            <w:bookmarkEnd w:id="13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22.23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4" w:name="sub_11058"/>
            <w:r w:rsidRPr="00C115AD">
              <w:rPr>
                <w:rFonts w:eastAsiaTheme="minorEastAsia"/>
              </w:rPr>
              <w:t>58.</w:t>
            </w:r>
            <w:bookmarkEnd w:id="13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</w:t>
            </w:r>
            <w:r w:rsidRPr="00C115AD">
              <w:rPr>
                <w:rFonts w:eastAsiaTheme="minorEastAsia"/>
              </w:rPr>
              <w:t>ли пеностекла в блоках, плитах и аналогичных формах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23.19.2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5" w:name="sub_11059"/>
            <w:r w:rsidRPr="00C115AD">
              <w:rPr>
                <w:rFonts w:eastAsiaTheme="minorEastAsia"/>
              </w:rPr>
              <w:t>59.</w:t>
            </w:r>
            <w:bookmarkEnd w:id="13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керамических плит и плиток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23.31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6" w:name="sub_11060"/>
            <w:r w:rsidRPr="00C115AD">
              <w:rPr>
                <w:rFonts w:eastAsiaTheme="minorEastAsia"/>
              </w:rPr>
              <w:t>60.</w:t>
            </w:r>
            <w:bookmarkEnd w:id="13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кирпича, черепицы</w:t>
            </w:r>
            <w:r w:rsidRPr="00C115AD">
              <w:rPr>
                <w:rFonts w:eastAsiaTheme="minorEastAsia"/>
              </w:rPr>
              <w:br/>
              <w:t>и прочих строительн</w:t>
            </w:r>
            <w:r w:rsidRPr="00C115AD">
              <w:rPr>
                <w:rFonts w:eastAsiaTheme="minorEastAsia"/>
              </w:rPr>
              <w:t>ых изделий из обожженной глины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23.32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7" w:name="sub_11061"/>
            <w:r w:rsidRPr="00C115AD">
              <w:rPr>
                <w:rFonts w:eastAsiaTheme="minorEastAsia"/>
              </w:rPr>
              <w:t>61.</w:t>
            </w:r>
            <w:bookmarkEnd w:id="13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цемента, извести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23.5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8" w:name="sub_11062"/>
            <w:r w:rsidRPr="00C115AD">
              <w:rPr>
                <w:rFonts w:eastAsiaTheme="minorEastAsia"/>
              </w:rPr>
              <w:t>62.</w:t>
            </w:r>
            <w:bookmarkEnd w:id="13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изделий из бетона,</w:t>
            </w:r>
          </w:p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цемента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23.6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39" w:name="sub_11063"/>
            <w:r w:rsidRPr="00C115AD">
              <w:rPr>
                <w:rFonts w:eastAsiaTheme="minorEastAsia"/>
              </w:rPr>
              <w:t>63.</w:t>
            </w:r>
            <w:bookmarkEnd w:id="13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Производство абразивных и неметаллических минеральных изделий, </w:t>
            </w:r>
            <w:r w:rsidRPr="00C115AD">
              <w:rPr>
                <w:rFonts w:eastAsiaTheme="minorEastAsia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23.9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40" w:name="sub_11064"/>
            <w:r w:rsidRPr="00C115AD">
              <w:rPr>
                <w:rFonts w:eastAsiaTheme="minorEastAsia"/>
              </w:rPr>
              <w:t>64.</w:t>
            </w:r>
            <w:bookmarkEnd w:id="14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25.1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41" w:name="sub_112700"/>
            <w:r w:rsidRPr="00C115AD">
              <w:rPr>
                <w:rFonts w:eastAsiaTheme="minorEastAsia"/>
              </w:rPr>
              <w:t>XXVII. Оказание социальных услуг</w:t>
            </w:r>
            <w:bookmarkEnd w:id="141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42" w:name="sub_11065"/>
            <w:r w:rsidRPr="00C115AD">
              <w:rPr>
                <w:rFonts w:eastAsiaTheme="minorEastAsia"/>
              </w:rPr>
              <w:t>65.</w:t>
            </w:r>
            <w:bookmarkEnd w:id="14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87, 88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43" w:name="sub_112800"/>
            <w:r w:rsidRPr="00C115AD">
              <w:rPr>
                <w:rFonts w:eastAsiaTheme="minorEastAsia"/>
              </w:rPr>
              <w:t>XXVIII. Производство эталонов единиц величин,</w:t>
            </w:r>
            <w:bookmarkEnd w:id="143"/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стандартных образцов и средств измерений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44" w:name="sub_11066"/>
            <w:r w:rsidRPr="00C115AD">
              <w:rPr>
                <w:rFonts w:eastAsiaTheme="minorEastAsia"/>
              </w:rPr>
              <w:t>66.</w:t>
            </w:r>
            <w:bookmarkEnd w:id="14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26.51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45" w:name="sub_112900"/>
            <w:r w:rsidRPr="00C115AD">
              <w:rPr>
                <w:rFonts w:eastAsiaTheme="minorEastAsia"/>
              </w:rPr>
              <w:t>XXIX.</w:t>
            </w:r>
            <w:r w:rsidRPr="00C115AD">
              <w:rPr>
                <w:rFonts w:eastAsiaTheme="minorEastAsia"/>
              </w:rPr>
              <w:t xml:space="preserve"> Турагентская деятельность</w:t>
            </w:r>
            <w:bookmarkEnd w:id="145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46" w:name="sub_11067"/>
            <w:r w:rsidRPr="00C115AD">
              <w:rPr>
                <w:rFonts w:eastAsiaTheme="minorEastAsia"/>
              </w:rPr>
              <w:lastRenderedPageBreak/>
              <w:t>67.</w:t>
            </w:r>
            <w:bookmarkEnd w:id="14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Деятельность туристических агентств </w:t>
            </w:r>
            <w:r w:rsidRPr="00C115AD">
              <w:rPr>
                <w:rFonts w:eastAsiaTheme="minorEastAsia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79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47" w:name="sub_113000"/>
            <w:r w:rsidRPr="00C115AD">
              <w:rPr>
                <w:rFonts w:eastAsiaTheme="minorEastAsia"/>
              </w:rPr>
              <w:t xml:space="preserve">XXX. Перевозки морским транспортом грузов </w:t>
            </w:r>
            <w:r w:rsidRPr="00C115AD">
              <w:rPr>
                <w:rFonts w:eastAsiaTheme="minorEastAsia"/>
              </w:rPr>
              <w:br/>
            </w:r>
            <w:r w:rsidRPr="00C115AD">
              <w:rPr>
                <w:rFonts w:eastAsiaTheme="minorEastAsia"/>
              </w:rPr>
              <w:t>(за исключением опасных грузов)</w:t>
            </w:r>
            <w:bookmarkEnd w:id="147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48" w:name="sub_11068"/>
            <w:r w:rsidRPr="00C115AD">
              <w:rPr>
                <w:rFonts w:eastAsiaTheme="minorEastAsia"/>
              </w:rPr>
              <w:t>68.</w:t>
            </w:r>
            <w:bookmarkEnd w:id="14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Деятельность морского грузового транспорта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50.20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49" w:name="sub_114000"/>
            <w:r w:rsidRPr="00C115AD">
              <w:rPr>
                <w:rFonts w:eastAsiaTheme="minorEastAsia"/>
              </w:rPr>
              <w:t xml:space="preserve">XXXI. Перевозки внутренним водным транспортом грузов </w:t>
            </w:r>
            <w:r w:rsidRPr="00C115AD">
              <w:rPr>
                <w:rFonts w:eastAsiaTheme="minorEastAsia"/>
              </w:rPr>
              <w:br/>
              <w:t>(за исключением опасных грузов)</w:t>
            </w:r>
            <w:bookmarkEnd w:id="149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50" w:name="sub_10069"/>
            <w:r w:rsidRPr="00C115AD">
              <w:rPr>
                <w:rFonts w:eastAsiaTheme="minorEastAsia"/>
              </w:rPr>
              <w:t>69.</w:t>
            </w:r>
            <w:bookmarkEnd w:id="15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Деятельность внутреннего водного грузового транспорта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50.40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51" w:name="sub_115000"/>
            <w:r w:rsidRPr="00C115AD">
              <w:rPr>
                <w:rFonts w:eastAsiaTheme="minorEastAsia"/>
              </w:rPr>
              <w:t xml:space="preserve">XXXII. Перевозки железнодорожным транспортом грузов </w:t>
            </w:r>
            <w:r w:rsidRPr="00C115AD">
              <w:rPr>
                <w:rFonts w:eastAsiaTheme="minorEastAsia"/>
              </w:rPr>
              <w:br/>
              <w:t>(за исключением опасных грузов)</w:t>
            </w:r>
            <w:bookmarkEnd w:id="151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52" w:name="sub_10070"/>
            <w:r w:rsidRPr="00C115AD">
              <w:rPr>
                <w:rFonts w:eastAsiaTheme="minorEastAsia"/>
              </w:rPr>
              <w:t>70.</w:t>
            </w:r>
            <w:bookmarkEnd w:id="15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Перевозка прочих грузов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49.20.9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53" w:name="sub_116000"/>
            <w:r w:rsidRPr="00C115AD">
              <w:rPr>
                <w:rFonts w:eastAsiaTheme="minorEastAsia"/>
              </w:rPr>
              <w:t>XXXIII. Перевозки железнодорожным транспортом грузобагажа</w:t>
            </w:r>
            <w:bookmarkEnd w:id="153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54" w:name="sub_10071"/>
            <w:r w:rsidRPr="00C115AD">
              <w:rPr>
                <w:rFonts w:eastAsiaTheme="minorEastAsia"/>
              </w:rPr>
              <w:t>71.</w:t>
            </w:r>
            <w:bookmarkEnd w:id="15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Перевозка прочих грузов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49.20.9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55" w:name="sub_117000"/>
            <w:r w:rsidRPr="00C115AD">
              <w:rPr>
                <w:rFonts w:eastAsiaTheme="minorEastAsia"/>
              </w:rPr>
              <w:t>XXXIV. Перевозки грузов (перемещение грузов</w:t>
            </w:r>
            <w:bookmarkEnd w:id="155"/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без заключения договора перевозки) по железнодорожным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путям общего пользования, за исключением уборки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с железнодорожных выставочных путей прибывших вагонов,</w:t>
            </w:r>
          </w:p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их возврата на железнодорожные выставочные пути</w:t>
            </w:r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56" w:name="sub_10072"/>
            <w:r w:rsidRPr="00C115AD">
              <w:rPr>
                <w:rFonts w:eastAsiaTheme="minorEastAsia"/>
              </w:rPr>
              <w:t>72.</w:t>
            </w:r>
            <w:bookmarkEnd w:id="15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Перевозка прочих грузов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49.20.9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57" w:name="sub_118000"/>
            <w:r w:rsidRPr="00C115AD">
              <w:rPr>
                <w:rFonts w:eastAsiaTheme="minorEastAsia"/>
              </w:rPr>
              <w:t>XXXV. Производство продуктов из мяса и мяса птицы</w:t>
            </w:r>
            <w:bookmarkEnd w:id="157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58" w:name="sub_10073"/>
            <w:r w:rsidRPr="00C115AD">
              <w:rPr>
                <w:rFonts w:eastAsiaTheme="minorEastAsia"/>
              </w:rPr>
              <w:t>73.</w:t>
            </w:r>
            <w:bookmarkEnd w:id="15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10.13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59" w:name="sub_119000"/>
            <w:r w:rsidRPr="00C115AD">
              <w:rPr>
                <w:rFonts w:eastAsiaTheme="minorEastAsia"/>
              </w:rPr>
              <w:t>XXXVI. Переработка и консервирование рыбо- и морепродуктов</w:t>
            </w:r>
            <w:bookmarkEnd w:id="159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60" w:name="sub_10074"/>
            <w:r w:rsidRPr="00C115AD">
              <w:rPr>
                <w:rFonts w:eastAsiaTheme="minorEastAsia"/>
              </w:rPr>
              <w:t>74.</w:t>
            </w:r>
            <w:bookmarkEnd w:id="16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10.2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61" w:name="sub_120000"/>
            <w:r w:rsidRPr="00C115AD">
              <w:rPr>
                <w:rFonts w:eastAsiaTheme="minorEastAsia"/>
              </w:rPr>
              <w:t>XXXVII. Производство готовых кормов для животных</w:t>
            </w:r>
            <w:bookmarkEnd w:id="161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62" w:name="sub_10075"/>
            <w:r w:rsidRPr="00C115AD">
              <w:rPr>
                <w:rFonts w:eastAsiaTheme="minorEastAsia"/>
              </w:rPr>
              <w:t>75.</w:t>
            </w:r>
            <w:bookmarkEnd w:id="16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готовых кормов для животных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63" w:name="sub_121000"/>
            <w:r w:rsidRPr="00C115AD">
              <w:rPr>
                <w:rFonts w:eastAsiaTheme="minorEastAsia"/>
              </w:rPr>
              <w:t>XXXVIII. Производство какао, шоколада и сахаристых кондитерских изделий, чая, кофе, пряностей, приправ</w:t>
            </w:r>
            <w:bookmarkEnd w:id="163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64" w:name="sub_10076"/>
            <w:r w:rsidRPr="00C115AD">
              <w:rPr>
                <w:rFonts w:eastAsiaTheme="minorEastAsia"/>
              </w:rPr>
              <w:t>76.</w:t>
            </w:r>
            <w:bookmarkEnd w:id="16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000000" w:rsidRPr="00C115AD" w:rsidRDefault="00C115AD">
            <w:pPr>
              <w:pStyle w:val="aa"/>
              <w:rPr>
                <w:rFonts w:eastAsiaTheme="minorEastAsia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10.82 - 10.84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65" w:name="sub_122000"/>
            <w:r w:rsidRPr="00C115AD">
              <w:rPr>
                <w:rFonts w:eastAsiaTheme="minorEastAsia"/>
              </w:rPr>
              <w:t>XXXIX. Производство детского питания и диетических пищевых продуктов</w:t>
            </w:r>
            <w:bookmarkEnd w:id="165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66" w:name="sub_10077"/>
            <w:r w:rsidRPr="00C115AD">
              <w:rPr>
                <w:rFonts w:eastAsiaTheme="minorEastAsia"/>
              </w:rPr>
              <w:t>77.</w:t>
            </w:r>
            <w:bookmarkEnd w:id="16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10.86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67" w:name="sub_123000"/>
            <w:r w:rsidRPr="00C115AD">
              <w:rPr>
                <w:rFonts w:eastAsiaTheme="minorEastAsia"/>
              </w:rPr>
              <w:lastRenderedPageBreak/>
              <w:t>XL. Производство прочих пищевых продуктов</w:t>
            </w:r>
            <w:bookmarkEnd w:id="167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68" w:name="sub_10078"/>
            <w:r w:rsidRPr="00C115AD">
              <w:rPr>
                <w:rFonts w:eastAsiaTheme="minorEastAsia"/>
              </w:rPr>
              <w:t>78.</w:t>
            </w:r>
            <w:bookmarkEnd w:id="16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10.89.1, 10.89.3, 10.89.4, 10.89.9</w:t>
            </w:r>
            <w:hyperlink w:anchor="sub_1111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69" w:name="sub_124000"/>
            <w:r w:rsidRPr="00C115AD">
              <w:rPr>
                <w:rFonts w:eastAsiaTheme="minorEastAsia"/>
              </w:rPr>
              <w:t>XLI. Эксплуатация взрывопожароопасных и химически опасных производственных объектов IV класса опасности</w:t>
            </w:r>
            <w:bookmarkEnd w:id="169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0" w:name="sub_10079"/>
            <w:r w:rsidRPr="00C115AD">
              <w:rPr>
                <w:rFonts w:eastAsiaTheme="minorEastAsia"/>
              </w:rPr>
              <w:t>79.</w:t>
            </w:r>
            <w:bookmarkEnd w:id="17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 класса опасности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1" w:name="sub_10080"/>
            <w:r w:rsidRPr="00C115AD">
              <w:rPr>
                <w:rFonts w:eastAsiaTheme="minorEastAsia"/>
              </w:rPr>
              <w:t>80.</w:t>
            </w:r>
            <w:bookmarkEnd w:id="17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</w:t>
            </w:r>
            <w:r w:rsidRPr="00C115AD">
              <w:rPr>
                <w:rFonts w:eastAsiaTheme="minorEastAsia"/>
              </w:rPr>
              <w:t>а опасности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2" w:name="sub_10081"/>
            <w:r w:rsidRPr="00C115AD">
              <w:rPr>
                <w:rFonts w:eastAsiaTheme="minorEastAsia"/>
              </w:rPr>
              <w:t>81.</w:t>
            </w:r>
            <w:bookmarkEnd w:id="17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Переработка воспламеняющихся, окисляющих, горючих, взрывчатых, токсичных, высокотоксичных веществ и веществ, представляющих опасность </w:t>
            </w:r>
            <w:r w:rsidRPr="00C115AD">
              <w:rPr>
                <w:rFonts w:eastAsiaTheme="minorEastAsia"/>
              </w:rPr>
              <w:br/>
              <w:t>для окружающей среды, на опасных производственных объек</w:t>
            </w:r>
            <w:r w:rsidRPr="00C115AD">
              <w:rPr>
                <w:rFonts w:eastAsiaTheme="minorEastAsia"/>
              </w:rPr>
              <w:t>тах IV класса опасности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3" w:name="sub_11082"/>
            <w:r w:rsidRPr="00C115AD">
              <w:rPr>
                <w:rFonts w:eastAsiaTheme="minorEastAsia"/>
              </w:rPr>
              <w:t>82.</w:t>
            </w:r>
            <w:bookmarkEnd w:id="17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</w:t>
            </w:r>
            <w:r w:rsidRPr="00C115AD">
              <w:rPr>
                <w:rFonts w:eastAsiaTheme="minorEastAsia"/>
              </w:rPr>
              <w:t>ых объектах IV класса опасности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4" w:name="sub_11083"/>
            <w:r w:rsidRPr="00C115AD">
              <w:rPr>
                <w:rFonts w:eastAsiaTheme="minorEastAsia"/>
              </w:rPr>
              <w:t>83.</w:t>
            </w:r>
            <w:bookmarkEnd w:id="17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5" w:name="sub_11084"/>
            <w:r w:rsidRPr="00C115AD">
              <w:rPr>
                <w:rFonts w:eastAsiaTheme="minorEastAsia"/>
              </w:rPr>
              <w:t>84.</w:t>
            </w:r>
            <w:bookmarkEnd w:id="17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6" w:name="sub_11085"/>
            <w:r w:rsidRPr="00C115AD">
              <w:rPr>
                <w:rFonts w:eastAsiaTheme="minorEastAsia"/>
              </w:rPr>
              <w:t>85.</w:t>
            </w:r>
            <w:bookmarkEnd w:id="17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</w:t>
            </w:r>
            <w:r w:rsidRPr="00C115AD">
              <w:rPr>
                <w:rFonts w:eastAsiaTheme="minorEastAsia"/>
              </w:rPr>
              <w:t>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7" w:name="sub_11086"/>
            <w:r w:rsidRPr="00C115AD">
              <w:rPr>
                <w:rFonts w:eastAsiaTheme="minorEastAsia"/>
              </w:rPr>
              <w:t>86.</w:t>
            </w:r>
            <w:bookmarkEnd w:id="17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Ведение горных работ, работ по обогащению полезных ископаем</w:t>
            </w:r>
            <w:r w:rsidRPr="00C115AD">
              <w:rPr>
                <w:rFonts w:eastAsiaTheme="minorEastAsia"/>
              </w:rPr>
              <w:t xml:space="preserve">ых на опасных </w:t>
            </w:r>
            <w:r w:rsidRPr="00C115AD">
              <w:rPr>
                <w:rFonts w:eastAsiaTheme="minorEastAsia"/>
              </w:rPr>
              <w:lastRenderedPageBreak/>
              <w:t>производственных объектах IV класса опасности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lastRenderedPageBreak/>
              <w:t>-</w:t>
            </w:r>
            <w:hyperlink w:anchor="sub_3333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78" w:name="sub_125000"/>
            <w:r w:rsidRPr="00C115AD">
              <w:rPr>
                <w:rFonts w:eastAsiaTheme="minorEastAsia"/>
              </w:rPr>
              <w:lastRenderedPageBreak/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</w:t>
            </w:r>
            <w:r w:rsidRPr="00C115AD">
              <w:rPr>
                <w:rFonts w:eastAsiaTheme="minorEastAsia"/>
              </w:rPr>
              <w:t xml:space="preserve">ва, монтажа, наладки, применения, эксплуатации, </w:t>
            </w:r>
            <w:r w:rsidRPr="00C115AD">
              <w:rPr>
                <w:rFonts w:eastAsiaTheme="minorEastAsia"/>
              </w:rPr>
              <w:br/>
              <w:t>в том числе технического обслуживания, а также ремонта)</w:t>
            </w:r>
            <w:bookmarkEnd w:id="178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79" w:name="sub_11087"/>
            <w:r w:rsidRPr="00C115AD">
              <w:rPr>
                <w:rFonts w:eastAsiaTheme="minorEastAsia"/>
              </w:rPr>
              <w:t>87.</w:t>
            </w:r>
            <w:bookmarkEnd w:id="17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4444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****</w:t>
              </w:r>
            </w:hyperlink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1"/>
              <w:rPr>
                <w:rFonts w:eastAsiaTheme="minorEastAsia"/>
              </w:rPr>
            </w:pPr>
            <w:bookmarkStart w:id="180" w:name="sub_126000"/>
            <w:r w:rsidRPr="00C115AD">
              <w:rPr>
                <w:rFonts w:eastAsiaTheme="minorEastAsia"/>
              </w:rPr>
              <w:t>ХLIII. Техническое обслуживание, ремонт и техническое диагностирование внутридомового и внутриквартирного газового оборудования</w:t>
            </w:r>
            <w:bookmarkEnd w:id="180"/>
          </w:p>
        </w:tc>
      </w:tr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bookmarkStart w:id="181" w:name="sub_11088"/>
            <w:r w:rsidRPr="00C115AD">
              <w:rPr>
                <w:rFonts w:eastAsiaTheme="minorEastAsia"/>
              </w:rPr>
              <w:t>88.</w:t>
            </w:r>
            <w:bookmarkEnd w:id="18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d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 xml:space="preserve">Работы и услуги по поддержанию внутридомового и (или) внутриквартирного газового оборудования </w:t>
            </w:r>
            <w:r w:rsidRPr="00C115AD">
              <w:rPr>
                <w:rFonts w:eastAsiaTheme="minorEastAsia"/>
              </w:rPr>
              <w:t>в техническом состоянии, соответствующем предъявляемым к нему нормативным требованиям, определение технического состояния внутридомового и (или) внутриквартирного газового оборудования либо их составных частей, поиск и определение неисправностей указанного</w:t>
            </w:r>
            <w:r w:rsidRPr="00C115AD">
              <w:rPr>
                <w:rFonts w:eastAsiaTheme="minorEastAsia"/>
              </w:rPr>
              <w:t xml:space="preserve"> оборудования, а также определение возможности его дальнейшего использования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-</w:t>
            </w:r>
            <w:hyperlink w:anchor="sub_5555" w:history="1">
              <w:r w:rsidRPr="00C115AD">
                <w:rPr>
                  <w:rStyle w:val="a4"/>
                  <w:rFonts w:eastAsiaTheme="minorEastAsia"/>
                  <w:b w:val="0"/>
                  <w:bCs w:val="0"/>
                </w:rPr>
                <w:t>*****</w:t>
              </w:r>
            </w:hyperlink>
          </w:p>
        </w:tc>
      </w:tr>
    </w:tbl>
    <w:p w:rsidR="00000000" w:rsidRDefault="00C115AD"/>
    <w:p w:rsidR="00000000" w:rsidRDefault="00C115A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115AD">
      <w:bookmarkStart w:id="182" w:name="sub_1111"/>
      <w:r>
        <w:t xml:space="preserve">* Наименование видов работ и услуг приведено в соответствии с </w:t>
      </w:r>
      <w:hyperlink r:id="rId58" w:history="1">
        <w:r>
          <w:rPr>
            <w:rStyle w:val="a4"/>
          </w:rPr>
          <w:t>Общероссийским 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000000" w:rsidRDefault="00C115AD">
      <w:bookmarkStart w:id="183" w:name="sub_2222"/>
      <w:bookmarkEnd w:id="182"/>
      <w:r>
        <w:t xml:space="preserve">** Наименование видов услуг приведено в соответствии с </w:t>
      </w:r>
      <w:hyperlink r:id="rId59" w:history="1">
        <w:r>
          <w:rPr>
            <w:rStyle w:val="a4"/>
          </w:rPr>
          <w:t>Общероссийским классификатором</w:t>
        </w:r>
      </w:hyperlink>
      <w:r>
        <w:t xml:space="preserve"> продукции по ви</w:t>
      </w:r>
      <w:r>
        <w:t>дам экономической деятельности (ОКПД2) ОК 034-2014 (КПЕС 2008).</w:t>
      </w:r>
    </w:p>
    <w:p w:rsidR="00000000" w:rsidRDefault="00C115AD">
      <w:bookmarkStart w:id="184" w:name="sub_3333"/>
      <w:bookmarkEnd w:id="183"/>
      <w:r>
        <w:t xml:space="preserve">*** Наименования видов работ, опасных веществ, классов опасности опасных производственных объектов приведены в соответствии с </w:t>
      </w:r>
      <w:hyperlink r:id="rId60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"О промышленной безопасности опасных производственных объектов".</w:t>
      </w:r>
    </w:p>
    <w:p w:rsidR="00000000" w:rsidRDefault="00C115AD">
      <w:bookmarkStart w:id="185" w:name="sub_4444"/>
      <w:bookmarkEnd w:id="184"/>
      <w:r>
        <w:t xml:space="preserve">**** Наименования видов работ и услуг приведены в соответствии с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</w:t>
      </w:r>
      <w:r>
        <w:t>ой Федерации".</w:t>
      </w:r>
    </w:p>
    <w:p w:rsidR="00000000" w:rsidRDefault="00C115AD">
      <w:bookmarkStart w:id="186" w:name="sub_5555"/>
      <w:bookmarkEnd w:id="185"/>
      <w:r>
        <w:t xml:space="preserve">***** Наименования видов работ и услуг приведены в соответствии с </w:t>
      </w:r>
      <w:hyperlink r:id="rId62" w:history="1">
        <w:r>
          <w:rPr>
            <w:rStyle w:val="a4"/>
          </w:rPr>
          <w:t>Федеральным законом</w:t>
        </w:r>
      </w:hyperlink>
      <w:r>
        <w:t xml:space="preserve"> "О газоснабжении в Российской Федераций".</w:t>
      </w:r>
    </w:p>
    <w:bookmarkEnd w:id="186"/>
    <w:p w:rsidR="00000000" w:rsidRDefault="00C115AD"/>
    <w:p w:rsidR="00000000" w:rsidRDefault="00C115AD">
      <w:pPr>
        <w:pStyle w:val="a8"/>
        <w:rPr>
          <w:color w:val="000000"/>
          <w:sz w:val="16"/>
          <w:szCs w:val="16"/>
        </w:rPr>
      </w:pPr>
      <w:bookmarkStart w:id="187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C115AD">
      <w:pPr>
        <w:pStyle w:val="a9"/>
      </w:pPr>
      <w:r>
        <w:fldChar w:fldCharType="begin"/>
      </w:r>
      <w:r>
        <w:instrText>HYPERLINK "</w:instrText>
      </w:r>
      <w:r>
        <w:instrText>garantF1://70020006.10540"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декабря 2011 г. N 1132 в приложение внесены изменения</w:t>
      </w:r>
    </w:p>
    <w:p w:rsidR="00000000" w:rsidRDefault="00C115AD">
      <w:pPr>
        <w:pStyle w:val="a9"/>
      </w:pPr>
      <w:hyperlink r:id="rId6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C115AD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115AD">
      <w:pPr>
        <w:pStyle w:val="a8"/>
      </w:pPr>
      <w:r>
        <w:t xml:space="preserve">См. данную форму в редакторе MS-Word и </w:t>
      </w:r>
      <w:hyperlink r:id="rId64" w:history="1">
        <w:r>
          <w:rPr>
            <w:rStyle w:val="a4"/>
          </w:rPr>
          <w:t>образец</w:t>
        </w:r>
      </w:hyperlink>
      <w:r>
        <w:t xml:space="preserve"> ее заполнения</w:t>
      </w:r>
    </w:p>
    <w:p w:rsidR="00000000" w:rsidRDefault="00C115AD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представления уведомлений о начале</w:t>
      </w:r>
      <w:r>
        <w:rPr>
          <w:rStyle w:val="a3"/>
        </w:rPr>
        <w:br/>
      </w:r>
      <w:r>
        <w:rPr>
          <w:rStyle w:val="a3"/>
        </w:rPr>
        <w:lastRenderedPageBreak/>
        <w:t>осуществления отдельных видов предпринимательской</w:t>
      </w:r>
      <w:r>
        <w:rPr>
          <w:rStyle w:val="a3"/>
        </w:rPr>
        <w:br/>
        <w:t>деятельности и учета указанных уведомлений</w:t>
      </w:r>
      <w:r>
        <w:rPr>
          <w:rStyle w:val="a3"/>
        </w:rPr>
        <w:br/>
        <w:t>(с изменениями от 14 апр</w:t>
      </w:r>
      <w:r>
        <w:rPr>
          <w:rStyle w:val="a3"/>
        </w:rPr>
        <w:t>еля 2010 г.,</w:t>
      </w:r>
      <w:r>
        <w:rPr>
          <w:rStyle w:val="a3"/>
        </w:rPr>
        <w:br/>
        <w:t>26 декабря 2011 г.)</w:t>
      </w:r>
    </w:p>
    <w:p w:rsidR="00000000" w:rsidRDefault="00C115AD"/>
    <w:p w:rsidR="00000000" w:rsidRDefault="00C115AD">
      <w:pPr>
        <w:pStyle w:val="1"/>
      </w:pPr>
      <w:r>
        <w:t>ФОРМА</w:t>
      </w:r>
      <w:r>
        <w:br/>
        <w:t>уведомления о начале осуществления предпринимательской деятельности</w:t>
      </w:r>
    </w:p>
    <w:p w:rsidR="00000000" w:rsidRDefault="00C115AD"/>
    <w:p w:rsidR="00000000" w:rsidRDefault="00C115AD">
      <w:pPr>
        <w:ind w:firstLine="698"/>
        <w:jc w:val="right"/>
      </w:pPr>
      <w:r>
        <w:t>________________________________</w:t>
      </w:r>
      <w:r>
        <w:br/>
        <w:t>(отметка о регистрации уведомления</w:t>
      </w:r>
      <w:r>
        <w:br/>
        <w:t>в уполномоченном органе)</w:t>
      </w:r>
    </w:p>
    <w:p w:rsidR="00000000" w:rsidRDefault="00C115AD"/>
    <w:p w:rsidR="00000000" w:rsidRDefault="00C115AD">
      <w:pPr>
        <w:ind w:firstLine="0"/>
      </w:pPr>
      <w:r>
        <w:t>В _______________________________________________________________________</w:t>
      </w:r>
    </w:p>
    <w:p w:rsidR="00000000" w:rsidRDefault="00C115AD">
      <w:pPr>
        <w:ind w:firstLine="0"/>
        <w:jc w:val="center"/>
      </w:pPr>
      <w:r>
        <w:t>(указывается наименование федерального органа исполнительной власти (его территориального органа), в который представляется уведомление)</w:t>
      </w:r>
    </w:p>
    <w:p w:rsidR="00000000" w:rsidRDefault="00C115AD"/>
    <w:p w:rsidR="00000000" w:rsidRDefault="00C115AD">
      <w:pPr>
        <w:pStyle w:val="1"/>
      </w:pPr>
      <w:r>
        <w:t>УВЕДОМЛЕНИЕ</w:t>
      </w:r>
      <w:r>
        <w:br/>
        <w:t>о начале осуществления предприни</w:t>
      </w:r>
      <w:r>
        <w:t>мательской деятельности</w:t>
      </w:r>
    </w:p>
    <w:p w:rsidR="00000000" w:rsidRDefault="00C115AD"/>
    <w:p w:rsidR="00000000" w:rsidRDefault="00C115AD">
      <w:pPr>
        <w:ind w:firstLine="0"/>
        <w:jc w:val="center"/>
      </w:pPr>
      <w:r>
        <w:t>от "_______" ___________ 20___ г.</w:t>
      </w:r>
    </w:p>
    <w:p w:rsidR="00000000" w:rsidRDefault="00C115AD"/>
    <w:p w:rsidR="00000000" w:rsidRDefault="00C115AD">
      <w:pPr>
        <w:ind w:firstLine="0"/>
      </w:pPr>
      <w:r>
        <w:t>_________________________________________________________________________</w:t>
      </w:r>
    </w:p>
    <w:p w:rsidR="00000000" w:rsidRDefault="00C115AD">
      <w:pPr>
        <w:ind w:firstLine="0"/>
        <w:jc w:val="center"/>
      </w:pPr>
      <w:bookmarkStart w:id="188" w:name="sub_12001"/>
      <w:r>
        <w:t>(указывается полное и сокращенное, в том числе фирменное (при наличии), наименование, организационно-правовая фор</w:t>
      </w:r>
      <w:r>
        <w:t>ма юридического лица, фамилия, имя, отчество индивидуального предпринимателя, 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</w:t>
      </w:r>
      <w:r>
        <w:t>дарственной регистрации индивидуального предпринимателя (ОГРН)</w:t>
      </w:r>
    </w:p>
    <w:bookmarkEnd w:id="188"/>
    <w:p w:rsidR="00000000" w:rsidRDefault="00C115AD">
      <w:pPr>
        <w:ind w:firstLine="0"/>
      </w:pPr>
      <w:r>
        <w:t>_________________________________________________________________________</w:t>
      </w:r>
    </w:p>
    <w:p w:rsidR="00000000" w:rsidRDefault="00C115AD">
      <w:pPr>
        <w:ind w:firstLine="0"/>
      </w:pPr>
      <w:r>
        <w:t>_________________________________________________________________________</w:t>
      </w:r>
    </w:p>
    <w:p w:rsidR="00000000" w:rsidRDefault="00C115AD">
      <w:pPr>
        <w:ind w:firstLine="0"/>
        <w:jc w:val="center"/>
      </w:pPr>
      <w:r>
        <w:t>(указываются почтовые адреса места н</w:t>
      </w:r>
      <w:r>
        <w:t>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000000" w:rsidRDefault="00C115AD">
      <w:pPr>
        <w:ind w:firstLine="0"/>
      </w:pPr>
      <w:r>
        <w:t>в соотве</w:t>
      </w:r>
      <w:r>
        <w:t xml:space="preserve">тствии со </w:t>
      </w:r>
      <w:hyperlink r:id="rId65" w:history="1">
        <w:r>
          <w:rPr>
            <w:rStyle w:val="a4"/>
          </w:rPr>
          <w:t>статьей 8</w:t>
        </w:r>
      </w:hyperlink>
      <w:r>
        <w:t xml:space="preserve"> Федерального закона "О защите прав юридических лиц и индивидуальных предпринимателей при осуществлении государственного контроля (надзора) и муниципального контроля" уведомляет о начале осуществления </w:t>
      </w:r>
      <w:r>
        <w:t>следующего вида (видов) предпринимательской деятельности:</w:t>
      </w:r>
    </w:p>
    <w:p w:rsidR="00000000" w:rsidRDefault="00C115AD">
      <w:pPr>
        <w:ind w:firstLine="0"/>
      </w:pPr>
      <w:r>
        <w:t>_________________________________________________________________________</w:t>
      </w:r>
    </w:p>
    <w:p w:rsidR="00000000" w:rsidRDefault="00C115AD">
      <w:pPr>
        <w:ind w:firstLine="0"/>
        <w:jc w:val="center"/>
      </w:pPr>
      <w:r>
        <w:t>(указывается вид (виды) деятельности и выполняемые в ее составе работы (услуги) по</w:t>
      </w:r>
    </w:p>
    <w:p w:rsidR="00000000" w:rsidRDefault="00C115AD">
      <w:pPr>
        <w:ind w:firstLine="0"/>
      </w:pPr>
      <w:r>
        <w:t>_________________________________________</w:t>
      </w:r>
      <w:r>
        <w:t>________________________________</w:t>
      </w:r>
    </w:p>
    <w:p w:rsidR="00000000" w:rsidRDefault="00C115AD">
      <w:pPr>
        <w:ind w:firstLine="0"/>
        <w:jc w:val="center"/>
      </w:pPr>
      <w:r>
        <w:t>перечню работ и услуг в составе отдельных видов предпринимательской деятельности, о</w:t>
      </w:r>
    </w:p>
    <w:p w:rsidR="00000000" w:rsidRDefault="00C115AD">
      <w:pPr>
        <w:ind w:firstLine="0"/>
      </w:pPr>
      <w:r>
        <w:t>_________________________________________________________________________</w:t>
      </w:r>
    </w:p>
    <w:p w:rsidR="00000000" w:rsidRDefault="00C115AD">
      <w:pPr>
        <w:ind w:firstLine="0"/>
        <w:jc w:val="center"/>
      </w:pPr>
      <w:r>
        <w:t>начале осуществления которых юридическим лицом или индивидуальным</w:t>
      </w:r>
    </w:p>
    <w:p w:rsidR="00000000" w:rsidRDefault="00C115AD">
      <w:pPr>
        <w:ind w:firstLine="0"/>
      </w:pPr>
      <w:r>
        <w:t>_________________________________________________________________________</w:t>
      </w:r>
    </w:p>
    <w:p w:rsidR="00000000" w:rsidRDefault="00C115AD">
      <w:pPr>
        <w:ind w:firstLine="0"/>
        <w:jc w:val="center"/>
      </w:pPr>
      <w:r>
        <w:t>предпринимателем представляется уведомление)</w:t>
      </w:r>
    </w:p>
    <w:p w:rsidR="00000000" w:rsidRDefault="00C115AD">
      <w:pPr>
        <w:ind w:firstLine="0"/>
      </w:pPr>
      <w:r>
        <w:t xml:space="preserve">с "_____" __________ 20____ г. и подтверждает соответствие территорий, зданий, </w:t>
      </w:r>
      <w:r>
        <w:lastRenderedPageBreak/>
        <w:t>помещений, со</w:t>
      </w:r>
      <w:r>
        <w:t>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000000" w:rsidRDefault="00C115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2"/>
        <w:gridCol w:w="3300"/>
        <w:gridCol w:w="3618"/>
      </w:tblGrid>
      <w:tr w:rsidR="00000000" w:rsidRPr="00C115AD">
        <w:tblPrEx>
          <w:tblCellMar>
            <w:top w:w="0" w:type="dxa"/>
            <w:bottom w:w="0" w:type="dxa"/>
          </w:tblCellMar>
        </w:tblPrEx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rPr>
                <w:rFonts w:eastAsiaTheme="minorEastAsia"/>
              </w:rPr>
            </w:pPr>
          </w:p>
          <w:p w:rsidR="00000000" w:rsidRPr="00C115AD" w:rsidRDefault="00C115AD">
            <w:pPr>
              <w:pStyle w:val="aa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___</w:t>
            </w:r>
            <w:r w:rsidRPr="00C115AD">
              <w:rPr>
                <w:rFonts w:eastAsiaTheme="minorEastAsia"/>
              </w:rPr>
              <w:t>____________________</w:t>
            </w:r>
          </w:p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(наименование должности руководителя юридического лица)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rPr>
                <w:rFonts w:eastAsiaTheme="minorEastAsia"/>
              </w:rPr>
            </w:pPr>
          </w:p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__________________</w:t>
            </w:r>
          </w:p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115AD" w:rsidRDefault="00C115AD">
            <w:pPr>
              <w:pStyle w:val="aa"/>
              <w:rPr>
                <w:rFonts w:eastAsiaTheme="minorEastAsia"/>
              </w:rPr>
            </w:pPr>
          </w:p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_________________</w:t>
            </w:r>
          </w:p>
          <w:p w:rsidR="00000000" w:rsidRPr="00C115AD" w:rsidRDefault="00C115AD">
            <w:pPr>
              <w:pStyle w:val="aa"/>
              <w:jc w:val="center"/>
              <w:rPr>
                <w:rFonts w:eastAsiaTheme="minorEastAsia"/>
              </w:rPr>
            </w:pPr>
            <w:r w:rsidRPr="00C115AD">
              <w:rPr>
                <w:rFonts w:eastAsiaTheme="minorEastAsia"/>
              </w:rPr>
              <w:t>(инициалы, фамил</w:t>
            </w:r>
            <w:r w:rsidRPr="00C115AD">
              <w:rPr>
                <w:rFonts w:eastAsiaTheme="minorEastAsia"/>
              </w:rPr>
              <w:t>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000000" w:rsidRDefault="00C115AD">
      <w:pPr>
        <w:pStyle w:val="ad"/>
      </w:pPr>
      <w:r>
        <w:t>М.П.</w:t>
      </w:r>
    </w:p>
    <w:p w:rsidR="00C115AD" w:rsidRDefault="00C115AD"/>
    <w:sectPr w:rsidR="00C115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2F9"/>
    <w:rsid w:val="009D12F9"/>
    <w:rsid w:val="00C1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9622.1000" TargetMode="External"/><Relationship Id="rId18" Type="http://schemas.openxmlformats.org/officeDocument/2006/relationships/hyperlink" Target="garantF1://70138802.1000" TargetMode="External"/><Relationship Id="rId26" Type="http://schemas.openxmlformats.org/officeDocument/2006/relationships/hyperlink" Target="garantF1://70223542.1000" TargetMode="External"/><Relationship Id="rId39" Type="http://schemas.openxmlformats.org/officeDocument/2006/relationships/hyperlink" Target="garantF1://71274692.1000" TargetMode="External"/><Relationship Id="rId21" Type="http://schemas.openxmlformats.org/officeDocument/2006/relationships/hyperlink" Target="garantF1://70046368.0" TargetMode="External"/><Relationship Id="rId34" Type="http://schemas.openxmlformats.org/officeDocument/2006/relationships/hyperlink" Target="garantF1://71673788.1001" TargetMode="External"/><Relationship Id="rId42" Type="http://schemas.openxmlformats.org/officeDocument/2006/relationships/hyperlink" Target="garantF1://77560674.1006" TargetMode="External"/><Relationship Id="rId47" Type="http://schemas.openxmlformats.org/officeDocument/2006/relationships/hyperlink" Target="garantF1://12084522.54" TargetMode="External"/><Relationship Id="rId50" Type="http://schemas.openxmlformats.org/officeDocument/2006/relationships/hyperlink" Target="garantF1://5658509.1010" TargetMode="External"/><Relationship Id="rId55" Type="http://schemas.openxmlformats.org/officeDocument/2006/relationships/hyperlink" Target="garantF1://96304.0" TargetMode="External"/><Relationship Id="rId63" Type="http://schemas.openxmlformats.org/officeDocument/2006/relationships/hyperlink" Target="garantF1://5662977.12000" TargetMode="External"/><Relationship Id="rId7" Type="http://schemas.openxmlformats.org/officeDocument/2006/relationships/hyperlink" Target="garantF1://12036005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324041.1003" TargetMode="External"/><Relationship Id="rId29" Type="http://schemas.openxmlformats.org/officeDocument/2006/relationships/hyperlink" Target="garantF1://7169255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47.8" TargetMode="External"/><Relationship Id="rId11" Type="http://schemas.openxmlformats.org/officeDocument/2006/relationships/hyperlink" Target="garantF1://87265.0" TargetMode="External"/><Relationship Id="rId24" Type="http://schemas.openxmlformats.org/officeDocument/2006/relationships/hyperlink" Target="garantF1://70312328.0" TargetMode="External"/><Relationship Id="rId32" Type="http://schemas.openxmlformats.org/officeDocument/2006/relationships/hyperlink" Target="garantF1://71524928.1003" TargetMode="External"/><Relationship Id="rId37" Type="http://schemas.openxmlformats.org/officeDocument/2006/relationships/hyperlink" Target="garantF1://71043900.0" TargetMode="External"/><Relationship Id="rId40" Type="http://schemas.openxmlformats.org/officeDocument/2006/relationships/hyperlink" Target="garantF1://71274692.0" TargetMode="External"/><Relationship Id="rId45" Type="http://schemas.openxmlformats.org/officeDocument/2006/relationships/hyperlink" Target="garantF1://12079857.12" TargetMode="External"/><Relationship Id="rId53" Type="http://schemas.openxmlformats.org/officeDocument/2006/relationships/hyperlink" Target="garantF1://12064247.87" TargetMode="External"/><Relationship Id="rId58" Type="http://schemas.openxmlformats.org/officeDocument/2006/relationships/hyperlink" Target="garantF1://70550726.0" TargetMode="External"/><Relationship Id="rId66" Type="http://schemas.openxmlformats.org/officeDocument/2006/relationships/fontTable" Target="fontTable.xml"/><Relationship Id="rId5" Type="http://schemas.openxmlformats.org/officeDocument/2006/relationships/hyperlink" Target="garantF1://12068518.0" TargetMode="External"/><Relationship Id="rId15" Type="http://schemas.openxmlformats.org/officeDocument/2006/relationships/hyperlink" Target="garantF1://12039622.20513" TargetMode="External"/><Relationship Id="rId23" Type="http://schemas.openxmlformats.org/officeDocument/2006/relationships/hyperlink" Target="garantF1://70312328.10000" TargetMode="External"/><Relationship Id="rId28" Type="http://schemas.openxmlformats.org/officeDocument/2006/relationships/hyperlink" Target="garantF1://71692558.1000" TargetMode="External"/><Relationship Id="rId36" Type="http://schemas.openxmlformats.org/officeDocument/2006/relationships/hyperlink" Target="garantF1://71043900.1000" TargetMode="External"/><Relationship Id="rId49" Type="http://schemas.openxmlformats.org/officeDocument/2006/relationships/hyperlink" Target="garantF1://12079857.2" TargetMode="External"/><Relationship Id="rId57" Type="http://schemas.openxmlformats.org/officeDocument/2006/relationships/hyperlink" Target="garantF1://57319512.11000" TargetMode="External"/><Relationship Id="rId61" Type="http://schemas.openxmlformats.org/officeDocument/2006/relationships/hyperlink" Target="garantF1://12091967.953" TargetMode="External"/><Relationship Id="rId10" Type="http://schemas.openxmlformats.org/officeDocument/2006/relationships/hyperlink" Target="garantF1://87265.1000" TargetMode="External"/><Relationship Id="rId19" Type="http://schemas.openxmlformats.org/officeDocument/2006/relationships/hyperlink" Target="garantF1://70138802.0" TargetMode="External"/><Relationship Id="rId31" Type="http://schemas.openxmlformats.org/officeDocument/2006/relationships/hyperlink" Target="garantF1://57642244.1054" TargetMode="External"/><Relationship Id="rId44" Type="http://schemas.openxmlformats.org/officeDocument/2006/relationships/hyperlink" Target="garantF1://12084522.54" TargetMode="External"/><Relationship Id="rId52" Type="http://schemas.openxmlformats.org/officeDocument/2006/relationships/hyperlink" Target="garantF1://57310455.1011" TargetMode="External"/><Relationship Id="rId60" Type="http://schemas.openxmlformats.org/officeDocument/2006/relationships/hyperlink" Target="garantF1://11800785.0" TargetMode="External"/><Relationship Id="rId65" Type="http://schemas.openxmlformats.org/officeDocument/2006/relationships/hyperlink" Target="garantF1://12064247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005.10523" TargetMode="External"/><Relationship Id="rId14" Type="http://schemas.openxmlformats.org/officeDocument/2006/relationships/hyperlink" Target="garantF1://12039622.0" TargetMode="External"/><Relationship Id="rId22" Type="http://schemas.openxmlformats.org/officeDocument/2006/relationships/hyperlink" Target="garantF1://57324041.1005" TargetMode="External"/><Relationship Id="rId27" Type="http://schemas.openxmlformats.org/officeDocument/2006/relationships/hyperlink" Target="garantF1://70223542.0" TargetMode="External"/><Relationship Id="rId30" Type="http://schemas.openxmlformats.org/officeDocument/2006/relationships/hyperlink" Target="garantF1://70300620.1004" TargetMode="External"/><Relationship Id="rId35" Type="http://schemas.openxmlformats.org/officeDocument/2006/relationships/hyperlink" Target="garantF1://57319512.1057" TargetMode="External"/><Relationship Id="rId43" Type="http://schemas.openxmlformats.org/officeDocument/2006/relationships/hyperlink" Target="garantF1://57310455.1007" TargetMode="External"/><Relationship Id="rId48" Type="http://schemas.openxmlformats.org/officeDocument/2006/relationships/hyperlink" Target="garantF1://12084522.54" TargetMode="External"/><Relationship Id="rId56" Type="http://schemas.openxmlformats.org/officeDocument/2006/relationships/hyperlink" Target="garantF1://71673788.1002" TargetMode="External"/><Relationship Id="rId64" Type="http://schemas.openxmlformats.org/officeDocument/2006/relationships/hyperlink" Target="garantF1://55622255.0" TargetMode="External"/><Relationship Id="rId8" Type="http://schemas.openxmlformats.org/officeDocument/2006/relationships/hyperlink" Target="garantF1://12036005.0" TargetMode="External"/><Relationship Id="rId51" Type="http://schemas.openxmlformats.org/officeDocument/2006/relationships/hyperlink" Target="garantF1://12064247.86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7265.5511" TargetMode="External"/><Relationship Id="rId17" Type="http://schemas.openxmlformats.org/officeDocument/2006/relationships/hyperlink" Target="garantF1://6225497.2000" TargetMode="External"/><Relationship Id="rId25" Type="http://schemas.openxmlformats.org/officeDocument/2006/relationships/hyperlink" Target="garantF1://57642244.1051" TargetMode="External"/><Relationship Id="rId33" Type="http://schemas.openxmlformats.org/officeDocument/2006/relationships/hyperlink" Target="garantF1://57324041.1055" TargetMode="External"/><Relationship Id="rId38" Type="http://schemas.openxmlformats.org/officeDocument/2006/relationships/hyperlink" Target="garantF1://57324041.1058" TargetMode="External"/><Relationship Id="rId46" Type="http://schemas.openxmlformats.org/officeDocument/2006/relationships/hyperlink" Target="garantF1://5658509.1008" TargetMode="External"/><Relationship Id="rId59" Type="http://schemas.openxmlformats.org/officeDocument/2006/relationships/hyperlink" Target="garantF1://70550730.0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70046368.102" TargetMode="External"/><Relationship Id="rId41" Type="http://schemas.openxmlformats.org/officeDocument/2006/relationships/hyperlink" Target="garantF1://71735958.1" TargetMode="External"/><Relationship Id="rId54" Type="http://schemas.openxmlformats.org/officeDocument/2006/relationships/hyperlink" Target="garantF1://12084522.54" TargetMode="External"/><Relationship Id="rId62" Type="http://schemas.openxmlformats.org/officeDocument/2006/relationships/hyperlink" Target="garantF1://802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6351</Words>
  <Characters>36207</Characters>
  <Application>Microsoft Office Word</Application>
  <DocSecurity>0</DocSecurity>
  <Lines>301</Lines>
  <Paragraphs>84</Paragraphs>
  <ScaleCrop>false</ScaleCrop>
  <Company>НПП "Гарант-Сервис"</Company>
  <LinksUpToDate>false</LinksUpToDate>
  <CharactersWithSpaces>42474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2018-05-23T06:02:00Z</dcterms:created>
  <dcterms:modified xsi:type="dcterms:W3CDTF">2018-05-23T06:02:00Z</dcterms:modified>
</cp:coreProperties>
</file>