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5F" w:rsidRDefault="0014145F">
      <w:pPr>
        <w:rPr>
          <w:rStyle w:val="a3"/>
        </w:rPr>
      </w:pPr>
    </w:p>
    <w:p w:rsidR="0014145F" w:rsidRDefault="0014145F">
      <w:pPr>
        <w:rPr>
          <w:rStyle w:val="a3"/>
        </w:rPr>
      </w:pPr>
    </w:p>
    <w:p w:rsidR="0014145F" w:rsidRDefault="0014145F">
      <w:pPr>
        <w:rPr>
          <w:rStyle w:val="a3"/>
        </w:rPr>
      </w:pPr>
    </w:p>
    <w:p w:rsidR="00EC23BB" w:rsidRDefault="00EC23BB" w:rsidP="00EC23BB">
      <w:pPr>
        <w:pStyle w:val="1"/>
      </w:pPr>
      <w:bookmarkStart w:id="0" w:name="sub_110"/>
      <w:r>
        <w:t>Паспорт</w:t>
      </w:r>
      <w:r>
        <w:br/>
        <w:t>подпрограммы N 1</w:t>
      </w:r>
    </w:p>
    <w:bookmarkEnd w:id="0"/>
    <w:p w:rsidR="00EC23BB" w:rsidRDefault="00EC23BB" w:rsidP="00EC23BB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9355"/>
      </w:tblGrid>
      <w:tr w:rsidR="00EC23BB" w:rsidTr="0091505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Default="00EC23BB" w:rsidP="00EC23BB">
            <w:pPr>
              <w:pStyle w:val="a6"/>
              <w:jc w:val="center"/>
            </w:pPr>
            <w:r>
              <w:t>Наименование подпрограммы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3BB" w:rsidRDefault="0060359D" w:rsidP="00EC23BB">
            <w:pPr>
              <w:pStyle w:val="a6"/>
              <w:jc w:val="center"/>
            </w:pPr>
            <w:hyperlink w:anchor="sub_1021" w:history="1">
              <w:r w:rsidR="00EC23BB">
                <w:rPr>
                  <w:rStyle w:val="a4"/>
                  <w:rFonts w:cs="Arial"/>
                </w:rPr>
                <w:t>Обеспечивающая подпрограмма</w:t>
              </w:r>
            </w:hyperlink>
          </w:p>
        </w:tc>
      </w:tr>
      <w:tr w:rsidR="00EC23BB" w:rsidTr="0091505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Default="00EC23BB" w:rsidP="00EC23BB">
            <w:pPr>
              <w:pStyle w:val="a6"/>
              <w:jc w:val="center"/>
            </w:pPr>
            <w:r>
              <w:t>Ответственный исполнитель подпрограммы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3BB" w:rsidRDefault="00EC23BB" w:rsidP="00EC23BB">
            <w:pPr>
              <w:pStyle w:val="a6"/>
              <w:jc w:val="center"/>
            </w:pPr>
            <w:r>
              <w:t>Министерство инвестиционного развития и предпринимательства Республики Саха (Якутия)</w:t>
            </w:r>
          </w:p>
        </w:tc>
      </w:tr>
      <w:tr w:rsidR="00EC23BB" w:rsidTr="0091505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Default="00EC23BB" w:rsidP="00EC23BB">
            <w:pPr>
              <w:pStyle w:val="a6"/>
              <w:jc w:val="center"/>
            </w:pPr>
            <w:r>
              <w:t>Участники подпрограммы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3BB" w:rsidRDefault="00EC23BB" w:rsidP="00EC23BB">
            <w:pPr>
              <w:pStyle w:val="a5"/>
              <w:jc w:val="center"/>
            </w:pPr>
            <w:r>
              <w:t>-</w:t>
            </w:r>
          </w:p>
        </w:tc>
      </w:tr>
      <w:tr w:rsidR="00EC23BB" w:rsidTr="0091505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Default="00EC23BB" w:rsidP="00EC23BB">
            <w:pPr>
              <w:pStyle w:val="a6"/>
              <w:jc w:val="center"/>
            </w:pPr>
            <w:r>
              <w:t>Цель подпрограммы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3BB" w:rsidRDefault="00EC23BB" w:rsidP="00EC23BB">
            <w:pPr>
              <w:pStyle w:val="a6"/>
              <w:jc w:val="center"/>
            </w:pPr>
            <w:r>
              <w:t>Управление государственной программой Республики Саха (Якутия) "Развитие предпринимательства в Республике Саха (Якутия) на 2018 - 2022 годы"</w:t>
            </w:r>
          </w:p>
        </w:tc>
      </w:tr>
      <w:tr w:rsidR="00EC23BB" w:rsidTr="0091505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Default="00EC23BB" w:rsidP="00EC23BB">
            <w:pPr>
              <w:pStyle w:val="a6"/>
              <w:jc w:val="center"/>
            </w:pPr>
            <w:r>
              <w:t>Задачи подпрограммы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3BB" w:rsidRDefault="00EC23BB" w:rsidP="00EC23BB">
            <w:pPr>
              <w:pStyle w:val="a5"/>
              <w:jc w:val="center"/>
            </w:pPr>
          </w:p>
        </w:tc>
      </w:tr>
      <w:tr w:rsidR="00EC23BB" w:rsidTr="0091505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Default="00EC23BB" w:rsidP="00EC23BB">
            <w:pPr>
              <w:pStyle w:val="a6"/>
              <w:jc w:val="center"/>
            </w:pPr>
            <w:r>
              <w:t>Целевые показатели (индикаторы) подпрограммы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3BB" w:rsidRDefault="00EC23BB" w:rsidP="00EC23BB">
            <w:pPr>
              <w:pStyle w:val="a5"/>
              <w:jc w:val="center"/>
            </w:pPr>
          </w:p>
        </w:tc>
      </w:tr>
      <w:tr w:rsidR="00EC23BB" w:rsidTr="0091505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Default="00EC23BB" w:rsidP="00EC23BB">
            <w:pPr>
              <w:pStyle w:val="a6"/>
              <w:jc w:val="center"/>
            </w:pPr>
            <w:r>
              <w:t>Сроки реализации подпрограммы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3BB" w:rsidRDefault="00EC23BB" w:rsidP="00EC23BB">
            <w:pPr>
              <w:pStyle w:val="a6"/>
              <w:jc w:val="center"/>
            </w:pPr>
            <w:r>
              <w:t>2018-2022</w:t>
            </w:r>
          </w:p>
        </w:tc>
      </w:tr>
      <w:tr w:rsidR="00EC23BB" w:rsidTr="0091505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Default="00EC23BB" w:rsidP="00EC23BB">
            <w:pPr>
              <w:pStyle w:val="a6"/>
              <w:jc w:val="center"/>
            </w:pPr>
            <w:r>
              <w:t>Объем финансового обеспечения подпрограммы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3BB" w:rsidRDefault="00EC23BB" w:rsidP="00EC23BB">
            <w:pPr>
              <w:pStyle w:val="a6"/>
              <w:jc w:val="center"/>
            </w:pPr>
            <w:r>
              <w:t>Объемы финансового обеспечения подпрограммы - 289 403,25 тыс. рублей, в том числе:</w:t>
            </w:r>
          </w:p>
          <w:p w:rsidR="00EC23BB" w:rsidRDefault="00EC23BB" w:rsidP="00EC23BB">
            <w:pPr>
              <w:pStyle w:val="a6"/>
              <w:jc w:val="center"/>
            </w:pPr>
            <w:r>
              <w:t>2018 год - 57 880,65 тыс. руб.</w:t>
            </w:r>
          </w:p>
          <w:p w:rsidR="00EC23BB" w:rsidRDefault="00EC23BB" w:rsidP="00EC23BB">
            <w:pPr>
              <w:pStyle w:val="a6"/>
              <w:jc w:val="center"/>
            </w:pPr>
            <w:r>
              <w:t>2019 год - 57 880,65 тыс. руб.</w:t>
            </w:r>
          </w:p>
          <w:p w:rsidR="00EC23BB" w:rsidRDefault="00EC23BB" w:rsidP="00EC23BB">
            <w:pPr>
              <w:pStyle w:val="a6"/>
              <w:jc w:val="center"/>
            </w:pPr>
            <w:r>
              <w:t>2020 год - 57 880,65 тыс. руб.</w:t>
            </w:r>
          </w:p>
          <w:p w:rsidR="00EC23BB" w:rsidRDefault="00EC23BB" w:rsidP="00EC23BB">
            <w:pPr>
              <w:pStyle w:val="a6"/>
              <w:jc w:val="center"/>
            </w:pPr>
            <w:r>
              <w:t>2021 год - 57 880,65 тыс. руб.</w:t>
            </w:r>
          </w:p>
          <w:p w:rsidR="00EC23BB" w:rsidRDefault="00EC23BB" w:rsidP="00EC23BB">
            <w:pPr>
              <w:pStyle w:val="a6"/>
              <w:jc w:val="center"/>
            </w:pPr>
            <w:r>
              <w:t>2022 год - 57 880,65 тыс. руб.</w:t>
            </w:r>
          </w:p>
          <w:p w:rsidR="00EC23BB" w:rsidRDefault="00EC23BB" w:rsidP="00EC23BB">
            <w:pPr>
              <w:pStyle w:val="a6"/>
              <w:jc w:val="center"/>
            </w:pPr>
            <w:r>
              <w:t>а) за счет средств государственного бюджета Республики Саха (Якутия) - 289 403,25 тыс. рублей, в том числе по годам:</w:t>
            </w:r>
          </w:p>
          <w:p w:rsidR="00EC23BB" w:rsidRDefault="00EC23BB" w:rsidP="00EC23BB">
            <w:pPr>
              <w:pStyle w:val="a6"/>
              <w:jc w:val="center"/>
            </w:pPr>
            <w:r>
              <w:t>2018 год - 57 880,65 тыс. руб.</w:t>
            </w:r>
          </w:p>
          <w:p w:rsidR="00EC23BB" w:rsidRDefault="00EC23BB" w:rsidP="00EC23BB">
            <w:pPr>
              <w:pStyle w:val="a6"/>
              <w:jc w:val="center"/>
            </w:pPr>
            <w:r>
              <w:t>2019 год - 57 880,65 тыс. руб.</w:t>
            </w:r>
          </w:p>
          <w:p w:rsidR="00EC23BB" w:rsidRDefault="00EC23BB" w:rsidP="00EC23BB">
            <w:pPr>
              <w:pStyle w:val="a6"/>
              <w:jc w:val="center"/>
            </w:pPr>
            <w:r>
              <w:t>2020 год - 57 880,65 тыс. руб.</w:t>
            </w:r>
          </w:p>
          <w:p w:rsidR="00EC23BB" w:rsidRDefault="00EC23BB" w:rsidP="00EC23BB">
            <w:pPr>
              <w:pStyle w:val="a6"/>
              <w:jc w:val="center"/>
            </w:pPr>
            <w:r>
              <w:t>2021 год - 57 880,65 тыс. руб.</w:t>
            </w:r>
          </w:p>
          <w:p w:rsidR="00EC23BB" w:rsidRDefault="00EC23BB" w:rsidP="00EC23BB">
            <w:pPr>
              <w:pStyle w:val="a6"/>
              <w:jc w:val="center"/>
            </w:pPr>
            <w:r>
              <w:t>2022 год - 57 880,65 тыс. руб.</w:t>
            </w:r>
          </w:p>
          <w:p w:rsidR="00EC23BB" w:rsidRDefault="00EC23BB" w:rsidP="00EC23BB">
            <w:pPr>
              <w:pStyle w:val="a6"/>
              <w:jc w:val="center"/>
            </w:pPr>
            <w:r>
              <w:t>б) за счет средств федерального бюджета - 0,00 тыс. рублей, в том числе по годам:</w:t>
            </w:r>
          </w:p>
          <w:p w:rsidR="00EC23BB" w:rsidRDefault="00EC23BB" w:rsidP="00EC23BB">
            <w:pPr>
              <w:pStyle w:val="a6"/>
              <w:jc w:val="center"/>
            </w:pPr>
            <w:r>
              <w:lastRenderedPageBreak/>
              <w:t>2018 год - 0,00 тыс. руб.</w:t>
            </w:r>
          </w:p>
          <w:p w:rsidR="00EC23BB" w:rsidRDefault="00EC23BB" w:rsidP="00EC23BB">
            <w:pPr>
              <w:pStyle w:val="a6"/>
              <w:jc w:val="center"/>
            </w:pPr>
            <w:r>
              <w:t>2019 год - 0,00 тыс. руб.</w:t>
            </w:r>
          </w:p>
          <w:p w:rsidR="00EC23BB" w:rsidRDefault="00EC23BB" w:rsidP="00EC23BB">
            <w:pPr>
              <w:pStyle w:val="a6"/>
              <w:jc w:val="center"/>
            </w:pPr>
            <w:r>
              <w:t>2020 год - 0,00 тыс. руб.</w:t>
            </w:r>
          </w:p>
          <w:p w:rsidR="00EC23BB" w:rsidRDefault="00EC23BB" w:rsidP="00EC23BB">
            <w:pPr>
              <w:pStyle w:val="a6"/>
              <w:jc w:val="center"/>
            </w:pPr>
            <w:r>
              <w:t>2021 год - 0,00 тыс. руб.</w:t>
            </w:r>
          </w:p>
          <w:p w:rsidR="00EC23BB" w:rsidRDefault="00EC23BB" w:rsidP="00EC23BB">
            <w:pPr>
              <w:pStyle w:val="a6"/>
              <w:jc w:val="center"/>
            </w:pPr>
            <w:r>
              <w:t>2022 год - 0,00 тыс. руб.</w:t>
            </w:r>
          </w:p>
          <w:p w:rsidR="00EC23BB" w:rsidRDefault="00EC23BB" w:rsidP="00EC23BB">
            <w:pPr>
              <w:pStyle w:val="a6"/>
              <w:jc w:val="center"/>
            </w:pPr>
            <w:r>
              <w:t>в) за счет средств местных бюджетов - 0,00 тыс. рублей, в том числе по годам:</w:t>
            </w:r>
          </w:p>
          <w:p w:rsidR="00EC23BB" w:rsidRDefault="00EC23BB" w:rsidP="00EC23BB">
            <w:pPr>
              <w:pStyle w:val="a6"/>
              <w:jc w:val="center"/>
            </w:pPr>
            <w:r>
              <w:t>2018 год - 0,00 тыс. руб.</w:t>
            </w:r>
          </w:p>
          <w:p w:rsidR="00EC23BB" w:rsidRDefault="00EC23BB" w:rsidP="00EC23BB">
            <w:pPr>
              <w:pStyle w:val="a6"/>
              <w:jc w:val="center"/>
            </w:pPr>
            <w:r>
              <w:t>2019 год - 0,00 тыс. руб.</w:t>
            </w:r>
          </w:p>
          <w:p w:rsidR="00EC23BB" w:rsidRDefault="00EC23BB" w:rsidP="00EC23BB">
            <w:pPr>
              <w:pStyle w:val="a6"/>
              <w:jc w:val="center"/>
            </w:pPr>
            <w:r>
              <w:t>2020 год - 0,00 тыс. руб.</w:t>
            </w:r>
          </w:p>
          <w:p w:rsidR="00EC23BB" w:rsidRDefault="00EC23BB" w:rsidP="00EC23BB">
            <w:pPr>
              <w:pStyle w:val="a6"/>
              <w:jc w:val="center"/>
            </w:pPr>
            <w:r>
              <w:t>2021 год - 0,00 тыс. руб.</w:t>
            </w:r>
          </w:p>
          <w:p w:rsidR="00EC23BB" w:rsidRDefault="00EC23BB" w:rsidP="00EC23BB">
            <w:pPr>
              <w:pStyle w:val="a6"/>
              <w:jc w:val="center"/>
            </w:pPr>
            <w:r>
              <w:t>2022 год - 0,00 тыс. руб.</w:t>
            </w:r>
          </w:p>
          <w:p w:rsidR="00EC23BB" w:rsidRDefault="00EC23BB" w:rsidP="00EC23BB">
            <w:pPr>
              <w:pStyle w:val="a6"/>
              <w:jc w:val="center"/>
            </w:pPr>
            <w:r>
              <w:t>г) за счет внебюджетных средств - 0,00 тыс. рублей, в том числе по годам:</w:t>
            </w:r>
          </w:p>
          <w:p w:rsidR="00EC23BB" w:rsidRDefault="00EC23BB" w:rsidP="00EC23BB">
            <w:pPr>
              <w:pStyle w:val="a6"/>
              <w:jc w:val="center"/>
            </w:pPr>
            <w:r>
              <w:t>2018 год - 0,00 тыс. руб.</w:t>
            </w:r>
          </w:p>
          <w:p w:rsidR="00EC23BB" w:rsidRDefault="00EC23BB" w:rsidP="00EC23BB">
            <w:pPr>
              <w:pStyle w:val="a6"/>
              <w:jc w:val="center"/>
            </w:pPr>
            <w:r>
              <w:t>2019 год - 0,00 тыс. руб.</w:t>
            </w:r>
          </w:p>
          <w:p w:rsidR="00EC23BB" w:rsidRDefault="00EC23BB" w:rsidP="00EC23BB">
            <w:pPr>
              <w:pStyle w:val="a6"/>
              <w:jc w:val="center"/>
            </w:pPr>
            <w:r>
              <w:t>2020 год - 0,00 тыс. руб.</w:t>
            </w:r>
          </w:p>
          <w:p w:rsidR="00EC23BB" w:rsidRDefault="00EC23BB" w:rsidP="00EC23BB">
            <w:pPr>
              <w:pStyle w:val="a6"/>
              <w:jc w:val="center"/>
            </w:pPr>
            <w:r>
              <w:t>2021 год - 0,00 тыс. руб.</w:t>
            </w:r>
          </w:p>
          <w:p w:rsidR="00EC23BB" w:rsidRDefault="00EC23BB" w:rsidP="00EC23BB">
            <w:pPr>
              <w:pStyle w:val="a6"/>
              <w:jc w:val="center"/>
            </w:pPr>
            <w:r>
              <w:t>2022 год - 0,00 тыс. руб.</w:t>
            </w:r>
          </w:p>
        </w:tc>
      </w:tr>
      <w:tr w:rsidR="00EC23BB" w:rsidTr="00915055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Default="00EC23BB" w:rsidP="00EC23BB">
            <w:pPr>
              <w:pStyle w:val="a6"/>
              <w:jc w:val="center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3BB" w:rsidRDefault="00EC23BB" w:rsidP="00EC23BB">
            <w:pPr>
              <w:pStyle w:val="a5"/>
              <w:jc w:val="center"/>
            </w:pPr>
          </w:p>
        </w:tc>
      </w:tr>
    </w:tbl>
    <w:p w:rsidR="008E387D" w:rsidRDefault="008E387D"/>
    <w:sectPr w:rsidR="008E387D" w:rsidSect="009150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14145F"/>
    <w:rsid w:val="0014145F"/>
    <w:rsid w:val="0060359D"/>
    <w:rsid w:val="008E387D"/>
    <w:rsid w:val="00915055"/>
    <w:rsid w:val="00EC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23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145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EC23B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EC23BB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C23B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C23BB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2019-02-12T00:08:00Z</dcterms:created>
  <dcterms:modified xsi:type="dcterms:W3CDTF">2019-02-12T00:33:00Z</dcterms:modified>
</cp:coreProperties>
</file>