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7" w:rsidRDefault="006E4A97" w:rsidP="006E4A97">
      <w:pPr>
        <w:pStyle w:val="1"/>
      </w:pPr>
      <w:bookmarkStart w:id="0" w:name="sub_10010"/>
      <w:bookmarkStart w:id="1" w:name="sub_3000"/>
      <w:bookmarkStart w:id="2" w:name="sub_6000"/>
      <w:bookmarkStart w:id="3" w:name="sub_7000"/>
      <w:bookmarkStart w:id="4" w:name="sub_8000"/>
      <w:bookmarkStart w:id="5" w:name="sub_9000"/>
      <w:r>
        <w:t>Паспорт подпрограммы N 8</w:t>
      </w:r>
    </w:p>
    <w:bookmarkEnd w:id="5"/>
    <w:p w:rsidR="006E4A97" w:rsidRDefault="006E4A97" w:rsidP="006E4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380"/>
        <w:gridCol w:w="980"/>
        <w:gridCol w:w="980"/>
        <w:gridCol w:w="980"/>
        <w:gridCol w:w="980"/>
        <w:gridCol w:w="980"/>
        <w:gridCol w:w="980"/>
        <w:gridCol w:w="980"/>
        <w:gridCol w:w="980"/>
        <w:gridCol w:w="1400"/>
        <w:gridCol w:w="1400"/>
      </w:tblGrid>
      <w:tr w:rsidR="006E4A9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Развитие мелиорации сельскохозяйственных земель</w:t>
            </w:r>
          </w:p>
        </w:tc>
      </w:tr>
      <w:tr w:rsidR="006E4A9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6E4A9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6E4A9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Повышение продуктивности и устойчивости сельскохозяйственного производства и плодородия почв средствами комплексной мелиорации, обеспечение хозяйственно-бытовой водой сельских населенных пунктов,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6E4A9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Задачи подпрограммы на период 2012 - 2016 годов:</w:t>
            </w:r>
          </w:p>
          <w:p w:rsidR="006E4A97" w:rsidRDefault="006E4A97" w:rsidP="009E39F0">
            <w:pPr>
              <w:pStyle w:val="a4"/>
            </w:pPr>
            <w:r>
              <w:t xml:space="preserve">увеличение </w:t>
            </w:r>
            <w:proofErr w:type="gramStart"/>
            <w:r>
              <w:t>объема производства основных видов продукции растениеводства</w:t>
            </w:r>
            <w:proofErr w:type="gramEnd"/>
            <w:r>
              <w:t xml:space="preserve">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6E4A97" w:rsidRDefault="006E4A97" w:rsidP="009E39F0">
            <w:pPr>
              <w:pStyle w:val="a4"/>
            </w:pPr>
            <w:r>
              <w:t>обеспечение безаварийности пропуска паводковых вод на мелиоративных системах, предотвращение выбытия из сельскохозяйственного оборота земель сельскохозяйственного назначения, в том числе защита земель от подтопления и затопления;</w:t>
            </w:r>
          </w:p>
          <w:p w:rsidR="006E4A97" w:rsidRDefault="006E4A97" w:rsidP="009E39F0">
            <w:pPr>
              <w:pStyle w:val="a4"/>
            </w:pPr>
            <w:r>
              <w:t>повышение безопасности гидротехнических сооружений на объектах сельскохозяйственного водоснабжения, находящихся в государственной собственности Республики Саха (Якутия);</w:t>
            </w:r>
          </w:p>
          <w:p w:rsidR="006E4A97" w:rsidRDefault="006E4A97" w:rsidP="009E39F0">
            <w:pPr>
              <w:pStyle w:val="a4"/>
            </w:pPr>
            <w:r>
              <w:t>обеспечение хозяйственно-бытовой водой сельские населенные пункты и обводнение сельскохозяйственных угодий;</w:t>
            </w:r>
          </w:p>
          <w:p w:rsidR="006E4A97" w:rsidRDefault="006E4A97" w:rsidP="009E39F0">
            <w:pPr>
              <w:pStyle w:val="a4"/>
            </w:pPr>
            <w:r>
              <w:t>восстановление мелиоративного фонда (мелиорируемые земли и мелиоративные системы)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Задачи подпрограммы на 2017 год:</w:t>
            </w:r>
          </w:p>
          <w:p w:rsidR="006E4A97" w:rsidRDefault="006E4A97" w:rsidP="009E39F0">
            <w:pPr>
              <w:pStyle w:val="a4"/>
            </w:pPr>
            <w:r>
              <w:t xml:space="preserve">увеличение </w:t>
            </w:r>
            <w:proofErr w:type="gramStart"/>
            <w:r>
              <w:t>объемов производства основных видов продукции растениеводства</w:t>
            </w:r>
            <w:proofErr w:type="gramEnd"/>
            <w:r>
              <w:t xml:space="preserve"> за счет гарантированного обеспечения урожайности сельскохозяйственных культур вне зависимости от природных условий, обеспечение хозяйственно-бытовой водой сельских населенных пунктов и обводнение сельскохозяйственных угодий;</w:t>
            </w:r>
          </w:p>
          <w:p w:rsidR="006E4A97" w:rsidRDefault="006E4A97" w:rsidP="009E39F0">
            <w:pPr>
              <w:pStyle w:val="a4"/>
            </w:pPr>
            <w:r>
              <w:t>восстановление мелиоративного фонда (мелиорируемые земли и мелиоративные системы);</w:t>
            </w:r>
          </w:p>
          <w:p w:rsidR="006E4A97" w:rsidRDefault="006E4A97" w:rsidP="009E39F0">
            <w:pPr>
              <w:pStyle w:val="a4"/>
            </w:pPr>
            <w:r>
              <w:t>обеспечение безопасности эксплуатации мелиоративных систем и отдельно расположенных гидротехнических сооружений, находящихся в государственной собственности Республики Саха (Якутия)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Задачи подпрограммы на период 2018 - 2020 годов:</w:t>
            </w:r>
          </w:p>
          <w:p w:rsidR="006E4A97" w:rsidRDefault="006E4A97" w:rsidP="009E39F0">
            <w:pPr>
              <w:pStyle w:val="a4"/>
            </w:pPr>
            <w:r>
              <w:t xml:space="preserve">увеличение </w:t>
            </w:r>
            <w:proofErr w:type="gramStart"/>
            <w:r>
              <w:t>объемов производства основных видов продукции растениеводства</w:t>
            </w:r>
            <w:proofErr w:type="gramEnd"/>
            <w:r>
              <w:t xml:space="preserve"> за счет гарантированного обеспечения урожайности сельскохозяйственных культур вне зависимости от природных условий, обеспечение хозяйственно-бытовой водой сельских населенных пунктов и обводнение сельскохозяйственных угодий;</w:t>
            </w:r>
          </w:p>
          <w:p w:rsidR="006E4A97" w:rsidRDefault="006E4A97" w:rsidP="009E39F0">
            <w:pPr>
              <w:pStyle w:val="a4"/>
            </w:pPr>
            <w:r>
              <w:t>обеспечение безопасности и эксплуатации мелиоративных систем и отдельно расположенных гидротехнических сооружений, находящихся в государственной собственности Республики Саха (Якутия), восстановление мелиоративного фонда (мелиорируемые земли и мелиоративные системы)</w:t>
            </w:r>
          </w:p>
        </w:tc>
      </w:tr>
      <w:tr w:rsidR="006E4A9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2020 год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Целевые индикаторы подпрограммы на период 2012 - 2016 годов: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Обслуживание, содержание в исправном работоспособном состоянии мелиоративных систем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24,8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22,3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21,3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20,8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19,8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Подготовка мелиоративных систем к вегетационному периоду (</w:t>
            </w:r>
            <w:proofErr w:type="spellStart"/>
            <w:r>
              <w:t>культуртехническ</w:t>
            </w:r>
            <w:r>
              <w:lastRenderedPageBreak/>
              <w:t>ие</w:t>
            </w:r>
            <w:proofErr w:type="spellEnd"/>
            <w:r>
              <w:t xml:space="preserve"> работы)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lastRenderedPageBreak/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Сохранение существующих и создание 250 рабочих мест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 рабочих мест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Обслуживание, содержание в исправном состоянии мелиоративных систем и гидротехнических сооружений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175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Определение потребности и участие в распределении водных ресурсов (эксплуатация государственных мелиоративных систем, обеспечивающих межрегиональное и межхозяйственное </w:t>
            </w:r>
            <w:proofErr w:type="spellStart"/>
            <w:r>
              <w:lastRenderedPageBreak/>
              <w:t>водораспределение</w:t>
            </w:r>
            <w:proofErr w:type="spellEnd"/>
            <w:r>
              <w:t>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proofErr w:type="spellStart"/>
            <w:proofErr w:type="gramStart"/>
            <w:r>
              <w:lastRenderedPageBreak/>
              <w:t>млн</w:t>
            </w:r>
            <w:proofErr w:type="spellEnd"/>
            <w:proofErr w:type="gramEnd"/>
            <w:r>
              <w:t> куб. 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7,6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8,8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Возмещение сельскохозяйственным товаропроизводителям части затрат, связанных с проведением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Капитальный ремонт мелиоративных систем и отдельно расположенных гидротехнических сооружений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Ввод в эксплуатацию мелиорируемых земель за счет строительства, реконструкции, технического перевооружения мелиоративных систем и отдельно расположенных гидротехнических сооружений, включая мелиоративные </w:t>
            </w:r>
            <w:r>
              <w:lastRenderedPageBreak/>
              <w:t>системы общего и индивидуального пользования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lastRenderedPageBreak/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шт.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Возмещение сельскохозяйственным товаропроизводителям части затрат на строительство, реконструкцию,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им на праве собственности (аренды)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Прирост объема производства продукции растениеводства </w:t>
            </w:r>
            <w:r>
              <w:lastRenderedPageBreak/>
              <w:t>на землях сельскохозяйственного назначения за счет реализации мероприятий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Эксплуатация государственных мелиоративных систем, обеспечивающих </w:t>
            </w:r>
            <w:proofErr w:type="gramStart"/>
            <w:r>
              <w:t>межрегиональное</w:t>
            </w:r>
            <w:proofErr w:type="gramEnd"/>
            <w:r>
              <w:t xml:space="preserve"> и межхозяйственное </w:t>
            </w:r>
            <w:proofErr w:type="spellStart"/>
            <w:r>
              <w:t>водораспределение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куб. 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1,45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Строительство, реконструкция, техническое перевооружение мелиоративных </w:t>
            </w:r>
            <w:r>
              <w:lastRenderedPageBreak/>
              <w:t>систем и отдельно расположенных гидротехнических сооружений, включая мелиоративные системы общего и индивидуального пользования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lastRenderedPageBreak/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 мест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0,238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 xml:space="preserve">Ввод в эксплуатацию мелиорируемых земель за счет реконструкции, технического перевооружения и строительства </w:t>
            </w:r>
            <w:r>
              <w:lastRenderedPageBreak/>
              <w:t>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lastRenderedPageBreak/>
              <w:t>тыс. 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0,44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Капитальный ремонт мелиоративных систем и отдельно расположенных гидротехнических сооружений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10</w:t>
            </w:r>
          </w:p>
        </w:tc>
      </w:tr>
      <w:tr w:rsidR="006E4A9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2012 - 2020 годы</w:t>
            </w:r>
          </w:p>
        </w:tc>
      </w:tr>
      <w:tr w:rsidR="006E4A9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3 642 774,5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335 787,8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431 030,9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395 438,0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388 737,9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407 076,3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361 635,2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455 256,9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424 905,0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442 906,4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3 091 420,0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332 787,8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428 030,9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376 762,0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333 450,9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367 055,3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317 178,7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312 051,4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312 051,4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312 051,4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247 231,8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8 343,0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23 177,8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83 635,0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68 834,0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63 242,0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24 000,0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280 122,8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3"/>
            </w:pP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2012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2013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2014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12 676,0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2015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40 944,0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2016 год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34 021,0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2017 год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21 278,7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59 570,5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44 019,6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67 613,0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руб.</w:t>
            </w:r>
          </w:p>
        </w:tc>
      </w:tr>
      <w:tr w:rsidR="006E4A9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 xml:space="preserve">Эксплуатация государственных мелиоративных систем, обеспечивающих </w:t>
            </w:r>
            <w:proofErr w:type="gramStart"/>
            <w:r>
              <w:t>межрегиональное</w:t>
            </w:r>
            <w:proofErr w:type="gramEnd"/>
            <w:r>
              <w:t xml:space="preserve"> и межхозяйственное </w:t>
            </w:r>
            <w:proofErr w:type="spellStart"/>
            <w:r>
              <w:t>водораспределение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 куб. м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 xml:space="preserve">Вовлечение в оборот выбывших мелиоративных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работ сельскохозяйственными товаропроизводителями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Строительство, реконструкция, техническое перевооружение мелиоративных систем и отдельно расположенных гидротехнических сооружений, включая мелиоративные системы общего и индивидуального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ед.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0,44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E4A97" w:rsidRDefault="006E4A97" w:rsidP="009E39F0">
            <w:pPr>
              <w:pStyle w:val="a4"/>
            </w:pPr>
            <w:r>
              <w:t>тыс. га</w:t>
            </w:r>
          </w:p>
        </w:tc>
      </w:tr>
      <w:tr w:rsidR="006E4A9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7" w:rsidRDefault="006E4A97" w:rsidP="009E39F0">
            <w:pPr>
              <w:pStyle w:val="a3"/>
            </w:pPr>
          </w:p>
        </w:tc>
        <w:tc>
          <w:tcPr>
            <w:tcW w:w="10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4"/>
            </w:pPr>
            <w:r>
              <w:t>Капитальный ремонт мелиоративных систем и отдельно расположенных гидротехнических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97" w:rsidRDefault="006E4A97" w:rsidP="009E39F0">
            <w:pPr>
              <w:pStyle w:val="a3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6E4A97" w:rsidRDefault="006E4A97" w:rsidP="009E39F0">
            <w:pPr>
              <w:pStyle w:val="a4"/>
            </w:pPr>
            <w:r>
              <w:t>ед.</w:t>
            </w:r>
          </w:p>
        </w:tc>
      </w:tr>
    </w:tbl>
    <w:p w:rsidR="006E4A97" w:rsidRDefault="006E4A97" w:rsidP="006E4A97"/>
    <w:sectPr w:rsidR="006E4A97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4B5"/>
    <w:rsid w:val="0015187C"/>
    <w:rsid w:val="00154482"/>
    <w:rsid w:val="004C250D"/>
    <w:rsid w:val="00595705"/>
    <w:rsid w:val="006E4A97"/>
    <w:rsid w:val="008F44B5"/>
    <w:rsid w:val="00CB1CAB"/>
    <w:rsid w:val="00DC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ПК03</cp:lastModifiedBy>
  <cp:revision>2</cp:revision>
  <dcterms:created xsi:type="dcterms:W3CDTF">2019-02-12T00:37:00Z</dcterms:created>
  <dcterms:modified xsi:type="dcterms:W3CDTF">2019-02-12T00:37:00Z</dcterms:modified>
</cp:coreProperties>
</file>