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1D" w:rsidRDefault="00EF381D" w:rsidP="00EF381D">
      <w:pPr>
        <w:pStyle w:val="1"/>
      </w:pPr>
      <w:bookmarkStart w:id="0" w:name="sub_1003"/>
      <w:r>
        <w:t>Подпрограмма 3. "Развитие потребительского рынка и услуг на территории городского округа "город Якутск"</w:t>
      </w:r>
    </w:p>
    <w:bookmarkEnd w:id="0"/>
    <w:p w:rsidR="00EF381D" w:rsidRDefault="00EF381D" w:rsidP="00EF381D"/>
    <w:p w:rsidR="00EF381D" w:rsidRDefault="00EF381D" w:rsidP="00EF381D">
      <w:pPr>
        <w:pStyle w:val="1"/>
      </w:pPr>
      <w:bookmarkStart w:id="1" w:name="sub_130"/>
      <w:r>
        <w:t>Паспорт подпрограммы</w:t>
      </w:r>
    </w:p>
    <w:bookmarkEnd w:id="1"/>
    <w:p w:rsidR="00EF381D" w:rsidRDefault="00EF381D" w:rsidP="00EF38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240"/>
        <w:gridCol w:w="1540"/>
        <w:gridCol w:w="1540"/>
        <w:gridCol w:w="1400"/>
        <w:gridCol w:w="1400"/>
        <w:gridCol w:w="1260"/>
      </w:tblGrid>
      <w:tr w:rsidR="00EF381D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t>Наименование Подпрограммы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t>Развитие потребительского рынка и услуг на территории городского округа "город Якутск</w:t>
            </w:r>
          </w:p>
        </w:tc>
      </w:tr>
      <w:tr w:rsidR="00EF381D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t>Основание для разработки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t>Распоряжение Окружной администрации от 01.09.2017 N 1451 "О разработке и утверждении ведомственных целевых и муниципальных программ городского округа "город Якутск" на 2018 - 2022 годы".</w:t>
            </w:r>
          </w:p>
        </w:tc>
      </w:tr>
      <w:tr w:rsidR="00EF381D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t>Заказчик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t>Окружная администрация города Якутска</w:t>
            </w:r>
          </w:p>
        </w:tc>
      </w:tr>
      <w:tr w:rsidR="00EF381D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t>Основная цель Подпрограммы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t>Создание условий для обеспечения жителей города Якутска услугами торговли, общественного питания и транспорта</w:t>
            </w:r>
          </w:p>
        </w:tc>
      </w:tr>
      <w:tr w:rsidR="00EF381D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t>Основные задачи Подпрограммы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t>1. Обеспечение жителей города Якутска услугами общественного питания, торговли;</w:t>
            </w:r>
          </w:p>
          <w:p w:rsidR="00EF381D" w:rsidRDefault="00EF381D" w:rsidP="00FC23F3">
            <w:pPr>
              <w:pStyle w:val="a5"/>
            </w:pPr>
            <w:r>
              <w:t>2. Проведение ярмарок и расширенных продаж на территории города Якутска;</w:t>
            </w:r>
          </w:p>
          <w:p w:rsidR="00EF381D" w:rsidRDefault="00EF381D" w:rsidP="00FC23F3">
            <w:pPr>
              <w:pStyle w:val="a5"/>
            </w:pPr>
            <w:r>
              <w:t>3. Обеспечение доступности посещения городских мероприятий населением ГО "город Якутск".</w:t>
            </w:r>
          </w:p>
        </w:tc>
      </w:tr>
      <w:tr w:rsidR="00EF381D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t>Исполнители Подпрограммы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t>Отдел потребительского рынка Департамента предпринимательства, потребительского рынка, развития туризма и транспорта.</w:t>
            </w:r>
          </w:p>
        </w:tc>
      </w:tr>
      <w:tr w:rsidR="00EF381D" w:rsidTr="00FC23F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t>Объем и источники финансирования, в том числе по годам: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Расходы (тыс. рублей)</w:t>
            </w:r>
          </w:p>
        </w:tc>
      </w:tr>
      <w:tr w:rsidR="00EF381D" w:rsidTr="00FC23F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2018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2022</w:t>
            </w:r>
          </w:p>
        </w:tc>
      </w:tr>
      <w:tr w:rsidR="00EF381D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rPr>
                <w:rStyle w:val="a3"/>
                <w:bCs/>
              </w:rPr>
              <w:t>Всего</w:t>
            </w:r>
            <w:r>
              <w:t>: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3 913,85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3 650,40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3 796,42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3 948,28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4 106,21</w:t>
            </w:r>
          </w:p>
        </w:tc>
      </w:tr>
      <w:tr w:rsidR="00EF381D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t xml:space="preserve">Средства </w:t>
            </w:r>
            <w:r>
              <w:lastRenderedPageBreak/>
              <w:t>бюджета городского округа "город Якутск"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lastRenderedPageBreak/>
              <w:t>3 913,85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3 650,40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3 796,42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3 948,28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4 106,21</w:t>
            </w:r>
          </w:p>
        </w:tc>
      </w:tr>
      <w:tr w:rsidR="00EF381D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t>Средства государственного бюджета Республики Саха (Якутия)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-</w:t>
            </w:r>
          </w:p>
        </w:tc>
      </w:tr>
      <w:tr w:rsidR="00EF381D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t>Внебюджетные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-</w:t>
            </w:r>
          </w:p>
        </w:tc>
      </w:tr>
      <w:tr w:rsidR="00EF381D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4"/>
              <w:jc w:val="center"/>
            </w:pPr>
            <w: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t>Целевые индикаторы подпрограммы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81D" w:rsidRDefault="00EF381D" w:rsidP="00FC23F3">
            <w:pPr>
              <w:pStyle w:val="a5"/>
            </w:pPr>
            <w:r>
              <w:t>- Организация и проведение конкурсов, выставок, фестивалей (ед.);</w:t>
            </w:r>
          </w:p>
          <w:p w:rsidR="00EF381D" w:rsidRDefault="00EF381D" w:rsidP="00FC23F3">
            <w:pPr>
              <w:pStyle w:val="a5"/>
            </w:pPr>
            <w:r>
              <w:t>- организация и проведение ярмарок (ед.).</w:t>
            </w:r>
          </w:p>
        </w:tc>
      </w:tr>
    </w:tbl>
    <w:p w:rsidR="00000000" w:rsidRDefault="00EF381D"/>
    <w:sectPr w:rsidR="00000000" w:rsidSect="00EF38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381D"/>
    <w:rsid w:val="00E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38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81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F381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F38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F38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PC-001</cp:lastModifiedBy>
  <cp:revision>2</cp:revision>
  <dcterms:created xsi:type="dcterms:W3CDTF">2019-02-12T00:54:00Z</dcterms:created>
  <dcterms:modified xsi:type="dcterms:W3CDTF">2019-02-12T00:54:00Z</dcterms:modified>
</cp:coreProperties>
</file>