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74" w:rsidRPr="00565B74" w:rsidRDefault="00565B74" w:rsidP="00565B74">
      <w:pPr>
        <w:spacing w:after="0" w:line="240" w:lineRule="auto"/>
        <w:ind w:left="-851"/>
        <w:jc w:val="center"/>
        <w:rPr>
          <w:rFonts w:ascii="Times New Roman" w:hAnsi="Times New Roman"/>
          <w:b/>
          <w:sz w:val="24"/>
          <w:szCs w:val="24"/>
        </w:rPr>
      </w:pPr>
      <w:r w:rsidRPr="00565B74">
        <w:rPr>
          <w:rFonts w:ascii="Times New Roman" w:hAnsi="Times New Roman"/>
          <w:b/>
          <w:sz w:val="24"/>
          <w:szCs w:val="24"/>
        </w:rPr>
        <w:t>Характеристика предпринимательской деятельности и вклад субъектов малого и среднего предпринимательства в экономику Городского округа «Жатай» в 2017 году.</w:t>
      </w:r>
    </w:p>
    <w:p w:rsidR="00565B74" w:rsidRPr="00565B74" w:rsidRDefault="00565B74" w:rsidP="00565B74">
      <w:pPr>
        <w:spacing w:after="0" w:line="240" w:lineRule="auto"/>
        <w:ind w:left="-851" w:firstLine="567"/>
        <w:jc w:val="both"/>
        <w:rPr>
          <w:rFonts w:ascii="Times New Roman" w:hAnsi="Times New Roman"/>
          <w:sz w:val="24"/>
          <w:szCs w:val="24"/>
        </w:rPr>
      </w:pPr>
    </w:p>
    <w:p w:rsidR="00835C43" w:rsidRPr="00565B74" w:rsidRDefault="00835C43" w:rsidP="00565B74">
      <w:pPr>
        <w:spacing w:after="0" w:line="240" w:lineRule="auto"/>
        <w:ind w:left="-851" w:firstLine="567"/>
        <w:jc w:val="both"/>
        <w:rPr>
          <w:rFonts w:ascii="Times New Roman" w:hAnsi="Times New Roman"/>
          <w:sz w:val="24"/>
          <w:szCs w:val="24"/>
        </w:rPr>
      </w:pPr>
      <w:r w:rsidRPr="00565B74">
        <w:rPr>
          <w:rFonts w:ascii="Times New Roman" w:hAnsi="Times New Roman"/>
          <w:sz w:val="24"/>
          <w:szCs w:val="24"/>
        </w:rPr>
        <w:t xml:space="preserve">На территории ГО «Жатай» действует 92 малых предприятия. </w:t>
      </w:r>
      <w:proofErr w:type="gramStart"/>
      <w:r w:rsidRPr="00565B74">
        <w:rPr>
          <w:rFonts w:ascii="Times New Roman" w:hAnsi="Times New Roman"/>
          <w:sz w:val="24"/>
          <w:szCs w:val="24"/>
        </w:rPr>
        <w:t>В их число по видам экономической деятельности (ОКВЭД) входят: 6 предприятий сельского хозяйства; 4 промышленных; 30 строительных организаций; 14 предприятия транспорта и связи; 26 предприятия торговли и общественного питания; 1 предприятие – операции с недвижимым имуществом, аренда и предоставление услуг; 2 предприятия – производство и распределение электроэнергии, газа и воды; 1 предприятие занимается финансовой.</w:t>
      </w:r>
      <w:proofErr w:type="gramEnd"/>
      <w:r w:rsidRPr="00565B74">
        <w:rPr>
          <w:rFonts w:ascii="Times New Roman" w:hAnsi="Times New Roman"/>
          <w:sz w:val="24"/>
          <w:szCs w:val="24"/>
        </w:rPr>
        <w:t xml:space="preserve"> Средняя численность занятых в малом предпринимательстве, по</w:t>
      </w:r>
      <w:r w:rsidR="00FE7D11" w:rsidRPr="00565B74">
        <w:rPr>
          <w:rFonts w:ascii="Times New Roman" w:hAnsi="Times New Roman"/>
          <w:sz w:val="24"/>
          <w:szCs w:val="24"/>
        </w:rPr>
        <w:t xml:space="preserve"> предварительным</w:t>
      </w:r>
      <w:r w:rsidRPr="00565B74">
        <w:rPr>
          <w:rFonts w:ascii="Times New Roman" w:hAnsi="Times New Roman"/>
          <w:sz w:val="24"/>
          <w:szCs w:val="24"/>
        </w:rPr>
        <w:t xml:space="preserve"> итогам 201</w:t>
      </w:r>
      <w:r w:rsidR="00FE7D11" w:rsidRPr="00565B74">
        <w:rPr>
          <w:rFonts w:ascii="Times New Roman" w:hAnsi="Times New Roman"/>
          <w:sz w:val="24"/>
          <w:szCs w:val="24"/>
        </w:rPr>
        <w:t>7</w:t>
      </w:r>
      <w:r w:rsidRPr="00565B74">
        <w:rPr>
          <w:rFonts w:ascii="Times New Roman" w:hAnsi="Times New Roman"/>
          <w:sz w:val="24"/>
          <w:szCs w:val="24"/>
        </w:rPr>
        <w:t xml:space="preserve"> г составила 1</w:t>
      </w:r>
      <w:r w:rsidR="00FE7D11" w:rsidRPr="00565B74">
        <w:rPr>
          <w:rFonts w:ascii="Times New Roman" w:hAnsi="Times New Roman"/>
          <w:sz w:val="24"/>
          <w:szCs w:val="24"/>
        </w:rPr>
        <w:t xml:space="preserve">85 </w:t>
      </w:r>
      <w:r w:rsidRPr="00565B74">
        <w:rPr>
          <w:rFonts w:ascii="Times New Roman" w:hAnsi="Times New Roman"/>
          <w:sz w:val="24"/>
          <w:szCs w:val="24"/>
        </w:rPr>
        <w:t>чел. Доля занятых в малом и среднем предпринимательства составляет 5,</w:t>
      </w:r>
      <w:r w:rsidR="00FE7D11" w:rsidRPr="00565B74">
        <w:rPr>
          <w:rFonts w:ascii="Times New Roman" w:hAnsi="Times New Roman"/>
          <w:sz w:val="24"/>
          <w:szCs w:val="24"/>
        </w:rPr>
        <w:t>8</w:t>
      </w:r>
      <w:r w:rsidRPr="00565B74">
        <w:rPr>
          <w:rFonts w:ascii="Times New Roman" w:hAnsi="Times New Roman"/>
          <w:sz w:val="24"/>
          <w:szCs w:val="24"/>
        </w:rPr>
        <w:t xml:space="preserve"> % от общей среднегодовой численности работников, занятых в экономике.</w:t>
      </w:r>
    </w:p>
    <w:p w:rsidR="00835C43" w:rsidRPr="00565B74" w:rsidRDefault="00835C43" w:rsidP="00565B74">
      <w:pPr>
        <w:spacing w:after="0" w:line="240" w:lineRule="auto"/>
        <w:ind w:left="-851" w:firstLine="567"/>
        <w:jc w:val="both"/>
        <w:rPr>
          <w:rFonts w:ascii="Times New Roman" w:hAnsi="Times New Roman"/>
          <w:sz w:val="24"/>
          <w:szCs w:val="24"/>
        </w:rPr>
      </w:pPr>
      <w:r w:rsidRPr="00565B74">
        <w:rPr>
          <w:rFonts w:ascii="Times New Roman" w:hAnsi="Times New Roman"/>
          <w:sz w:val="24"/>
          <w:szCs w:val="24"/>
        </w:rPr>
        <w:t xml:space="preserve">Объемы выпуска товаров и услуг малыми предприятиями ГО «Жатай» растёт Оборот малых предприятий, в том числе </w:t>
      </w:r>
      <w:proofErr w:type="spellStart"/>
      <w:r w:rsidRPr="00565B74">
        <w:rPr>
          <w:rFonts w:ascii="Times New Roman" w:hAnsi="Times New Roman"/>
          <w:sz w:val="24"/>
          <w:szCs w:val="24"/>
        </w:rPr>
        <w:t>микропредприятий</w:t>
      </w:r>
      <w:proofErr w:type="spellEnd"/>
      <w:r w:rsidRPr="00565B74">
        <w:rPr>
          <w:rFonts w:ascii="Times New Roman" w:hAnsi="Times New Roman"/>
          <w:sz w:val="24"/>
          <w:szCs w:val="24"/>
        </w:rPr>
        <w:t>, в 2016 г</w:t>
      </w:r>
      <w:r w:rsidR="00565B74">
        <w:rPr>
          <w:rFonts w:ascii="Times New Roman" w:hAnsi="Times New Roman"/>
          <w:sz w:val="24"/>
          <w:szCs w:val="24"/>
        </w:rPr>
        <w:t>.</w:t>
      </w:r>
      <w:r w:rsidRPr="00565B74">
        <w:rPr>
          <w:rFonts w:ascii="Times New Roman" w:hAnsi="Times New Roman"/>
          <w:sz w:val="24"/>
          <w:szCs w:val="24"/>
        </w:rPr>
        <w:t xml:space="preserve"> со</w:t>
      </w:r>
      <w:r w:rsidR="00565B74">
        <w:rPr>
          <w:rFonts w:ascii="Times New Roman" w:hAnsi="Times New Roman"/>
          <w:sz w:val="24"/>
          <w:szCs w:val="24"/>
        </w:rPr>
        <w:t>ставил 53,0 млн</w:t>
      </w:r>
      <w:proofErr w:type="gramStart"/>
      <w:r w:rsidR="00565B74">
        <w:rPr>
          <w:rFonts w:ascii="Times New Roman" w:hAnsi="Times New Roman"/>
          <w:sz w:val="24"/>
          <w:szCs w:val="24"/>
        </w:rPr>
        <w:t>.р</w:t>
      </w:r>
      <w:proofErr w:type="gramEnd"/>
      <w:r w:rsidR="00565B74">
        <w:rPr>
          <w:rFonts w:ascii="Times New Roman" w:hAnsi="Times New Roman"/>
          <w:sz w:val="24"/>
          <w:szCs w:val="24"/>
        </w:rPr>
        <w:t>ублей. В 2017г.</w:t>
      </w:r>
      <w:r w:rsidRPr="00565B74">
        <w:rPr>
          <w:rFonts w:ascii="Times New Roman" w:hAnsi="Times New Roman"/>
          <w:sz w:val="24"/>
          <w:szCs w:val="24"/>
        </w:rPr>
        <w:t xml:space="preserve"> по предварительным данным оборот составит 57,5 млн</w:t>
      </w:r>
      <w:proofErr w:type="gramStart"/>
      <w:r w:rsidRPr="00565B74">
        <w:rPr>
          <w:rFonts w:ascii="Times New Roman" w:hAnsi="Times New Roman"/>
          <w:sz w:val="24"/>
          <w:szCs w:val="24"/>
        </w:rPr>
        <w:t>.р</w:t>
      </w:r>
      <w:proofErr w:type="gramEnd"/>
      <w:r w:rsidRPr="00565B74">
        <w:rPr>
          <w:rFonts w:ascii="Times New Roman" w:hAnsi="Times New Roman"/>
          <w:sz w:val="24"/>
          <w:szCs w:val="24"/>
        </w:rPr>
        <w:t xml:space="preserve">ублей, что на 8,4% выше уровня 2016 г. </w:t>
      </w:r>
    </w:p>
    <w:p w:rsidR="00835C43" w:rsidRPr="00565B74" w:rsidRDefault="00835C43" w:rsidP="00565B74">
      <w:pPr>
        <w:spacing w:after="0" w:line="240" w:lineRule="auto"/>
        <w:ind w:left="-851"/>
        <w:jc w:val="both"/>
        <w:rPr>
          <w:rFonts w:ascii="Times New Roman" w:hAnsi="Times New Roman"/>
          <w:sz w:val="24"/>
          <w:szCs w:val="24"/>
        </w:rPr>
      </w:pPr>
      <w:r w:rsidRPr="00565B74">
        <w:rPr>
          <w:rFonts w:ascii="Times New Roman" w:hAnsi="Times New Roman"/>
          <w:sz w:val="24"/>
          <w:szCs w:val="24"/>
        </w:rPr>
        <w:t>Структура малого предпринимательства на начало 2017 г. характеризовалась высокой долей транспорта (прочие виды деятельности, 20,6 %) и торговли (41,7 %) в общем выпуске товаров и услуг по основной деятельности. Работает четыре службы такси. На территории посёлка действует 26 объектов розничной торговли, (включая магазины, павильоны, киоски), торгующие промышленными и продовольственными товарами в широком ассортименте, включая детское питание. Два предприятия занимаются розливом и доставкой бутилированной питьевой воды населению и организациям. Успешно работа</w:t>
      </w:r>
      <w:r w:rsidR="00565B74" w:rsidRPr="00565B74">
        <w:rPr>
          <w:rFonts w:ascii="Times New Roman" w:hAnsi="Times New Roman"/>
          <w:sz w:val="24"/>
          <w:szCs w:val="24"/>
        </w:rPr>
        <w:t>ю</w:t>
      </w:r>
      <w:r w:rsidRPr="00565B74">
        <w:rPr>
          <w:rFonts w:ascii="Times New Roman" w:hAnsi="Times New Roman"/>
          <w:sz w:val="24"/>
          <w:szCs w:val="24"/>
        </w:rPr>
        <w:t xml:space="preserve">т </w:t>
      </w:r>
      <w:r w:rsidR="00565B74" w:rsidRPr="00565B74">
        <w:rPr>
          <w:rFonts w:ascii="Times New Roman" w:hAnsi="Times New Roman"/>
          <w:sz w:val="24"/>
          <w:szCs w:val="24"/>
        </w:rPr>
        <w:t xml:space="preserve">2 </w:t>
      </w:r>
      <w:r w:rsidRPr="00565B74">
        <w:rPr>
          <w:rFonts w:ascii="Times New Roman" w:hAnsi="Times New Roman"/>
          <w:sz w:val="24"/>
          <w:szCs w:val="24"/>
        </w:rPr>
        <w:t>предприяти</w:t>
      </w:r>
      <w:r w:rsidR="00565B74" w:rsidRPr="00565B74">
        <w:rPr>
          <w:rFonts w:ascii="Times New Roman" w:hAnsi="Times New Roman"/>
          <w:sz w:val="24"/>
          <w:szCs w:val="24"/>
        </w:rPr>
        <w:t>я</w:t>
      </w:r>
      <w:r w:rsidRPr="00565B74">
        <w:rPr>
          <w:rFonts w:ascii="Times New Roman" w:hAnsi="Times New Roman"/>
          <w:sz w:val="24"/>
          <w:szCs w:val="24"/>
        </w:rPr>
        <w:t xml:space="preserve"> по оказанию ритуальных услуг</w:t>
      </w:r>
      <w:r w:rsidR="00565B74" w:rsidRPr="00565B74">
        <w:rPr>
          <w:rFonts w:ascii="Times New Roman" w:hAnsi="Times New Roman"/>
          <w:sz w:val="24"/>
          <w:szCs w:val="24"/>
        </w:rPr>
        <w:t>.</w:t>
      </w:r>
    </w:p>
    <w:p w:rsidR="00835C43" w:rsidRPr="00565B74" w:rsidRDefault="00835C43" w:rsidP="00565B74">
      <w:pPr>
        <w:spacing w:after="0" w:line="240" w:lineRule="auto"/>
        <w:ind w:left="-851" w:firstLine="851"/>
        <w:jc w:val="both"/>
        <w:rPr>
          <w:rFonts w:ascii="Times New Roman" w:hAnsi="Times New Roman"/>
          <w:sz w:val="24"/>
          <w:szCs w:val="24"/>
        </w:rPr>
      </w:pPr>
      <w:r w:rsidRPr="00565B74">
        <w:rPr>
          <w:rFonts w:ascii="Times New Roman" w:hAnsi="Times New Roman"/>
          <w:sz w:val="24"/>
          <w:szCs w:val="24"/>
        </w:rPr>
        <w:t>Малое предпринимательство имеет значительную долю в общем выпуске товаров и услуг. Транспортные организации в сфере малого бизн</w:t>
      </w:r>
      <w:r w:rsidR="00FE7D11" w:rsidRPr="00565B74">
        <w:rPr>
          <w:rFonts w:ascii="Times New Roman" w:hAnsi="Times New Roman"/>
          <w:sz w:val="24"/>
          <w:szCs w:val="24"/>
        </w:rPr>
        <w:t xml:space="preserve">еса, по предварительным итогам </w:t>
      </w:r>
      <w:r w:rsidRPr="00565B74">
        <w:rPr>
          <w:rFonts w:ascii="Times New Roman" w:hAnsi="Times New Roman"/>
          <w:sz w:val="24"/>
          <w:szCs w:val="24"/>
        </w:rPr>
        <w:t>201</w:t>
      </w:r>
      <w:r w:rsidR="00FE7D11" w:rsidRPr="00565B74">
        <w:rPr>
          <w:rFonts w:ascii="Times New Roman" w:hAnsi="Times New Roman"/>
          <w:sz w:val="24"/>
          <w:szCs w:val="24"/>
        </w:rPr>
        <w:t>7</w:t>
      </w:r>
      <w:r w:rsidRPr="00565B74">
        <w:rPr>
          <w:rFonts w:ascii="Times New Roman" w:hAnsi="Times New Roman"/>
          <w:sz w:val="24"/>
          <w:szCs w:val="24"/>
        </w:rPr>
        <w:t xml:space="preserve"> г.</w:t>
      </w:r>
      <w:r w:rsidR="00FE7D11" w:rsidRPr="00565B74">
        <w:rPr>
          <w:rFonts w:ascii="Times New Roman" w:hAnsi="Times New Roman"/>
          <w:sz w:val="24"/>
          <w:szCs w:val="24"/>
        </w:rPr>
        <w:t>,</w:t>
      </w:r>
      <w:r w:rsidRPr="00565B74">
        <w:rPr>
          <w:rFonts w:ascii="Times New Roman" w:hAnsi="Times New Roman"/>
          <w:sz w:val="24"/>
          <w:szCs w:val="24"/>
        </w:rPr>
        <w:t xml:space="preserve"> работают  безубыточно.</w:t>
      </w:r>
    </w:p>
    <w:p w:rsidR="00835C43" w:rsidRPr="00565B74" w:rsidRDefault="00835C43" w:rsidP="00565B74">
      <w:pPr>
        <w:autoSpaceDE w:val="0"/>
        <w:autoSpaceDN w:val="0"/>
        <w:adjustRightInd w:val="0"/>
        <w:spacing w:after="0" w:line="240" w:lineRule="auto"/>
        <w:ind w:left="-851"/>
        <w:jc w:val="both"/>
        <w:rPr>
          <w:rFonts w:ascii="Times New Roman" w:hAnsi="Times New Roman"/>
          <w:sz w:val="24"/>
          <w:szCs w:val="24"/>
        </w:rPr>
      </w:pPr>
      <w:r w:rsidRPr="00565B74">
        <w:rPr>
          <w:rFonts w:ascii="Times New Roman" w:hAnsi="Times New Roman"/>
          <w:sz w:val="24"/>
          <w:szCs w:val="24"/>
        </w:rPr>
        <w:t xml:space="preserve">Вклад индивидуальных предпринимателей в сфере сельского хозяйства в экономику посёлка очень высок. Построено и работает два овощехранилища. Сельское хозяйство представлено такими тружениками, как: КФХ «Эм», КФХ «Дё», ИП «Пягай», КФХ «Кан», КФХ «Квон», КФХ «Казанцев». </w:t>
      </w:r>
    </w:p>
    <w:p w:rsidR="00835C43" w:rsidRPr="00565B74" w:rsidRDefault="00835C43" w:rsidP="00565B74">
      <w:pPr>
        <w:autoSpaceDE w:val="0"/>
        <w:autoSpaceDN w:val="0"/>
        <w:adjustRightInd w:val="0"/>
        <w:spacing w:after="0" w:line="240" w:lineRule="auto"/>
        <w:ind w:left="-851" w:firstLine="851"/>
        <w:jc w:val="both"/>
        <w:rPr>
          <w:rFonts w:ascii="Times New Roman" w:hAnsi="Times New Roman"/>
          <w:sz w:val="24"/>
          <w:szCs w:val="24"/>
        </w:rPr>
      </w:pPr>
      <w:r w:rsidRPr="00565B74">
        <w:rPr>
          <w:rFonts w:ascii="Times New Roman" w:hAnsi="Times New Roman"/>
          <w:sz w:val="24"/>
          <w:szCs w:val="24"/>
        </w:rPr>
        <w:t xml:space="preserve">Бытовые услуги полностью предоставляются индивидуальными предпринимателями. Большой спрос на услуги ателье по пошиву и ремонту одежды, ремонту обуви. Широко представлен ассортимент парикмахерских и косметических услуг, действует 6 предприятий. Оказываются полиграфические услуги. Широкой популярностью пользуется новый, современно оборудованный банно-прачечный комбинат «Баат», функционирует Баня – сауна. Работает автомойка и мини-гостиница. Оказываются услуги по ремонту помещений, установке пластиковых окон, натяжных потолков, монтажу пластиковых труб, систем отопления, кондиционеров, ремонту бытовой техники любой сложности. Успешно работает детское кафе «Львёнок», где оборудован специальный игровой зал, детское меню, развлекательная программа, широкий ассортимент блюд. </w:t>
      </w:r>
    </w:p>
    <w:p w:rsidR="00835C43" w:rsidRPr="00565B74" w:rsidRDefault="00835C43" w:rsidP="00565B74">
      <w:pPr>
        <w:spacing w:after="0" w:line="240" w:lineRule="auto"/>
        <w:ind w:left="-851" w:firstLine="851"/>
        <w:jc w:val="both"/>
        <w:rPr>
          <w:rFonts w:ascii="Times New Roman" w:hAnsi="Times New Roman"/>
          <w:sz w:val="24"/>
          <w:szCs w:val="24"/>
        </w:rPr>
      </w:pPr>
      <w:r w:rsidRPr="00565B74">
        <w:rPr>
          <w:rFonts w:ascii="Times New Roman" w:hAnsi="Times New Roman"/>
          <w:sz w:val="24"/>
          <w:szCs w:val="24"/>
        </w:rPr>
        <w:t xml:space="preserve">Уровень жизни населения ежегодно растёт, а вместе с этим растут и потребности в более разнообразных товарах и услугах. </w:t>
      </w:r>
    </w:p>
    <w:p w:rsidR="00835C43" w:rsidRPr="00565B74" w:rsidRDefault="00835C43" w:rsidP="00565B74">
      <w:pPr>
        <w:spacing w:after="0" w:line="240" w:lineRule="auto"/>
        <w:ind w:left="-851" w:firstLine="851"/>
        <w:jc w:val="both"/>
        <w:rPr>
          <w:rFonts w:ascii="Times New Roman" w:hAnsi="Times New Roman"/>
          <w:sz w:val="24"/>
          <w:szCs w:val="24"/>
        </w:rPr>
      </w:pPr>
      <w:r w:rsidRPr="00565B74">
        <w:rPr>
          <w:rFonts w:ascii="Times New Roman" w:hAnsi="Times New Roman"/>
          <w:sz w:val="24"/>
          <w:szCs w:val="24"/>
        </w:rPr>
        <w:t xml:space="preserve">При благоприятных условиях поддержки малого предпринимательства Администрацией ГО «Жатай» и Фондом ПМП РС (Я) сохранится тенденция роста выпуска товаров и услуг малого предпринимательства. Поддержка Республики в сфере развития предпринимательства посредством предоставления субсидий на поддержку и развитие социально значимых услуг необходима и эффективна. </w:t>
      </w:r>
    </w:p>
    <w:p w:rsidR="00565B74" w:rsidRPr="00565B74" w:rsidRDefault="00565B74" w:rsidP="00565B74">
      <w:pPr>
        <w:pStyle w:val="Style10"/>
        <w:widowControl/>
        <w:tabs>
          <w:tab w:val="left" w:pos="691"/>
        </w:tabs>
        <w:spacing w:line="240" w:lineRule="auto"/>
        <w:ind w:left="-851"/>
      </w:pPr>
      <w:r>
        <w:t xml:space="preserve">            </w:t>
      </w:r>
      <w:r w:rsidR="00835C43" w:rsidRPr="00565B74">
        <w:t>В 2017 году в рамках Муниципальной программы развития малого и среднего предпринимательства, направленных на поддержку и развитие малого и среднего предпринимательства в посёлке, все запланированные мероприятия реализованы в полном объёме. Субсидия субъектам малого предпринимательства, оказывающим социально – значимые услуги в сфере обрабатывающего производства на территории ГО «Жатай» предоставлена в полном объёме, в размере 750,0 тыс.руб.</w:t>
      </w:r>
      <w:r w:rsidRPr="00565B74">
        <w:tab/>
      </w:r>
    </w:p>
    <w:sectPr w:rsidR="00565B74" w:rsidRPr="00565B74" w:rsidSect="00F26D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5C43"/>
    <w:rsid w:val="00565B74"/>
    <w:rsid w:val="00835C43"/>
    <w:rsid w:val="00F26DDC"/>
    <w:rsid w:val="00FE7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rsid w:val="00835C43"/>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4</cp:revision>
  <cp:lastPrinted>2018-03-28T02:55:00Z</cp:lastPrinted>
  <dcterms:created xsi:type="dcterms:W3CDTF">2017-12-20T02:00:00Z</dcterms:created>
  <dcterms:modified xsi:type="dcterms:W3CDTF">2018-03-28T02:56:00Z</dcterms:modified>
</cp:coreProperties>
</file>