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6F" w:rsidRDefault="007E7D6F" w:rsidP="00903585">
      <w:pPr>
        <w:spacing w:after="0"/>
        <w:ind w:left="-180"/>
        <w:jc w:val="center"/>
        <w:rPr>
          <w:noProof/>
          <w:lang w:eastAsia="ru-RU"/>
        </w:rPr>
      </w:pPr>
    </w:p>
    <w:p w:rsidR="003A6D30" w:rsidRDefault="00EE0CC7" w:rsidP="00903585">
      <w:pPr>
        <w:spacing w:after="0"/>
        <w:ind w:left="-18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262E80" w:rsidRDefault="003A6D30" w:rsidP="00903585">
      <w:pPr>
        <w:spacing w:after="0"/>
        <w:ind w:left="-180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91440</wp:posOffset>
            </wp:positionV>
            <wp:extent cx="1580515" cy="1943100"/>
            <wp:effectExtent l="0" t="0" r="635" b="0"/>
            <wp:wrapThrough wrapText="bothSides">
              <wp:wrapPolygon edited="0">
                <wp:start x="0" y="0"/>
                <wp:lineTo x="0" y="21388"/>
                <wp:lineTo x="21348" y="21388"/>
                <wp:lineTo x="21348" y="0"/>
                <wp:lineTo x="0" y="0"/>
              </wp:wrapPolygon>
            </wp:wrapThrough>
            <wp:docPr id="11" name="Рисунок 1" descr="http://s-vfu.ru/upload/medialibrary/b13/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-vfu.ru/upload/medialibrary/b13/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2900" r="4540" b="3803"/>
                    <a:stretch/>
                  </pic:blipFill>
                  <pic:spPr bwMode="auto">
                    <a:xfrm>
                      <a:off x="0" y="0"/>
                      <a:ext cx="15805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BCC" w:rsidRDefault="00A45BCC" w:rsidP="00903585">
      <w:pPr>
        <w:spacing w:after="0"/>
        <w:ind w:left="-18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22322" cy="11756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00" cy="119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2C" w:rsidRDefault="0008102C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02C" w:rsidRDefault="003A6D30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516DFD87" wp14:editId="03A4139D">
            <wp:simplePos x="0" y="0"/>
            <wp:positionH relativeFrom="column">
              <wp:posOffset>3320415</wp:posOffset>
            </wp:positionH>
            <wp:positionV relativeFrom="paragraph">
              <wp:posOffset>4445</wp:posOffset>
            </wp:positionV>
            <wp:extent cx="120142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35" y="21451"/>
                <wp:lineTo x="21235" y="0"/>
                <wp:lineTo x="0" y="0"/>
              </wp:wrapPolygon>
            </wp:wrapTight>
            <wp:docPr id="27" name="Рисунок 2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2C" w:rsidRPr="0090358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836FA78" wp14:editId="10338EC9">
            <wp:extent cx="1136388" cy="1182370"/>
            <wp:effectExtent l="0" t="0" r="0" b="0"/>
            <wp:docPr id="25" name="Рисунок 2" descr="Знак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60" cy="119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2C" w:rsidRDefault="0008102C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709" w:rsidRPr="002F5709" w:rsidRDefault="002F5709" w:rsidP="002F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</w:t>
      </w:r>
      <w:r w:rsidRPr="002F5709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науки и высшего образования </w:t>
      </w:r>
      <w:r w:rsidRPr="002F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</w:t>
      </w:r>
    </w:p>
    <w:p w:rsidR="00B478C9" w:rsidRDefault="00B478C9" w:rsidP="008306E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Министерство здравоохранения Республики Саха (Якутия)</w:t>
      </w:r>
    </w:p>
    <w:p w:rsidR="00FA64F2" w:rsidRDefault="00FA64F2" w:rsidP="00FA64F2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ФГАОУ ВО «Северо-Восточный федеральный университет </w:t>
      </w:r>
    </w:p>
    <w:p w:rsidR="00FA64F2" w:rsidRDefault="00FA64F2" w:rsidP="00FA64F2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М.К. Аммосова», (Якутск)</w:t>
      </w:r>
    </w:p>
    <w:p w:rsidR="00FA64F2" w:rsidRDefault="00FA64F2" w:rsidP="00FA64F2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Стоматологическая ассоциация России</w:t>
      </w:r>
    </w:p>
    <w:p w:rsidR="00133768" w:rsidRDefault="00133768" w:rsidP="00133768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Стоматологическая ассоциация Республики Саха (Якутия) </w:t>
      </w:r>
    </w:p>
    <w:p w:rsidR="000B5BAE" w:rsidRDefault="000B5BAE" w:rsidP="00A45BCC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E2" w:rsidRPr="008306E2" w:rsidRDefault="008306E2" w:rsidP="00A45BCC">
      <w:pPr>
        <w:spacing w:after="0"/>
        <w:ind w:left="-1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06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</w:t>
      </w:r>
    </w:p>
    <w:p w:rsidR="008306E2" w:rsidRPr="002F5285" w:rsidRDefault="008306E2" w:rsidP="008306E2">
      <w:pPr>
        <w:spacing w:after="0"/>
        <w:ind w:left="-18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F5285">
        <w:rPr>
          <w:rFonts w:ascii="Times New Roman" w:hAnsi="Times New Roman"/>
          <w:b/>
          <w:color w:val="FF0000"/>
          <w:sz w:val="28"/>
          <w:szCs w:val="28"/>
        </w:rPr>
        <w:t>межрегиональной научно-практической конференции</w:t>
      </w:r>
    </w:p>
    <w:p w:rsidR="003A6D30" w:rsidRDefault="008306E2" w:rsidP="008306E2">
      <w:pPr>
        <w:spacing w:after="0"/>
        <w:ind w:left="-18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«АКТУАЛЬНЫЕ ПРОБЛЕМЫ И ПЕРСПЕКТИВЫ РАЗВИТИЯ СТОМАТОЛОГИИ В УСЛОВИЯХ СЕВЕРА», </w:t>
      </w:r>
    </w:p>
    <w:p w:rsidR="003A6D30" w:rsidRDefault="002F5285" w:rsidP="008306E2">
      <w:pPr>
        <w:spacing w:after="0"/>
        <w:ind w:left="-1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285">
        <w:rPr>
          <w:rFonts w:ascii="Times New Roman" w:hAnsi="Times New Roman"/>
          <w:b/>
          <w:color w:val="FF0000"/>
          <w:sz w:val="32"/>
          <w:szCs w:val="32"/>
        </w:rPr>
        <w:t xml:space="preserve">посвященной </w:t>
      </w:r>
      <w:r w:rsidRPr="002F528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60-летию ГАУ РС (Я) «Якутский стоматологический специализированный центр»,</w:t>
      </w:r>
      <w:r w:rsidRPr="002F52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F5285" w:rsidRDefault="008306E2" w:rsidP="008306E2">
      <w:pPr>
        <w:spacing w:after="0"/>
        <w:ind w:left="-18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F5285">
        <w:rPr>
          <w:rFonts w:ascii="Times New Roman" w:hAnsi="Times New Roman"/>
          <w:b/>
          <w:color w:val="FF0000"/>
          <w:sz w:val="32"/>
          <w:szCs w:val="32"/>
        </w:rPr>
        <w:t xml:space="preserve">мастер-классов и </w:t>
      </w:r>
      <w:r w:rsidR="002F5285" w:rsidRPr="002F5285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8306E2" w:rsidRPr="002F5285" w:rsidRDefault="002F5285" w:rsidP="008306E2">
      <w:pPr>
        <w:spacing w:after="0"/>
        <w:ind w:left="-18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F5285">
        <w:rPr>
          <w:rFonts w:ascii="Times New Roman" w:hAnsi="Times New Roman"/>
          <w:b/>
          <w:color w:val="FF0000"/>
          <w:sz w:val="32"/>
          <w:szCs w:val="32"/>
          <w:lang w:val="en-US"/>
        </w:rPr>
        <w:t>III</w:t>
      </w:r>
      <w:r w:rsidRPr="002F5285">
        <w:rPr>
          <w:rFonts w:ascii="Times New Roman" w:hAnsi="Times New Roman"/>
          <w:b/>
          <w:color w:val="FF0000"/>
          <w:sz w:val="32"/>
          <w:szCs w:val="32"/>
        </w:rPr>
        <w:t xml:space="preserve"> республиканского </w:t>
      </w:r>
      <w:r w:rsidR="008306E2" w:rsidRPr="002F5285">
        <w:rPr>
          <w:rFonts w:ascii="Times New Roman" w:hAnsi="Times New Roman"/>
          <w:b/>
          <w:color w:val="FF0000"/>
          <w:sz w:val="32"/>
          <w:szCs w:val="32"/>
        </w:rPr>
        <w:t>чемпионата профессионального мастерства</w:t>
      </w:r>
      <w:r w:rsidR="00291055">
        <w:rPr>
          <w:rFonts w:ascii="Times New Roman" w:hAnsi="Times New Roman"/>
          <w:b/>
          <w:color w:val="FF0000"/>
          <w:sz w:val="32"/>
          <w:szCs w:val="32"/>
        </w:rPr>
        <w:t xml:space="preserve"> врачей стоматологов</w:t>
      </w:r>
      <w:r w:rsidRPr="002F5285">
        <w:rPr>
          <w:rFonts w:ascii="Times New Roman" w:hAnsi="Times New Roman"/>
          <w:b/>
          <w:color w:val="FF0000"/>
          <w:sz w:val="32"/>
          <w:szCs w:val="32"/>
        </w:rPr>
        <w:t xml:space="preserve"> «Лучшая эстетическая реставрация»</w:t>
      </w:r>
    </w:p>
    <w:p w:rsidR="004F30AC" w:rsidRPr="000B5BAE" w:rsidRDefault="008306E2" w:rsidP="002F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</w:t>
      </w:r>
      <w:r w:rsidR="002F52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="00DD5114">
        <w:rPr>
          <w:rFonts w:ascii="Times New Roman" w:hAnsi="Times New Roman"/>
          <w:b/>
          <w:sz w:val="28"/>
          <w:szCs w:val="28"/>
        </w:rPr>
        <w:t>Всероссийского</w:t>
      </w:r>
      <w:r w:rsidR="00F32EE4">
        <w:rPr>
          <w:rFonts w:ascii="Times New Roman" w:hAnsi="Times New Roman"/>
          <w:b/>
          <w:sz w:val="28"/>
          <w:szCs w:val="28"/>
        </w:rPr>
        <w:t xml:space="preserve"> </w:t>
      </w:r>
      <w:r w:rsidR="00DD511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онгресса «</w:t>
      </w:r>
      <w:r w:rsidR="002F5285">
        <w:rPr>
          <w:rFonts w:ascii="Times New Roman" w:hAnsi="Times New Roman"/>
          <w:b/>
          <w:sz w:val="28"/>
          <w:szCs w:val="28"/>
        </w:rPr>
        <w:t>ЭКОЛОГИЯ И ЗДОРОВЬЕ ЧЕЛОВЕКА НА СЕВЕРЕ</w:t>
      </w:r>
      <w:r>
        <w:rPr>
          <w:rFonts w:ascii="Times New Roman" w:hAnsi="Times New Roman"/>
          <w:b/>
          <w:sz w:val="28"/>
          <w:szCs w:val="28"/>
        </w:rPr>
        <w:t>»</w:t>
      </w:r>
      <w:r w:rsidR="002F52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международным участием</w:t>
      </w:r>
    </w:p>
    <w:p w:rsidR="002F5285" w:rsidRDefault="002F5285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2F5285" w:rsidRDefault="002F5285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08102C" w:rsidRDefault="0008102C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2F5285" w:rsidRPr="008A1163" w:rsidRDefault="002F5285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45BCC" w:rsidRDefault="004F30AC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F1839" w:rsidRPr="00E85CC5">
        <w:rPr>
          <w:rFonts w:ascii="Times New Roman" w:hAnsi="Times New Roman"/>
          <w:b/>
          <w:sz w:val="28"/>
          <w:szCs w:val="28"/>
        </w:rPr>
        <w:t>1</w:t>
      </w:r>
      <w:r w:rsidR="002F5285">
        <w:rPr>
          <w:rFonts w:ascii="Times New Roman" w:hAnsi="Times New Roman"/>
          <w:b/>
          <w:sz w:val="28"/>
          <w:szCs w:val="28"/>
        </w:rPr>
        <w:t>-</w:t>
      </w:r>
      <w:r w:rsidR="00DF0A80">
        <w:rPr>
          <w:rFonts w:ascii="Times New Roman" w:hAnsi="Times New Roman"/>
          <w:b/>
          <w:sz w:val="28"/>
          <w:szCs w:val="28"/>
        </w:rPr>
        <w:t>16</w:t>
      </w:r>
      <w:r w:rsidR="00A45BCC">
        <w:rPr>
          <w:rFonts w:ascii="Times New Roman" w:hAnsi="Times New Roman"/>
          <w:b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о</w:t>
      </w:r>
      <w:r w:rsidR="00A45BC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бря</w:t>
      </w:r>
      <w:r w:rsidR="00A45BC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A45BC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5285" w:rsidRDefault="002F5285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ЯКУТСК</w:t>
      </w:r>
    </w:p>
    <w:p w:rsidR="00BF1839" w:rsidRPr="00BF1839" w:rsidRDefault="00BF1839" w:rsidP="00BF1839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BF183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lastRenderedPageBreak/>
        <w:t>11   ноября 2019 года</w:t>
      </w:r>
    </w:p>
    <w:p w:rsidR="00BF1839" w:rsidRPr="006F2F93" w:rsidRDefault="00BF1839" w:rsidP="00BF183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F93">
        <w:rPr>
          <w:rFonts w:ascii="Times New Roman" w:hAnsi="Times New Roman" w:cs="Times New Roman"/>
          <w:b/>
          <w:sz w:val="28"/>
          <w:szCs w:val="28"/>
        </w:rPr>
        <w:t>МАСТЕР-КЛАСС,</w:t>
      </w:r>
    </w:p>
    <w:p w:rsidR="00BF1839" w:rsidRPr="006F2F93" w:rsidRDefault="00BF1839" w:rsidP="00BF1839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2F93">
        <w:rPr>
          <w:rFonts w:ascii="Times New Roman" w:hAnsi="Times New Roman" w:cs="Times New Roman"/>
          <w:b/>
          <w:sz w:val="28"/>
          <w:szCs w:val="28"/>
        </w:rPr>
        <w:t xml:space="preserve">посвященный комплексному подходу к гигиене полости рта. Теоретическо-практические курсы в рамках Российских </w:t>
      </w:r>
      <w:proofErr w:type="spellStart"/>
      <w:r w:rsidRPr="006F2F93">
        <w:rPr>
          <w:rFonts w:ascii="Times New Roman" w:hAnsi="Times New Roman" w:cs="Times New Roman"/>
          <w:b/>
          <w:sz w:val="28"/>
          <w:szCs w:val="28"/>
        </w:rPr>
        <w:t>iTOP</w:t>
      </w:r>
      <w:proofErr w:type="spellEnd"/>
      <w:r w:rsidRPr="006F2F93">
        <w:rPr>
          <w:rFonts w:ascii="Times New Roman" w:hAnsi="Times New Roman" w:cs="Times New Roman"/>
          <w:b/>
          <w:sz w:val="28"/>
          <w:szCs w:val="28"/>
        </w:rPr>
        <w:t xml:space="preserve"> конференций и семинаров 2014-2019 гг.</w:t>
      </w:r>
    </w:p>
    <w:p w:rsidR="00BF1839" w:rsidRDefault="00BF1839" w:rsidP="00BF183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13C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Модераторы: Ушницкий И.Д., </w:t>
      </w:r>
      <w:proofErr w:type="spellStart"/>
      <w:r w:rsidRPr="000F13C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Пупелене</w:t>
      </w:r>
      <w:proofErr w:type="spellEnd"/>
      <w:r w:rsidRPr="000F13C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М.Ю.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, Николаев В.Е.</w:t>
      </w:r>
    </w:p>
    <w:p w:rsidR="003D7EF4" w:rsidRDefault="003D7EF4" w:rsidP="00BF183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Менеджер ИП «Николаев В.Е.»  – </w:t>
      </w:r>
      <w:r w:rsidR="00BF1839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Голицына Людмила Васильевна</w:t>
      </w:r>
    </w:p>
    <w:p w:rsidR="00BF1839" w:rsidRPr="000F13CA" w:rsidRDefault="00BF1839" w:rsidP="00BF183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к/т – 89246641799</w:t>
      </w:r>
    </w:p>
    <w:p w:rsidR="00BF1839" w:rsidRPr="00F76C53" w:rsidRDefault="00BF1839" w:rsidP="00BF1839">
      <w:p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Лектор-инструктор – врач стоматолог-</w:t>
      </w:r>
      <w:proofErr w:type="spellStart"/>
      <w:r w:rsidRPr="00F76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пародонтолог</w:t>
      </w:r>
      <w:proofErr w:type="spellEnd"/>
      <w:r w:rsidRPr="00F76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к.м.н. Цветкова Марианна Сергеевна, менеджер по организации обучающих мероприятий в ООО «</w:t>
      </w:r>
      <w:proofErr w:type="spellStart"/>
      <w:r w:rsidRPr="00F76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Курапрокс</w:t>
      </w:r>
      <w:proofErr w:type="spellEnd"/>
      <w:r w:rsidRPr="00F76C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 (Москва).</w:t>
      </w:r>
    </w:p>
    <w:p w:rsidR="00BF1839" w:rsidRDefault="00BF1839" w:rsidP="00BF1839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 г. Якутск, пр. Ленина 8, (гостиница «Лена»),</w:t>
      </w:r>
      <w:r w:rsidRPr="000F1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 этаж </w:t>
      </w:r>
      <w:proofErr w:type="spellStart"/>
      <w:r>
        <w:rPr>
          <w:rFonts w:ascii="Times New Roman" w:hAnsi="Times New Roman"/>
          <w:b/>
          <w:sz w:val="28"/>
          <w:szCs w:val="28"/>
        </w:rPr>
        <w:t>коференц</w:t>
      </w:r>
      <w:proofErr w:type="spellEnd"/>
      <w:r>
        <w:rPr>
          <w:rFonts w:ascii="Times New Roman" w:hAnsi="Times New Roman"/>
          <w:b/>
          <w:sz w:val="28"/>
          <w:szCs w:val="28"/>
        </w:rPr>
        <w:t>-зал</w:t>
      </w:r>
    </w:p>
    <w:p w:rsidR="00BF1839" w:rsidRDefault="00BF1839" w:rsidP="00BF183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Время: 9</w:t>
      </w:r>
      <w:r w:rsidRPr="0074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0</w:t>
      </w:r>
      <w:r w:rsidRPr="0074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0</w:t>
      </w:r>
    </w:p>
    <w:p w:rsidR="00BF1839" w:rsidRPr="0074690F" w:rsidRDefault="00BF1839" w:rsidP="00BF183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1839" w:rsidRPr="00075342" w:rsidRDefault="00BF1839" w:rsidP="00BF1839">
      <w:pPr>
        <w:spacing w:after="15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5342">
        <w:rPr>
          <w:rFonts w:ascii="Times New Roman" w:hAnsi="Times New Roman" w:cs="Times New Roman"/>
          <w:b/>
          <w:sz w:val="24"/>
          <w:szCs w:val="24"/>
        </w:rPr>
        <w:t xml:space="preserve">СНЯТИЕ ЗУБНЫХ ОТЛОЖЕНИЙ ИНСТРУМЕНТАЛЬНЫМ МЕТОДОМ. БАЗОВЫЕ ПРИНЦИПЫ </w:t>
      </w:r>
    </w:p>
    <w:p w:rsidR="00BF1839" w:rsidRPr="00BF1839" w:rsidRDefault="00BF1839" w:rsidP="00BF1839">
      <w:pPr>
        <w:spacing w:after="15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F1839">
        <w:rPr>
          <w:rFonts w:ascii="Times New Roman" w:hAnsi="Times New Roman" w:cs="Times New Roman"/>
          <w:b/>
          <w:sz w:val="26"/>
          <w:szCs w:val="26"/>
        </w:rPr>
        <w:t xml:space="preserve">Лекционная часть </w:t>
      </w:r>
    </w:p>
    <w:p w:rsidR="00BF1839" w:rsidRPr="00BF1839" w:rsidRDefault="00BF1839" w:rsidP="00BF1839">
      <w:pPr>
        <w:pStyle w:val="a9"/>
        <w:numPr>
          <w:ilvl w:val="0"/>
          <w:numId w:val="10"/>
        </w:numPr>
        <w:spacing w:after="15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1839">
        <w:rPr>
          <w:rFonts w:ascii="Times New Roman" w:hAnsi="Times New Roman" w:cs="Times New Roman"/>
          <w:sz w:val="26"/>
          <w:szCs w:val="26"/>
        </w:rPr>
        <w:t xml:space="preserve">Ручные инструменты для профессиональной гигиены полости рта: общая характеристика, строение, функциональные особенности. </w:t>
      </w:r>
    </w:p>
    <w:p w:rsidR="00BF1839" w:rsidRPr="00BF1839" w:rsidRDefault="00BF1839" w:rsidP="00BF1839">
      <w:pPr>
        <w:pStyle w:val="a9"/>
        <w:numPr>
          <w:ilvl w:val="0"/>
          <w:numId w:val="10"/>
        </w:num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F1839">
        <w:rPr>
          <w:rFonts w:ascii="Times New Roman" w:hAnsi="Times New Roman" w:cs="Times New Roman"/>
          <w:sz w:val="26"/>
          <w:szCs w:val="26"/>
        </w:rPr>
        <w:t xml:space="preserve"> Правила использования ручных инструментов: правильный захват и опора для пальцев, расположение оператора, техника 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скейлинга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, сглаживание поверхности корня, применение 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кюрет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Грейси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, оценка эффективности проведения профессиональной гигиены. </w:t>
      </w:r>
    </w:p>
    <w:p w:rsidR="00BF1839" w:rsidRPr="00BF1839" w:rsidRDefault="00BF1839" w:rsidP="00BF1839">
      <w:pPr>
        <w:pStyle w:val="a9"/>
        <w:numPr>
          <w:ilvl w:val="0"/>
          <w:numId w:val="10"/>
        </w:num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F1839">
        <w:rPr>
          <w:rFonts w:ascii="Times New Roman" w:hAnsi="Times New Roman" w:cs="Times New Roman"/>
          <w:sz w:val="26"/>
          <w:szCs w:val="26"/>
        </w:rPr>
        <w:t xml:space="preserve"> Формирование набора инструментов для проведения профессиональной гигиены полости рта. </w:t>
      </w:r>
    </w:p>
    <w:p w:rsidR="00BF1839" w:rsidRPr="00BF1839" w:rsidRDefault="00BF1839" w:rsidP="00BF1839">
      <w:pPr>
        <w:pStyle w:val="a9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BF1839">
        <w:rPr>
          <w:rFonts w:ascii="Times New Roman" w:hAnsi="Times New Roman" w:cs="Times New Roman"/>
          <w:b/>
          <w:sz w:val="26"/>
          <w:szCs w:val="26"/>
        </w:rPr>
        <w:t>Практическая часть</w:t>
      </w:r>
    </w:p>
    <w:p w:rsidR="00BF1839" w:rsidRPr="00BF1839" w:rsidRDefault="00BF1839" w:rsidP="00BF1839">
      <w:pPr>
        <w:pStyle w:val="a9"/>
        <w:spacing w:after="150" w:line="240" w:lineRule="auto"/>
        <w:ind w:hanging="43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F1839">
        <w:rPr>
          <w:rFonts w:ascii="Times New Roman" w:hAnsi="Times New Roman" w:cs="Times New Roman"/>
          <w:sz w:val="26"/>
          <w:szCs w:val="26"/>
        </w:rPr>
        <w:t xml:space="preserve">1.  Отработка практических навыков 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скейлинга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 с использованием ручных инструментов на фантомах (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скейлеры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кюреты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Грейси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). Целевая аудитория: курс рассчитан на гигиенистов стоматологических, врачей-стоматологов терапевтов, врачей стоматологов 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пародонтологов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, равно как и на врачей-стоматологов всех специальностей, желающих освоить мануальные навыки 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скейлинга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1839" w:rsidRPr="00BF1839" w:rsidRDefault="00BF1839" w:rsidP="00BF1839">
      <w:pPr>
        <w:pStyle w:val="a9"/>
        <w:tabs>
          <w:tab w:val="center" w:pos="5037"/>
          <w:tab w:val="left" w:pos="8010"/>
        </w:tabs>
        <w:spacing w:after="15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F1839">
        <w:rPr>
          <w:rFonts w:ascii="Times New Roman" w:hAnsi="Times New Roman" w:cs="Times New Roman"/>
          <w:sz w:val="26"/>
          <w:szCs w:val="26"/>
        </w:rPr>
        <w:tab/>
      </w:r>
      <w:r w:rsidRPr="00BF1839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Pr="00BF1839">
        <w:rPr>
          <w:rFonts w:ascii="Times New Roman" w:hAnsi="Times New Roman" w:cs="Times New Roman"/>
          <w:b/>
          <w:sz w:val="26"/>
          <w:szCs w:val="26"/>
        </w:rPr>
        <w:tab/>
      </w:r>
    </w:p>
    <w:p w:rsidR="00BF1839" w:rsidRPr="00BF1839" w:rsidRDefault="00BF1839" w:rsidP="00BF1839">
      <w:pPr>
        <w:pStyle w:val="a9"/>
        <w:spacing w:after="15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1839">
        <w:rPr>
          <w:rFonts w:ascii="Times New Roman" w:hAnsi="Times New Roman" w:cs="Times New Roman"/>
          <w:sz w:val="26"/>
          <w:szCs w:val="26"/>
        </w:rPr>
        <w:t xml:space="preserve">3 часа лекционно-практической программы. </w:t>
      </w:r>
    </w:p>
    <w:p w:rsidR="00BF1839" w:rsidRPr="00BF1839" w:rsidRDefault="00BF1839" w:rsidP="00BF1839">
      <w:pPr>
        <w:pStyle w:val="a9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F1839">
        <w:rPr>
          <w:rFonts w:ascii="Times New Roman" w:hAnsi="Times New Roman" w:cs="Times New Roman"/>
          <w:sz w:val="26"/>
          <w:szCs w:val="26"/>
        </w:rPr>
        <w:t>Техническое оснащение курса для каждого участника: набор инструментов «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Hu-Friedy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». Модели челюстей, зубов, 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скейлеров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F1839">
        <w:rPr>
          <w:rFonts w:ascii="Times New Roman" w:hAnsi="Times New Roman" w:cs="Times New Roman"/>
          <w:sz w:val="26"/>
          <w:szCs w:val="26"/>
        </w:rPr>
        <w:t>кюрет</w:t>
      </w:r>
      <w:proofErr w:type="spellEnd"/>
      <w:r w:rsidRPr="00BF1839">
        <w:rPr>
          <w:rFonts w:ascii="Times New Roman" w:hAnsi="Times New Roman" w:cs="Times New Roman"/>
          <w:sz w:val="26"/>
          <w:szCs w:val="26"/>
        </w:rPr>
        <w:t>.</w:t>
      </w:r>
    </w:p>
    <w:p w:rsidR="00FA36E0" w:rsidRDefault="00FA36E0" w:rsidP="00115D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36E0" w:rsidRDefault="00115D52" w:rsidP="00115D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5D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Проводится прием заявок на семинары,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5D52">
        <w:rPr>
          <w:rFonts w:ascii="Times New Roman" w:hAnsi="Times New Roman" w:cs="Times New Roman"/>
          <w:b/>
          <w:sz w:val="28"/>
          <w:szCs w:val="28"/>
        </w:rPr>
        <w:t>п</w:t>
      </w:r>
      <w:r w:rsidRPr="006F2F93">
        <w:rPr>
          <w:rFonts w:ascii="Times New Roman" w:hAnsi="Times New Roman" w:cs="Times New Roman"/>
          <w:b/>
          <w:sz w:val="28"/>
          <w:szCs w:val="28"/>
        </w:rPr>
        <w:t>освященны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F2F93">
        <w:rPr>
          <w:rFonts w:ascii="Times New Roman" w:hAnsi="Times New Roman" w:cs="Times New Roman"/>
          <w:b/>
          <w:sz w:val="28"/>
          <w:szCs w:val="28"/>
        </w:rPr>
        <w:t xml:space="preserve"> комплексному подходу к гигиене полости рта. Теоретическо-практические курсы в рамках Российских </w:t>
      </w:r>
      <w:proofErr w:type="spellStart"/>
      <w:r w:rsidRPr="006F2F93">
        <w:rPr>
          <w:rFonts w:ascii="Times New Roman" w:hAnsi="Times New Roman" w:cs="Times New Roman"/>
          <w:b/>
          <w:sz w:val="28"/>
          <w:szCs w:val="28"/>
        </w:rPr>
        <w:t>iTOP</w:t>
      </w:r>
      <w:proofErr w:type="spellEnd"/>
      <w:r w:rsidRPr="006F2F93">
        <w:rPr>
          <w:rFonts w:ascii="Times New Roman" w:hAnsi="Times New Roman" w:cs="Times New Roman"/>
          <w:b/>
          <w:sz w:val="28"/>
          <w:szCs w:val="28"/>
        </w:rPr>
        <w:t xml:space="preserve"> конференций и семинаров 2014-2019 гг.</w:t>
      </w:r>
      <w:r w:rsidRPr="00115D52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на 8, 9 и 12 ноября 2019 года (место проведения </w:t>
      </w:r>
    </w:p>
    <w:p w:rsidR="00115D52" w:rsidRDefault="00115D52" w:rsidP="00115D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г. Якутск, ул. Крупская д. 37).</w:t>
      </w:r>
    </w:p>
    <w:p w:rsidR="00115D52" w:rsidRPr="000F13CA" w:rsidRDefault="00115D52" w:rsidP="00115D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Менеджер – Голицына Людмила Васильевна к/т – 89246641799</w:t>
      </w:r>
    </w:p>
    <w:p w:rsidR="00FA36E0" w:rsidRPr="00BF1839" w:rsidRDefault="00FA36E0" w:rsidP="00FA36E0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839">
        <w:rPr>
          <w:rFonts w:ascii="Times New Roman" w:hAnsi="Times New Roman" w:cs="Times New Roman"/>
          <w:b/>
          <w:sz w:val="26"/>
          <w:szCs w:val="26"/>
        </w:rPr>
        <w:t>По окончании мастер-класс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F1839">
        <w:rPr>
          <w:rFonts w:ascii="Times New Roman" w:hAnsi="Times New Roman" w:cs="Times New Roman"/>
          <w:b/>
          <w:sz w:val="26"/>
          <w:szCs w:val="26"/>
        </w:rPr>
        <w:t xml:space="preserve"> выда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BF1839">
        <w:rPr>
          <w:rFonts w:ascii="Times New Roman" w:hAnsi="Times New Roman" w:cs="Times New Roman"/>
          <w:b/>
          <w:sz w:val="26"/>
          <w:szCs w:val="26"/>
        </w:rPr>
        <w:t>тся се</w:t>
      </w:r>
      <w:r>
        <w:rPr>
          <w:rFonts w:ascii="Times New Roman" w:hAnsi="Times New Roman" w:cs="Times New Roman"/>
          <w:b/>
          <w:sz w:val="26"/>
          <w:szCs w:val="26"/>
        </w:rPr>
        <w:t>ртификат</w:t>
      </w:r>
      <w:r w:rsidRPr="00BF183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BF1839" w:rsidRDefault="00BF1839" w:rsidP="00F3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F32EE4" w:rsidRPr="00F32EE4" w:rsidRDefault="00F32EE4" w:rsidP="00F3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F32EE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13 НОЯБРЯ 2019 ГОДА</w:t>
      </w:r>
    </w:p>
    <w:p w:rsidR="00F32EE4" w:rsidRPr="00F32EE4" w:rsidRDefault="00F32EE4" w:rsidP="00F3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04D0" w:rsidRPr="002F5709" w:rsidRDefault="00D877F1" w:rsidP="003C04D0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2F5709">
        <w:rPr>
          <w:rFonts w:ascii="Times New Roman" w:hAnsi="Times New Roman"/>
          <w:b/>
          <w:sz w:val="28"/>
          <w:szCs w:val="28"/>
        </w:rPr>
        <w:t>М</w:t>
      </w:r>
      <w:r w:rsidR="003C04D0" w:rsidRPr="002F5709">
        <w:rPr>
          <w:rFonts w:ascii="Times New Roman" w:hAnsi="Times New Roman"/>
          <w:b/>
          <w:sz w:val="28"/>
          <w:szCs w:val="28"/>
        </w:rPr>
        <w:t>ежрегиональн</w:t>
      </w:r>
      <w:r w:rsidRPr="002F5709">
        <w:rPr>
          <w:rFonts w:ascii="Times New Roman" w:hAnsi="Times New Roman"/>
          <w:b/>
          <w:sz w:val="28"/>
          <w:szCs w:val="28"/>
        </w:rPr>
        <w:t>ая</w:t>
      </w:r>
      <w:r w:rsidR="003C04D0" w:rsidRPr="002F5709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 w:rsidRPr="002F5709">
        <w:rPr>
          <w:rFonts w:ascii="Times New Roman" w:hAnsi="Times New Roman"/>
          <w:b/>
          <w:sz w:val="28"/>
          <w:szCs w:val="28"/>
        </w:rPr>
        <w:t>ая</w:t>
      </w:r>
      <w:r w:rsidR="003C04D0" w:rsidRPr="002F5709">
        <w:rPr>
          <w:rFonts w:ascii="Times New Roman" w:hAnsi="Times New Roman"/>
          <w:b/>
          <w:sz w:val="28"/>
          <w:szCs w:val="28"/>
        </w:rPr>
        <w:t xml:space="preserve"> конференци</w:t>
      </w:r>
      <w:r w:rsidRPr="002F5709">
        <w:rPr>
          <w:rFonts w:ascii="Times New Roman" w:hAnsi="Times New Roman"/>
          <w:b/>
          <w:sz w:val="28"/>
          <w:szCs w:val="28"/>
        </w:rPr>
        <w:t>я</w:t>
      </w:r>
    </w:p>
    <w:p w:rsidR="00903585" w:rsidRPr="00E70A14" w:rsidRDefault="003C04D0" w:rsidP="003C04D0">
      <w:pPr>
        <w:spacing w:after="0"/>
        <w:ind w:left="-180"/>
        <w:jc w:val="center"/>
        <w:rPr>
          <w:b/>
          <w:sz w:val="28"/>
          <w:szCs w:val="28"/>
        </w:rPr>
      </w:pPr>
      <w:r w:rsidRPr="00E70A14">
        <w:rPr>
          <w:rFonts w:ascii="Times New Roman" w:hAnsi="Times New Roman"/>
          <w:b/>
          <w:sz w:val="28"/>
          <w:szCs w:val="28"/>
        </w:rPr>
        <w:t>«АКТУАЛЬНЫЕ ПРОБЛЕМЫ И ПЕРСПЕКТИВЫ РАЗВИТИЯ СТОМАТОЛОГИИ В УСЛОВИЯХ СЕВЕРА»</w:t>
      </w:r>
      <w:r w:rsidRPr="002F5709">
        <w:rPr>
          <w:rFonts w:ascii="Times New Roman" w:hAnsi="Times New Roman"/>
          <w:b/>
          <w:sz w:val="32"/>
          <w:szCs w:val="32"/>
        </w:rPr>
        <w:t xml:space="preserve">, </w:t>
      </w:r>
      <w:r w:rsidRPr="00E70A14">
        <w:rPr>
          <w:rFonts w:ascii="Times New Roman" w:hAnsi="Times New Roman"/>
          <w:b/>
          <w:sz w:val="28"/>
          <w:szCs w:val="28"/>
        </w:rPr>
        <w:t xml:space="preserve">посвященной </w:t>
      </w:r>
      <w:r w:rsidRPr="00E7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60-летию ГАУ РС (Я) «Якутский стоматологический специализированный центр»</w:t>
      </w:r>
    </w:p>
    <w:p w:rsidR="003C04D0" w:rsidRDefault="003C04D0" w:rsidP="003C04D0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 г. Якутск, ул. Белинского, 58,</w:t>
      </w:r>
    </w:p>
    <w:p w:rsidR="003C04D0" w:rsidRDefault="00F32EE4" w:rsidP="003C04D0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 заседаний Ученого с</w:t>
      </w:r>
      <w:r w:rsidR="003C04D0">
        <w:rPr>
          <w:rFonts w:ascii="Times New Roman" w:hAnsi="Times New Roman"/>
          <w:b/>
          <w:sz w:val="28"/>
          <w:szCs w:val="28"/>
        </w:rPr>
        <w:t xml:space="preserve">овета СВФУ, </w:t>
      </w:r>
      <w:r w:rsidR="003C04D0">
        <w:rPr>
          <w:rFonts w:ascii="Times New Roman" w:hAnsi="Times New Roman"/>
          <w:b/>
          <w:sz w:val="28"/>
          <w:szCs w:val="28"/>
          <w:lang w:val="en-US"/>
        </w:rPr>
        <w:t>I</w:t>
      </w:r>
      <w:r w:rsidR="003C04D0">
        <w:rPr>
          <w:rFonts w:ascii="Times New Roman" w:hAnsi="Times New Roman"/>
          <w:b/>
          <w:sz w:val="28"/>
          <w:szCs w:val="28"/>
        </w:rPr>
        <w:t xml:space="preserve"> этаж</w:t>
      </w:r>
    </w:p>
    <w:p w:rsidR="004F30AC" w:rsidRDefault="004F30AC" w:rsidP="00A45BCC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E83528" w:rsidRPr="00596BA6" w:rsidRDefault="0074690F" w:rsidP="00E8352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6BA6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Модераторы: Ушницкий И.Д., </w:t>
      </w:r>
      <w:proofErr w:type="spellStart"/>
      <w:r w:rsidRPr="00596BA6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Пупелене</w:t>
      </w:r>
      <w:proofErr w:type="spellEnd"/>
      <w:r w:rsidRPr="00596BA6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М.Ю.</w:t>
      </w: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9.00</w:t>
      </w:r>
      <w:r w:rsidR="004363EE" w:rsidRPr="005C51F6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8F68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10.00    – </w:t>
      </w:r>
      <w:proofErr w:type="gramStart"/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регистрация  участников</w:t>
      </w:r>
      <w:proofErr w:type="gramEnd"/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10.00</w:t>
      </w:r>
      <w:r w:rsidR="004363EE" w:rsidRPr="005C51F6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8F68A0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444792">
        <w:rPr>
          <w:rFonts w:ascii="Times New Roman" w:hAnsi="Times New Roman"/>
          <w:color w:val="000000"/>
          <w:sz w:val="26"/>
          <w:szCs w:val="26"/>
          <w:lang w:eastAsia="ru-RU"/>
        </w:rPr>
        <w:t>0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0 – пленарное заседание</w:t>
      </w:r>
    </w:p>
    <w:p w:rsidR="00A45BCC" w:rsidRPr="005C51F6" w:rsidRDefault="00A45BCC" w:rsidP="00A45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10.00</w:t>
      </w:r>
      <w:r w:rsidR="004363EE" w:rsidRPr="005C51F6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10.</w:t>
      </w:r>
      <w:r w:rsidR="00AA298F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приветствия:</w:t>
      </w:r>
    </w:p>
    <w:p w:rsidR="00A45BCC" w:rsidRPr="00065F86" w:rsidRDefault="00A45BCC" w:rsidP="009D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5C51F6"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зам. министра здравоохранения РС (Я)</w:t>
      </w:r>
      <w:r w:rsidR="004363EE"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D7C3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</w:t>
      </w:r>
      <w:r w:rsidR="00065F86" w:rsidRPr="00444792">
        <w:rPr>
          <w:rFonts w:ascii="Times New Roman" w:hAnsi="Times New Roman" w:cs="Times New Roman"/>
          <w:sz w:val="24"/>
          <w:szCs w:val="24"/>
          <w:shd w:val="clear" w:color="auto" w:fill="FFFFFF"/>
        </w:rPr>
        <w:t>Прокопьев Е.С.</w:t>
      </w:r>
    </w:p>
    <w:p w:rsidR="009D7C32" w:rsidRDefault="00A45BCC" w:rsidP="009D7C3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D7C32">
        <w:rPr>
          <w:b w:val="0"/>
          <w:sz w:val="24"/>
          <w:szCs w:val="24"/>
        </w:rPr>
        <w:t xml:space="preserve">- </w:t>
      </w:r>
      <w:r w:rsidR="00065F86" w:rsidRPr="00065F86">
        <w:rPr>
          <w:b w:val="0"/>
          <w:sz w:val="24"/>
          <w:szCs w:val="24"/>
        </w:rPr>
        <w:t>первый проректор по образовательной деятельности</w:t>
      </w:r>
      <w:r w:rsidR="00065F86" w:rsidRPr="009D7C32">
        <w:rPr>
          <w:b w:val="0"/>
          <w:sz w:val="24"/>
          <w:szCs w:val="24"/>
        </w:rPr>
        <w:t xml:space="preserve"> СВФУ</w:t>
      </w:r>
      <w:r w:rsidR="00065F86" w:rsidRPr="009D7C32">
        <w:rPr>
          <w:sz w:val="24"/>
          <w:szCs w:val="24"/>
        </w:rPr>
        <w:t xml:space="preserve"> </w:t>
      </w:r>
      <w:r w:rsidR="009D7C32">
        <w:rPr>
          <w:sz w:val="24"/>
          <w:szCs w:val="24"/>
        </w:rPr>
        <w:t xml:space="preserve">– </w:t>
      </w:r>
      <w:hyperlink r:id="rId9" w:history="1">
        <w:r w:rsidR="00065F86" w:rsidRPr="009D7C32">
          <w:rPr>
            <w:rStyle w:val="a8"/>
            <w:b w:val="0"/>
            <w:bCs w:val="0"/>
            <w:color w:val="auto"/>
            <w:sz w:val="24"/>
            <w:szCs w:val="24"/>
            <w:u w:val="none"/>
          </w:rPr>
          <w:t>Голиков А</w:t>
        </w:r>
        <w:r w:rsidR="009D7C32">
          <w:rPr>
            <w:rStyle w:val="a8"/>
            <w:b w:val="0"/>
            <w:bCs w:val="0"/>
            <w:color w:val="auto"/>
            <w:sz w:val="24"/>
            <w:szCs w:val="24"/>
            <w:u w:val="none"/>
          </w:rPr>
          <w:t>.</w:t>
        </w:r>
        <w:r w:rsidR="00065F86" w:rsidRPr="009D7C32">
          <w:rPr>
            <w:rStyle w:val="a8"/>
            <w:b w:val="0"/>
            <w:bCs w:val="0"/>
            <w:color w:val="auto"/>
            <w:sz w:val="24"/>
            <w:szCs w:val="24"/>
            <w:u w:val="none"/>
          </w:rPr>
          <w:t>И</w:t>
        </w:r>
      </w:hyperlink>
      <w:r w:rsidR="009D7C32">
        <w:rPr>
          <w:b w:val="0"/>
          <w:bCs w:val="0"/>
          <w:sz w:val="24"/>
          <w:szCs w:val="24"/>
        </w:rPr>
        <w:t>.</w:t>
      </w:r>
    </w:p>
    <w:p w:rsidR="00A45BCC" w:rsidRPr="009D7C32" w:rsidRDefault="00C154D1" w:rsidP="009D7C32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6"/>
          <w:szCs w:val="26"/>
        </w:rPr>
      </w:pPr>
      <w:r w:rsidRPr="009D7C32">
        <w:rPr>
          <w:b w:val="0"/>
          <w:color w:val="000000"/>
          <w:sz w:val="26"/>
          <w:szCs w:val="26"/>
        </w:rPr>
        <w:t xml:space="preserve">- директор </w:t>
      </w:r>
      <w:r w:rsidR="00A45BCC" w:rsidRPr="009D7C32">
        <w:rPr>
          <w:b w:val="0"/>
          <w:color w:val="000000"/>
          <w:sz w:val="26"/>
          <w:szCs w:val="26"/>
        </w:rPr>
        <w:t xml:space="preserve">МИ </w:t>
      </w:r>
      <w:r w:rsidR="009D7C32">
        <w:rPr>
          <w:b w:val="0"/>
          <w:color w:val="000000"/>
          <w:sz w:val="26"/>
          <w:szCs w:val="26"/>
        </w:rPr>
        <w:t xml:space="preserve">– </w:t>
      </w:r>
      <w:r w:rsidR="00FA64F2" w:rsidRPr="009D7C32">
        <w:rPr>
          <w:b w:val="0"/>
          <w:color w:val="000000"/>
          <w:sz w:val="26"/>
          <w:szCs w:val="26"/>
        </w:rPr>
        <w:t>Гоголев Н.М.</w:t>
      </w:r>
      <w:r w:rsidR="00A45BCC" w:rsidRPr="009D7C32">
        <w:rPr>
          <w:b w:val="0"/>
          <w:color w:val="000000"/>
          <w:sz w:val="26"/>
          <w:szCs w:val="26"/>
        </w:rPr>
        <w:t xml:space="preserve"> </w:t>
      </w:r>
    </w:p>
    <w:p w:rsidR="00A45BCC" w:rsidRPr="005C51F6" w:rsidRDefault="00A45BCC" w:rsidP="009D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9D7C3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главный 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стоматолог министерства здравоохранения РС (Я)</w:t>
      </w:r>
      <w:r w:rsidR="009D7C3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Пупелене</w:t>
      </w:r>
      <w:proofErr w:type="spellEnd"/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М.Ю.</w:t>
      </w:r>
    </w:p>
    <w:p w:rsidR="00E83528" w:rsidRDefault="00E83528" w:rsidP="00A4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963D2" w:rsidRPr="00C214F7" w:rsidRDefault="006667E3" w:rsidP="00A4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>10.</w:t>
      </w:r>
      <w:r w:rsidR="00AA298F" w:rsidRPr="00EC52A8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>-10.</w:t>
      </w:r>
      <w:r w:rsidR="00AA298F" w:rsidRPr="00EC52A8">
        <w:rPr>
          <w:rFonts w:ascii="Times New Roman" w:hAnsi="Times New Roman"/>
          <w:color w:val="000000"/>
          <w:sz w:val="26"/>
          <w:szCs w:val="26"/>
          <w:lang w:eastAsia="ru-RU"/>
        </w:rPr>
        <w:t>25</w:t>
      </w:r>
      <w:r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83528" w:rsidRPr="00EC52A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</w:t>
      </w:r>
      <w:r w:rsidRPr="00C214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Награждения </w:t>
      </w:r>
      <w:r w:rsidR="008306E2">
        <w:rPr>
          <w:rFonts w:ascii="Times New Roman" w:hAnsi="Times New Roman"/>
          <w:color w:val="000000"/>
          <w:sz w:val="24"/>
          <w:szCs w:val="24"/>
          <w:lang w:eastAsia="ru-RU"/>
        </w:rPr>
        <w:t>Ст</w:t>
      </w:r>
      <w:r w:rsidR="00B079B7">
        <w:rPr>
          <w:rFonts w:ascii="Times New Roman" w:hAnsi="Times New Roman"/>
          <w:color w:val="000000"/>
          <w:sz w:val="24"/>
          <w:szCs w:val="24"/>
          <w:lang w:eastAsia="ru-RU"/>
        </w:rPr>
        <w:t>оматологической ассоциации России</w:t>
      </w:r>
      <w:r w:rsidR="008306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83528" w:rsidRPr="00C214F7">
        <w:rPr>
          <w:rFonts w:ascii="Times New Roman" w:hAnsi="Times New Roman"/>
          <w:color w:val="000000"/>
          <w:sz w:val="24"/>
          <w:szCs w:val="24"/>
          <w:lang w:eastAsia="ru-RU"/>
        </w:rPr>
        <w:t>номинантов</w:t>
      </w:r>
      <w:r w:rsidR="009D7C32">
        <w:rPr>
          <w:rFonts w:ascii="Times New Roman" w:hAnsi="Times New Roman" w:cs="Times New Roman"/>
          <w:sz w:val="24"/>
          <w:szCs w:val="24"/>
        </w:rPr>
        <w:t xml:space="preserve"> стоматологической </w:t>
      </w:r>
      <w:r w:rsidR="00F8130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83528" w:rsidRPr="00C214F7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E83528" w:rsidRPr="00C214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3528" w:rsidRPr="00C214F7">
        <w:rPr>
          <w:rFonts w:ascii="Times New Roman" w:hAnsi="Times New Roman"/>
          <w:b/>
          <w:color w:val="000000"/>
          <w:sz w:val="24"/>
          <w:szCs w:val="24"/>
          <w:lang w:eastAsia="ru-RU"/>
        </w:rPr>
        <w:t>«Приз</w:t>
      </w:r>
      <w:r w:rsidRPr="00C214F7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нание</w:t>
      </w:r>
      <w:r w:rsidR="00E83528" w:rsidRPr="00C214F7">
        <w:rPr>
          <w:rFonts w:ascii="Times New Roman" w:hAnsi="Times New Roman"/>
          <w:b/>
          <w:color w:val="000000"/>
          <w:sz w:val="24"/>
          <w:szCs w:val="24"/>
          <w:lang w:eastAsia="ru-RU"/>
        </w:rPr>
        <w:t>»,</w:t>
      </w:r>
      <w:r w:rsidRPr="00C214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83528" w:rsidRPr="00C214F7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C214F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Призвание</w:t>
      </w:r>
      <w:r w:rsidR="00E83528" w:rsidRPr="00C214F7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="00E83528" w:rsidRPr="00C214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83528" w:rsidRPr="00C214F7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«Перспектива»</w:t>
      </w:r>
      <w:r w:rsidR="00E83528" w:rsidRPr="00C214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C214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президент </w:t>
      </w:r>
      <w:r w:rsidR="00E83528" w:rsidRPr="00C214F7">
        <w:rPr>
          <w:rFonts w:ascii="Times New Roman" w:hAnsi="Times New Roman"/>
          <w:color w:val="000000"/>
          <w:sz w:val="24"/>
          <w:szCs w:val="24"/>
          <w:lang w:eastAsia="ru-RU"/>
        </w:rPr>
        <w:t>Ушницкий И.Д.</w:t>
      </w:r>
    </w:p>
    <w:p w:rsidR="00BE39CC" w:rsidRDefault="00A45BCC" w:rsidP="00717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2EC">
        <w:rPr>
          <w:rFonts w:ascii="Times New Roman" w:hAnsi="Times New Roman"/>
          <w:color w:val="000000"/>
          <w:sz w:val="24"/>
          <w:szCs w:val="24"/>
          <w:lang w:eastAsia="ru-RU"/>
        </w:rPr>
        <w:t>10.</w:t>
      </w:r>
      <w:r w:rsidR="00D963D2" w:rsidRPr="008E02E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A298F" w:rsidRPr="008E02E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DD3ADC" w:rsidRPr="008E02E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8E02EC">
        <w:rPr>
          <w:rFonts w:ascii="Times New Roman" w:hAnsi="Times New Roman"/>
          <w:color w:val="000000"/>
          <w:sz w:val="24"/>
          <w:szCs w:val="24"/>
          <w:lang w:eastAsia="ru-RU"/>
        </w:rPr>
        <w:t>10.</w:t>
      </w:r>
      <w:r w:rsidR="00DD3ADC" w:rsidRPr="008E02E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6667E3" w:rsidRPr="008E02E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DD3ADC" w:rsidRPr="008E02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8E02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02EC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BE39CC">
        <w:rPr>
          <w:rFonts w:ascii="Times New Roman" w:hAnsi="Times New Roman" w:cs="Times New Roman"/>
          <w:b/>
          <w:bCs/>
          <w:color w:val="000000"/>
        </w:rPr>
        <w:t>Э</w:t>
      </w:r>
      <w:r w:rsidR="00BE39CC" w:rsidRPr="00BE39CC">
        <w:rPr>
          <w:rFonts w:ascii="Times New Roman" w:hAnsi="Times New Roman" w:cs="Times New Roman"/>
          <w:b/>
          <w:bCs/>
          <w:color w:val="000000"/>
        </w:rPr>
        <w:t xml:space="preserve">стетические и </w:t>
      </w:r>
      <w:proofErr w:type="spellStart"/>
      <w:proofErr w:type="gramStart"/>
      <w:r w:rsidR="00BE39CC" w:rsidRPr="00BE39CC">
        <w:rPr>
          <w:rFonts w:ascii="Times New Roman" w:hAnsi="Times New Roman" w:cs="Times New Roman"/>
          <w:b/>
          <w:bCs/>
          <w:color w:val="000000"/>
        </w:rPr>
        <w:t>психо</w:t>
      </w:r>
      <w:proofErr w:type="spellEnd"/>
      <w:r w:rsidR="00BE39CC" w:rsidRPr="00BE39CC">
        <w:rPr>
          <w:rFonts w:ascii="Times New Roman" w:hAnsi="Times New Roman" w:cs="Times New Roman"/>
          <w:b/>
          <w:bCs/>
          <w:color w:val="000000"/>
        </w:rPr>
        <w:t>-эмоциональные</w:t>
      </w:r>
      <w:proofErr w:type="gramEnd"/>
      <w:r w:rsidR="00BE39CC" w:rsidRPr="00BE39CC">
        <w:rPr>
          <w:rFonts w:ascii="Times New Roman" w:hAnsi="Times New Roman" w:cs="Times New Roman"/>
          <w:b/>
          <w:bCs/>
          <w:color w:val="000000"/>
        </w:rPr>
        <w:t xml:space="preserve"> аспекты</w:t>
      </w:r>
      <w:r w:rsidR="00BE39CC">
        <w:rPr>
          <w:b/>
          <w:bCs/>
          <w:color w:val="000000"/>
        </w:rPr>
        <w:t xml:space="preserve"> </w:t>
      </w:r>
      <w:r w:rsidR="00BE39CC" w:rsidRPr="00BE3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заболеваний слизистой оболочки с поражением губ и </w:t>
      </w:r>
      <w:proofErr w:type="spellStart"/>
      <w:r w:rsidR="00BE39CC" w:rsidRPr="00BE3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периоральной</w:t>
      </w:r>
      <w:proofErr w:type="spellEnd"/>
      <w:r w:rsidR="00BE39CC" w:rsidRPr="00BE3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кожи</w:t>
      </w:r>
      <w:r w:rsidRPr="008E02EC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8E02EC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Pr="008E02EC">
        <w:rPr>
          <w:rFonts w:ascii="Times New Roman" w:hAnsi="Times New Roman"/>
          <w:sz w:val="24"/>
          <w:szCs w:val="24"/>
        </w:rPr>
        <w:t xml:space="preserve"> проф</w:t>
      </w:r>
      <w:r w:rsidR="003176A8">
        <w:rPr>
          <w:rFonts w:ascii="Times New Roman" w:hAnsi="Times New Roman"/>
          <w:sz w:val="24"/>
          <w:szCs w:val="24"/>
        </w:rPr>
        <w:t>ессор</w:t>
      </w:r>
      <w:r w:rsidRPr="008E02EC">
        <w:rPr>
          <w:rFonts w:ascii="Times New Roman" w:hAnsi="Times New Roman"/>
          <w:sz w:val="24"/>
          <w:szCs w:val="24"/>
        </w:rPr>
        <w:t xml:space="preserve"> Ушницкий Иннокентий Дмитриевич, </w:t>
      </w:r>
      <w:r w:rsidR="00FA64F2" w:rsidRPr="008E02EC">
        <w:rPr>
          <w:rFonts w:ascii="Times New Roman" w:hAnsi="Times New Roman"/>
          <w:sz w:val="24"/>
          <w:szCs w:val="24"/>
        </w:rPr>
        <w:t>ФГАОУ В</w:t>
      </w:r>
      <w:r w:rsidRPr="008E02EC">
        <w:rPr>
          <w:rFonts w:ascii="Times New Roman" w:hAnsi="Times New Roman"/>
          <w:sz w:val="24"/>
          <w:szCs w:val="24"/>
        </w:rPr>
        <w:t xml:space="preserve">О «Северо-Восточный </w:t>
      </w:r>
      <w:r w:rsidR="00D9412C" w:rsidRPr="008E02EC">
        <w:rPr>
          <w:rFonts w:ascii="Times New Roman" w:hAnsi="Times New Roman"/>
          <w:sz w:val="24"/>
          <w:szCs w:val="24"/>
        </w:rPr>
        <w:t>ф</w:t>
      </w:r>
      <w:r w:rsidRPr="008E02EC">
        <w:rPr>
          <w:rFonts w:ascii="Times New Roman" w:hAnsi="Times New Roman"/>
          <w:sz w:val="24"/>
          <w:szCs w:val="24"/>
        </w:rPr>
        <w:t>едеральный университет имени М.К. Аммосова», (Якутск).</w:t>
      </w:r>
    </w:p>
    <w:p w:rsidR="007176E3" w:rsidRPr="007176E3" w:rsidRDefault="007176E3" w:rsidP="0071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E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747">
        <w:rPr>
          <w:rFonts w:ascii="Times New Roman" w:hAnsi="Times New Roman"/>
          <w:sz w:val="24"/>
          <w:szCs w:val="24"/>
        </w:rPr>
        <w:t>–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 xml:space="preserve"> Сессия «вопрос-ответ»</w:t>
      </w:r>
    </w:p>
    <w:p w:rsidR="006257E1" w:rsidRPr="008F68A0" w:rsidRDefault="006257E1" w:rsidP="00717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A8">
        <w:rPr>
          <w:rFonts w:ascii="Times New Roman" w:hAnsi="Times New Roman"/>
          <w:sz w:val="26"/>
          <w:szCs w:val="26"/>
        </w:rPr>
        <w:t>10.5</w:t>
      </w:r>
      <w:r w:rsidR="007176E3">
        <w:rPr>
          <w:rFonts w:ascii="Times New Roman" w:hAnsi="Times New Roman"/>
          <w:sz w:val="26"/>
          <w:szCs w:val="26"/>
        </w:rPr>
        <w:t>0</w:t>
      </w:r>
      <w:r w:rsidRPr="00EC52A8">
        <w:rPr>
          <w:rFonts w:ascii="Times New Roman" w:hAnsi="Times New Roman"/>
          <w:sz w:val="26"/>
          <w:szCs w:val="26"/>
        </w:rPr>
        <w:t>-11.0</w:t>
      </w:r>
      <w:r w:rsidR="006F5F4E">
        <w:rPr>
          <w:rFonts w:ascii="Times New Roman" w:hAnsi="Times New Roman"/>
          <w:sz w:val="26"/>
          <w:szCs w:val="26"/>
        </w:rPr>
        <w:t>5</w:t>
      </w:r>
      <w:r w:rsidRPr="00EC52A8">
        <w:rPr>
          <w:rFonts w:ascii="Times New Roman" w:hAnsi="Times New Roman"/>
          <w:sz w:val="26"/>
          <w:szCs w:val="26"/>
        </w:rPr>
        <w:t xml:space="preserve"> </w:t>
      </w:r>
      <w:r w:rsidR="00BE39CC">
        <w:rPr>
          <w:rFonts w:ascii="Times New Roman" w:hAnsi="Times New Roman"/>
          <w:sz w:val="26"/>
          <w:szCs w:val="26"/>
        </w:rPr>
        <w:t>–</w:t>
      </w:r>
      <w:r w:rsidRPr="00EC52A8">
        <w:rPr>
          <w:rFonts w:ascii="Times New Roman" w:hAnsi="Times New Roman"/>
          <w:sz w:val="26"/>
          <w:szCs w:val="26"/>
        </w:rPr>
        <w:t xml:space="preserve"> </w:t>
      </w:r>
      <w:r w:rsidR="00BE39CC" w:rsidRPr="007176E3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BE39CC" w:rsidRPr="0071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Якутскому специализированному стоматологическому центру – 60 лет: история и перспективы его развития</w:t>
      </w:r>
      <w:r w:rsidR="00BE39CC" w:rsidRPr="00E95DA2">
        <w:rPr>
          <w:rFonts w:ascii="Times New Roman" w:hAnsi="Times New Roman" w:cs="Times New Roman"/>
          <w:sz w:val="24"/>
          <w:szCs w:val="24"/>
        </w:rPr>
        <w:t>»</w:t>
      </w:r>
      <w:r w:rsidR="00BE39CC" w:rsidRPr="00EC52A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– </w:t>
      </w:r>
      <w:proofErr w:type="spellStart"/>
      <w:r w:rsidR="00BE39CC" w:rsidRPr="008F68A0">
        <w:rPr>
          <w:rFonts w:ascii="Times New Roman" w:hAnsi="Times New Roman"/>
          <w:color w:val="000000"/>
          <w:sz w:val="24"/>
          <w:szCs w:val="24"/>
          <w:lang w:eastAsia="ru-RU"/>
        </w:rPr>
        <w:t>Пупелене</w:t>
      </w:r>
      <w:proofErr w:type="spellEnd"/>
      <w:r w:rsidR="00BE39CC" w:rsidRPr="008F68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Марина Юрьевна, главный врач ГАУ РС(Я) «Якутский специализированный стоматологический центр», главный внештатный стоматолог министерства здравоохранения РС (Я), </w:t>
      </w:r>
      <w:r w:rsidR="00BE39CC" w:rsidRPr="008F68A0">
        <w:rPr>
          <w:rFonts w:ascii="Times New Roman" w:hAnsi="Times New Roman"/>
          <w:sz w:val="24"/>
          <w:szCs w:val="24"/>
        </w:rPr>
        <w:t>(Якутск).</w:t>
      </w:r>
    </w:p>
    <w:p w:rsidR="007176E3" w:rsidRDefault="007176E3" w:rsidP="00A31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6E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F5F4E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5F4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7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8A1163" w:rsidRPr="00EB764C" w:rsidRDefault="008A1163" w:rsidP="008A1163">
      <w:pPr>
        <w:pStyle w:val="1"/>
        <w:shd w:val="clear" w:color="auto" w:fill="FFFFFF"/>
        <w:spacing w:before="0" w:line="240" w:lineRule="auto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F1096E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F1096E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10</w:t>
      </w:r>
      <w:r w:rsidRPr="00F1096E">
        <w:rPr>
          <w:rFonts w:ascii="Times New Roman" w:hAnsi="Times New Roman" w:cs="Times New Roman"/>
          <w:color w:val="auto"/>
          <w:sz w:val="26"/>
          <w:szCs w:val="26"/>
        </w:rPr>
        <w:t>-1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F1096E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35</w:t>
      </w:r>
      <w:r w:rsidRPr="00E11696">
        <w:rPr>
          <w:color w:val="auto"/>
          <w:sz w:val="26"/>
          <w:szCs w:val="26"/>
        </w:rPr>
        <w:t xml:space="preserve"> </w:t>
      </w:r>
      <w:r w:rsidRPr="00D0486E">
        <w:rPr>
          <w:sz w:val="26"/>
          <w:szCs w:val="26"/>
        </w:rPr>
        <w:t xml:space="preserve">– </w:t>
      </w:r>
      <w:r w:rsidRPr="00EB764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EB764C">
        <w:rPr>
          <w:rFonts w:ascii="Times New Roman" w:hAnsi="Times New Roman" w:cs="Times New Roman"/>
          <w:b/>
          <w:color w:val="000000"/>
          <w:sz w:val="24"/>
          <w:szCs w:val="24"/>
        </w:rPr>
        <w:t>Аутофлюоресцентная</w:t>
      </w:r>
      <w:proofErr w:type="spellEnd"/>
      <w:r w:rsidRPr="00EB7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764C">
        <w:rPr>
          <w:rFonts w:ascii="Times New Roman" w:hAnsi="Times New Roman" w:cs="Times New Roman"/>
          <w:b/>
          <w:color w:val="000000"/>
          <w:sz w:val="24"/>
          <w:szCs w:val="24"/>
        </w:rPr>
        <w:t>стоматоскопия</w:t>
      </w:r>
      <w:proofErr w:type="spellEnd"/>
      <w:r w:rsidRPr="00EB7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визуализации состояния полости рта. Онкоскрининг»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B764C">
        <w:rPr>
          <w:rFonts w:ascii="Times New Roman" w:hAnsi="Times New Roman"/>
          <w:color w:val="auto"/>
          <w:sz w:val="24"/>
          <w:szCs w:val="24"/>
        </w:rPr>
        <w:t>Лучшева</w:t>
      </w:r>
      <w:proofErr w:type="spellEnd"/>
      <w:r w:rsidRPr="00EB764C">
        <w:rPr>
          <w:rFonts w:ascii="Times New Roman" w:hAnsi="Times New Roman"/>
          <w:color w:val="auto"/>
          <w:sz w:val="24"/>
          <w:szCs w:val="24"/>
        </w:rPr>
        <w:t xml:space="preserve"> Лариса </w:t>
      </w:r>
      <w:proofErr w:type="spellStart"/>
      <w:r w:rsidRPr="00EB764C">
        <w:rPr>
          <w:rFonts w:ascii="Times New Roman" w:hAnsi="Times New Roman"/>
          <w:color w:val="auto"/>
          <w:sz w:val="24"/>
          <w:szCs w:val="24"/>
        </w:rPr>
        <w:t>Файзенхановна</w:t>
      </w:r>
      <w:proofErr w:type="spellEnd"/>
      <w:r w:rsidRPr="00EB764C">
        <w:rPr>
          <w:rFonts w:ascii="Times New Roman" w:hAnsi="Times New Roman"/>
          <w:color w:val="auto"/>
          <w:sz w:val="24"/>
          <w:szCs w:val="24"/>
        </w:rPr>
        <w:t>, к.м.н., врач стоматолог терапевт высшей категории, главный стоматолог ДВФО, (Хабаровск).</w:t>
      </w:r>
      <w:r w:rsidRPr="00EB764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</w:p>
    <w:p w:rsidR="008A1163" w:rsidRPr="008A1163" w:rsidRDefault="008A1163" w:rsidP="008A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163">
        <w:rPr>
          <w:rFonts w:ascii="Times New Roman" w:hAnsi="Times New Roman" w:cs="Times New Roman"/>
          <w:color w:val="000000"/>
          <w:sz w:val="24"/>
          <w:szCs w:val="24"/>
        </w:rPr>
        <w:t>11:</w:t>
      </w:r>
      <w:r w:rsidRPr="008A1163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8A1163">
        <w:rPr>
          <w:rFonts w:ascii="Times New Roman" w:hAnsi="Times New Roman" w:cs="Times New Roman"/>
          <w:color w:val="000000"/>
          <w:sz w:val="24"/>
          <w:szCs w:val="24"/>
        </w:rPr>
        <w:t>-11:</w:t>
      </w:r>
      <w:r w:rsidRPr="008A116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A1163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8A1163">
        <w:rPr>
          <w:rFonts w:ascii="Times New Roman" w:hAnsi="Times New Roman"/>
          <w:sz w:val="24"/>
          <w:szCs w:val="24"/>
        </w:rPr>
        <w:t xml:space="preserve">– </w:t>
      </w:r>
      <w:r w:rsidRPr="008A116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325C41" w:rsidRPr="00E0609E" w:rsidRDefault="003751BD" w:rsidP="0032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BC7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="00A31D4A" w:rsidRPr="00A3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="00BC7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31D4A" w:rsidRPr="00A3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C7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 w:rsidR="00A31D4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A31D4A" w:rsidRPr="00A31D4A">
        <w:rPr>
          <w:color w:val="000000"/>
          <w:sz w:val="26"/>
          <w:szCs w:val="26"/>
          <w:shd w:val="clear" w:color="auto" w:fill="FFFFFF"/>
        </w:rPr>
        <w:t>–</w:t>
      </w:r>
      <w:r w:rsidR="00A31D4A" w:rsidRPr="00F8130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325C41" w:rsidRPr="00D91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25C41" w:rsidRPr="00E06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организации стоматологической помощи населению Р</w:t>
      </w:r>
      <w:r w:rsidR="00325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еспублики </w:t>
      </w:r>
      <w:r w:rsidR="00325C41" w:rsidRPr="00E06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25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аха (</w:t>
      </w:r>
      <w:r w:rsidR="00325C41" w:rsidRPr="00E06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примере стоматологического отделения ГАУ РС(Я) «Р</w:t>
      </w:r>
      <w:r w:rsidR="00325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еспубликанская больница </w:t>
      </w:r>
      <w:r w:rsidR="00325C41" w:rsidRPr="00E06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  <w:r w:rsidR="00325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325C41" w:rsidRPr="00E06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325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ациональный центр медицины)</w:t>
      </w:r>
      <w:r w:rsidR="00325C41" w:rsidRPr="00E06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25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5C41" w:rsidRPr="00D9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F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6BA" w:rsidRPr="00D9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="0075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едующая</w:t>
      </w:r>
      <w:r w:rsidR="007566BA" w:rsidRPr="00D9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отделением </w:t>
      </w:r>
      <w:r w:rsidR="00325C41" w:rsidRPr="00D9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Любовь Афанасьевна</w:t>
      </w:r>
      <w:r w:rsidR="0075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66BA" w:rsidRPr="00C46871">
        <w:rPr>
          <w:rFonts w:ascii="Times New Roman" w:hAnsi="Times New Roman"/>
          <w:bCs/>
          <w:sz w:val="24"/>
          <w:szCs w:val="24"/>
        </w:rPr>
        <w:t>врач-стоматолог</w:t>
      </w:r>
      <w:r w:rsidR="0075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Кириллина Лена Платоновна, </w:t>
      </w:r>
      <w:r w:rsidR="007566BA" w:rsidRPr="00C46871">
        <w:rPr>
          <w:rFonts w:ascii="Times New Roman" w:hAnsi="Times New Roman"/>
          <w:bCs/>
          <w:sz w:val="24"/>
          <w:szCs w:val="24"/>
        </w:rPr>
        <w:t>врач-стоматолог</w:t>
      </w:r>
      <w:r w:rsidR="0075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Антипина Лейла Семеновна,</w:t>
      </w:r>
      <w:r w:rsidR="008F68A0" w:rsidRPr="00D9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8A0" w:rsidRPr="00E0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</w:t>
      </w:r>
      <w:r w:rsidR="0075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68A0" w:rsidRPr="00E0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</w:t>
      </w:r>
      <w:r w:rsidR="00756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68A0" w:rsidRPr="00E0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C41" w:rsidRPr="00E0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РС(Я) «Р</w:t>
      </w:r>
      <w:r w:rsidR="00325C41" w:rsidRPr="00D9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еспубликанская больница </w:t>
      </w:r>
      <w:r w:rsidR="00325C41" w:rsidRPr="00E0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 w:rsidR="00325C41" w:rsidRPr="00D9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25C41" w:rsidRPr="00E0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25C41" w:rsidRPr="00D9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ациональный центр медицины</w:t>
      </w:r>
      <w:r w:rsidR="0032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(Якутск)</w:t>
      </w:r>
      <w:r w:rsidR="00325C41" w:rsidRPr="00E0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176E3" w:rsidRPr="007176E3" w:rsidRDefault="00575747" w:rsidP="0071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47">
        <w:rPr>
          <w:rFonts w:ascii="Times New Roman" w:hAnsi="Times New Roman"/>
          <w:sz w:val="24"/>
          <w:szCs w:val="24"/>
        </w:rPr>
        <w:t>1</w:t>
      </w:r>
      <w:r w:rsidR="00BC7674">
        <w:rPr>
          <w:rFonts w:ascii="Times New Roman" w:hAnsi="Times New Roman"/>
          <w:sz w:val="24"/>
          <w:szCs w:val="24"/>
        </w:rPr>
        <w:t>1</w:t>
      </w:r>
      <w:r w:rsidRPr="00575747">
        <w:rPr>
          <w:rFonts w:ascii="Times New Roman" w:hAnsi="Times New Roman"/>
          <w:sz w:val="24"/>
          <w:szCs w:val="24"/>
        </w:rPr>
        <w:t>.</w:t>
      </w:r>
      <w:r w:rsidR="00BC7674">
        <w:rPr>
          <w:rFonts w:ascii="Times New Roman" w:hAnsi="Times New Roman"/>
          <w:sz w:val="24"/>
          <w:szCs w:val="24"/>
        </w:rPr>
        <w:t>55</w:t>
      </w:r>
      <w:r w:rsidRPr="00575747">
        <w:rPr>
          <w:rFonts w:ascii="Times New Roman" w:hAnsi="Times New Roman"/>
          <w:sz w:val="24"/>
          <w:szCs w:val="24"/>
        </w:rPr>
        <w:t>-12.</w:t>
      </w:r>
      <w:r w:rsidR="00BC7674">
        <w:rPr>
          <w:rFonts w:ascii="Times New Roman" w:hAnsi="Times New Roman"/>
          <w:sz w:val="24"/>
          <w:szCs w:val="24"/>
        </w:rPr>
        <w:t>00</w:t>
      </w:r>
      <w:r w:rsidRPr="00575747">
        <w:rPr>
          <w:rFonts w:ascii="Times New Roman" w:hAnsi="Times New Roman"/>
          <w:sz w:val="24"/>
          <w:szCs w:val="24"/>
        </w:rPr>
        <w:t xml:space="preserve"> – </w:t>
      </w:r>
      <w:r w:rsidR="007176E3"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325C41" w:rsidRPr="008F68A0" w:rsidRDefault="00325C41" w:rsidP="00325C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5747">
        <w:rPr>
          <w:rFonts w:ascii="Times New Roman" w:hAnsi="Times New Roman"/>
          <w:sz w:val="24"/>
          <w:szCs w:val="24"/>
        </w:rPr>
        <w:t>12.</w:t>
      </w:r>
      <w:r w:rsidR="00BC7674">
        <w:rPr>
          <w:rFonts w:ascii="Times New Roman" w:hAnsi="Times New Roman"/>
          <w:sz w:val="24"/>
          <w:szCs w:val="24"/>
        </w:rPr>
        <w:t>00</w:t>
      </w:r>
      <w:r w:rsidRPr="00575747">
        <w:rPr>
          <w:rFonts w:ascii="Times New Roman" w:hAnsi="Times New Roman"/>
          <w:sz w:val="24"/>
          <w:szCs w:val="24"/>
        </w:rPr>
        <w:t>-12.</w:t>
      </w:r>
      <w:r w:rsidR="00BC7674">
        <w:rPr>
          <w:rFonts w:ascii="Times New Roman" w:hAnsi="Times New Roman"/>
          <w:sz w:val="24"/>
          <w:szCs w:val="24"/>
        </w:rPr>
        <w:t>15</w:t>
      </w:r>
      <w:r w:rsidRPr="00575747">
        <w:rPr>
          <w:rFonts w:ascii="Times New Roman" w:hAnsi="Times New Roman"/>
          <w:sz w:val="24"/>
          <w:szCs w:val="24"/>
        </w:rPr>
        <w:t xml:space="preserve"> –</w:t>
      </w:r>
      <w:r w:rsidR="007D7CFC" w:rsidRPr="007D7CFC">
        <w:rPr>
          <w:rFonts w:ascii="Times New Roman" w:hAnsi="Times New Roman"/>
          <w:sz w:val="24"/>
          <w:szCs w:val="24"/>
        </w:rPr>
        <w:t xml:space="preserve"> </w:t>
      </w:r>
      <w:r w:rsidR="007D7CFC" w:rsidRPr="007D7CFC">
        <w:rPr>
          <w:rFonts w:ascii="Times New Roman" w:hAnsi="Times New Roman"/>
          <w:b/>
          <w:sz w:val="24"/>
          <w:szCs w:val="24"/>
        </w:rPr>
        <w:t xml:space="preserve">«Стоматологической службе </w:t>
      </w:r>
      <w:proofErr w:type="spellStart"/>
      <w:r w:rsidR="007D7CFC" w:rsidRPr="007D7CFC">
        <w:rPr>
          <w:rFonts w:ascii="Times New Roman" w:hAnsi="Times New Roman"/>
          <w:b/>
          <w:sz w:val="24"/>
          <w:szCs w:val="24"/>
        </w:rPr>
        <w:t>Намского</w:t>
      </w:r>
      <w:proofErr w:type="spellEnd"/>
      <w:r w:rsidR="007D7CFC" w:rsidRPr="007D7CFC">
        <w:rPr>
          <w:rFonts w:ascii="Times New Roman" w:hAnsi="Times New Roman"/>
          <w:b/>
          <w:sz w:val="24"/>
          <w:szCs w:val="24"/>
        </w:rPr>
        <w:t xml:space="preserve"> района 80-лет. </w:t>
      </w:r>
      <w:r w:rsidR="00CF2D94">
        <w:rPr>
          <w:rFonts w:ascii="Times New Roman" w:hAnsi="Times New Roman"/>
          <w:b/>
          <w:sz w:val="24"/>
          <w:szCs w:val="24"/>
        </w:rPr>
        <w:t>Исторические э</w:t>
      </w:r>
      <w:r w:rsidR="007D7CFC" w:rsidRPr="007D7CFC">
        <w:rPr>
          <w:rFonts w:ascii="Times New Roman" w:hAnsi="Times New Roman"/>
          <w:b/>
          <w:sz w:val="24"/>
          <w:szCs w:val="24"/>
        </w:rPr>
        <w:t>тапы</w:t>
      </w:r>
      <w:r w:rsidR="006E1D11">
        <w:rPr>
          <w:rFonts w:ascii="Times New Roman" w:hAnsi="Times New Roman"/>
          <w:b/>
          <w:sz w:val="24"/>
          <w:szCs w:val="24"/>
        </w:rPr>
        <w:t xml:space="preserve"> ее</w:t>
      </w:r>
      <w:r w:rsidR="007D7CFC" w:rsidRPr="007D7CFC">
        <w:rPr>
          <w:rFonts w:ascii="Times New Roman" w:hAnsi="Times New Roman"/>
          <w:b/>
          <w:sz w:val="24"/>
          <w:szCs w:val="24"/>
        </w:rPr>
        <w:t xml:space="preserve"> развития»</w:t>
      </w:r>
      <w:r w:rsidR="007D7CFC">
        <w:rPr>
          <w:rFonts w:ascii="Times New Roman" w:hAnsi="Times New Roman"/>
          <w:sz w:val="24"/>
          <w:szCs w:val="24"/>
        </w:rPr>
        <w:t xml:space="preserve"> – врач-стоматолог </w:t>
      </w:r>
      <w:proofErr w:type="spellStart"/>
      <w:r w:rsidR="007D7CFC">
        <w:rPr>
          <w:rFonts w:ascii="Times New Roman" w:hAnsi="Times New Roman"/>
          <w:sz w:val="24"/>
          <w:szCs w:val="24"/>
        </w:rPr>
        <w:t>Огонерова</w:t>
      </w:r>
      <w:proofErr w:type="spellEnd"/>
      <w:r w:rsidR="007D7CFC">
        <w:rPr>
          <w:rFonts w:ascii="Times New Roman" w:hAnsi="Times New Roman"/>
          <w:sz w:val="24"/>
          <w:szCs w:val="24"/>
        </w:rPr>
        <w:t xml:space="preserve"> Надежда Николаевна,</w:t>
      </w:r>
      <w:r w:rsidR="007D7CFC" w:rsidRPr="007D7CFC">
        <w:rPr>
          <w:rFonts w:ascii="Times New Roman" w:hAnsi="Times New Roman"/>
          <w:sz w:val="24"/>
          <w:szCs w:val="24"/>
        </w:rPr>
        <w:t xml:space="preserve"> </w:t>
      </w:r>
      <w:r w:rsidR="007D7CFC">
        <w:rPr>
          <w:rFonts w:ascii="Times New Roman" w:hAnsi="Times New Roman"/>
          <w:sz w:val="24"/>
          <w:szCs w:val="24"/>
        </w:rPr>
        <w:t>ГБУ РС(Я) «</w:t>
      </w:r>
      <w:proofErr w:type="spellStart"/>
      <w:r w:rsidR="007D7CFC">
        <w:rPr>
          <w:rFonts w:ascii="Times New Roman" w:hAnsi="Times New Roman"/>
          <w:sz w:val="24"/>
          <w:szCs w:val="24"/>
        </w:rPr>
        <w:t>Намская</w:t>
      </w:r>
      <w:proofErr w:type="spellEnd"/>
      <w:r w:rsidR="007D7CFC">
        <w:rPr>
          <w:rFonts w:ascii="Times New Roman" w:hAnsi="Times New Roman"/>
          <w:sz w:val="24"/>
          <w:szCs w:val="24"/>
        </w:rPr>
        <w:t xml:space="preserve"> центральная районная больница», (</w:t>
      </w:r>
      <w:proofErr w:type="spellStart"/>
      <w:r w:rsidR="007566BA">
        <w:rPr>
          <w:rFonts w:ascii="Times New Roman" w:hAnsi="Times New Roman"/>
          <w:sz w:val="24"/>
          <w:szCs w:val="24"/>
        </w:rPr>
        <w:t>с.</w:t>
      </w:r>
      <w:r w:rsidR="007D7CFC">
        <w:rPr>
          <w:rFonts w:ascii="Times New Roman" w:hAnsi="Times New Roman"/>
          <w:sz w:val="24"/>
          <w:szCs w:val="24"/>
        </w:rPr>
        <w:t>Намцы</w:t>
      </w:r>
      <w:proofErr w:type="spellEnd"/>
      <w:r w:rsidR="007566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66BA">
        <w:rPr>
          <w:rFonts w:ascii="Times New Roman" w:hAnsi="Times New Roman"/>
          <w:sz w:val="24"/>
          <w:szCs w:val="24"/>
        </w:rPr>
        <w:t>Намский</w:t>
      </w:r>
      <w:proofErr w:type="spellEnd"/>
      <w:r w:rsidR="007566BA">
        <w:rPr>
          <w:rFonts w:ascii="Times New Roman" w:hAnsi="Times New Roman"/>
          <w:sz w:val="24"/>
          <w:szCs w:val="24"/>
        </w:rPr>
        <w:t xml:space="preserve"> улус</w:t>
      </w:r>
      <w:r w:rsidR="007D7CFC">
        <w:rPr>
          <w:rFonts w:ascii="Times New Roman" w:hAnsi="Times New Roman"/>
          <w:sz w:val="24"/>
          <w:szCs w:val="24"/>
        </w:rPr>
        <w:t>).</w:t>
      </w:r>
    </w:p>
    <w:p w:rsidR="00325C41" w:rsidRDefault="00325C41" w:rsidP="00325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747">
        <w:rPr>
          <w:rFonts w:ascii="Times New Roman" w:hAnsi="Times New Roman"/>
          <w:sz w:val="24"/>
          <w:szCs w:val="24"/>
        </w:rPr>
        <w:t>12.</w:t>
      </w:r>
      <w:r w:rsidR="00BC7674">
        <w:rPr>
          <w:rFonts w:ascii="Times New Roman" w:hAnsi="Times New Roman"/>
          <w:sz w:val="24"/>
          <w:szCs w:val="24"/>
        </w:rPr>
        <w:t>15</w:t>
      </w:r>
      <w:r w:rsidRPr="00575747">
        <w:rPr>
          <w:rFonts w:ascii="Times New Roman" w:hAnsi="Times New Roman"/>
          <w:sz w:val="24"/>
          <w:szCs w:val="24"/>
        </w:rPr>
        <w:t>-12.</w:t>
      </w:r>
      <w:r w:rsidR="00BC7674">
        <w:rPr>
          <w:rFonts w:ascii="Times New Roman" w:hAnsi="Times New Roman"/>
          <w:sz w:val="24"/>
          <w:szCs w:val="24"/>
        </w:rPr>
        <w:t>20</w:t>
      </w:r>
      <w:r w:rsidRPr="00575747">
        <w:rPr>
          <w:rFonts w:ascii="Times New Roman" w:hAnsi="Times New Roman"/>
          <w:sz w:val="24"/>
          <w:szCs w:val="24"/>
        </w:rPr>
        <w:t xml:space="preserve"> – 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AF0792" w:rsidRPr="00050B5F" w:rsidRDefault="00AF0792" w:rsidP="0032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47">
        <w:rPr>
          <w:rFonts w:ascii="Times New Roman" w:hAnsi="Times New Roman"/>
          <w:sz w:val="24"/>
          <w:szCs w:val="24"/>
        </w:rPr>
        <w:t>12.</w:t>
      </w:r>
      <w:r w:rsidR="00BC7674">
        <w:rPr>
          <w:rFonts w:ascii="Times New Roman" w:hAnsi="Times New Roman"/>
          <w:sz w:val="24"/>
          <w:szCs w:val="24"/>
        </w:rPr>
        <w:t>20</w:t>
      </w:r>
      <w:r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2</w:t>
      </w:r>
      <w:r w:rsidRPr="00575747">
        <w:rPr>
          <w:rFonts w:ascii="Times New Roman" w:hAnsi="Times New Roman"/>
          <w:sz w:val="24"/>
          <w:szCs w:val="24"/>
        </w:rPr>
        <w:t>.</w:t>
      </w:r>
      <w:r w:rsidR="00BC7674">
        <w:rPr>
          <w:rFonts w:ascii="Times New Roman" w:hAnsi="Times New Roman"/>
          <w:sz w:val="24"/>
          <w:szCs w:val="24"/>
        </w:rPr>
        <w:t>35</w:t>
      </w:r>
      <w:r w:rsidRPr="005757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792">
        <w:rPr>
          <w:rFonts w:ascii="Times New Roman" w:hAnsi="Times New Roman"/>
          <w:b/>
          <w:sz w:val="24"/>
          <w:szCs w:val="24"/>
        </w:rPr>
        <w:t>«Клинико-эпидемиологическая характеристика заболеваний височно-нижнечелюстного сустава у жителей Магаданской области»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050B5F">
        <w:rPr>
          <w:rFonts w:ascii="Times New Roman" w:hAnsi="Times New Roman"/>
          <w:b/>
          <w:sz w:val="24"/>
          <w:szCs w:val="24"/>
        </w:rPr>
        <w:t xml:space="preserve"> </w:t>
      </w:r>
      <w:r w:rsidR="00050B5F" w:rsidRPr="00050B5F">
        <w:rPr>
          <w:rFonts w:ascii="Times New Roman" w:hAnsi="Times New Roman"/>
          <w:sz w:val="24"/>
          <w:szCs w:val="24"/>
        </w:rPr>
        <w:t>врач стоматолог</w:t>
      </w:r>
      <w:r w:rsidR="00050B5F">
        <w:rPr>
          <w:rFonts w:ascii="Times New Roman" w:hAnsi="Times New Roman"/>
          <w:b/>
          <w:sz w:val="24"/>
          <w:szCs w:val="24"/>
        </w:rPr>
        <w:t xml:space="preserve"> </w:t>
      </w:r>
      <w:r w:rsidR="00050B5F" w:rsidRPr="00050B5F">
        <w:rPr>
          <w:rFonts w:ascii="Times New Roman" w:hAnsi="Times New Roman"/>
          <w:sz w:val="24"/>
          <w:szCs w:val="24"/>
        </w:rPr>
        <w:t xml:space="preserve">Ахметов </w:t>
      </w:r>
      <w:r w:rsidR="00050B5F" w:rsidRPr="00050B5F">
        <w:rPr>
          <w:rFonts w:ascii="Times New Roman" w:hAnsi="Times New Roman"/>
          <w:sz w:val="24"/>
          <w:szCs w:val="24"/>
        </w:rPr>
        <w:lastRenderedPageBreak/>
        <w:t xml:space="preserve">Руслан </w:t>
      </w:r>
      <w:proofErr w:type="spellStart"/>
      <w:r w:rsidR="00050B5F" w:rsidRPr="00050B5F">
        <w:rPr>
          <w:rFonts w:ascii="Times New Roman" w:hAnsi="Times New Roman"/>
          <w:sz w:val="24"/>
          <w:szCs w:val="24"/>
        </w:rPr>
        <w:t>Мансурович</w:t>
      </w:r>
      <w:proofErr w:type="spellEnd"/>
      <w:r w:rsidR="00050B5F">
        <w:rPr>
          <w:rFonts w:ascii="Times New Roman" w:hAnsi="Times New Roman"/>
          <w:sz w:val="24"/>
          <w:szCs w:val="24"/>
        </w:rPr>
        <w:t>, директор стоматологической клиники ООО «Вита-</w:t>
      </w:r>
      <w:proofErr w:type="spellStart"/>
      <w:r w:rsidR="00050B5F">
        <w:rPr>
          <w:rFonts w:ascii="Times New Roman" w:hAnsi="Times New Roman"/>
          <w:sz w:val="24"/>
          <w:szCs w:val="24"/>
        </w:rPr>
        <w:t>Дент</w:t>
      </w:r>
      <w:proofErr w:type="spellEnd"/>
      <w:r w:rsidR="00050B5F">
        <w:rPr>
          <w:rFonts w:ascii="Times New Roman" w:hAnsi="Times New Roman"/>
          <w:sz w:val="24"/>
          <w:szCs w:val="24"/>
        </w:rPr>
        <w:t>», (</w:t>
      </w:r>
      <w:r w:rsidR="007566B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050B5F">
        <w:rPr>
          <w:rFonts w:ascii="Times New Roman" w:hAnsi="Times New Roman"/>
          <w:sz w:val="24"/>
          <w:szCs w:val="24"/>
        </w:rPr>
        <w:t>Сусуман</w:t>
      </w:r>
      <w:proofErr w:type="spellEnd"/>
      <w:r w:rsidR="00050B5F">
        <w:rPr>
          <w:rFonts w:ascii="Times New Roman" w:hAnsi="Times New Roman"/>
          <w:sz w:val="24"/>
          <w:szCs w:val="24"/>
        </w:rPr>
        <w:t xml:space="preserve">, Магаданская область).  </w:t>
      </w:r>
    </w:p>
    <w:p w:rsidR="00AF0792" w:rsidRPr="007176E3" w:rsidRDefault="00AF0792" w:rsidP="00AF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75747">
        <w:rPr>
          <w:rFonts w:ascii="Times New Roman" w:hAnsi="Times New Roman"/>
          <w:sz w:val="24"/>
          <w:szCs w:val="24"/>
        </w:rPr>
        <w:t>.</w:t>
      </w:r>
      <w:r w:rsidR="00BC7674">
        <w:rPr>
          <w:rFonts w:ascii="Times New Roman" w:hAnsi="Times New Roman"/>
          <w:sz w:val="24"/>
          <w:szCs w:val="24"/>
        </w:rPr>
        <w:t>35</w:t>
      </w:r>
      <w:r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2</w:t>
      </w:r>
      <w:r w:rsidRPr="00575747">
        <w:rPr>
          <w:rFonts w:ascii="Times New Roman" w:hAnsi="Times New Roman"/>
          <w:sz w:val="24"/>
          <w:szCs w:val="24"/>
        </w:rPr>
        <w:t>.</w:t>
      </w:r>
      <w:r w:rsidR="00BC7674">
        <w:rPr>
          <w:rFonts w:ascii="Times New Roman" w:hAnsi="Times New Roman"/>
          <w:sz w:val="24"/>
          <w:szCs w:val="24"/>
        </w:rPr>
        <w:t>40</w:t>
      </w:r>
      <w:r w:rsidRPr="00575747">
        <w:rPr>
          <w:rFonts w:ascii="Times New Roman" w:hAnsi="Times New Roman"/>
          <w:sz w:val="24"/>
          <w:szCs w:val="24"/>
        </w:rPr>
        <w:t xml:space="preserve"> – 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575747" w:rsidRDefault="007D7CFC" w:rsidP="00E95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747">
        <w:rPr>
          <w:rFonts w:ascii="Times New Roman" w:hAnsi="Times New Roman"/>
          <w:sz w:val="24"/>
          <w:szCs w:val="24"/>
        </w:rPr>
        <w:t>12.</w:t>
      </w:r>
      <w:r w:rsidR="00BC7674">
        <w:rPr>
          <w:rFonts w:ascii="Times New Roman" w:hAnsi="Times New Roman"/>
          <w:sz w:val="24"/>
          <w:szCs w:val="24"/>
        </w:rPr>
        <w:t>40</w:t>
      </w:r>
      <w:r w:rsidRPr="00575747">
        <w:rPr>
          <w:rFonts w:ascii="Times New Roman" w:hAnsi="Times New Roman"/>
          <w:sz w:val="24"/>
          <w:szCs w:val="24"/>
        </w:rPr>
        <w:t>-1</w:t>
      </w:r>
      <w:r w:rsidR="00BC7674">
        <w:rPr>
          <w:rFonts w:ascii="Times New Roman" w:hAnsi="Times New Roman"/>
          <w:sz w:val="24"/>
          <w:szCs w:val="24"/>
        </w:rPr>
        <w:t>2</w:t>
      </w:r>
      <w:r w:rsidRPr="00575747">
        <w:rPr>
          <w:rFonts w:ascii="Times New Roman" w:hAnsi="Times New Roman"/>
          <w:sz w:val="24"/>
          <w:szCs w:val="24"/>
        </w:rPr>
        <w:t>.</w:t>
      </w:r>
      <w:r w:rsidR="00BC7674">
        <w:rPr>
          <w:rFonts w:ascii="Times New Roman" w:hAnsi="Times New Roman"/>
          <w:sz w:val="24"/>
          <w:szCs w:val="24"/>
        </w:rPr>
        <w:t>55</w:t>
      </w:r>
      <w:r w:rsidRPr="00575747">
        <w:rPr>
          <w:rFonts w:ascii="Times New Roman" w:hAnsi="Times New Roman"/>
          <w:sz w:val="24"/>
          <w:szCs w:val="24"/>
        </w:rPr>
        <w:t xml:space="preserve"> –</w:t>
      </w:r>
      <w:r w:rsidR="00AF0792">
        <w:rPr>
          <w:rFonts w:ascii="Times New Roman" w:hAnsi="Times New Roman"/>
          <w:sz w:val="24"/>
          <w:szCs w:val="24"/>
        </w:rPr>
        <w:t xml:space="preserve"> </w:t>
      </w:r>
      <w:r w:rsidRPr="00F81305">
        <w:rPr>
          <w:b/>
          <w:color w:val="000000"/>
          <w:sz w:val="26"/>
          <w:szCs w:val="26"/>
          <w:shd w:val="clear" w:color="auto" w:fill="FFFFFF"/>
        </w:rPr>
        <w:t>«</w:t>
      </w:r>
      <w:r w:rsidRPr="00F81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Клинические особенности применения титанового шелка в костной пластике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 дентальной имплантации</w:t>
      </w:r>
      <w:r w:rsidRPr="00F81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доцент Исаков Леонид Олегович,</w:t>
      </w:r>
      <w:r w:rsidRPr="00F81305">
        <w:rPr>
          <w:rFonts w:ascii="Times New Roman" w:hAnsi="Times New Roman"/>
          <w:sz w:val="24"/>
          <w:szCs w:val="24"/>
        </w:rPr>
        <w:t xml:space="preserve"> </w:t>
      </w:r>
      <w:r w:rsidRPr="008E02EC">
        <w:rPr>
          <w:rFonts w:ascii="Times New Roman" w:hAnsi="Times New Roman"/>
          <w:sz w:val="24"/>
          <w:szCs w:val="24"/>
        </w:rPr>
        <w:t>ФГАОУ ВО «Северо-Восточный федеральный университет имени М.К. Аммосова», (Якутск).</w:t>
      </w:r>
    </w:p>
    <w:p w:rsidR="007D7CFC" w:rsidRPr="007176E3" w:rsidRDefault="00AF0792" w:rsidP="007D7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7674">
        <w:rPr>
          <w:rFonts w:ascii="Times New Roman" w:hAnsi="Times New Roman"/>
          <w:sz w:val="24"/>
          <w:szCs w:val="24"/>
        </w:rPr>
        <w:t>2</w:t>
      </w:r>
      <w:r w:rsidR="007D7CFC" w:rsidRPr="00575747">
        <w:rPr>
          <w:rFonts w:ascii="Times New Roman" w:hAnsi="Times New Roman"/>
          <w:sz w:val="24"/>
          <w:szCs w:val="24"/>
        </w:rPr>
        <w:t>.</w:t>
      </w:r>
      <w:r w:rsidR="00BC7674">
        <w:rPr>
          <w:rFonts w:ascii="Times New Roman" w:hAnsi="Times New Roman"/>
          <w:sz w:val="24"/>
          <w:szCs w:val="24"/>
        </w:rPr>
        <w:t>55</w:t>
      </w:r>
      <w:r w:rsidR="007D7CFC"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3</w:t>
      </w:r>
      <w:r w:rsidR="007D7CFC" w:rsidRPr="00575747">
        <w:rPr>
          <w:rFonts w:ascii="Times New Roman" w:hAnsi="Times New Roman"/>
          <w:sz w:val="24"/>
          <w:szCs w:val="24"/>
        </w:rPr>
        <w:t>.</w:t>
      </w:r>
      <w:r w:rsidR="00BC7674">
        <w:rPr>
          <w:rFonts w:ascii="Times New Roman" w:hAnsi="Times New Roman"/>
          <w:sz w:val="24"/>
          <w:szCs w:val="24"/>
        </w:rPr>
        <w:t>00</w:t>
      </w:r>
      <w:r w:rsidR="007D7CFC" w:rsidRPr="00575747">
        <w:rPr>
          <w:rFonts w:ascii="Times New Roman" w:hAnsi="Times New Roman"/>
          <w:sz w:val="24"/>
          <w:szCs w:val="24"/>
        </w:rPr>
        <w:t xml:space="preserve"> – </w:t>
      </w:r>
      <w:r w:rsidR="007D7CFC"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7D7CFC" w:rsidRDefault="007D7CFC" w:rsidP="00E95DA2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75747" w:rsidRPr="003A6D30" w:rsidRDefault="00575747" w:rsidP="003A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325C41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BC7674">
        <w:rPr>
          <w:rFonts w:ascii="Times New Roman" w:hAnsi="Times New Roman"/>
          <w:color w:val="000000"/>
          <w:sz w:val="26"/>
          <w:szCs w:val="26"/>
          <w:lang w:eastAsia="ru-RU"/>
        </w:rPr>
        <w:t>00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-1</w:t>
      </w:r>
      <w:r w:rsidR="00325C41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325C41">
        <w:rPr>
          <w:rFonts w:ascii="Times New Roman" w:hAnsi="Times New Roman"/>
          <w:color w:val="000000"/>
          <w:sz w:val="26"/>
          <w:szCs w:val="26"/>
          <w:lang w:eastAsia="ru-RU"/>
        </w:rPr>
        <w:t>0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0 – Перерыв </w:t>
      </w:r>
    </w:p>
    <w:p w:rsidR="00C206E2" w:rsidRPr="007566BA" w:rsidRDefault="00575747" w:rsidP="00E116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2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636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2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636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0-1</w:t>
      </w:r>
      <w:r w:rsidR="00C2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636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1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36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84A6A" w:rsidRPr="00636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C20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6E2" w:rsidRPr="00C20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«Особенности частоты и структуры зубочелюстных аномалий у детского населения города Якутска</w:t>
      </w:r>
      <w:r w:rsidR="00C20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(по данным </w:t>
      </w:r>
      <w:r w:rsidR="000065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детского</w:t>
      </w:r>
      <w:r w:rsidR="00C20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отделения</w:t>
      </w:r>
      <w:r w:rsidR="00C206E2" w:rsidRPr="00C206E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206E2" w:rsidRPr="0000652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ГАУ РС(Я) «Якутский специализированный стоматологический центр») – </w:t>
      </w:r>
      <w:r w:rsidR="00C206E2" w:rsidRPr="0000652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C206E2" w:rsidRPr="00C206E2">
        <w:rPr>
          <w:rFonts w:ascii="Times New Roman" w:hAnsi="Times New Roman"/>
          <w:color w:val="000000"/>
          <w:sz w:val="26"/>
          <w:szCs w:val="26"/>
          <w:lang w:eastAsia="ru-RU"/>
        </w:rPr>
        <w:t>рач</w:t>
      </w:r>
      <w:r w:rsidR="007566BA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C206E2" w:rsidRPr="00756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стоматолог </w:t>
      </w:r>
      <w:proofErr w:type="spellStart"/>
      <w:r w:rsidR="00C206E2" w:rsidRPr="007566BA">
        <w:rPr>
          <w:rFonts w:ascii="Times New Roman" w:hAnsi="Times New Roman"/>
          <w:color w:val="000000"/>
          <w:sz w:val="24"/>
          <w:szCs w:val="24"/>
          <w:lang w:eastAsia="ru-RU"/>
        </w:rPr>
        <w:t>ортодонт</w:t>
      </w:r>
      <w:proofErr w:type="spellEnd"/>
      <w:r w:rsidR="00C206E2" w:rsidRPr="00C206E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206E2" w:rsidRPr="007566BA">
        <w:rPr>
          <w:rFonts w:ascii="Times New Roman" w:hAnsi="Times New Roman"/>
          <w:color w:val="000000"/>
          <w:sz w:val="24"/>
          <w:szCs w:val="24"/>
          <w:lang w:eastAsia="ru-RU"/>
        </w:rPr>
        <w:t>Иванова</w:t>
      </w:r>
      <w:r w:rsidR="0000652B" w:rsidRPr="00756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Евдокия Юрьевна</w:t>
      </w:r>
      <w:r w:rsidR="00C206E2" w:rsidRPr="00756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0652B" w:rsidRPr="007566BA">
        <w:rPr>
          <w:rFonts w:ascii="Times New Roman" w:hAnsi="Times New Roman"/>
          <w:color w:val="000000"/>
          <w:sz w:val="24"/>
          <w:szCs w:val="24"/>
          <w:lang w:eastAsia="ru-RU"/>
        </w:rPr>
        <w:t>ГАУ РС(Я) «Якутский специализированный стоматологический центр»</w:t>
      </w:r>
      <w:r w:rsidR="0000652B" w:rsidRPr="007566BA">
        <w:rPr>
          <w:rFonts w:ascii="Times New Roman" w:hAnsi="Times New Roman"/>
          <w:sz w:val="24"/>
          <w:szCs w:val="24"/>
        </w:rPr>
        <w:t>, (Якутск).</w:t>
      </w:r>
    </w:p>
    <w:p w:rsidR="006E1D11" w:rsidRPr="007176E3" w:rsidRDefault="006E1D11" w:rsidP="006E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575747">
        <w:rPr>
          <w:rFonts w:ascii="Times New Roman" w:hAnsi="Times New Roman"/>
          <w:sz w:val="24"/>
          <w:szCs w:val="24"/>
        </w:rPr>
        <w:t xml:space="preserve"> – 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B63604" w:rsidRDefault="00CF44A3" w:rsidP="00CF4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35</w:t>
      </w:r>
      <w:r w:rsidRPr="00575747">
        <w:rPr>
          <w:rFonts w:ascii="Times New Roman" w:hAnsi="Times New Roman"/>
          <w:sz w:val="24"/>
          <w:szCs w:val="24"/>
        </w:rPr>
        <w:t xml:space="preserve"> – </w:t>
      </w:r>
      <w:r w:rsidR="00B63604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B63604" w:rsidRPr="007F75F1">
        <w:rPr>
          <w:rFonts w:ascii="Times New Roman" w:hAnsi="Times New Roman"/>
          <w:b/>
          <w:color w:val="000000"/>
          <w:sz w:val="24"/>
          <w:szCs w:val="24"/>
          <w:lang w:eastAsia="ru-RU"/>
        </w:rPr>
        <w:t>Клинический случай успешной реплантации зуба»</w:t>
      </w:r>
      <w:r w:rsidR="00B6360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– </w:t>
      </w:r>
      <w:r w:rsidR="00B63604" w:rsidRPr="007F75F1">
        <w:rPr>
          <w:rFonts w:ascii="Times New Roman" w:hAnsi="Times New Roman"/>
          <w:color w:val="000000"/>
          <w:sz w:val="24"/>
          <w:szCs w:val="24"/>
          <w:lang w:eastAsia="ru-RU"/>
        </w:rPr>
        <w:t>врач</w:t>
      </w:r>
      <w:r w:rsidR="007566B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63604" w:rsidRPr="007F75F1">
        <w:rPr>
          <w:rFonts w:ascii="Times New Roman" w:hAnsi="Times New Roman"/>
          <w:color w:val="000000"/>
          <w:sz w:val="24"/>
          <w:szCs w:val="24"/>
          <w:lang w:eastAsia="ru-RU"/>
        </w:rPr>
        <w:t>стоматолог</w:t>
      </w:r>
      <w:r w:rsidR="00B63604">
        <w:rPr>
          <w:rFonts w:ascii="Times New Roman" w:hAnsi="Times New Roman"/>
          <w:sz w:val="24"/>
          <w:szCs w:val="24"/>
        </w:rPr>
        <w:t xml:space="preserve"> Бочкарева Вера Владимировна, ГБУ РС(Я) «</w:t>
      </w:r>
      <w:proofErr w:type="spellStart"/>
      <w:r w:rsidR="00B63604">
        <w:rPr>
          <w:rFonts w:ascii="Times New Roman" w:hAnsi="Times New Roman"/>
          <w:sz w:val="24"/>
          <w:szCs w:val="24"/>
        </w:rPr>
        <w:t>Намская</w:t>
      </w:r>
      <w:proofErr w:type="spellEnd"/>
      <w:r w:rsidR="00B63604">
        <w:rPr>
          <w:rFonts w:ascii="Times New Roman" w:hAnsi="Times New Roman"/>
          <w:sz w:val="24"/>
          <w:szCs w:val="24"/>
        </w:rPr>
        <w:t xml:space="preserve"> центральная районная больница»,</w:t>
      </w:r>
      <w:r w:rsidR="00B63604" w:rsidRPr="007D7CFC">
        <w:rPr>
          <w:rFonts w:ascii="Times New Roman" w:hAnsi="Times New Roman"/>
          <w:sz w:val="24"/>
          <w:szCs w:val="24"/>
        </w:rPr>
        <w:t xml:space="preserve"> </w:t>
      </w:r>
      <w:r w:rsidR="00B63604">
        <w:rPr>
          <w:rFonts w:ascii="Times New Roman" w:hAnsi="Times New Roman"/>
          <w:sz w:val="24"/>
          <w:szCs w:val="24"/>
        </w:rPr>
        <w:t>(Намцы</w:t>
      </w:r>
      <w:proofErr w:type="gramStart"/>
      <w:r w:rsidR="00B63604">
        <w:rPr>
          <w:rFonts w:ascii="Times New Roman" w:hAnsi="Times New Roman"/>
          <w:sz w:val="24"/>
          <w:szCs w:val="24"/>
        </w:rPr>
        <w:t xml:space="preserve">),  </w:t>
      </w:r>
      <w:r w:rsidR="00B63604" w:rsidRPr="008E02EC">
        <w:rPr>
          <w:rFonts w:ascii="Times New Roman" w:hAnsi="Times New Roman"/>
          <w:sz w:val="24"/>
          <w:szCs w:val="24"/>
        </w:rPr>
        <w:t>проф</w:t>
      </w:r>
      <w:r w:rsidR="00B63604">
        <w:rPr>
          <w:rFonts w:ascii="Times New Roman" w:hAnsi="Times New Roman"/>
          <w:sz w:val="24"/>
          <w:szCs w:val="24"/>
        </w:rPr>
        <w:t>ессор</w:t>
      </w:r>
      <w:proofErr w:type="gramEnd"/>
      <w:r w:rsidR="00B63604" w:rsidRPr="008E02EC">
        <w:rPr>
          <w:rFonts w:ascii="Times New Roman" w:hAnsi="Times New Roman"/>
          <w:sz w:val="24"/>
          <w:szCs w:val="24"/>
        </w:rPr>
        <w:t xml:space="preserve"> Ушницкий Иннокентий Дмитриевич ФГАОУ ВО «Северо-Восточный федеральный университет имени М.К. Аммосова», (Якутск).</w:t>
      </w:r>
      <w:r w:rsidR="00B63604" w:rsidRPr="00CF44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44A3" w:rsidRPr="007176E3" w:rsidRDefault="00CF44A3" w:rsidP="00CF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35</w:t>
      </w:r>
      <w:r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  <w:r w:rsidRPr="00575747">
        <w:rPr>
          <w:rFonts w:ascii="Times New Roman" w:hAnsi="Times New Roman"/>
          <w:sz w:val="24"/>
          <w:szCs w:val="24"/>
        </w:rPr>
        <w:t xml:space="preserve"> – 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CF2D94" w:rsidRPr="00B63604" w:rsidRDefault="00CF44A3" w:rsidP="00CF2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  <w:r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</w:t>
      </w:r>
      <w:r w:rsidRPr="005757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94">
        <w:rPr>
          <w:rFonts w:ascii="Times New Roman" w:hAnsi="Times New Roman"/>
          <w:b/>
          <w:sz w:val="24"/>
          <w:szCs w:val="24"/>
        </w:rPr>
        <w:t>«Одномоментная дентальная имплантация.</w:t>
      </w:r>
      <w:r w:rsidR="00CF2D94" w:rsidRPr="00CF2D94">
        <w:rPr>
          <w:rFonts w:ascii="Times New Roman" w:hAnsi="Times New Roman"/>
          <w:b/>
          <w:sz w:val="24"/>
          <w:szCs w:val="24"/>
        </w:rPr>
        <w:t xml:space="preserve"> Нагружать или не нагружать?»</w:t>
      </w:r>
      <w:r w:rsidR="00CF2D94">
        <w:rPr>
          <w:rFonts w:ascii="Times New Roman" w:hAnsi="Times New Roman"/>
          <w:b/>
          <w:sz w:val="24"/>
          <w:szCs w:val="24"/>
        </w:rPr>
        <w:t xml:space="preserve"> </w:t>
      </w:r>
      <w:r w:rsidR="00CF2D94" w:rsidRPr="00B63604">
        <w:rPr>
          <w:rFonts w:ascii="Times New Roman" w:hAnsi="Times New Roman"/>
          <w:sz w:val="24"/>
          <w:szCs w:val="24"/>
        </w:rPr>
        <w:t xml:space="preserve">– </w:t>
      </w:r>
      <w:r w:rsidR="00CF2D94" w:rsidRPr="00B63604">
        <w:rPr>
          <w:rFonts w:ascii="Times New Roman" w:hAnsi="Times New Roman"/>
          <w:color w:val="000000"/>
          <w:sz w:val="24"/>
          <w:szCs w:val="24"/>
          <w:lang w:eastAsia="ru-RU"/>
        </w:rPr>
        <w:t>врач стоматолог хирург Агеев Александр Валерьевич, ГАУ РС(Я) «Якутский специализированный стоматологический центр»</w:t>
      </w:r>
      <w:r w:rsidR="00CF2D94" w:rsidRPr="00B63604">
        <w:rPr>
          <w:rFonts w:ascii="Times New Roman" w:hAnsi="Times New Roman"/>
          <w:sz w:val="24"/>
          <w:szCs w:val="24"/>
        </w:rPr>
        <w:t>, (Якутск).</w:t>
      </w:r>
    </w:p>
    <w:p w:rsidR="00CF2D94" w:rsidRPr="007176E3" w:rsidRDefault="00CF2D94" w:rsidP="00CF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</w:t>
      </w:r>
      <w:r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575747">
        <w:rPr>
          <w:rFonts w:ascii="Times New Roman" w:hAnsi="Times New Roman"/>
          <w:sz w:val="24"/>
          <w:szCs w:val="24"/>
        </w:rPr>
        <w:t xml:space="preserve"> – 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B63604" w:rsidRPr="0000652B" w:rsidRDefault="00D57816" w:rsidP="00B636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5757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63604" w:rsidRPr="00CF44A3">
        <w:rPr>
          <w:rFonts w:ascii="Times New Roman" w:hAnsi="Times New Roman"/>
          <w:b/>
          <w:bCs/>
          <w:sz w:val="24"/>
          <w:szCs w:val="24"/>
        </w:rPr>
        <w:t xml:space="preserve">«Опыт применения </w:t>
      </w:r>
      <w:proofErr w:type="spellStart"/>
      <w:r w:rsidR="00B63604" w:rsidRPr="00CF44A3">
        <w:rPr>
          <w:rFonts w:ascii="Times New Roman" w:hAnsi="Times New Roman"/>
          <w:b/>
          <w:bCs/>
          <w:sz w:val="24"/>
          <w:szCs w:val="24"/>
        </w:rPr>
        <w:t>плазмолифтинга</w:t>
      </w:r>
      <w:proofErr w:type="spellEnd"/>
      <w:r w:rsidR="00B63604" w:rsidRPr="00CF44A3">
        <w:rPr>
          <w:rFonts w:ascii="Times New Roman" w:hAnsi="Times New Roman"/>
          <w:b/>
          <w:bCs/>
          <w:sz w:val="24"/>
          <w:szCs w:val="24"/>
        </w:rPr>
        <w:t xml:space="preserve"> при лечении воспалительных заболеваний пародонта»</w:t>
      </w:r>
      <w:r w:rsidR="00B6360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B63604" w:rsidRPr="00CF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3604" w:rsidRPr="008F68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врач стоматолог </w:t>
      </w:r>
      <w:proofErr w:type="spellStart"/>
      <w:r w:rsidR="00B63604" w:rsidRPr="008F68A0">
        <w:rPr>
          <w:rFonts w:ascii="Times New Roman" w:hAnsi="Times New Roman"/>
          <w:color w:val="000000"/>
          <w:sz w:val="24"/>
          <w:szCs w:val="24"/>
          <w:lang w:eastAsia="ru-RU"/>
        </w:rPr>
        <w:t>пародонтолог</w:t>
      </w:r>
      <w:proofErr w:type="spellEnd"/>
      <w:r w:rsidR="00B63604" w:rsidRPr="008F68A0">
        <w:rPr>
          <w:rFonts w:ascii="Times New Roman" w:hAnsi="Times New Roman"/>
          <w:color w:val="000000"/>
          <w:sz w:val="24"/>
          <w:szCs w:val="24"/>
          <w:lang w:eastAsia="ru-RU"/>
        </w:rPr>
        <w:t>, Иванова Галина Игоревна, ГАУ РС(Я) «Якутский специализированный стоматологический центр»</w:t>
      </w:r>
      <w:r w:rsidR="00B63604" w:rsidRPr="008F68A0">
        <w:rPr>
          <w:rFonts w:ascii="Times New Roman" w:hAnsi="Times New Roman"/>
          <w:sz w:val="24"/>
          <w:szCs w:val="24"/>
        </w:rPr>
        <w:t>, (Якутск).</w:t>
      </w:r>
    </w:p>
    <w:p w:rsidR="00D57816" w:rsidRPr="007176E3" w:rsidRDefault="00D57816" w:rsidP="00D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575747">
        <w:rPr>
          <w:rFonts w:ascii="Times New Roman" w:hAnsi="Times New Roman"/>
          <w:sz w:val="24"/>
          <w:szCs w:val="24"/>
        </w:rPr>
        <w:t xml:space="preserve"> – 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A31D4A" w:rsidRDefault="00C46871" w:rsidP="00C46871">
      <w:pPr>
        <w:pStyle w:val="a3"/>
        <w:spacing w:before="0" w:beforeAutospacing="0" w:after="0" w:afterAutospacing="0"/>
        <w:jc w:val="both"/>
        <w:rPr>
          <w:b/>
          <w:bCs/>
        </w:rPr>
      </w:pPr>
      <w:r w:rsidRPr="00C84A6A">
        <w:rPr>
          <w:sz w:val="26"/>
          <w:szCs w:val="26"/>
        </w:rPr>
        <w:t>1</w:t>
      </w:r>
      <w:r w:rsidR="00D57816">
        <w:rPr>
          <w:sz w:val="26"/>
          <w:szCs w:val="26"/>
        </w:rPr>
        <w:t>5</w:t>
      </w:r>
      <w:r w:rsidRPr="00C84A6A">
        <w:rPr>
          <w:sz w:val="26"/>
          <w:szCs w:val="26"/>
        </w:rPr>
        <w:t>.</w:t>
      </w:r>
      <w:r w:rsidR="00D57816">
        <w:rPr>
          <w:sz w:val="26"/>
          <w:szCs w:val="26"/>
        </w:rPr>
        <w:t>20</w:t>
      </w:r>
      <w:r w:rsidRPr="00C84A6A">
        <w:rPr>
          <w:sz w:val="26"/>
          <w:szCs w:val="26"/>
        </w:rPr>
        <w:t>-1</w:t>
      </w:r>
      <w:r w:rsidR="00D57816">
        <w:rPr>
          <w:sz w:val="26"/>
          <w:szCs w:val="26"/>
        </w:rPr>
        <w:t>5</w:t>
      </w:r>
      <w:r w:rsidRPr="00C84A6A">
        <w:rPr>
          <w:sz w:val="26"/>
          <w:szCs w:val="26"/>
        </w:rPr>
        <w:t>.</w:t>
      </w:r>
      <w:r w:rsidR="00D57816">
        <w:rPr>
          <w:sz w:val="26"/>
          <w:szCs w:val="26"/>
        </w:rPr>
        <w:t>40</w:t>
      </w:r>
      <w:r w:rsidRPr="00C84A6A">
        <w:rPr>
          <w:sz w:val="26"/>
          <w:szCs w:val="26"/>
        </w:rPr>
        <w:t xml:space="preserve"> – </w:t>
      </w:r>
      <w:r w:rsidR="00A31D4A" w:rsidRPr="00C84A6A">
        <w:rPr>
          <w:b/>
          <w:color w:val="000000"/>
        </w:rPr>
        <w:t>«Перспективы дальнейшего развит</w:t>
      </w:r>
      <w:r w:rsidR="00582E49">
        <w:rPr>
          <w:b/>
          <w:color w:val="000000"/>
        </w:rPr>
        <w:t xml:space="preserve">ия микрохирургических операций </w:t>
      </w:r>
      <w:r w:rsidR="00A31D4A" w:rsidRPr="00C84A6A">
        <w:rPr>
          <w:b/>
          <w:color w:val="000000"/>
        </w:rPr>
        <w:t>челюстно-лицевой области в Республике Саха (Якутия)</w:t>
      </w:r>
      <w:r w:rsidR="00A31D4A" w:rsidRPr="00C84A6A">
        <w:rPr>
          <w:b/>
        </w:rPr>
        <w:t>»</w:t>
      </w:r>
      <w:r w:rsidR="00A31D4A" w:rsidRPr="00C84A6A">
        <w:rPr>
          <w:b/>
          <w:sz w:val="26"/>
          <w:szCs w:val="26"/>
        </w:rPr>
        <w:t xml:space="preserve"> –</w:t>
      </w:r>
      <w:r w:rsidR="00A31D4A" w:rsidRPr="00C84A6A">
        <w:rPr>
          <w:sz w:val="26"/>
          <w:szCs w:val="26"/>
        </w:rPr>
        <w:t xml:space="preserve"> </w:t>
      </w:r>
      <w:r w:rsidR="00A31D4A" w:rsidRPr="00C84A6A">
        <w:t>врач челюстно-лицевой</w:t>
      </w:r>
      <w:r w:rsidR="00A31D4A" w:rsidRPr="00C84A6A">
        <w:rPr>
          <w:sz w:val="26"/>
          <w:szCs w:val="26"/>
        </w:rPr>
        <w:t xml:space="preserve"> </w:t>
      </w:r>
      <w:r w:rsidR="00A31D4A" w:rsidRPr="00C84A6A">
        <w:t xml:space="preserve">хирург </w:t>
      </w:r>
      <w:proofErr w:type="spellStart"/>
      <w:r w:rsidR="00A31D4A" w:rsidRPr="00C84A6A">
        <w:t>Чалыев</w:t>
      </w:r>
      <w:proofErr w:type="spellEnd"/>
      <w:r w:rsidR="00A31D4A" w:rsidRPr="00C84A6A">
        <w:t xml:space="preserve"> Иван Владимирович, доцент </w:t>
      </w:r>
      <w:proofErr w:type="spellStart"/>
      <w:r w:rsidR="00A31D4A" w:rsidRPr="00C84A6A">
        <w:t>Ширко</w:t>
      </w:r>
      <w:proofErr w:type="spellEnd"/>
      <w:r w:rsidR="00A31D4A" w:rsidRPr="00C84A6A">
        <w:t xml:space="preserve"> Олег Игоревич</w:t>
      </w:r>
      <w:r w:rsidR="00B63604" w:rsidRPr="00C84A6A">
        <w:t>, ГБУ РС (Я) «Республиканская больница №2 – Центр экстренной медицинской помощи»</w:t>
      </w:r>
      <w:r w:rsidR="00B63604" w:rsidRPr="00C84A6A">
        <w:rPr>
          <w:color w:val="000000"/>
        </w:rPr>
        <w:t>,</w:t>
      </w:r>
      <w:r w:rsidR="00A31D4A" w:rsidRPr="00C84A6A">
        <w:t xml:space="preserve"> профессор Ушницкий Иннокентий Дмитриевич</w:t>
      </w:r>
      <w:r w:rsidR="00B63604">
        <w:t xml:space="preserve"> </w:t>
      </w:r>
      <w:r w:rsidR="00A31D4A" w:rsidRPr="00C84A6A">
        <w:t>ФГАОУ ВПО «Северо-Восточный федеральный уни</w:t>
      </w:r>
      <w:r w:rsidR="00A31D4A">
        <w:t xml:space="preserve">верситет имени М.К. Аммосова», </w:t>
      </w:r>
      <w:r w:rsidR="00A31D4A" w:rsidRPr="00C84A6A">
        <w:t>(Якутск).</w:t>
      </w:r>
      <w:r w:rsidR="00A31D4A" w:rsidRPr="008E02EC">
        <w:rPr>
          <w:b/>
          <w:bCs/>
        </w:rPr>
        <w:t xml:space="preserve"> </w:t>
      </w:r>
    </w:p>
    <w:p w:rsidR="00DD0CC8" w:rsidRDefault="00A31D4A" w:rsidP="00DD0C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57816">
        <w:rPr>
          <w:rFonts w:ascii="Times New Roman" w:hAnsi="Times New Roman"/>
          <w:sz w:val="24"/>
          <w:szCs w:val="24"/>
        </w:rPr>
        <w:t>5</w:t>
      </w:r>
      <w:r w:rsidRPr="00575747">
        <w:rPr>
          <w:rFonts w:ascii="Times New Roman" w:hAnsi="Times New Roman"/>
          <w:sz w:val="24"/>
          <w:szCs w:val="24"/>
        </w:rPr>
        <w:t>.</w:t>
      </w:r>
      <w:r w:rsidR="00D57816">
        <w:rPr>
          <w:rFonts w:ascii="Times New Roman" w:hAnsi="Times New Roman"/>
          <w:sz w:val="24"/>
          <w:szCs w:val="24"/>
        </w:rPr>
        <w:t>40</w:t>
      </w:r>
      <w:r w:rsidRPr="00575747">
        <w:rPr>
          <w:rFonts w:ascii="Times New Roman" w:hAnsi="Times New Roman"/>
          <w:sz w:val="24"/>
          <w:szCs w:val="24"/>
        </w:rPr>
        <w:t>-1</w:t>
      </w:r>
      <w:r w:rsidR="00D57816">
        <w:rPr>
          <w:rFonts w:ascii="Times New Roman" w:hAnsi="Times New Roman"/>
          <w:sz w:val="24"/>
          <w:szCs w:val="24"/>
        </w:rPr>
        <w:t>5</w:t>
      </w:r>
      <w:r w:rsidRPr="00575747">
        <w:rPr>
          <w:rFonts w:ascii="Times New Roman" w:hAnsi="Times New Roman"/>
          <w:sz w:val="24"/>
          <w:szCs w:val="24"/>
        </w:rPr>
        <w:t>.</w:t>
      </w:r>
      <w:r w:rsidR="00D57816">
        <w:rPr>
          <w:rFonts w:ascii="Times New Roman" w:hAnsi="Times New Roman"/>
          <w:sz w:val="24"/>
          <w:szCs w:val="24"/>
        </w:rPr>
        <w:t>45</w:t>
      </w:r>
      <w:r w:rsidRPr="00575747">
        <w:rPr>
          <w:rFonts w:ascii="Times New Roman" w:hAnsi="Times New Roman"/>
          <w:sz w:val="24"/>
          <w:szCs w:val="24"/>
        </w:rPr>
        <w:t xml:space="preserve"> – 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DD0CC8" w:rsidRDefault="00DD0CC8" w:rsidP="00DD0C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DD0CC8">
        <w:t>1</w:t>
      </w:r>
      <w:r w:rsidR="008F68A0">
        <w:t>5</w:t>
      </w:r>
      <w:r w:rsidRPr="00DD0CC8">
        <w:t>.</w:t>
      </w:r>
      <w:r w:rsidR="008F68A0">
        <w:t>45</w:t>
      </w:r>
      <w:r w:rsidRPr="00DD0CC8">
        <w:t>-1</w:t>
      </w:r>
      <w:r w:rsidR="008F68A0">
        <w:t>6</w:t>
      </w:r>
      <w:r w:rsidRPr="00DD0CC8">
        <w:t>.</w:t>
      </w:r>
      <w:r>
        <w:t>0</w:t>
      </w:r>
      <w:r w:rsidR="008F68A0">
        <w:t>5</w:t>
      </w:r>
      <w:r w:rsidRPr="00DD0CC8">
        <w:t xml:space="preserve"> –</w:t>
      </w:r>
      <w:r w:rsidR="00D57816">
        <w:rPr>
          <w:color w:val="000000"/>
          <w:sz w:val="26"/>
          <w:szCs w:val="26"/>
          <w:shd w:val="clear" w:color="auto" w:fill="FFFFFF"/>
        </w:rPr>
        <w:t xml:space="preserve"> </w:t>
      </w:r>
      <w:r w:rsidR="00D57816" w:rsidRPr="00525D91">
        <w:rPr>
          <w:b/>
        </w:rPr>
        <w:t>«Клиническая характеристика применения операционного микроскопа в эндодонтической практике»</w:t>
      </w:r>
      <w:r w:rsidR="00D57816">
        <w:t xml:space="preserve"> – доцент Семенов Александр Дмитриевич,</w:t>
      </w:r>
      <w:r w:rsidR="00D57816" w:rsidRPr="00F81305">
        <w:t xml:space="preserve"> </w:t>
      </w:r>
      <w:r w:rsidR="00D57816" w:rsidRPr="008E02EC">
        <w:t>ФГАОУ ВО «Северо-Восточный федеральный университет имени М.К. Аммосова», (Якутск).</w:t>
      </w:r>
    </w:p>
    <w:p w:rsidR="00DD0CC8" w:rsidRDefault="008F68A0" w:rsidP="00DD0C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D0CC8" w:rsidRPr="00575747">
        <w:rPr>
          <w:rFonts w:ascii="Times New Roman" w:hAnsi="Times New Roman"/>
          <w:sz w:val="24"/>
          <w:szCs w:val="24"/>
        </w:rPr>
        <w:t>.</w:t>
      </w:r>
      <w:r w:rsidR="00DD0CC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DD0CC8" w:rsidRPr="0057574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6</w:t>
      </w:r>
      <w:r w:rsidR="00DD0CC8" w:rsidRPr="005757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DD0CC8" w:rsidRPr="00575747">
        <w:rPr>
          <w:rFonts w:ascii="Times New Roman" w:hAnsi="Times New Roman"/>
          <w:sz w:val="24"/>
          <w:szCs w:val="24"/>
        </w:rPr>
        <w:t xml:space="preserve"> – </w:t>
      </w:r>
      <w:r w:rsidR="00DD0CC8"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C84A6A" w:rsidRDefault="00E11696" w:rsidP="00A31D4A">
      <w:pPr>
        <w:pStyle w:val="a3"/>
        <w:spacing w:before="0" w:beforeAutospacing="0" w:after="0" w:afterAutospacing="0"/>
        <w:jc w:val="both"/>
      </w:pPr>
      <w:r>
        <w:t>1</w:t>
      </w:r>
      <w:r w:rsidR="008F68A0">
        <w:t>6</w:t>
      </w:r>
      <w:r w:rsidRPr="00575747">
        <w:t>.</w:t>
      </w:r>
      <w:r w:rsidR="00DD0CC8">
        <w:t>10</w:t>
      </w:r>
      <w:r w:rsidRPr="00575747">
        <w:t>-1</w:t>
      </w:r>
      <w:r w:rsidR="008F68A0">
        <w:t>6</w:t>
      </w:r>
      <w:r w:rsidRPr="00575747">
        <w:t>.</w:t>
      </w:r>
      <w:r w:rsidR="008F68A0">
        <w:t>3</w:t>
      </w:r>
      <w:r>
        <w:t>0</w:t>
      </w:r>
      <w:r w:rsidRPr="00575747">
        <w:t xml:space="preserve"> </w:t>
      </w:r>
      <w:r>
        <w:t>–</w:t>
      </w:r>
      <w:r w:rsidR="00A31D4A" w:rsidRPr="008E02EC">
        <w:rPr>
          <w:b/>
          <w:bCs/>
        </w:rPr>
        <w:t xml:space="preserve"> </w:t>
      </w:r>
      <w:r w:rsidR="00C84A6A" w:rsidRPr="008E02EC">
        <w:rPr>
          <w:b/>
          <w:bCs/>
        </w:rPr>
        <w:t>«</w:t>
      </w:r>
      <w:r w:rsidR="00C84A6A" w:rsidRPr="00E95DA2">
        <w:rPr>
          <w:b/>
          <w:bCs/>
        </w:rPr>
        <w:t>Клиническая значимость</w:t>
      </w:r>
      <w:r w:rsidR="00C84A6A">
        <w:rPr>
          <w:b/>
          <w:bCs/>
        </w:rPr>
        <w:t xml:space="preserve"> </w:t>
      </w:r>
      <w:r w:rsidR="00C84A6A" w:rsidRPr="00E95DA2">
        <w:rPr>
          <w:b/>
          <w:bCs/>
        </w:rPr>
        <w:t>анатомо-топографических</w:t>
      </w:r>
      <w:r w:rsidR="00C84A6A">
        <w:rPr>
          <w:b/>
          <w:bCs/>
        </w:rPr>
        <w:t xml:space="preserve"> особенностей </w:t>
      </w:r>
      <w:r w:rsidR="00C84A6A" w:rsidRPr="00E95DA2">
        <w:rPr>
          <w:b/>
          <w:bCs/>
        </w:rPr>
        <w:t>ветви нижней челюсти</w:t>
      </w:r>
      <w:r w:rsidR="00C84A6A">
        <w:rPr>
          <w:b/>
          <w:bCs/>
        </w:rPr>
        <w:t xml:space="preserve"> </w:t>
      </w:r>
      <w:r w:rsidR="00C84A6A" w:rsidRPr="00E95DA2">
        <w:rPr>
          <w:b/>
          <w:bCs/>
        </w:rPr>
        <w:t xml:space="preserve">в блокаде нижнего </w:t>
      </w:r>
      <w:proofErr w:type="spellStart"/>
      <w:r w:rsidR="00C84A6A" w:rsidRPr="00E95DA2">
        <w:rPr>
          <w:b/>
          <w:bCs/>
        </w:rPr>
        <w:t>луночкового</w:t>
      </w:r>
      <w:proofErr w:type="spellEnd"/>
      <w:r w:rsidR="00C84A6A" w:rsidRPr="00E95DA2">
        <w:rPr>
          <w:b/>
          <w:bCs/>
        </w:rPr>
        <w:t xml:space="preserve"> нерва</w:t>
      </w:r>
      <w:r w:rsidR="00C84A6A" w:rsidRPr="008E02EC">
        <w:rPr>
          <w:b/>
          <w:bCs/>
        </w:rPr>
        <w:t>» –</w:t>
      </w:r>
      <w:r w:rsidR="00C84A6A" w:rsidRPr="008E02EC">
        <w:t xml:space="preserve"> проф</w:t>
      </w:r>
      <w:r w:rsidR="00C84A6A">
        <w:t>ессор</w:t>
      </w:r>
      <w:r w:rsidR="00C84A6A" w:rsidRPr="008E02EC">
        <w:t xml:space="preserve"> Ушницкий Иннокентий Дмитриевич</w:t>
      </w:r>
      <w:r w:rsidR="00C84A6A">
        <w:t>, доцент Чахов Александр Александрович</w:t>
      </w:r>
      <w:r w:rsidR="00C84A6A" w:rsidRPr="008E02EC">
        <w:t xml:space="preserve"> ФГАОУ ВО «Северо-Восточный федеральный университет имени М.К. Аммосова», (Якутск).</w:t>
      </w:r>
    </w:p>
    <w:p w:rsidR="00E11696" w:rsidRDefault="00E11696" w:rsidP="00E11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68A0">
        <w:rPr>
          <w:rFonts w:ascii="Times New Roman" w:hAnsi="Times New Roman"/>
          <w:sz w:val="24"/>
          <w:szCs w:val="24"/>
        </w:rPr>
        <w:t>6</w:t>
      </w:r>
      <w:r w:rsidRPr="00575747">
        <w:rPr>
          <w:rFonts w:ascii="Times New Roman" w:hAnsi="Times New Roman"/>
          <w:sz w:val="24"/>
          <w:szCs w:val="24"/>
        </w:rPr>
        <w:t>.</w:t>
      </w:r>
      <w:r w:rsidR="00F109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575747">
        <w:rPr>
          <w:rFonts w:ascii="Times New Roman" w:hAnsi="Times New Roman"/>
          <w:sz w:val="24"/>
          <w:szCs w:val="24"/>
        </w:rPr>
        <w:t>-1</w:t>
      </w:r>
      <w:r w:rsidR="008F68A0">
        <w:rPr>
          <w:rFonts w:ascii="Times New Roman" w:hAnsi="Times New Roman"/>
          <w:sz w:val="24"/>
          <w:szCs w:val="24"/>
        </w:rPr>
        <w:t>6</w:t>
      </w:r>
      <w:r w:rsidRPr="00575747">
        <w:rPr>
          <w:rFonts w:ascii="Times New Roman" w:hAnsi="Times New Roman"/>
          <w:sz w:val="24"/>
          <w:szCs w:val="24"/>
        </w:rPr>
        <w:t>.</w:t>
      </w:r>
      <w:r w:rsidR="00F1096E">
        <w:rPr>
          <w:rFonts w:ascii="Times New Roman" w:hAnsi="Times New Roman"/>
          <w:sz w:val="24"/>
          <w:szCs w:val="24"/>
        </w:rPr>
        <w:t>3</w:t>
      </w:r>
      <w:r w:rsidR="00DD0CC8">
        <w:rPr>
          <w:rFonts w:ascii="Times New Roman" w:hAnsi="Times New Roman"/>
          <w:sz w:val="24"/>
          <w:szCs w:val="24"/>
        </w:rPr>
        <w:t>5</w:t>
      </w:r>
      <w:r w:rsidRPr="00575747">
        <w:rPr>
          <w:rFonts w:ascii="Times New Roman" w:hAnsi="Times New Roman"/>
          <w:sz w:val="24"/>
          <w:szCs w:val="24"/>
        </w:rPr>
        <w:t xml:space="preserve"> – 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D46B97" w:rsidRDefault="00D46B97" w:rsidP="00D46B97">
      <w:pPr>
        <w:pStyle w:val="a3"/>
        <w:spacing w:before="0" w:beforeAutospacing="0" w:after="0" w:afterAutospacing="0"/>
        <w:jc w:val="both"/>
        <w:rPr>
          <w:b/>
          <w:bCs/>
        </w:rPr>
      </w:pPr>
      <w:r w:rsidRPr="005C51F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6</w:t>
      </w:r>
      <w:r w:rsidRPr="005C51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35</w:t>
      </w:r>
      <w:r w:rsidRPr="005C51F6">
        <w:rPr>
          <w:color w:val="000000"/>
          <w:sz w:val="26"/>
          <w:szCs w:val="26"/>
        </w:rPr>
        <w:t>-1</w:t>
      </w:r>
      <w:r>
        <w:rPr>
          <w:color w:val="000000"/>
          <w:sz w:val="26"/>
          <w:szCs w:val="26"/>
        </w:rPr>
        <w:t>6</w:t>
      </w:r>
      <w:r w:rsidRPr="005C51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55</w:t>
      </w:r>
      <w:r w:rsidRPr="005C51F6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</w:t>
      </w:r>
      <w:r w:rsidRPr="00D46B97">
        <w:rPr>
          <w:b/>
          <w:color w:val="000000"/>
        </w:rPr>
        <w:t>«Некоторые особенности хирургического лечения зубочелюстных аномалий»</w:t>
      </w:r>
      <w:r>
        <w:rPr>
          <w:b/>
          <w:color w:val="000000"/>
        </w:rPr>
        <w:t xml:space="preserve"> </w:t>
      </w:r>
      <w:r w:rsidRPr="00D46B97">
        <w:rPr>
          <w:color w:val="000000"/>
        </w:rPr>
        <w:t xml:space="preserve">– </w:t>
      </w:r>
      <w:r w:rsidR="003E59BC">
        <w:rPr>
          <w:color w:val="000000"/>
        </w:rPr>
        <w:t xml:space="preserve">челюстно-лицевой хирург, </w:t>
      </w:r>
      <w:r w:rsidR="003E59BC">
        <w:t>доцент</w:t>
      </w:r>
      <w:r w:rsidR="003E59BC" w:rsidRPr="00D46B97">
        <w:rPr>
          <w:color w:val="000000"/>
        </w:rPr>
        <w:t xml:space="preserve"> </w:t>
      </w:r>
      <w:r w:rsidRPr="00D46B97">
        <w:rPr>
          <w:color w:val="000000"/>
        </w:rPr>
        <w:t>Терентьева Зинаида Владимировна</w:t>
      </w:r>
      <w:r>
        <w:t>,</w:t>
      </w:r>
      <w:r w:rsidRPr="00F81305">
        <w:t xml:space="preserve"> </w:t>
      </w:r>
      <w:r w:rsidRPr="008E02EC">
        <w:t>ФГАОУ ВО «Северо-Восточный федеральный университет имени М.К. Аммосова</w:t>
      </w:r>
      <w:proofErr w:type="gramStart"/>
      <w:r w:rsidRPr="008E02EC">
        <w:t>»,</w:t>
      </w:r>
      <w:r w:rsidR="003E59BC">
        <w:t xml:space="preserve"> </w:t>
      </w:r>
      <w:r w:rsidRPr="008E02EC">
        <w:t xml:space="preserve"> </w:t>
      </w:r>
      <w:r w:rsidR="003E59BC">
        <w:t>ГБУ</w:t>
      </w:r>
      <w:proofErr w:type="gramEnd"/>
      <w:r w:rsidR="003E59BC">
        <w:t xml:space="preserve"> РС(Я) «Республиканская больница №2 – Центр экстренной медицинской помощи», </w:t>
      </w:r>
      <w:r w:rsidRPr="008E02EC">
        <w:t>(Якутск).</w:t>
      </w:r>
    </w:p>
    <w:p w:rsidR="003E59BC" w:rsidRDefault="003E59BC" w:rsidP="003E59BC">
      <w:pPr>
        <w:pStyle w:val="1"/>
        <w:shd w:val="clear" w:color="auto" w:fill="FFFFFF"/>
        <w:spacing w:before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16</w:t>
      </w:r>
      <w:r w:rsidRPr="00E11696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55</w:t>
      </w:r>
      <w:r w:rsidRPr="00E11696">
        <w:rPr>
          <w:rFonts w:ascii="Times New Roman" w:hAnsi="Times New Roman"/>
          <w:color w:val="auto"/>
          <w:sz w:val="24"/>
          <w:szCs w:val="24"/>
        </w:rPr>
        <w:t>-1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E11696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00</w:t>
      </w:r>
      <w:r w:rsidRPr="00E11696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575747">
        <w:rPr>
          <w:rFonts w:ascii="Times New Roman" w:hAnsi="Times New Roman"/>
          <w:sz w:val="24"/>
          <w:szCs w:val="24"/>
        </w:rPr>
        <w:t xml:space="preserve"> </w:t>
      </w:r>
      <w:r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E11696" w:rsidRDefault="00A45BCC" w:rsidP="00E11696">
      <w:pPr>
        <w:pStyle w:val="a3"/>
        <w:spacing w:before="0" w:beforeAutospacing="0" w:after="0" w:afterAutospacing="0"/>
        <w:jc w:val="both"/>
      </w:pPr>
      <w:r w:rsidRPr="005C51F6">
        <w:rPr>
          <w:color w:val="000000"/>
          <w:sz w:val="26"/>
          <w:szCs w:val="26"/>
        </w:rPr>
        <w:t>1</w:t>
      </w:r>
      <w:r w:rsidR="003E59BC">
        <w:rPr>
          <w:color w:val="000000"/>
          <w:sz w:val="26"/>
          <w:szCs w:val="26"/>
        </w:rPr>
        <w:t>7</w:t>
      </w:r>
      <w:r w:rsidRPr="005C51F6">
        <w:rPr>
          <w:color w:val="000000"/>
          <w:sz w:val="26"/>
          <w:szCs w:val="26"/>
        </w:rPr>
        <w:t>.</w:t>
      </w:r>
      <w:r w:rsidR="003E59BC">
        <w:rPr>
          <w:color w:val="000000"/>
          <w:sz w:val="26"/>
          <w:szCs w:val="26"/>
        </w:rPr>
        <w:t>00</w:t>
      </w:r>
      <w:r w:rsidR="00F744C4" w:rsidRPr="005C51F6">
        <w:rPr>
          <w:color w:val="000000"/>
          <w:sz w:val="26"/>
          <w:szCs w:val="26"/>
        </w:rPr>
        <w:t>-</w:t>
      </w:r>
      <w:r w:rsidRPr="005C51F6">
        <w:rPr>
          <w:color w:val="000000"/>
          <w:sz w:val="26"/>
          <w:szCs w:val="26"/>
        </w:rPr>
        <w:t>1</w:t>
      </w:r>
      <w:r w:rsidR="008F68A0">
        <w:rPr>
          <w:color w:val="000000"/>
          <w:sz w:val="26"/>
          <w:szCs w:val="26"/>
        </w:rPr>
        <w:t>7</w:t>
      </w:r>
      <w:r w:rsidRPr="005C51F6">
        <w:rPr>
          <w:color w:val="000000"/>
          <w:sz w:val="26"/>
          <w:szCs w:val="26"/>
        </w:rPr>
        <w:t>.</w:t>
      </w:r>
      <w:r w:rsidR="003E59BC">
        <w:rPr>
          <w:color w:val="000000"/>
          <w:sz w:val="26"/>
          <w:szCs w:val="26"/>
        </w:rPr>
        <w:t>2</w:t>
      </w:r>
      <w:r w:rsidR="00EB764C">
        <w:rPr>
          <w:color w:val="000000"/>
          <w:sz w:val="26"/>
          <w:szCs w:val="26"/>
        </w:rPr>
        <w:t>0</w:t>
      </w:r>
      <w:r w:rsidRPr="005C51F6">
        <w:rPr>
          <w:color w:val="000000"/>
          <w:sz w:val="26"/>
          <w:szCs w:val="26"/>
        </w:rPr>
        <w:t xml:space="preserve"> – </w:t>
      </w:r>
      <w:r w:rsidR="00E11696" w:rsidRPr="00636B59">
        <w:rPr>
          <w:b/>
          <w:bCs/>
        </w:rPr>
        <w:t>«</w:t>
      </w:r>
      <w:r w:rsidR="00E11696" w:rsidRPr="00636B59">
        <w:rPr>
          <w:b/>
          <w:bCs/>
          <w:color w:val="000000"/>
        </w:rPr>
        <w:t>Аккредитация медицинских работников. Система непрерывного медицинского образования. Что нас ждет?»</w:t>
      </w:r>
      <w:r w:rsidR="00E11696">
        <w:rPr>
          <w:b/>
          <w:bCs/>
          <w:color w:val="000000"/>
        </w:rPr>
        <w:t xml:space="preserve"> – </w:t>
      </w:r>
      <w:proofErr w:type="gramStart"/>
      <w:r w:rsidR="00E11696" w:rsidRPr="00E11696">
        <w:rPr>
          <w:bCs/>
          <w:color w:val="000000"/>
        </w:rPr>
        <w:t xml:space="preserve">профессор  </w:t>
      </w:r>
      <w:proofErr w:type="spellStart"/>
      <w:r w:rsidR="00E11696" w:rsidRPr="00E11696">
        <w:rPr>
          <w:bCs/>
          <w:color w:val="000000"/>
        </w:rPr>
        <w:t>Саввина</w:t>
      </w:r>
      <w:proofErr w:type="spellEnd"/>
      <w:proofErr w:type="gramEnd"/>
      <w:r w:rsidR="00E11696" w:rsidRPr="00E11696">
        <w:rPr>
          <w:bCs/>
          <w:color w:val="000000"/>
        </w:rPr>
        <w:t xml:space="preserve"> Надежда </w:t>
      </w:r>
      <w:proofErr w:type="spellStart"/>
      <w:r w:rsidR="00E11696" w:rsidRPr="00E11696">
        <w:rPr>
          <w:bCs/>
          <w:color w:val="000000"/>
        </w:rPr>
        <w:t>Валереьевна</w:t>
      </w:r>
      <w:proofErr w:type="spellEnd"/>
      <w:r w:rsidR="00E11696">
        <w:rPr>
          <w:bCs/>
          <w:color w:val="000000"/>
        </w:rPr>
        <w:t xml:space="preserve">, </w:t>
      </w:r>
      <w:r w:rsidR="00E11696" w:rsidRPr="008E02EC">
        <w:lastRenderedPageBreak/>
        <w:t>ФГАОУ ВО «Северо-Восточный федеральный университет имени М.К. Аммосова», (Якутск).</w:t>
      </w:r>
    </w:p>
    <w:p w:rsidR="00E11696" w:rsidRDefault="008F68A0" w:rsidP="00E11696">
      <w:pPr>
        <w:pStyle w:val="1"/>
        <w:shd w:val="clear" w:color="auto" w:fill="FFFFFF"/>
        <w:spacing w:before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17</w:t>
      </w:r>
      <w:r w:rsidR="00E11696" w:rsidRPr="00E11696">
        <w:rPr>
          <w:rFonts w:ascii="Times New Roman" w:hAnsi="Times New Roman"/>
          <w:color w:val="auto"/>
          <w:sz w:val="24"/>
          <w:szCs w:val="24"/>
        </w:rPr>
        <w:t>.</w:t>
      </w:r>
      <w:r w:rsidR="00EB764C">
        <w:rPr>
          <w:rFonts w:ascii="Times New Roman" w:hAnsi="Times New Roman"/>
          <w:color w:val="auto"/>
          <w:sz w:val="24"/>
          <w:szCs w:val="24"/>
        </w:rPr>
        <w:t>20</w:t>
      </w:r>
      <w:r w:rsidR="00E11696" w:rsidRPr="00E11696">
        <w:rPr>
          <w:rFonts w:ascii="Times New Roman" w:hAnsi="Times New Roman"/>
          <w:color w:val="auto"/>
          <w:sz w:val="24"/>
          <w:szCs w:val="24"/>
        </w:rPr>
        <w:t>-1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="00E11696" w:rsidRPr="00E11696">
        <w:rPr>
          <w:rFonts w:ascii="Times New Roman" w:hAnsi="Times New Roman"/>
          <w:color w:val="auto"/>
          <w:sz w:val="24"/>
          <w:szCs w:val="24"/>
        </w:rPr>
        <w:t>.</w:t>
      </w:r>
      <w:r w:rsidR="00EB764C">
        <w:rPr>
          <w:rFonts w:ascii="Times New Roman" w:hAnsi="Times New Roman"/>
          <w:color w:val="auto"/>
          <w:sz w:val="24"/>
          <w:szCs w:val="24"/>
        </w:rPr>
        <w:t>25</w:t>
      </w:r>
      <w:r w:rsidR="00E11696" w:rsidRPr="00E11696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="00E11696" w:rsidRPr="00575747">
        <w:rPr>
          <w:rFonts w:ascii="Times New Roman" w:hAnsi="Times New Roman"/>
          <w:sz w:val="24"/>
          <w:szCs w:val="24"/>
        </w:rPr>
        <w:t xml:space="preserve"> </w:t>
      </w:r>
      <w:r w:rsidR="00E11696" w:rsidRPr="007176E3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08356E" w:rsidRPr="00EB764C" w:rsidRDefault="00E31A31" w:rsidP="00E11696">
      <w:pPr>
        <w:pStyle w:val="1"/>
        <w:shd w:val="clear" w:color="auto" w:fill="FFFFFF"/>
        <w:spacing w:before="0" w:line="240" w:lineRule="auto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BB0AD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8F68A0" w:rsidRPr="00BB0AD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BB0AD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B764C" w:rsidRPr="00BB0ADF">
        <w:rPr>
          <w:rFonts w:ascii="Times New Roman" w:hAnsi="Times New Roman" w:cs="Times New Roman"/>
          <w:color w:val="auto"/>
          <w:sz w:val="26"/>
          <w:szCs w:val="26"/>
        </w:rPr>
        <w:t>25</w:t>
      </w:r>
      <w:r w:rsidRPr="00BB0ADF">
        <w:rPr>
          <w:rFonts w:ascii="Times New Roman" w:hAnsi="Times New Roman" w:cs="Times New Roman"/>
          <w:color w:val="auto"/>
          <w:sz w:val="26"/>
          <w:szCs w:val="26"/>
        </w:rPr>
        <w:t>-1</w:t>
      </w:r>
      <w:r w:rsidR="003E59BC" w:rsidRPr="00BB0AD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BB0AD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B0ADF" w:rsidRPr="00BB0AD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EB764C" w:rsidRPr="00BB0ADF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BB0ADF">
        <w:rPr>
          <w:color w:val="auto"/>
          <w:sz w:val="26"/>
          <w:szCs w:val="26"/>
        </w:rPr>
        <w:t xml:space="preserve"> </w:t>
      </w:r>
      <w:r w:rsidRPr="00BB0ADF">
        <w:rPr>
          <w:sz w:val="26"/>
          <w:szCs w:val="26"/>
        </w:rPr>
        <w:t>–</w:t>
      </w:r>
      <w:r w:rsidR="002620E2" w:rsidRPr="00BB0ADF">
        <w:rPr>
          <w:sz w:val="26"/>
          <w:szCs w:val="26"/>
        </w:rPr>
        <w:t xml:space="preserve"> </w:t>
      </w:r>
      <w:r w:rsidR="00EB764C" w:rsidRPr="00BB0AD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A1163" w:rsidRPr="00BB0ADF">
        <w:rPr>
          <w:rFonts w:ascii="Times New Roman" w:hAnsi="Times New Roman" w:cs="Times New Roman"/>
          <w:b/>
          <w:color w:val="000000"/>
          <w:sz w:val="24"/>
          <w:szCs w:val="24"/>
        </w:rPr>
        <w:t>О маркировке лекарственных препаратов в медицинской практике</w:t>
      </w:r>
      <w:r w:rsidR="00EB764C" w:rsidRPr="00BB0AD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EB764C" w:rsidRPr="00BB0AD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8A1163" w:rsidRPr="00BB0ADF">
        <w:rPr>
          <w:rFonts w:ascii="Times New Roman" w:hAnsi="Times New Roman" w:cs="Times New Roman"/>
          <w:color w:val="000000"/>
          <w:sz w:val="24"/>
          <w:szCs w:val="24"/>
        </w:rPr>
        <w:t>Бубякин</w:t>
      </w:r>
      <w:proofErr w:type="spellEnd"/>
      <w:r w:rsidR="008A1163" w:rsidRPr="00BB0ADF">
        <w:rPr>
          <w:rFonts w:ascii="Times New Roman" w:hAnsi="Times New Roman" w:cs="Times New Roman"/>
          <w:color w:val="000000"/>
          <w:sz w:val="24"/>
          <w:szCs w:val="24"/>
        </w:rPr>
        <w:t xml:space="preserve"> Егор Егорович</w:t>
      </w:r>
      <w:r w:rsidR="00EB764C" w:rsidRPr="00BB0ADF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A1163" w:rsidRPr="00BB0ADF">
        <w:rPr>
          <w:rFonts w:ascii="Times New Roman" w:hAnsi="Times New Roman"/>
          <w:color w:val="auto"/>
          <w:sz w:val="24"/>
          <w:szCs w:val="24"/>
        </w:rPr>
        <w:t xml:space="preserve">зам. начальника отдела контроля </w:t>
      </w:r>
      <w:r w:rsidR="00BB0ADF" w:rsidRPr="00BB0ADF">
        <w:rPr>
          <w:rFonts w:ascii="Times New Roman" w:hAnsi="Times New Roman"/>
          <w:color w:val="auto"/>
          <w:sz w:val="24"/>
          <w:szCs w:val="24"/>
        </w:rPr>
        <w:t>и надзора в сфере обращения лекарственных средств и изделий медицинского назначения</w:t>
      </w:r>
      <w:r w:rsidR="00BB0ADF" w:rsidRPr="00BB0ADF">
        <w:rPr>
          <w:rFonts w:ascii="Arial" w:hAnsi="Arial" w:cs="Arial"/>
          <w:color w:val="000000"/>
          <w:sz w:val="20"/>
          <w:szCs w:val="20"/>
          <w:shd w:val="clear" w:color="auto" w:fill="F7F7F7"/>
        </w:rPr>
        <w:t xml:space="preserve"> </w:t>
      </w:r>
      <w:r w:rsidR="00BB0ADF" w:rsidRPr="00BB0AD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Территориальн</w:t>
      </w:r>
      <w:r w:rsidR="00BB0ADF" w:rsidRPr="00BB0AD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ого</w:t>
      </w:r>
      <w:r w:rsidR="00BB0ADF" w:rsidRPr="00BB0AD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орган</w:t>
      </w:r>
      <w:r w:rsidR="00BB0ADF" w:rsidRPr="00BB0AD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</w:t>
      </w:r>
      <w:r w:rsidR="00BB0ADF" w:rsidRPr="00BB0AD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Федеральной службы по надзору в сфере здравоохранения по Республике Саха (Якутия</w:t>
      </w:r>
      <w:proofErr w:type="gramStart"/>
      <w:r w:rsidR="00BB0ADF" w:rsidRPr="00BB0ADF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)</w:t>
      </w:r>
      <w:r w:rsidR="00BB0ADF" w:rsidRPr="00BB0ADF">
        <w:rPr>
          <w:rFonts w:ascii="Arial" w:hAnsi="Arial" w:cs="Arial"/>
          <w:color w:val="000000"/>
          <w:sz w:val="20"/>
          <w:szCs w:val="20"/>
          <w:shd w:val="clear" w:color="auto" w:fill="F7F7F7"/>
        </w:rPr>
        <w:t> </w:t>
      </w:r>
      <w:r w:rsidR="00EB764C" w:rsidRPr="00BB0ADF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="00EB764C" w:rsidRPr="00BB0AD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0ADF" w:rsidRPr="00BB0ADF">
        <w:rPr>
          <w:rFonts w:ascii="Times New Roman" w:hAnsi="Times New Roman"/>
          <w:color w:val="auto"/>
          <w:sz w:val="24"/>
          <w:szCs w:val="24"/>
        </w:rPr>
        <w:t>(Якутск</w:t>
      </w:r>
      <w:r w:rsidR="00EB764C" w:rsidRPr="00BB0ADF">
        <w:rPr>
          <w:rFonts w:ascii="Times New Roman" w:hAnsi="Times New Roman"/>
          <w:color w:val="auto"/>
          <w:sz w:val="24"/>
          <w:szCs w:val="24"/>
        </w:rPr>
        <w:t>).</w:t>
      </w:r>
      <w:r w:rsidR="00EB764C" w:rsidRPr="00EB764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</w:p>
    <w:p w:rsidR="00F744C4" w:rsidRDefault="007D217D" w:rsidP="00D96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A0">
        <w:rPr>
          <w:rFonts w:ascii="Times New Roman" w:hAnsi="Times New Roman" w:cs="Times New Roman"/>
          <w:sz w:val="24"/>
          <w:szCs w:val="24"/>
        </w:rPr>
        <w:t>1</w:t>
      </w:r>
      <w:r w:rsidR="008F68A0" w:rsidRPr="008F68A0">
        <w:rPr>
          <w:rFonts w:ascii="Times New Roman" w:hAnsi="Times New Roman" w:cs="Times New Roman"/>
          <w:sz w:val="24"/>
          <w:szCs w:val="24"/>
        </w:rPr>
        <w:t>7</w:t>
      </w:r>
      <w:r w:rsidRPr="008F68A0">
        <w:rPr>
          <w:rFonts w:ascii="Times New Roman" w:hAnsi="Times New Roman" w:cs="Times New Roman"/>
          <w:sz w:val="24"/>
          <w:szCs w:val="24"/>
        </w:rPr>
        <w:t>.</w:t>
      </w:r>
      <w:r w:rsidR="00BB0ADF">
        <w:rPr>
          <w:rFonts w:ascii="Times New Roman" w:hAnsi="Times New Roman" w:cs="Times New Roman"/>
          <w:sz w:val="24"/>
          <w:szCs w:val="24"/>
        </w:rPr>
        <w:t>4</w:t>
      </w:r>
      <w:r w:rsidR="00EB764C">
        <w:rPr>
          <w:rFonts w:ascii="Times New Roman" w:hAnsi="Times New Roman" w:cs="Times New Roman"/>
          <w:sz w:val="24"/>
          <w:szCs w:val="24"/>
        </w:rPr>
        <w:t>0</w:t>
      </w:r>
      <w:r w:rsidR="00F1096E" w:rsidRPr="008F68A0">
        <w:rPr>
          <w:rFonts w:ascii="Times New Roman" w:hAnsi="Times New Roman" w:cs="Times New Roman"/>
          <w:sz w:val="24"/>
          <w:szCs w:val="24"/>
        </w:rPr>
        <w:t>-1</w:t>
      </w:r>
      <w:r w:rsidR="00EB764C">
        <w:rPr>
          <w:rFonts w:ascii="Times New Roman" w:hAnsi="Times New Roman" w:cs="Times New Roman"/>
          <w:sz w:val="24"/>
          <w:szCs w:val="24"/>
        </w:rPr>
        <w:t>7</w:t>
      </w:r>
      <w:r w:rsidR="00F1096E" w:rsidRPr="008F68A0">
        <w:rPr>
          <w:rFonts w:ascii="Times New Roman" w:hAnsi="Times New Roman" w:cs="Times New Roman"/>
          <w:sz w:val="24"/>
          <w:szCs w:val="24"/>
        </w:rPr>
        <w:t>.</w:t>
      </w:r>
      <w:r w:rsidR="00BB0ADF">
        <w:rPr>
          <w:rFonts w:ascii="Times New Roman" w:hAnsi="Times New Roman" w:cs="Times New Roman"/>
          <w:sz w:val="24"/>
          <w:szCs w:val="24"/>
        </w:rPr>
        <w:t>4</w:t>
      </w:r>
      <w:r w:rsidR="00EB764C">
        <w:rPr>
          <w:rFonts w:ascii="Times New Roman" w:hAnsi="Times New Roman" w:cs="Times New Roman"/>
          <w:sz w:val="24"/>
          <w:szCs w:val="24"/>
        </w:rPr>
        <w:t>5</w:t>
      </w:r>
      <w:r w:rsidRPr="008F68A0">
        <w:rPr>
          <w:rFonts w:ascii="Times New Roman" w:hAnsi="Times New Roman" w:cs="Times New Roman"/>
          <w:sz w:val="24"/>
          <w:szCs w:val="24"/>
        </w:rPr>
        <w:t xml:space="preserve"> –</w:t>
      </w:r>
      <w:r w:rsidR="00F32EE4" w:rsidRPr="008F68A0">
        <w:rPr>
          <w:rFonts w:ascii="Times New Roman" w:hAnsi="Times New Roman" w:cs="Times New Roman"/>
          <w:sz w:val="24"/>
          <w:szCs w:val="24"/>
        </w:rPr>
        <w:t xml:space="preserve"> </w:t>
      </w:r>
      <w:r w:rsidR="00DD0CC8" w:rsidRPr="008F68A0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EB764C" w:rsidRDefault="00EB764C" w:rsidP="00D96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8A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F68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AD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F68A0">
        <w:rPr>
          <w:rFonts w:ascii="Times New Roman" w:hAnsi="Times New Roman" w:cs="Times New Roman"/>
          <w:color w:val="000000"/>
          <w:sz w:val="24"/>
          <w:szCs w:val="24"/>
        </w:rPr>
        <w:t>-18.0</w:t>
      </w:r>
      <w:r w:rsidR="00BB0AD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«Терапия воспалительных</w:t>
      </w:r>
      <w:r w:rsidRPr="00BE39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заболеваний пародонта: средства серии «</w:t>
      </w:r>
      <w:proofErr w:type="spellStart"/>
      <w:r w:rsidRPr="00BE39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Perio</w:t>
      </w:r>
      <w:proofErr w:type="spellEnd"/>
      <w:r w:rsidRPr="00BE39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+»</w:t>
      </w:r>
      <w:r w:rsidRPr="00BE3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Цветкова Марина Сергеевна, менеджер по организации обучающих мероприятий в ООО «</w:t>
      </w:r>
      <w:proofErr w:type="spellStart"/>
      <w:r w:rsidRPr="00BE3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Курапрокс</w:t>
      </w:r>
      <w:proofErr w:type="spellEnd"/>
      <w:r w:rsidRPr="00BE3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(Москва).</w:t>
      </w:r>
    </w:p>
    <w:p w:rsidR="00EB764C" w:rsidRDefault="00EB764C" w:rsidP="00EB76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6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B0ADF">
        <w:rPr>
          <w:rFonts w:ascii="Times New Roman" w:hAnsi="Times New Roman" w:cs="Times New Roman"/>
          <w:sz w:val="24"/>
          <w:szCs w:val="24"/>
        </w:rPr>
        <w:t>5</w:t>
      </w:r>
      <w:r w:rsidRPr="008F68A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68A0">
        <w:rPr>
          <w:rFonts w:ascii="Times New Roman" w:hAnsi="Times New Roman" w:cs="Times New Roman"/>
          <w:sz w:val="24"/>
          <w:szCs w:val="24"/>
        </w:rPr>
        <w:t>.</w:t>
      </w:r>
      <w:r w:rsidR="00BB0ADF">
        <w:rPr>
          <w:rFonts w:ascii="Times New Roman" w:hAnsi="Times New Roman" w:cs="Times New Roman"/>
          <w:sz w:val="24"/>
          <w:szCs w:val="24"/>
        </w:rPr>
        <w:t>10</w:t>
      </w:r>
      <w:r w:rsidRPr="008F68A0">
        <w:rPr>
          <w:rFonts w:ascii="Times New Roman" w:hAnsi="Times New Roman" w:cs="Times New Roman"/>
          <w:sz w:val="24"/>
          <w:szCs w:val="24"/>
        </w:rPr>
        <w:t xml:space="preserve"> – </w:t>
      </w:r>
      <w:r w:rsidRPr="008F68A0">
        <w:rPr>
          <w:rFonts w:ascii="Times New Roman" w:hAnsi="Times New Roman" w:cs="Times New Roman"/>
          <w:color w:val="000000"/>
          <w:sz w:val="24"/>
          <w:szCs w:val="24"/>
        </w:rPr>
        <w:t>Сессия «вопрос-ответ»</w:t>
      </w:r>
    </w:p>
    <w:p w:rsidR="008F68A0" w:rsidRPr="008F68A0" w:rsidRDefault="00E70A14" w:rsidP="008F68A0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8F6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8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F68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764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68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AD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F68A0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8F68A0" w:rsidRPr="008F68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68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ADF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Обсуждение и принятие резолюции </w:t>
      </w:r>
      <w:r w:rsidR="008F68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F68A0" w:rsidRPr="008F68A0">
        <w:rPr>
          <w:rFonts w:ascii="Times New Roman" w:hAnsi="Times New Roman"/>
          <w:sz w:val="24"/>
          <w:szCs w:val="24"/>
        </w:rPr>
        <w:t>ежрегиональн</w:t>
      </w:r>
      <w:r w:rsidR="008F68A0">
        <w:rPr>
          <w:rFonts w:ascii="Times New Roman" w:hAnsi="Times New Roman"/>
          <w:sz w:val="24"/>
          <w:szCs w:val="24"/>
        </w:rPr>
        <w:t>ой</w:t>
      </w:r>
      <w:r w:rsidR="008F68A0" w:rsidRPr="008F68A0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8F68A0">
        <w:rPr>
          <w:rFonts w:ascii="Times New Roman" w:hAnsi="Times New Roman"/>
          <w:sz w:val="24"/>
          <w:szCs w:val="24"/>
        </w:rPr>
        <w:t>ой</w:t>
      </w:r>
      <w:r w:rsidR="008F68A0" w:rsidRPr="008F68A0">
        <w:rPr>
          <w:rFonts w:ascii="Times New Roman" w:hAnsi="Times New Roman"/>
          <w:sz w:val="24"/>
          <w:szCs w:val="24"/>
        </w:rPr>
        <w:t xml:space="preserve"> конференци</w:t>
      </w:r>
      <w:r w:rsidR="008F68A0">
        <w:rPr>
          <w:rFonts w:ascii="Times New Roman" w:hAnsi="Times New Roman"/>
          <w:sz w:val="24"/>
          <w:szCs w:val="24"/>
        </w:rPr>
        <w:t>и.</w:t>
      </w:r>
    </w:p>
    <w:p w:rsidR="00E70A14" w:rsidRDefault="00E70A14" w:rsidP="00D963D2">
      <w:pPr>
        <w:spacing w:after="0" w:line="240" w:lineRule="auto"/>
        <w:jc w:val="both"/>
        <w:rPr>
          <w:rFonts w:cs="Arial"/>
          <w:sz w:val="26"/>
          <w:szCs w:val="26"/>
        </w:rPr>
      </w:pPr>
    </w:p>
    <w:p w:rsidR="00D1152A" w:rsidRPr="00D1152A" w:rsidRDefault="00D1152A" w:rsidP="00D11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2A">
        <w:rPr>
          <w:rFonts w:ascii="Times New Roman" w:hAnsi="Times New Roman" w:cs="Times New Roman"/>
          <w:b/>
          <w:sz w:val="24"/>
          <w:szCs w:val="24"/>
        </w:rPr>
        <w:t>СТЕНДОВЫЕ ДОКЛАДЫ</w:t>
      </w:r>
    </w:p>
    <w:p w:rsidR="00D1152A" w:rsidRPr="00D1152A" w:rsidRDefault="00D1152A" w:rsidP="00D11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52A" w:rsidRDefault="00D1152A" w:rsidP="00D1152A">
      <w:pPr>
        <w:pStyle w:val="a3"/>
        <w:spacing w:before="0" w:beforeAutospacing="0" w:after="0" w:afterAutospacing="0"/>
        <w:jc w:val="both"/>
      </w:pPr>
      <w:r>
        <w:rPr>
          <w:b/>
          <w:color w:val="000000"/>
        </w:rPr>
        <w:t xml:space="preserve">- </w:t>
      </w:r>
      <w:r w:rsidRPr="00D1152A">
        <w:rPr>
          <w:b/>
          <w:color w:val="000000"/>
        </w:rPr>
        <w:t xml:space="preserve">«ПОКАЗАТЕЛИ ИНДЕКСА ГИНГИВИТА РМА </w:t>
      </w:r>
      <w:r w:rsidR="00351F24">
        <w:rPr>
          <w:b/>
          <w:color w:val="000000"/>
        </w:rPr>
        <w:t>И ПАРОДОНТОЛОГИЧЕСКОГО ИНДЕКСА С</w:t>
      </w:r>
      <w:r w:rsidRPr="00D1152A">
        <w:rPr>
          <w:b/>
          <w:color w:val="000000"/>
        </w:rPr>
        <w:t xml:space="preserve">PI ЖИТЕЛЕЙ ПСИХОНЕВРОЛОГИЧЕСКИХ ИНТЕРНАТОВ КРАСНОЯРСКОГО </w:t>
      </w:r>
      <w:proofErr w:type="gramStart"/>
      <w:r w:rsidRPr="00D1152A">
        <w:rPr>
          <w:b/>
          <w:color w:val="000000"/>
        </w:rPr>
        <w:t>КРАЯ»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="00C36CDC">
        <w:rPr>
          <w:color w:val="000000"/>
        </w:rPr>
        <w:t>–</w:t>
      </w:r>
      <w:proofErr w:type="gramEnd"/>
      <w:r w:rsidRPr="00D1152A">
        <w:rPr>
          <w:color w:val="000000"/>
        </w:rPr>
        <w:t xml:space="preserve"> Чижов Ю.В.,</w:t>
      </w:r>
      <w:r w:rsidR="003E6CB4">
        <w:rPr>
          <w:color w:val="000000"/>
        </w:rPr>
        <w:t xml:space="preserve"> </w:t>
      </w:r>
      <w:r w:rsidRPr="00D1152A">
        <w:rPr>
          <w:color w:val="000000"/>
        </w:rPr>
        <w:t>Митрофанов П.В., Казанцева Т.В., Ушницкий И.Д., Варламов П.Г.</w:t>
      </w:r>
      <w:r w:rsidR="00392D9B">
        <w:rPr>
          <w:color w:val="000000"/>
        </w:rPr>
        <w:t xml:space="preserve"> </w:t>
      </w:r>
      <w:r>
        <w:rPr>
          <w:color w:val="000000"/>
        </w:rPr>
        <w:t>ФГБОУ ВО «</w:t>
      </w:r>
      <w:r w:rsidRPr="00D1152A">
        <w:rPr>
          <w:color w:val="2C2F38"/>
        </w:rPr>
        <w:t>Красноярский государственный медицинский университет</w:t>
      </w:r>
      <w:r>
        <w:rPr>
          <w:color w:val="2C2F38"/>
        </w:rPr>
        <w:t xml:space="preserve"> </w:t>
      </w:r>
      <w:r w:rsidRPr="00D1152A">
        <w:rPr>
          <w:iCs/>
          <w:color w:val="2C2F38"/>
          <w:bdr w:val="none" w:sz="0" w:space="0" w:color="auto" w:frame="1"/>
        </w:rPr>
        <w:t xml:space="preserve">имени профессора </w:t>
      </w:r>
      <w:proofErr w:type="spellStart"/>
      <w:r w:rsidRPr="00D1152A">
        <w:rPr>
          <w:iCs/>
          <w:color w:val="2C2F38"/>
          <w:bdr w:val="none" w:sz="0" w:space="0" w:color="auto" w:frame="1"/>
        </w:rPr>
        <w:t>В.Ф.Войно-Ясенецкого</w:t>
      </w:r>
      <w:proofErr w:type="spellEnd"/>
      <w:r w:rsidRPr="00D1152A">
        <w:rPr>
          <w:iCs/>
          <w:color w:val="2C2F38"/>
          <w:bdr w:val="none" w:sz="0" w:space="0" w:color="auto" w:frame="1"/>
        </w:rPr>
        <w:t>»</w:t>
      </w:r>
      <w:r>
        <w:rPr>
          <w:iCs/>
          <w:color w:val="2C2F38"/>
          <w:bdr w:val="none" w:sz="0" w:space="0" w:color="auto" w:frame="1"/>
        </w:rPr>
        <w:t xml:space="preserve">, (Красноярск), </w:t>
      </w:r>
      <w:r w:rsidRPr="008E02EC">
        <w:t>ФГАОУ ВО «Северо-Восточный федеральный университет имени М.К. Аммосова», (Якутск).</w:t>
      </w:r>
    </w:p>
    <w:p w:rsidR="00C36CDC" w:rsidRDefault="00C36CDC" w:rsidP="00C36CDC">
      <w:pPr>
        <w:pStyle w:val="a3"/>
        <w:spacing w:before="0" w:beforeAutospacing="0" w:after="0" w:afterAutospacing="0"/>
        <w:jc w:val="both"/>
      </w:pPr>
      <w:r>
        <w:rPr>
          <w:b/>
          <w:color w:val="000000"/>
        </w:rPr>
        <w:t>- «</w:t>
      </w:r>
      <w:r w:rsidR="001063B0" w:rsidRPr="00C36CDC">
        <w:rPr>
          <w:b/>
          <w:color w:val="000000"/>
        </w:rPr>
        <w:t>ЭВОЛЮЦИЯ ТЕХНОЛОГИИ ИЗГОТОВЛЕНИЯ СЪЕМНЫХ АКРИЛОВЫХ ЗУБНЫХ ПРОТЕЗОВ В РАЗЪЕМНЫХ КЮВЕТАХ</w:t>
      </w:r>
      <w:r>
        <w:rPr>
          <w:b/>
          <w:color w:val="000000"/>
        </w:rPr>
        <w:t>» –</w:t>
      </w:r>
      <w:r w:rsidRPr="00C36CDC">
        <w:rPr>
          <w:color w:val="000000"/>
        </w:rPr>
        <w:t xml:space="preserve"> Чижов Ю.В., </w:t>
      </w:r>
      <w:proofErr w:type="spellStart"/>
      <w:r w:rsidR="003E6CB4">
        <w:rPr>
          <w:color w:val="000000"/>
        </w:rPr>
        <w:t>Радкевич</w:t>
      </w:r>
      <w:proofErr w:type="spellEnd"/>
      <w:r w:rsidR="003E6CB4">
        <w:rPr>
          <w:color w:val="000000"/>
        </w:rPr>
        <w:t xml:space="preserve"> А.А.,</w:t>
      </w:r>
      <w:r w:rsidR="003E6CB4" w:rsidRPr="00D1152A">
        <w:rPr>
          <w:color w:val="000000"/>
        </w:rPr>
        <w:t xml:space="preserve"> </w:t>
      </w:r>
      <w:proofErr w:type="spellStart"/>
      <w:r w:rsidRPr="00C36CDC">
        <w:rPr>
          <w:color w:val="000000"/>
        </w:rPr>
        <w:t>Маскадынов</w:t>
      </w:r>
      <w:proofErr w:type="spellEnd"/>
      <w:r w:rsidRPr="00C36CDC">
        <w:rPr>
          <w:color w:val="000000"/>
        </w:rPr>
        <w:t xml:space="preserve"> Л.Е., Казанцева Т.В., Ушницкий И.Д., Варламов П.Г. </w:t>
      </w:r>
      <w:r>
        <w:rPr>
          <w:color w:val="000000"/>
        </w:rPr>
        <w:t>ФГБОУ ВО «</w:t>
      </w:r>
      <w:r w:rsidRPr="00D1152A">
        <w:rPr>
          <w:color w:val="2C2F38"/>
        </w:rPr>
        <w:t>Красноярский государственный медицинский университет</w:t>
      </w:r>
      <w:r>
        <w:rPr>
          <w:color w:val="2C2F38"/>
        </w:rPr>
        <w:t xml:space="preserve"> </w:t>
      </w:r>
      <w:r w:rsidRPr="00D1152A">
        <w:rPr>
          <w:iCs/>
          <w:color w:val="2C2F38"/>
          <w:bdr w:val="none" w:sz="0" w:space="0" w:color="auto" w:frame="1"/>
        </w:rPr>
        <w:t xml:space="preserve">имени профессора </w:t>
      </w:r>
      <w:proofErr w:type="spellStart"/>
      <w:r w:rsidRPr="00D1152A">
        <w:rPr>
          <w:iCs/>
          <w:color w:val="2C2F38"/>
          <w:bdr w:val="none" w:sz="0" w:space="0" w:color="auto" w:frame="1"/>
        </w:rPr>
        <w:t>В.Ф.Войно-Ясенецкого</w:t>
      </w:r>
      <w:proofErr w:type="spellEnd"/>
      <w:r w:rsidRPr="00D1152A">
        <w:rPr>
          <w:iCs/>
          <w:color w:val="2C2F38"/>
          <w:bdr w:val="none" w:sz="0" w:space="0" w:color="auto" w:frame="1"/>
        </w:rPr>
        <w:t>»</w:t>
      </w:r>
      <w:r>
        <w:rPr>
          <w:iCs/>
          <w:color w:val="2C2F38"/>
          <w:bdr w:val="none" w:sz="0" w:space="0" w:color="auto" w:frame="1"/>
        </w:rPr>
        <w:t xml:space="preserve">, (Красноярск), </w:t>
      </w:r>
      <w:r w:rsidRPr="008E02EC">
        <w:t>ФГАОУ ВО «Северо-Восточный федеральный университет имени М.К. Аммосова», (Якутск).</w:t>
      </w:r>
    </w:p>
    <w:p w:rsidR="00115D52" w:rsidRDefault="00115D52" w:rsidP="003A6D30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566BA" w:rsidRDefault="007566BA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566BA" w:rsidRDefault="007566BA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566BA" w:rsidRDefault="007566BA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566BA" w:rsidRDefault="007566BA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566BA" w:rsidRDefault="007566BA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566BA" w:rsidRDefault="007566BA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566BA" w:rsidRDefault="007566BA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566BA" w:rsidRDefault="007566BA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A60A0" w:rsidRDefault="004A60A0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A60A0" w:rsidRDefault="004A60A0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A60A0" w:rsidRDefault="004A60A0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4A60A0" w:rsidRDefault="004A60A0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291055" w:rsidRDefault="00291055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29105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14 НОЯБРЯ 2019 ГОДА</w:t>
      </w:r>
    </w:p>
    <w:p w:rsidR="00291055" w:rsidRPr="00D71C6D" w:rsidRDefault="00291055" w:rsidP="0029105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«Авторский подход к диагностике и лечению заболеваний слизистой оболочки рта»</w:t>
      </w:r>
    </w:p>
    <w:p w:rsidR="00291055" w:rsidRPr="00D71C6D" w:rsidRDefault="00291055" w:rsidP="00291055">
      <w:pPr>
        <w:spacing w:after="15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71C6D">
        <w:rPr>
          <w:rFonts w:ascii="Times New Roman" w:hAnsi="Times New Roman"/>
          <w:b/>
          <w:sz w:val="28"/>
          <w:szCs w:val="28"/>
        </w:rPr>
        <w:t xml:space="preserve">Модераторы: Ушницкий И.Д., </w:t>
      </w:r>
      <w:proofErr w:type="spellStart"/>
      <w:r w:rsidRPr="00D71C6D">
        <w:rPr>
          <w:rFonts w:ascii="Times New Roman" w:hAnsi="Times New Roman"/>
          <w:b/>
          <w:sz w:val="28"/>
          <w:szCs w:val="28"/>
        </w:rPr>
        <w:t>Пупелене</w:t>
      </w:r>
      <w:proofErr w:type="spellEnd"/>
      <w:r w:rsidRPr="00D71C6D">
        <w:rPr>
          <w:rFonts w:ascii="Times New Roman" w:hAnsi="Times New Roman"/>
          <w:b/>
          <w:sz w:val="28"/>
          <w:szCs w:val="28"/>
        </w:rPr>
        <w:t xml:space="preserve"> М.Ю., Панова О.В.</w:t>
      </w:r>
    </w:p>
    <w:p w:rsidR="00291055" w:rsidRDefault="00291055" w:rsidP="00291055">
      <w:pPr>
        <w:spacing w:after="15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Лектор-инструктор – </w:t>
      </w:r>
      <w:proofErr w:type="spellStart"/>
      <w:r>
        <w:rPr>
          <w:rFonts w:ascii="Times New Roman" w:hAnsi="Times New Roman"/>
          <w:b/>
          <w:sz w:val="28"/>
          <w:szCs w:val="28"/>
        </w:rPr>
        <w:t>Лучшева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Лариса</w:t>
      </w:r>
      <w:r w:rsidR="00FA36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36E0">
        <w:rPr>
          <w:rFonts w:ascii="Times New Roman" w:hAnsi="Times New Roman"/>
          <w:b/>
          <w:sz w:val="28"/>
          <w:szCs w:val="28"/>
        </w:rPr>
        <w:t>Файзенхановна</w:t>
      </w:r>
      <w:proofErr w:type="spellEnd"/>
      <w:r>
        <w:rPr>
          <w:rFonts w:ascii="Times New Roman" w:hAnsi="Times New Roman"/>
          <w:b/>
          <w:sz w:val="28"/>
          <w:szCs w:val="28"/>
        </w:rPr>
        <w:t>, к.м.н., врач стоматолог терапевт высшей категории, главный стоматолог ДВФО.</w:t>
      </w:r>
    </w:p>
    <w:p w:rsidR="003751BD" w:rsidRPr="003751BD" w:rsidRDefault="00081990" w:rsidP="003751BD">
      <w:pPr>
        <w:shd w:val="clear" w:color="auto" w:fill="FFFFFF"/>
        <w:spacing w:after="60" w:line="240" w:lineRule="auto"/>
        <w:rPr>
          <w:rFonts w:eastAsia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г. Якутск, </w:t>
      </w:r>
      <w:r w:rsidRPr="003751BD">
        <w:rPr>
          <w:rFonts w:ascii="Times New Roman" w:hAnsi="Times New Roman" w:cs="Times New Roman"/>
          <w:b/>
          <w:sz w:val="28"/>
          <w:szCs w:val="28"/>
        </w:rPr>
        <w:t>ул.</w:t>
      </w:r>
      <w:r w:rsidR="003751BD" w:rsidRPr="003751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10" w:history="1">
        <w:r w:rsidR="003751BD" w:rsidRPr="003751B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Кирова, 19</w:t>
        </w:r>
      </w:hyperlink>
      <w:r w:rsidR="003751BD">
        <w:rPr>
          <w:rFonts w:eastAsia="Times New Roman" w:cs="Times New Roman"/>
          <w:color w:val="222222"/>
          <w:sz w:val="21"/>
          <w:szCs w:val="21"/>
          <w:lang w:eastAsia="ru-RU"/>
        </w:rPr>
        <w:t xml:space="preserve">, </w:t>
      </w:r>
      <w:r w:rsidR="003751B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</w:t>
      </w:r>
      <w:r w:rsidR="003751BD" w:rsidRPr="003751B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оликлиника №1</w:t>
      </w:r>
      <w:r w:rsidR="003751B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, 4 этаж,</w:t>
      </w:r>
      <w:r w:rsidR="003751BD" w:rsidRPr="003751B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3751B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конференц-зал.</w:t>
      </w:r>
      <w:r w:rsidR="00392D9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</w:p>
    <w:p w:rsidR="00081990" w:rsidRDefault="00081990" w:rsidP="00291055">
      <w:pPr>
        <w:spacing w:after="15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91055" w:rsidRPr="00AB5A5C" w:rsidRDefault="00291055" w:rsidP="00291055">
      <w:pPr>
        <w:spacing w:after="15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B5A5C">
        <w:rPr>
          <w:rFonts w:ascii="Times New Roman" w:hAnsi="Times New Roman"/>
          <w:sz w:val="24"/>
          <w:szCs w:val="24"/>
        </w:rPr>
        <w:t>Программа семинара</w:t>
      </w:r>
    </w:p>
    <w:p w:rsidR="00291055" w:rsidRPr="009F12F5" w:rsidRDefault="00291055" w:rsidP="009F12F5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hanging="11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>Причинно-следственные связи заболеваний рта.</w:t>
      </w:r>
    </w:p>
    <w:p w:rsidR="00291055" w:rsidRPr="009F12F5" w:rsidRDefault="009F12F5" w:rsidP="009F12F5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>Алгоритм обследования: на что обратить внимание.</w:t>
      </w:r>
    </w:p>
    <w:p w:rsidR="009F12F5" w:rsidRPr="009F12F5" w:rsidRDefault="009F12F5" w:rsidP="009F12F5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>Анализ жалоб, связанных с функцией зубочелюстной системы.</w:t>
      </w:r>
    </w:p>
    <w:p w:rsidR="009F12F5" w:rsidRPr="009F12F5" w:rsidRDefault="009F12F5" w:rsidP="009F12F5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>Важны ли примитивные рефлексы?</w:t>
      </w:r>
    </w:p>
    <w:p w:rsidR="009F12F5" w:rsidRPr="009F12F5" w:rsidRDefault="009F12F5" w:rsidP="009F12F5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proofErr w:type="spellStart"/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>кранио</w:t>
      </w:r>
      <w:proofErr w:type="spellEnd"/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>-мандибулярной дисфункции.</w:t>
      </w:r>
    </w:p>
    <w:p w:rsidR="009F12F5" w:rsidRPr="009F12F5" w:rsidRDefault="009F12F5" w:rsidP="009F12F5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>Треугольник здоровья и методы его коррекции.</w:t>
      </w:r>
    </w:p>
    <w:p w:rsidR="009F12F5" w:rsidRPr="009F12F5" w:rsidRDefault="009F12F5" w:rsidP="009F12F5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>Медикаментозная коррекция химической дисфункции организма.</w:t>
      </w:r>
    </w:p>
    <w:p w:rsidR="009F12F5" w:rsidRPr="009F12F5" w:rsidRDefault="009F12F5" w:rsidP="009F12F5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>Примеры диагностики и лечения.</w:t>
      </w:r>
    </w:p>
    <w:p w:rsidR="009F12F5" w:rsidRPr="009F12F5" w:rsidRDefault="009F12F5" w:rsidP="009F12F5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Авторский метод определения уровня рН, уровня </w:t>
      </w:r>
      <w:proofErr w:type="spellStart"/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>галитоза</w:t>
      </w:r>
      <w:proofErr w:type="spellEnd"/>
      <w:r w:rsidRPr="009F12F5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Для чего нужна проба Шиллера? </w:t>
      </w:r>
    </w:p>
    <w:p w:rsidR="00AB5A5C" w:rsidRPr="00AB5A5C" w:rsidRDefault="00AB5A5C" w:rsidP="00AB5A5C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и практика</w:t>
      </w:r>
    </w:p>
    <w:p w:rsidR="00AB5A5C" w:rsidRPr="00AB5A5C" w:rsidRDefault="00AB5A5C" w:rsidP="00AB5A5C">
      <w:pPr>
        <w:pStyle w:val="a9"/>
        <w:numPr>
          <w:ilvl w:val="0"/>
          <w:numId w:val="20"/>
        </w:numPr>
        <w:spacing w:after="15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A5C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Демонстрация метода обследования с применением </w:t>
      </w:r>
      <w:proofErr w:type="spellStart"/>
      <w:r w:rsidRPr="00AB5A5C">
        <w:rPr>
          <w:rFonts w:ascii="Times New Roman" w:eastAsia="Times New Roman" w:hAnsi="Times New Roman" w:cs="Times New Roman"/>
          <w:bCs/>
          <w:sz w:val="24"/>
          <w:szCs w:val="24"/>
        </w:rPr>
        <w:t>стоматоскопии</w:t>
      </w:r>
      <w:proofErr w:type="spellEnd"/>
      <w:r w:rsidRPr="00AB5A5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пациентов с заболеваниями слизистой оболочки рта.</w:t>
      </w:r>
    </w:p>
    <w:p w:rsidR="00AB5A5C" w:rsidRPr="00AB5A5C" w:rsidRDefault="00AB5A5C" w:rsidP="00AB5A5C">
      <w:pPr>
        <w:pStyle w:val="a9"/>
        <w:numPr>
          <w:ilvl w:val="0"/>
          <w:numId w:val="20"/>
        </w:numPr>
        <w:spacing w:after="15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A5C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Демонстрация коррекции структурных нарушений при </w:t>
      </w:r>
      <w:proofErr w:type="spellStart"/>
      <w:r w:rsidRPr="00AB5A5C">
        <w:rPr>
          <w:rFonts w:ascii="Times New Roman" w:eastAsia="Times New Roman" w:hAnsi="Times New Roman" w:cs="Times New Roman"/>
          <w:bCs/>
          <w:sz w:val="24"/>
          <w:szCs w:val="24"/>
        </w:rPr>
        <w:t>кранио</w:t>
      </w:r>
      <w:proofErr w:type="spellEnd"/>
      <w:r w:rsidRPr="00AB5A5C">
        <w:rPr>
          <w:rFonts w:ascii="Times New Roman" w:eastAsia="Times New Roman" w:hAnsi="Times New Roman" w:cs="Times New Roman"/>
          <w:bCs/>
          <w:sz w:val="24"/>
          <w:szCs w:val="24"/>
        </w:rPr>
        <w:t>-мандибулярной дисфункции стоматологического больного.</w:t>
      </w:r>
    </w:p>
    <w:p w:rsidR="00AB5A5C" w:rsidRDefault="00AB5A5C" w:rsidP="00AB5A5C">
      <w:pPr>
        <w:pStyle w:val="a9"/>
        <w:numPr>
          <w:ilvl w:val="0"/>
          <w:numId w:val="20"/>
        </w:numPr>
        <w:spacing w:after="15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A5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Отработка техники пальпации участков </w:t>
      </w:r>
      <w:proofErr w:type="spellStart"/>
      <w:r w:rsidRPr="00AB5A5C">
        <w:rPr>
          <w:rFonts w:ascii="Times New Roman" w:eastAsia="Times New Roman" w:hAnsi="Times New Roman" w:cs="Times New Roman"/>
          <w:bCs/>
          <w:sz w:val="24"/>
          <w:szCs w:val="24"/>
        </w:rPr>
        <w:t>травматизации</w:t>
      </w:r>
      <w:proofErr w:type="spellEnd"/>
      <w:r w:rsidRPr="00AB5A5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слизистой рта.</w:t>
      </w:r>
    </w:p>
    <w:p w:rsidR="00FA36E0" w:rsidRDefault="00FA36E0" w:rsidP="00FA36E0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FA36E0" w:rsidRPr="00BF1839" w:rsidRDefault="00FA36E0" w:rsidP="00FA36E0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839">
        <w:rPr>
          <w:rFonts w:ascii="Times New Roman" w:hAnsi="Times New Roman" w:cs="Times New Roman"/>
          <w:b/>
          <w:sz w:val="26"/>
          <w:szCs w:val="26"/>
        </w:rPr>
        <w:t>По окончании мастер-класс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F1839">
        <w:rPr>
          <w:rFonts w:ascii="Times New Roman" w:hAnsi="Times New Roman" w:cs="Times New Roman"/>
          <w:b/>
          <w:sz w:val="26"/>
          <w:szCs w:val="26"/>
        </w:rPr>
        <w:t xml:space="preserve"> выда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BF1839">
        <w:rPr>
          <w:rFonts w:ascii="Times New Roman" w:hAnsi="Times New Roman" w:cs="Times New Roman"/>
          <w:b/>
          <w:sz w:val="26"/>
          <w:szCs w:val="26"/>
        </w:rPr>
        <w:t>тся се</w:t>
      </w:r>
      <w:r>
        <w:rPr>
          <w:rFonts w:ascii="Times New Roman" w:hAnsi="Times New Roman" w:cs="Times New Roman"/>
          <w:b/>
          <w:sz w:val="26"/>
          <w:szCs w:val="26"/>
        </w:rPr>
        <w:t>ртификат</w:t>
      </w:r>
      <w:r w:rsidRPr="00BF183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3751BD" w:rsidRPr="00AB5A5C" w:rsidRDefault="003751BD" w:rsidP="003751BD">
      <w:pPr>
        <w:pStyle w:val="a9"/>
        <w:spacing w:after="15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2EE4" w:rsidRPr="00883D29" w:rsidRDefault="00F32EE4" w:rsidP="00F32EE4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F32E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14 НОЯБРЯ 2019 ГОДА</w:t>
      </w:r>
    </w:p>
    <w:p w:rsidR="001510EF" w:rsidRDefault="001510EF" w:rsidP="001510E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3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III региональный чемпионат профессионального мастерства для врачей стоматологов по эстетической реставрации в рамках X Национального Конгресса с международным участием «ЭКОЛОГИЯ И ЗДОРОВЬЕ ЧЕЛОВЕКА НА СЕВЕРЕ»</w:t>
      </w:r>
    </w:p>
    <w:p w:rsidR="00D0486E" w:rsidRDefault="00F32EE4" w:rsidP="0030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Модераторы: Ушницкий И.Д., </w:t>
      </w:r>
      <w:proofErr w:type="spellStart"/>
      <w:r w:rsidR="00E70A14">
        <w:rPr>
          <w:rFonts w:ascii="Times New Roman" w:hAnsi="Times New Roman"/>
          <w:b/>
          <w:sz w:val="28"/>
          <w:szCs w:val="28"/>
        </w:rPr>
        <w:t>Пупелене</w:t>
      </w:r>
      <w:proofErr w:type="spellEnd"/>
      <w:r w:rsidR="00E70A14">
        <w:rPr>
          <w:rFonts w:ascii="Times New Roman" w:hAnsi="Times New Roman"/>
          <w:b/>
          <w:sz w:val="28"/>
          <w:szCs w:val="28"/>
        </w:rPr>
        <w:t xml:space="preserve"> М.Ю., </w:t>
      </w:r>
      <w:r>
        <w:rPr>
          <w:rFonts w:ascii="Times New Roman" w:hAnsi="Times New Roman"/>
          <w:b/>
          <w:sz w:val="28"/>
          <w:szCs w:val="28"/>
        </w:rPr>
        <w:t>Исаков Л.О.</w:t>
      </w:r>
    </w:p>
    <w:p w:rsidR="00BD6EDF" w:rsidRPr="0074690F" w:rsidRDefault="00BD6EDF" w:rsidP="00BD6ED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Время: 9</w:t>
      </w:r>
      <w:r w:rsidRPr="0074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-13</w:t>
      </w:r>
      <w:r w:rsidRPr="0074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30</w:t>
      </w:r>
    </w:p>
    <w:p w:rsidR="00F32EE4" w:rsidRDefault="00F32EE4" w:rsidP="00F32EE4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 г. Якутск, ул. Кулаковского, 36,</w:t>
      </w:r>
    </w:p>
    <w:p w:rsidR="00F32EE4" w:rsidRDefault="0074690F" w:rsidP="00F32EE4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32EE4">
        <w:rPr>
          <w:rFonts w:ascii="Times New Roman" w:hAnsi="Times New Roman"/>
          <w:b/>
          <w:sz w:val="28"/>
          <w:szCs w:val="28"/>
        </w:rPr>
        <w:t>томатологическая поликлиника</w:t>
      </w:r>
      <w:r>
        <w:rPr>
          <w:rFonts w:ascii="Times New Roman" w:hAnsi="Times New Roman"/>
          <w:b/>
          <w:sz w:val="28"/>
          <w:szCs w:val="28"/>
        </w:rPr>
        <w:t xml:space="preserve"> клиники МИ</w:t>
      </w:r>
      <w:r w:rsidR="00F32EE4">
        <w:rPr>
          <w:rFonts w:ascii="Times New Roman" w:hAnsi="Times New Roman"/>
          <w:b/>
          <w:sz w:val="28"/>
          <w:szCs w:val="28"/>
        </w:rPr>
        <w:t xml:space="preserve"> СВФУ, </w:t>
      </w:r>
      <w:r w:rsidR="00F32EE4">
        <w:rPr>
          <w:rFonts w:ascii="Times New Roman" w:hAnsi="Times New Roman"/>
          <w:b/>
          <w:sz w:val="28"/>
          <w:szCs w:val="28"/>
          <w:lang w:val="en-US"/>
        </w:rPr>
        <w:t>I</w:t>
      </w:r>
      <w:r w:rsidR="00F32EE4">
        <w:rPr>
          <w:rFonts w:ascii="Times New Roman" w:hAnsi="Times New Roman"/>
          <w:b/>
          <w:sz w:val="28"/>
          <w:szCs w:val="28"/>
        </w:rPr>
        <w:t xml:space="preserve"> этаж</w:t>
      </w:r>
    </w:p>
    <w:p w:rsidR="000E24BD" w:rsidRPr="00C36CDC" w:rsidRDefault="000E24BD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Генеральный партнер конкурса – Стоматологическая ассоциация </w:t>
      </w:r>
      <w:r w:rsidRPr="000E2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Саха (Якутия)</w:t>
      </w:r>
    </w:p>
    <w:p w:rsidR="00A830A5" w:rsidRPr="00475C74" w:rsidRDefault="00A830A5" w:rsidP="00475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Технологический председатель чемпионата </w:t>
      </w:r>
      <w:r w:rsidR="00475C74"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Исаков Леонид Олегович к/т</w:t>
      </w:r>
      <w:r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89241628111, </w:t>
      </w:r>
      <w:proofErr w:type="gramStart"/>
      <w:r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89241708940</w:t>
      </w:r>
      <w:r w:rsidR="00475C74"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; </w:t>
      </w:r>
      <w:r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E-</w:t>
      </w:r>
      <w:proofErr w:type="spellStart"/>
      <w:r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mail</w:t>
      </w:r>
      <w:proofErr w:type="spellEnd"/>
      <w:proofErr w:type="gramEnd"/>
      <w:r w:rsidR="00475C74"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Leonid_stom81@mail.ru</w:t>
      </w:r>
      <w:r w:rsid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spellEnd"/>
      <w:r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ncadim@mail.ru</w:t>
      </w:r>
      <w:r w:rsidR="00475C74" w:rsidRPr="0047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E24BD" w:rsidRPr="000E24BD" w:rsidRDefault="000E24BD" w:rsidP="000E24BD">
      <w:pPr>
        <w:spacing w:after="0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C36CDC" w:rsidRPr="00C36CDC" w:rsidRDefault="00C36CDC" w:rsidP="00C3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Прием заявок, регистрация участников: до 1 ноября 2019 г.</w:t>
      </w:r>
    </w:p>
    <w:p w:rsidR="00C36CDC" w:rsidRPr="00C36CDC" w:rsidRDefault="00C36CDC" w:rsidP="00C3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Предварительный тур</w:t>
      </w:r>
    </w:p>
    <w:p w:rsidR="00C36CDC" w:rsidRPr="00C36CDC" w:rsidRDefault="00C36CDC" w:rsidP="00C3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конкурсных работ зарегистрированных участников предварительного тура: до 10 ноября 2019г. (по факту получения материалов).</w:t>
      </w:r>
    </w:p>
    <w:p w:rsidR="00C36CDC" w:rsidRPr="00C36CDC" w:rsidRDefault="00C36CDC" w:rsidP="00C3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(Отбор конкурсантов по слайдам и/или цветным фотографиям и описаниям работ).</w:t>
      </w:r>
    </w:p>
    <w:p w:rsidR="00C36CDC" w:rsidRPr="00C36CDC" w:rsidRDefault="00C36CDC" w:rsidP="00C3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финалистов об условиях (включая критерии оценки) и сроках заключительного тура.</w:t>
      </w:r>
    </w:p>
    <w:p w:rsidR="00C36CDC" w:rsidRPr="00C36CDC" w:rsidRDefault="00C36CDC" w:rsidP="00C3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Заключительный тур</w:t>
      </w:r>
    </w:p>
    <w:p w:rsidR="00C36CDC" w:rsidRPr="00C36CDC" w:rsidRDefault="00C36CDC" w:rsidP="00C3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Номинация 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РЕСТАВРАЦИЯ ЗУБОВ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36CDC" w:rsidRPr="00C36CDC" w:rsidRDefault="00C36CDC" w:rsidP="00E85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тур проводится в г. Якутск 14 ноября 2019 года в клинике СВФУ</w:t>
      </w:r>
    </w:p>
    <w:p w:rsidR="000E24BD" w:rsidRPr="000E24BD" w:rsidRDefault="00C36CDC" w:rsidP="0099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Ушницкий И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редседателя жюри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Пупелене</w:t>
      </w:r>
      <w:proofErr w:type="spellEnd"/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ехнологический 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седатель жюри –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Исаков Л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 жюри</w:t>
      </w:r>
      <w:r w:rsidR="000E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(члены Правления стоматологической ассоциации Республики Саха (Якутия)) – </w:t>
      </w:r>
      <w:r w:rsidR="000E24BD" w:rsidRPr="000E24BD">
        <w:rPr>
          <w:rFonts w:ascii="Times New Roman" w:hAnsi="Times New Roman" w:cs="Times New Roman"/>
          <w:sz w:val="24"/>
          <w:szCs w:val="24"/>
        </w:rPr>
        <w:t xml:space="preserve">Семенов А.Д., </w:t>
      </w:r>
      <w:proofErr w:type="spellStart"/>
      <w:r w:rsidR="000E24BD" w:rsidRPr="000E2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Чоросова</w:t>
      </w:r>
      <w:proofErr w:type="spellEnd"/>
      <w:r w:rsidR="000E24BD" w:rsidRPr="000E2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С.Н.; Федорова А. К.; </w:t>
      </w:r>
      <w:proofErr w:type="spellStart"/>
      <w:r w:rsidR="000E24BD" w:rsidRPr="000E2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Токосов</w:t>
      </w:r>
      <w:proofErr w:type="spellEnd"/>
      <w:r w:rsidR="000E24BD" w:rsidRPr="000E2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А.Г., Степанова Л.А., Панова О. В., </w:t>
      </w:r>
      <w:r w:rsidR="000E24BD" w:rsidRPr="000E24B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Строгановых А.А., </w:t>
      </w:r>
      <w:proofErr w:type="spellStart"/>
      <w:r w:rsidR="000E24BD" w:rsidRPr="000E24BD">
        <w:rPr>
          <w:rFonts w:ascii="Times New Roman" w:eastAsia="Arial" w:hAnsi="Times New Roman" w:cs="Times New Roman"/>
          <w:bCs/>
          <w:w w:val="108"/>
          <w:kern w:val="1"/>
          <w:sz w:val="24"/>
          <w:szCs w:val="24"/>
          <w:lang w:eastAsia="ar-SA"/>
        </w:rPr>
        <w:t>Таханов</w:t>
      </w:r>
      <w:proofErr w:type="spellEnd"/>
      <w:r w:rsidR="000E24BD" w:rsidRPr="000E24BD">
        <w:rPr>
          <w:rFonts w:ascii="Times New Roman" w:eastAsia="Arial" w:hAnsi="Times New Roman" w:cs="Times New Roman"/>
          <w:bCs/>
          <w:w w:val="108"/>
          <w:kern w:val="1"/>
          <w:sz w:val="24"/>
          <w:szCs w:val="24"/>
          <w:lang w:eastAsia="ar-SA"/>
        </w:rPr>
        <w:t xml:space="preserve"> Б.Б.</w:t>
      </w:r>
    </w:p>
    <w:p w:rsidR="00C36CDC" w:rsidRPr="00C36CDC" w:rsidRDefault="00C36CDC" w:rsidP="000E2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КОНКУРСА:</w:t>
      </w:r>
    </w:p>
    <w:p w:rsidR="00C36CDC" w:rsidRPr="00A830A5" w:rsidRDefault="00C36CDC" w:rsidP="00C3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Предварительный тур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предварительном туре производится отбор конкурсантов по слайдам/фотографиям и техническим описаниям работ.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работе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принимаются слайды и/или фотографии и описания двух работ конкурсанта – прямой реставрации передней группы зубов и прямой реставрации моляра.</w:t>
      </w:r>
    </w:p>
    <w:p w:rsidR="00C36CDC" w:rsidRPr="00A830A5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слайдам/фотографиям передних зубов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представлено не менее трех изображений зуба в процессе реставрации: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зуб до препарирования,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завершение препарирования зуба,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окончательный результат реставрации.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окончательного результата должно быть представлено в трех ракурсах: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прицельный снимок с соседними зубами с вестибулярной поверхности,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прицельный снимок с соседними зубами с оральной поверхности,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«дизайн улыбки» – окончательный вид зубных рядов, охватывающий и верхнюю, и нижнюю челюсти.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слайдам/фотографиям моляров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представлено не менее трех изображений зуба в процессе реставрации: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зуб до препарирования,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завершение препарирования,</w:t>
      </w:r>
    </w:p>
    <w:p w:rsidR="00C36CDC" w:rsidRPr="00C36CDC" w:rsidRDefault="00C36CDC" w:rsidP="000E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окончательный результат.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окончательного результата должно быть представлено в четырех ракурсах: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прицельный снимок с соседними зубами с жевательной поверхности,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прицельный снимок с соседними зубами с язычной поверхности,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прицельный снимок с соседними зубами с щёчной поверхности,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окончательный вид зубного ряда, позволяющий оценить анатомическую форму отреставрированного зуба в сравнении с симметричным ему зубом.</w:t>
      </w:r>
    </w:p>
    <w:p w:rsidR="00C36CDC" w:rsidRPr="00A830A5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качеству слайдов/фотографий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представлено не менее трех изображений зуба в процессе реставрации: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зуб до препарирования,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завершение препарирования,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окончательный результат.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окончательного результата должно быть представлено в четырех ракурсах: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прицельный снимок с соседними зубами с жевательной поверхности,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прицельный снимок с соседними зубами с язычной поверхности,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прицельный снимок с соседними зубами с щёчной поверхности,</w:t>
      </w:r>
    </w:p>
    <w:p w:rsidR="00C36CDC" w:rsidRPr="00C36CDC" w:rsidRDefault="00C36CDC" w:rsidP="000E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окончательный вид зубного ряда, позволяющий оценить анатомическую форму отреставрированного зуба в сравнении с симметричным ему зубом.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качеству слайдов/фотографий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Четкая цветопередача.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Хорошая резкость на реставрируемом зубе.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Масштаб не менее 1:1 (размер зуба на пленке не меньше реального размера зуба).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Равномерная освещенность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техническому описанию работы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Описание работы должно включать следующую информацию: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Описание клинического случая (объективные данные).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Прогнозирование модели реставрации с учетом пожеланий пациента.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 реставрации: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особенности препарирования,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техника реставрации,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обоснование выбора реставрационного материала.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Оценка качества реставрации.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качества реставрации применяются следующие критерии: Качество слайдов/фотографий.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качества реставрации: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обоснованность выбранной модели реставрации,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обоснованность выбранного способа препарирования,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техника реставрации,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обоснованность выбора материала,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соответствие анатомической форме, соответствие по анатомии симметричному зубу, выраженность контактного пункта и плотность прилегания пломбировочного материала,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цветовое соответствие реставрации и тканей зуба,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качество полирования (наличие сухого блеска реставрации),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плавный переход цвета с реставрации на ткани зуба,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отсутствие «белой линии»,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количество использования цветовых оттенков,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имитация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мамелонов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прозрачного режущего края,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имитация трещин.</w:t>
      </w:r>
    </w:p>
    <w:p w:rsidR="00C36CDC" w:rsidRPr="00A830A5" w:rsidRDefault="00C36CDC" w:rsidP="00A830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критерий оценивается каждым членом жюри по семи балльной системе (от 0 до 6 баллов):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отсутствует в реставрации,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– очень плохо и плохо,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– удовлетворительно и хорошо,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– очень хорошо и отлично.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критерию выставляется окончательный балл как среднее арифметическое баллов, выставленных членами жюри.</w:t>
      </w:r>
    </w:p>
    <w:p w:rsidR="00C36CDC" w:rsidRPr="00A830A5" w:rsidRDefault="00C36CDC" w:rsidP="00A830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окончательных баллов по критериям выводится оценка за работу в целом (как сумма окончательных баллов по критериям), суммируются оценки за фронтальный зуб и моляр. Определяется минимальный балл для прохождения в заключительный тур (как минимальная из оценок 6 номинантов, набравших наибольшее количество баллов).</w:t>
      </w:r>
    </w:p>
    <w:p w:rsidR="00C36CDC" w:rsidRPr="00A830A5" w:rsidRDefault="00C36CDC" w:rsidP="00A830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ответы конкурсантам должны включать: окончательные баллы по критериям, оценки за работы в целом, общую оценку, решение жюри, минимальный балл для прохождения в заключительный тур как обоснование для решения жюри; для финалистов дополнительно подробные условия, график и требования к заключительному туру конкурса.</w:t>
      </w:r>
    </w:p>
    <w:p w:rsidR="00C36CDC" w:rsidRPr="00A830A5" w:rsidRDefault="00A830A5" w:rsidP="00A830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36CDC"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="00C36CDC" w:rsidRPr="00A830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аключительн</w:t>
      </w: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ом</w:t>
      </w:r>
      <w:r w:rsidR="00C36CDC" w:rsidRPr="00A830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тур</w:t>
      </w: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C36CDC"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роизводится оценка, как результата реставрации, так и процесса лечения. Для оценки процесса лечения каждый член жюри наблюдает за работой двух конкурсантов и выс</w:t>
      </w:r>
      <w:r w:rsidR="003A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тавляет оценку по новой системе</w:t>
      </w:r>
      <w:r w:rsidR="00C36CDC"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из критериев оценки процесса лечения.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процесса лечения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Психологическая подготовка пациента перед лечением, умение снять стресс, оказать положительное психологическое влияние на пациента.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грамотно работать с ассистентом в четыре руки.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Правильное выполнение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этапности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реставрации (анестезия, очищение зуба, определения цвета, проверка окклюзии и моделирование реставрации в пространстве и по прикусу, раскрытие кариозной полости,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некротомия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профилактическое расширение по необходимости, формирование полости, проверка окклюзии, скашивание или сглаживание эмали, реставрация, шлифование и полирование).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Техника определения цвета.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Удаление нависающих краев и не имеющей дентинной поддержки эмали.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Техника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некротомии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(разрешено пользоваться кариес-маркерами или приборами типа «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Диагнодент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кариозной полости.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Скашивание или сглаживание краев эмали, проверка прикуса с помощью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окклюзионной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Выбор лечения (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бесподкладочная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подкладочная методика).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Выбор материала в зависимости от клинического случая.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Использование вспомогательных приспособлений (коффердам, матрицы, клинья,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ретракционные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нити и т.д.) и правильность их наложения.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Техника внесения адгезивной системы.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Соблюдение техники реставрации: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послойность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внесения, толщина слоев.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Техника шлифования, полирования (многообразие используемых инструментов: алмазные и карбидно-вольфрамовые боры, диски, резиновые и силиконовые головки, щетки для полирования).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Техника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постбондинга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Удовлетворение пациента результатами реставрации. Для фронтальных зубов дополнительно: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Цветопередача (эффект «хамелеона») и качество реставрации через 24 часа.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качества реставрации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Соответствие анатомической форме, соответствие по анатомии симметричному зубу, выраженность контактного пункта и плотность прилегания пломбировочного материала.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Цветовое соответствие реставрации твердым тканям зуба.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Моделирование рельефа поверхности реставрации (бороздки, валики, микротрещины).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Хорошее краевое прилегание (отсутствие нависающих краев).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Плавный переход цвета с реставрации на ткани зуба.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Отсутствие пор в материале.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Отсутствие «белой линии».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Количество использования цветовых оттенков.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Соответствие прозрачности и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опаковости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(воспроизведение в реставрации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мамелон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зон прозрачности).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Имитация трещин,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прокрашивание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Правильное моделирование </w:t>
      </w:r>
      <w:proofErr w:type="spellStart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окклюзионных</w:t>
      </w:r>
      <w:proofErr w:type="spellEnd"/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поверхностей.</w:t>
      </w:r>
    </w:p>
    <w:p w:rsidR="00C36CDC" w:rsidRPr="00A830A5" w:rsidRDefault="00C36CDC" w:rsidP="00A8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Качество полирования (наличие сухого блеска реставрации).</w:t>
      </w:r>
    </w:p>
    <w:p w:rsidR="00F32EE4" w:rsidRPr="00C36CDC" w:rsidRDefault="00F32EE4" w:rsidP="00C36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45F50" w:rsidRPr="00883D29" w:rsidRDefault="00A45F50" w:rsidP="00A45F50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15-16</w:t>
      </w:r>
      <w:r w:rsidRPr="00F32E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НОЯБРЯ 2019 ГОДА</w:t>
      </w:r>
    </w:p>
    <w:p w:rsidR="001510EF" w:rsidRDefault="001510EF" w:rsidP="001510E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3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 класс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Pr="00883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«Правовые</w:t>
      </w:r>
      <w:r w:rsidRPr="00883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экономически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883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аспект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Pr="00883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обоснования увеличения доходности стоматологической клиники при помощи услуг, не входящих в территориальные базовые программы госгарантий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883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рамках X Конгресса с международным участием «ЭКОЛОГИЯ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ЗДОРОВЬЕ ЧЕЛОВЕКА НА СЕВЕРЕ»</w:t>
      </w:r>
    </w:p>
    <w:p w:rsidR="00E70A14" w:rsidRDefault="00E70A14" w:rsidP="00E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Модераторы: Ушницкий И.Д., </w:t>
      </w:r>
      <w:proofErr w:type="spellStart"/>
      <w:r>
        <w:rPr>
          <w:rFonts w:ascii="Times New Roman" w:hAnsi="Times New Roman"/>
          <w:b/>
          <w:sz w:val="28"/>
          <w:szCs w:val="28"/>
        </w:rPr>
        <w:t>Пупелене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М.Ю., </w:t>
      </w:r>
      <w:proofErr w:type="spellStart"/>
      <w:r>
        <w:rPr>
          <w:rFonts w:ascii="Times New Roman" w:hAnsi="Times New Roman"/>
          <w:b/>
          <w:sz w:val="28"/>
          <w:szCs w:val="28"/>
        </w:rPr>
        <w:t>Чоросова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С.Н.</w:t>
      </w:r>
    </w:p>
    <w:p w:rsidR="00E70A14" w:rsidRDefault="00E70A14" w:rsidP="00883D2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22E" w:rsidRPr="003452B4" w:rsidRDefault="001A422E" w:rsidP="003452B4">
      <w:pPr>
        <w:shd w:val="clear" w:color="auto" w:fill="FFFFFF"/>
        <w:spacing w:before="100" w:beforeAutospacing="1" w:after="0" w:line="227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7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Лектор-инструктор</w:t>
      </w:r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Барсова</w:t>
      </w:r>
      <w:proofErr w:type="spellEnd"/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Алёна</w:t>
      </w:r>
      <w:r w:rsidR="003F20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Леонидовна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юрист, руководитель направления медицинское право и юридическая защита медицинских организаций ИДА РАМЗ, ведущий специалист по правовой помощи в здра</w:t>
      </w:r>
      <w:r w:rsidR="00B306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воохранении, </w:t>
      </w:r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высшее медицинское и юридическое</w:t>
      </w:r>
      <w:r w:rsidR="003452B4" w:rsidRPr="003452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52B4"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образование</w:t>
      </w:r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специализ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ация</w:t>
      </w:r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правовой защите медицинских организаций в сфере стоматологии, косметологии, пластической хирургии, общей медицины, партнёр компании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P&amp;I </w:t>
      </w:r>
      <w:proofErr w:type="spellStart"/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Legal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постоянный спикер форумов и конгрессов</w:t>
      </w:r>
      <w:r w:rsidR="00EA32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(Москва)</w:t>
      </w:r>
      <w:r w:rsidRPr="001A42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452B4" w:rsidRDefault="003452B4" w:rsidP="00E704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E704FF" w:rsidRDefault="00E704FF" w:rsidP="00E704F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15</w:t>
      </w:r>
      <w:r w:rsidRPr="00F32E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НОЯБРЯ 2019 ГОДА</w:t>
      </w:r>
    </w:p>
    <w:p w:rsidR="00CE4988" w:rsidRDefault="00CE4988" w:rsidP="00CE4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Время – 9</w:t>
      </w:r>
      <w:r w:rsidRPr="0074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0</w:t>
      </w:r>
      <w:r w:rsidRPr="0074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0</w:t>
      </w:r>
    </w:p>
    <w:p w:rsidR="00CE4988" w:rsidRPr="005C51F6" w:rsidRDefault="00CE4988" w:rsidP="00CE4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9.00-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10.00  –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510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регистрация 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участников</w:t>
      </w:r>
    </w:p>
    <w:p w:rsidR="00CE4988" w:rsidRDefault="00CE4988" w:rsidP="00CE4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</w:pPr>
    </w:p>
    <w:p w:rsidR="001510EF" w:rsidRDefault="00CE4988" w:rsidP="001510E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E49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Место </w:t>
      </w:r>
      <w:proofErr w:type="gramStart"/>
      <w:r w:rsidRPr="00CE49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проведения:</w:t>
      </w:r>
      <w:r w:rsidRPr="00CE49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Якутск</w:t>
      </w:r>
      <w:proofErr w:type="gramEnd"/>
      <w:r w:rsidRPr="00CE49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 </w:t>
      </w:r>
      <w:proofErr w:type="spellStart"/>
      <w:r w:rsidRPr="00CE49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Сергеляхское</w:t>
      </w:r>
      <w:proofErr w:type="spellEnd"/>
      <w:r w:rsidRPr="00CE49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ш., 4, </w:t>
      </w:r>
    </w:p>
    <w:p w:rsidR="00CE4988" w:rsidRPr="00CE4988" w:rsidRDefault="00CE4988" w:rsidP="001510E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49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ГАУ РС(Я)</w:t>
      </w:r>
      <w:r w:rsidRPr="00CE4988">
        <w:rPr>
          <w:rFonts w:ascii="Times New Roman" w:hAnsi="Times New Roman" w:cs="Times New Roman"/>
          <w:b/>
          <w:color w:val="999999"/>
          <w:sz w:val="28"/>
          <w:szCs w:val="28"/>
        </w:rPr>
        <w:t> </w:t>
      </w:r>
      <w:r w:rsidRPr="00CE4988">
        <w:rPr>
          <w:rFonts w:ascii="Times New Roman" w:hAnsi="Times New Roman" w:cs="Times New Roman"/>
          <w:b/>
          <w:sz w:val="28"/>
          <w:szCs w:val="28"/>
        </w:rPr>
        <w:t xml:space="preserve">«Республиканская больница №1 - Национальный центр медицины», </w:t>
      </w:r>
      <w:proofErr w:type="spellStart"/>
      <w:r w:rsidRPr="00CE4988">
        <w:rPr>
          <w:rFonts w:ascii="Times New Roman" w:hAnsi="Times New Roman" w:cs="Times New Roman"/>
          <w:b/>
          <w:sz w:val="28"/>
          <w:szCs w:val="28"/>
        </w:rPr>
        <w:t>ЦОМиД</w:t>
      </w:r>
      <w:proofErr w:type="spellEnd"/>
      <w:r w:rsidRPr="00CE4988">
        <w:rPr>
          <w:rFonts w:ascii="Times New Roman" w:hAnsi="Times New Roman" w:cs="Times New Roman"/>
          <w:b/>
          <w:sz w:val="28"/>
          <w:szCs w:val="28"/>
        </w:rPr>
        <w:t>, малый зал (1 этаж)</w:t>
      </w:r>
    </w:p>
    <w:p w:rsidR="00E704FF" w:rsidRDefault="001A422E" w:rsidP="00CE4988">
      <w:pPr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0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</w:t>
      </w:r>
    </w:p>
    <w:p w:rsidR="00E704FF" w:rsidRPr="00BF1839" w:rsidRDefault="001A422E" w:rsidP="00E70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Введение.</w:t>
      </w:r>
    </w:p>
    <w:p w:rsidR="001A422E" w:rsidRPr="00BF1839" w:rsidRDefault="00E704FF" w:rsidP="00E70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в Вашей клинике:</w:t>
      </w:r>
    </w:p>
    <w:p w:rsidR="001A422E" w:rsidRPr="00BF1839" w:rsidRDefault="00E704FF" w:rsidP="00E704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завелись недовольные пациенты;</w:t>
      </w:r>
    </w:p>
    <w:p w:rsidR="001A422E" w:rsidRPr="00BF1839" w:rsidRDefault="00E704FF" w:rsidP="00E704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</w:t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ациенты жалуются</w:t>
      </w:r>
      <w:r w:rsidR="001A422E"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или т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ребуют материальной компенсации;</w:t>
      </w:r>
    </w:p>
    <w:p w:rsidR="001A422E" w:rsidRPr="00BF1839" w:rsidRDefault="00E704FF" w:rsidP="00E704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-с</w:t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удебное разбирательство</w:t>
      </w:r>
      <w:r w:rsidR="001A422E"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уже идёт;</w:t>
      </w:r>
    </w:p>
    <w:p w:rsidR="001A422E" w:rsidRPr="00BF1839" w:rsidRDefault="00E704FF" w:rsidP="00E704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-н</w:t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адзорные органы</w:t>
      </w:r>
      <w:r w:rsidR="001A422E"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могут прийти в любой момент;</w:t>
      </w:r>
    </w:p>
    <w:p w:rsidR="001A422E" w:rsidRPr="00BF1839" w:rsidRDefault="00E704FF" w:rsidP="00E704F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-к</w:t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ак в будущем не попасть во все вышеперечисленные ситуации.</w:t>
      </w:r>
    </w:p>
    <w:p w:rsidR="001A422E" w:rsidRPr="00BF1839" w:rsidRDefault="001A422E" w:rsidP="00E704FF">
      <w:pPr>
        <w:shd w:val="clear" w:color="auto" w:fill="FFFFFF"/>
        <w:spacing w:before="100" w:beforeAutospacing="1" w:after="0" w:line="22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Часть 1. КАК ВЕСТИ ПЕРЕГОВОРЫ. АНАЛИЗ. РИСКИ. ПРАКТИЧЕСКИЕ СОВЕТЫ.</w:t>
      </w:r>
    </w:p>
    <w:p w:rsidR="001A422E" w:rsidRPr="00BF1839" w:rsidRDefault="001A422E" w:rsidP="00E704F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Работа с недовольными пациентами,</w:t>
      </w:r>
      <w:r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чтобы они не помешали Вашему бизнесу.</w:t>
      </w:r>
    </w:p>
    <w:p w:rsidR="001A422E" w:rsidRPr="00BF1839" w:rsidRDefault="001A422E" w:rsidP="00E704F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Правильно оценивать риски в случае суда и проверки;</w:t>
      </w:r>
    </w:p>
    <w:p w:rsidR="001A422E" w:rsidRPr="00BF1839" w:rsidRDefault="001A422E" w:rsidP="00E704F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урегулировать спор в досудебном порядке, избежав издержек.</w:t>
      </w:r>
    </w:p>
    <w:p w:rsidR="001A422E" w:rsidRPr="00BF1839" w:rsidRDefault="001A422E" w:rsidP="00E704F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правильно подготовить документы к суду</w:t>
      </w:r>
      <w:r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представлять клинику в судебном заседании, чтобы выиграть дело.</w:t>
      </w:r>
    </w:p>
    <w:p w:rsidR="001A422E" w:rsidRPr="00BF1839" w:rsidRDefault="001A422E" w:rsidP="00E704F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Практические советы как снизить проигрыш в суде.</w:t>
      </w:r>
    </w:p>
    <w:p w:rsidR="001A422E" w:rsidRPr="00BF1839" w:rsidRDefault="001A422E" w:rsidP="00E704F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перестать бояться проверяющих органов и побеждать</w:t>
      </w:r>
      <w:r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их в арбитражном суде.</w:t>
      </w:r>
    </w:p>
    <w:p w:rsidR="001A422E" w:rsidRPr="00BF1839" w:rsidRDefault="001A422E" w:rsidP="00E704F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 выбирать страховую компанию для страхования профессиональной ответственности врачей.</w:t>
      </w:r>
    </w:p>
    <w:p w:rsidR="001A422E" w:rsidRPr="00BF1839" w:rsidRDefault="001A422E" w:rsidP="00E704FF">
      <w:pPr>
        <w:shd w:val="clear" w:color="auto" w:fill="FFFFFF"/>
        <w:spacing w:before="100" w:beforeAutospacing="1" w:after="0" w:line="22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Часть 2.ОСНОВЫ ПРАВОВОГО РЕГУЛИРОВАНИЯ РАБОТЫ МЕДИЦИНСКОЙ ОРГАНИЗАЦИИ. КЛЮЧЕВЫЕ ДОКУМЕНТЫ. ЗАЩИТА.</w:t>
      </w:r>
    </w:p>
    <w:p w:rsidR="001A422E" w:rsidRPr="00BF1839" w:rsidRDefault="001A422E" w:rsidP="00E704FF">
      <w:pPr>
        <w:numPr>
          <w:ilvl w:val="0"/>
          <w:numId w:val="13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Категории недовольных пациентов и как вести с ними переговоры. Как предотвратить претензии, жалобы в надзорные органы, обращение в суд.</w:t>
      </w:r>
    </w:p>
    <w:p w:rsidR="001A422E" w:rsidRPr="00BF1839" w:rsidRDefault="001A422E" w:rsidP="00E704FF">
      <w:pPr>
        <w:numPr>
          <w:ilvl w:val="0"/>
          <w:numId w:val="13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Основы правового регулирования работы медицинской организации и самостоятельное анализирование ключевых документов для Вашей защиты.</w:t>
      </w:r>
    </w:p>
    <w:p w:rsidR="001A422E" w:rsidRPr="00BF1839" w:rsidRDefault="001A422E" w:rsidP="00E704FF">
      <w:pPr>
        <w:numPr>
          <w:ilvl w:val="0"/>
          <w:numId w:val="13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Вся правда о законодательстве РФ применительно к медицинской организации. Помните, осведомлён –значит вооружён!</w:t>
      </w:r>
    </w:p>
    <w:p w:rsidR="001A422E" w:rsidRPr="00BF1839" w:rsidRDefault="001A422E" w:rsidP="00E704FF">
      <w:pPr>
        <w:numPr>
          <w:ilvl w:val="0"/>
          <w:numId w:val="13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Патогенез и этиология жалоб и исковых заявлений.</w:t>
      </w:r>
    </w:p>
    <w:p w:rsidR="001A422E" w:rsidRPr="00BF1839" w:rsidRDefault="001A422E" w:rsidP="00E704FF">
      <w:pPr>
        <w:numPr>
          <w:ilvl w:val="0"/>
          <w:numId w:val="13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Досудебное урегулирование и методы защиты на каждом этапе. Вы узнаете о проверенных алгоритмах работы медицинского персонала на всех стадиях конфликта, а также подробно разберем, что нужно делать и чего делать не стоит.</w:t>
      </w:r>
    </w:p>
    <w:p w:rsidR="001A422E" w:rsidRPr="00BF1839" w:rsidRDefault="001A422E" w:rsidP="00E704FF">
      <w:pPr>
        <w:numPr>
          <w:ilvl w:val="0"/>
          <w:numId w:val="13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Особенности ведения медицинской документации. Вы получите от меня все палочки-выручалочки, которые работают на вас.</w:t>
      </w:r>
    </w:p>
    <w:p w:rsidR="001A422E" w:rsidRPr="00BF1839" w:rsidRDefault="001A422E" w:rsidP="00E704FF">
      <w:pPr>
        <w:numPr>
          <w:ilvl w:val="0"/>
          <w:numId w:val="13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отвечать на претензию с примерами ответов.</w:t>
      </w:r>
    </w:p>
    <w:p w:rsidR="001A422E" w:rsidRPr="00BF1839" w:rsidRDefault="001A422E" w:rsidP="00E704FF">
      <w:pPr>
        <w:numPr>
          <w:ilvl w:val="0"/>
          <w:numId w:val="13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Какими бывают споры из оказания медицинских услуг с примерами на основе действующего законодательства и судебной практики 2005-2019 гг.</w:t>
      </w:r>
    </w:p>
    <w:p w:rsidR="001A422E" w:rsidRPr="00BF1839" w:rsidRDefault="001A422E" w:rsidP="00E704FF">
      <w:pPr>
        <w:numPr>
          <w:ilvl w:val="0"/>
          <w:numId w:val="13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что обращают внимание судьи при рассмотрении медицинских дел и какова роль участия прокурора.</w:t>
      </w:r>
    </w:p>
    <w:p w:rsidR="001A422E" w:rsidRPr="00BF1839" w:rsidRDefault="001A422E" w:rsidP="00E704FF">
      <w:pPr>
        <w:numPr>
          <w:ilvl w:val="0"/>
          <w:numId w:val="13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подготовиться к суду и почему нельзя нести все свои документы сразу.</w:t>
      </w:r>
    </w:p>
    <w:p w:rsidR="00E704FF" w:rsidRPr="00BF1839" w:rsidRDefault="00E704FF" w:rsidP="00E704FF">
      <w:pPr>
        <w:pStyle w:val="a9"/>
        <w:shd w:val="clear" w:color="auto" w:fill="FFFFFF"/>
        <w:spacing w:before="100" w:beforeAutospacing="1" w:after="147" w:line="227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ВСЯ ИНФОРМАЦИЯ О КОМПЕНСАЦИИ ВРЕДА!</w:t>
      </w:r>
    </w:p>
    <w:p w:rsidR="00E76DBB" w:rsidRPr="00BF1839" w:rsidRDefault="00E76DBB" w:rsidP="00E76DBB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ЧАСТЬ 3. </w:t>
      </w:r>
      <w:r w:rsidR="002E4C06"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ВСЁ О ПРОВЕРКАХ И ПРОВЕРЯЮЩИХ ОРГАНАХ. ОЗНАКОМЛЕНИЕ </w:t>
      </w:r>
    </w:p>
    <w:p w:rsidR="002E4C06" w:rsidRPr="00BF1839" w:rsidRDefault="002E4C06" w:rsidP="00E76DBB">
      <w:pPr>
        <w:shd w:val="clear" w:color="auto" w:fill="FFFFFF"/>
        <w:spacing w:after="0" w:line="22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 ЗАКОНОДАТЕЛЬСТВОМ О ПРОВЕРКАХ.</w:t>
      </w:r>
    </w:p>
    <w:p w:rsidR="002E4C06" w:rsidRPr="00BF1839" w:rsidRDefault="002E4C06" w:rsidP="00E76DBB">
      <w:pPr>
        <w:numPr>
          <w:ilvl w:val="0"/>
          <w:numId w:val="14"/>
        </w:numPr>
        <w:shd w:val="clear" w:color="auto" w:fill="FFFFFF"/>
        <w:spacing w:before="278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Защищена ли Ваша медицинская организация, что такое плановые и внеплановые проверки, как прописано в законе и как происходит на самом деле.</w:t>
      </w:r>
    </w:p>
    <w:p w:rsidR="002E4C06" w:rsidRPr="00BF1839" w:rsidRDefault="002E4C06" w:rsidP="00E76DB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 такое внеплановые проверки по жалобе</w:t>
      </w:r>
      <w:r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что с ними делать.</w:t>
      </w:r>
    </w:p>
    <w:p w:rsidR="002E4C06" w:rsidRPr="00BF1839" w:rsidRDefault="002E4C06" w:rsidP="00E76DB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Порядок проведения документарной и выездной плановой (внеплановой) проверки: документы, полномочия проверяющих на каждом этапе, способы защиты юридического лица. Как прописано в законе</w:t>
      </w:r>
      <w:r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как происходит на самом деле.</w:t>
      </w:r>
    </w:p>
    <w:p w:rsidR="002E4C06" w:rsidRPr="00BF1839" w:rsidRDefault="002E4C06" w:rsidP="00E76DB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Права руководителя медицинской организации и должностных лиц государственных органов при проверках,</w:t>
      </w:r>
      <w:r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чём надо помнить при подписании протокола.</w:t>
      </w:r>
    </w:p>
    <w:p w:rsidR="002E4C06" w:rsidRPr="00BF1839" w:rsidRDefault="002E4C06" w:rsidP="00E76DB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Итоги проверки: как оформляются, возможные последствия, возможность обжалования.</w:t>
      </w:r>
    </w:p>
    <w:p w:rsidR="002E4C06" w:rsidRPr="00BF1839" w:rsidRDefault="002E4C06" w:rsidP="00E76DB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Какими бывают грубые нарушения проверяющих при проведении проверки и как сделать так, чтобы итоги проверки признали недействительными: основания, практическое руководство для обжалования.</w:t>
      </w:r>
    </w:p>
    <w:p w:rsidR="002E4C06" w:rsidRPr="00BF1839" w:rsidRDefault="002E4C06" w:rsidP="00E76DB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Как обжаловать незаконные действия (бездействие) должностных </w:t>
      </w:r>
      <w:proofErr w:type="spellStart"/>
      <w:proofErr w:type="gramStart"/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лиц,государственных</w:t>
      </w:r>
      <w:proofErr w:type="spellEnd"/>
      <w:proofErr w:type="gramEnd"/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органов, а в случае привлечения к административной ответственности - замене административного штрафа предупреждением для среднего и малого бизнеса на основе судебной  практики.</w:t>
      </w:r>
    </w:p>
    <w:p w:rsidR="002E4C06" w:rsidRPr="00BF1839" w:rsidRDefault="002E4C06" w:rsidP="00E76DB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выиграть дело, даже если проверяющий обещал закрыть клинику.</w:t>
      </w:r>
    </w:p>
    <w:p w:rsidR="002E4C06" w:rsidRPr="00BF1839" w:rsidRDefault="002E4C06" w:rsidP="00E76DBB">
      <w:pPr>
        <w:numPr>
          <w:ilvl w:val="0"/>
          <w:numId w:val="14"/>
        </w:numPr>
        <w:shd w:val="clear" w:color="auto" w:fill="FFFFFF"/>
        <w:spacing w:before="100" w:beforeAutospacing="1" w:after="278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Обзор судебной практики</w:t>
      </w:r>
      <w:r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методов защиты на каждом этапе.</w:t>
      </w:r>
    </w:p>
    <w:p w:rsidR="002E4C06" w:rsidRPr="00BF1839" w:rsidRDefault="002E4C06" w:rsidP="002E4C06">
      <w:pPr>
        <w:shd w:val="clear" w:color="auto" w:fill="FFFFFF"/>
        <w:spacing w:before="100" w:beforeAutospacing="1" w:after="0" w:line="22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Почему именно данный семинар необходимо посетить?</w:t>
      </w:r>
    </w:p>
    <w:p w:rsidR="002E4C06" w:rsidRPr="00BF1839" w:rsidRDefault="002E4C06" w:rsidP="002E4C06">
      <w:pPr>
        <w:numPr>
          <w:ilvl w:val="0"/>
          <w:numId w:val="15"/>
        </w:numPr>
        <w:shd w:val="clear" w:color="auto" w:fill="FFFFFF"/>
        <w:spacing w:before="100" w:beforeAutospacing="1" w:after="0" w:line="301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Потому, что более чем за десятилетнюю практику, я помогла более 100 клиникам.</w:t>
      </w:r>
    </w:p>
    <w:p w:rsidR="002E4C06" w:rsidRPr="00BF1839" w:rsidRDefault="002E4C06" w:rsidP="002E4C06">
      <w:pPr>
        <w:numPr>
          <w:ilvl w:val="0"/>
          <w:numId w:val="15"/>
        </w:numPr>
        <w:shd w:val="clear" w:color="auto" w:fill="FFFFFF"/>
        <w:spacing w:before="100" w:beforeAutospacing="1" w:after="0" w:line="301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Более 1000 врачей благодарны мне и постоянно консультируются</w:t>
      </w:r>
      <w:r w:rsidRPr="00BF18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тем или иным вопросам.</w:t>
      </w:r>
    </w:p>
    <w:p w:rsidR="002E4C06" w:rsidRPr="00E85CC5" w:rsidRDefault="002E4C06" w:rsidP="002E4C06">
      <w:pPr>
        <w:numPr>
          <w:ilvl w:val="0"/>
          <w:numId w:val="15"/>
        </w:numPr>
        <w:shd w:val="clear" w:color="auto" w:fill="FFFFFF"/>
        <w:spacing w:before="100" w:beforeAutospacing="1" w:after="0" w:line="301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Более 10 миллионов сэкономленных рублей, а уж о времени, нервах и о душевном равновесии и вовсе говорить не приходится, потому как это самый главный и самый дорогой наш ресурс.</w:t>
      </w:r>
    </w:p>
    <w:p w:rsidR="00E85CC5" w:rsidRPr="00BF1839" w:rsidRDefault="00E85CC5" w:rsidP="00E85CC5">
      <w:pPr>
        <w:shd w:val="clear" w:color="auto" w:fill="FFFFFF"/>
        <w:spacing w:before="100" w:beforeAutospacing="1" w:after="0" w:line="301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704FF" w:rsidRDefault="00E704FF" w:rsidP="00E704FF">
      <w:pPr>
        <w:pStyle w:val="a9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E704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16 НОЯБРЯ 2019 ГОДА</w:t>
      </w:r>
    </w:p>
    <w:p w:rsidR="00CE4988" w:rsidRDefault="00CE4988" w:rsidP="00CE4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Время – 9</w:t>
      </w:r>
      <w:r w:rsidRPr="0074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0</w:t>
      </w:r>
      <w:r w:rsidRPr="0074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eastAsia="ru-RU"/>
        </w:rPr>
        <w:t>0</w:t>
      </w:r>
    </w:p>
    <w:p w:rsidR="00CE4988" w:rsidRPr="005C51F6" w:rsidRDefault="00CE4988" w:rsidP="00CE4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9.00-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10.00    – </w:t>
      </w:r>
      <w:r w:rsidRPr="005C51F6">
        <w:rPr>
          <w:rFonts w:ascii="Times New Roman" w:hAnsi="Times New Roman"/>
          <w:color w:val="000000"/>
          <w:sz w:val="26"/>
          <w:szCs w:val="26"/>
          <w:lang w:eastAsia="ru-RU"/>
        </w:rPr>
        <w:t>регистрация участников</w:t>
      </w:r>
    </w:p>
    <w:p w:rsidR="00CE4988" w:rsidRDefault="00CE4988" w:rsidP="00CE4988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 г. Якутск, ул. Белинского, 58,</w:t>
      </w:r>
    </w:p>
    <w:p w:rsidR="00CE4988" w:rsidRDefault="00CE4988" w:rsidP="00CE4988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зал заседаний Ученого совета СВФУ,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этаж</w:t>
      </w:r>
    </w:p>
    <w:p w:rsidR="00C067E1" w:rsidRPr="00C067E1" w:rsidRDefault="00C067E1" w:rsidP="00C067E1">
      <w:pPr>
        <w:shd w:val="clear" w:color="auto" w:fill="FFFFFF"/>
        <w:spacing w:before="100" w:beforeAutospacing="1" w:after="0" w:line="301" w:lineRule="atLeast"/>
        <w:ind w:left="-142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06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ЧАСТЬ 4. СЕМИНАР ПО ПРОВЕРКАМ «К ВАМ ЕДЕТ РЕВИЗОР»</w:t>
      </w:r>
    </w:p>
    <w:p w:rsidR="001A422E" w:rsidRPr="00BF1839" w:rsidRDefault="001A422E" w:rsidP="00C067E1">
      <w:pPr>
        <w:shd w:val="clear" w:color="auto" w:fill="FFFFFF"/>
        <w:spacing w:before="100" w:beforeAutospacing="1"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Краткое описание семинара:</w:t>
      </w:r>
    </w:p>
    <w:p w:rsidR="001A422E" w:rsidRPr="00BF1839" w:rsidRDefault="001A422E" w:rsidP="00C067E1">
      <w:pPr>
        <w:shd w:val="clear" w:color="auto" w:fill="FFFFFF"/>
        <w:spacing w:before="100" w:beforeAutospacing="1" w:after="0" w:line="227" w:lineRule="atLeast"/>
        <w:ind w:left="425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семинаре Вы ознакомитесь с основами правового регулирования работы медицинской организации. Анализ ключевых документов. Вся правда о законодательстве РФ применительно к медицинской организации. Плановые и внеплановые проверки. Что делать.</w:t>
      </w:r>
    </w:p>
    <w:p w:rsidR="001A422E" w:rsidRPr="00BF1839" w:rsidRDefault="001A422E" w:rsidP="00C067E1">
      <w:pPr>
        <w:shd w:val="clear" w:color="auto" w:fill="FFFFFF"/>
        <w:spacing w:before="100" w:beforeAutospacing="1" w:after="0" w:line="22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На кого ориентирован семинар:</w:t>
      </w:r>
    </w:p>
    <w:p w:rsidR="001A422E" w:rsidRPr="00BF1839" w:rsidRDefault="001A422E" w:rsidP="001A422E">
      <w:pPr>
        <w:numPr>
          <w:ilvl w:val="0"/>
          <w:numId w:val="16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Собственников клиник.</w:t>
      </w:r>
    </w:p>
    <w:p w:rsidR="001A422E" w:rsidRPr="00BF1839" w:rsidRDefault="001A422E" w:rsidP="001A422E">
      <w:pPr>
        <w:numPr>
          <w:ilvl w:val="0"/>
          <w:numId w:val="16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Директоров и главных врачей медицинских клиник.</w:t>
      </w:r>
    </w:p>
    <w:p w:rsidR="001A422E" w:rsidRPr="00BF1839" w:rsidRDefault="001A422E" w:rsidP="001A422E">
      <w:pPr>
        <w:numPr>
          <w:ilvl w:val="0"/>
          <w:numId w:val="16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Инвесторов и врачей, планирующих открыть собственные клиники.</w:t>
      </w:r>
    </w:p>
    <w:p w:rsidR="001A422E" w:rsidRPr="00BF1839" w:rsidRDefault="001A422E" w:rsidP="001A422E">
      <w:pPr>
        <w:numPr>
          <w:ilvl w:val="0"/>
          <w:numId w:val="16"/>
        </w:numPr>
        <w:shd w:val="clear" w:color="auto" w:fill="FFFFFF"/>
        <w:spacing w:before="100" w:beforeAutospacing="1" w:after="0" w:line="22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Врачей всех специальностей.</w:t>
      </w:r>
    </w:p>
    <w:p w:rsidR="001A422E" w:rsidRPr="00BF1839" w:rsidRDefault="001A422E" w:rsidP="00C067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Программа практического обучения прохождения проверки в клинике</w:t>
      </w:r>
      <w:r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Законодательство о проверках.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Защищена ли медицинская организация?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Плановые и внеплановые проверки. Как прописано в законе, как происходит на самом деле.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Внеплановые проверки по жалобе, что делать.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Порядок проведения документарной и выездной плановой (внеплановой) проверки: документы, полномочия проверяющих на каждом этапе, способы защиты юридического лица. Как прописано в законе и как происходит на самом деле.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Права руководителя медицинской организации и должностных лиц государственных органов при проверках.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чем помнить при подписании протокола.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Итоги проверки: как оформляются, возможные последствия, возможность обжалования.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Грубые нарушения проверяющих при проведении проверки, признание итогов проверки недействительными: основания, практическое руководство для обжалования.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Обжалование незаконных действий (бездействий) должностных лиц государственных органов.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Привлечение к административной ответственности.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Замена административного штрафа предупреждением для среднего и малого бизнеса на основе судебной практики.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выиграть дело, даже если проверяющий обещал закрыть клинику?</w:t>
      </w:r>
    </w:p>
    <w:p w:rsidR="001A422E" w:rsidRPr="00BF1839" w:rsidRDefault="001A422E" w:rsidP="00C067E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Правда ли, что клиники закрывают. Обзор практики Росздравнадзора и реальных ситуаций.</w:t>
      </w:r>
    </w:p>
    <w:p w:rsidR="00C067E1" w:rsidRPr="00BF1839" w:rsidRDefault="00C067E1" w:rsidP="00C067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ЧАСТЬ </w:t>
      </w:r>
      <w:r w:rsidR="003D7E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BF18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СЕМИНАР «МЕДИЦИНСКАЯ ДОКУМЕНТАЦИЯ РАБОТАЕТ НА ВАС» </w:t>
      </w:r>
    </w:p>
    <w:p w:rsidR="001A422E" w:rsidRPr="00BF1839" w:rsidRDefault="00C067E1" w:rsidP="00C067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раткое описание </w:t>
      </w:r>
      <w:proofErr w:type="gramStart"/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семинара:</w:t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Палочки-выручалочки, которые работают на 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Вас. Как отвечать на претензию. </w:t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Примеры ответов, чтобы </w:t>
      </w:r>
      <w:proofErr w:type="spellStart"/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</w:t>
      </w:r>
      <w:proofErr w:type="spellEnd"/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Вам не пр</w:t>
      </w: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ишел. Обзор судебной практики и </w:t>
      </w:r>
      <w:r w:rsidR="001A422E"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 защиты на каждом этапе на примере конкретных проверок и арбитражной практики. Семинар по медицинской документации.</w:t>
      </w:r>
    </w:p>
    <w:p w:rsidR="001A422E" w:rsidRPr="00BF1839" w:rsidRDefault="001A422E" w:rsidP="00C067E1">
      <w:pPr>
        <w:shd w:val="clear" w:color="auto" w:fill="FFFFFF"/>
        <w:spacing w:before="100" w:beforeAutospacing="1" w:after="0" w:line="22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На кого ориентирован семинар:</w:t>
      </w:r>
    </w:p>
    <w:p w:rsidR="001A422E" w:rsidRPr="00BF1839" w:rsidRDefault="001A422E" w:rsidP="00C067E1">
      <w:pPr>
        <w:numPr>
          <w:ilvl w:val="0"/>
          <w:numId w:val="18"/>
        </w:numPr>
        <w:shd w:val="clear" w:color="auto" w:fill="FFFFFF"/>
        <w:spacing w:before="100" w:beforeAutospacing="1" w:after="0" w:line="22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Собственников клиник.</w:t>
      </w:r>
    </w:p>
    <w:p w:rsidR="001A422E" w:rsidRPr="00BF1839" w:rsidRDefault="001A422E" w:rsidP="00C067E1">
      <w:pPr>
        <w:numPr>
          <w:ilvl w:val="0"/>
          <w:numId w:val="18"/>
        </w:numPr>
        <w:shd w:val="clear" w:color="auto" w:fill="FFFFFF"/>
        <w:spacing w:before="100" w:beforeAutospacing="1" w:after="0" w:line="22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Директоров и главных врачей медицинских клиник.</w:t>
      </w:r>
    </w:p>
    <w:p w:rsidR="001A422E" w:rsidRPr="00BF1839" w:rsidRDefault="001A422E" w:rsidP="00C067E1">
      <w:pPr>
        <w:numPr>
          <w:ilvl w:val="0"/>
          <w:numId w:val="18"/>
        </w:numPr>
        <w:shd w:val="clear" w:color="auto" w:fill="FFFFFF"/>
        <w:spacing w:before="100" w:beforeAutospacing="1" w:after="0" w:line="22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Инвесторов и врачей, планирующих открыть собственные клиники.</w:t>
      </w:r>
    </w:p>
    <w:p w:rsidR="001A422E" w:rsidRPr="00BF1839" w:rsidRDefault="001A422E" w:rsidP="00C067E1">
      <w:pPr>
        <w:numPr>
          <w:ilvl w:val="0"/>
          <w:numId w:val="18"/>
        </w:numPr>
        <w:shd w:val="clear" w:color="auto" w:fill="FFFFFF"/>
        <w:spacing w:before="100" w:beforeAutospacing="1" w:after="0" w:line="22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Врачей всех специальностей.</w:t>
      </w:r>
    </w:p>
    <w:p w:rsidR="001A422E" w:rsidRPr="00BF1839" w:rsidRDefault="00C067E1" w:rsidP="00C067E1">
      <w:pPr>
        <w:shd w:val="clear" w:color="auto" w:fill="FFFFFF"/>
        <w:spacing w:before="100" w:beforeAutospacing="1" w:after="0" w:line="22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Программа к</w:t>
      </w:r>
      <w:r w:rsidR="001A422E" w:rsidRPr="00BF18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урса:</w:t>
      </w:r>
    </w:p>
    <w:p w:rsidR="001A422E" w:rsidRPr="00BF1839" w:rsidRDefault="001A422E" w:rsidP="00C0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1.Нормативно-правовые требования к ведению и хранению учетно-отчетной документации</w:t>
      </w:r>
    </w:p>
    <w:p w:rsidR="001A422E" w:rsidRPr="00BF1839" w:rsidRDefault="001A422E" w:rsidP="00C0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2.Требования к ведению медицинской </w:t>
      </w:r>
      <w:proofErr w:type="gramStart"/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карты  больного</w:t>
      </w:r>
      <w:proofErr w:type="gramEnd"/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порядок заполнения, что не простят суд-мед. эксперты.</w:t>
      </w:r>
    </w:p>
    <w:p w:rsidR="001A422E" w:rsidRPr="00BF1839" w:rsidRDefault="001A422E" w:rsidP="00C0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Информированное добровольное согласие пациента на медицинское вмешательство и отказ от вмешательства.</w:t>
      </w:r>
    </w:p>
    <w:p w:rsidR="001A422E" w:rsidRPr="00BF1839" w:rsidRDefault="001A422E" w:rsidP="00C0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Алгоритм получения информированного добровольного согласия, система </w:t>
      </w:r>
      <w:proofErr w:type="spellStart"/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double</w:t>
      </w:r>
      <w:proofErr w:type="spellEnd"/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check</w:t>
      </w:r>
      <w:proofErr w:type="spellEnd"/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организовать.</w:t>
      </w:r>
    </w:p>
    <w:p w:rsidR="001A422E" w:rsidRPr="00BF1839" w:rsidRDefault="001A422E" w:rsidP="00C0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Обследование пациента в условиях стоматологической медицинской организации, объем обследования, нормативные требования, особенности оформления.</w:t>
      </w:r>
    </w:p>
    <w:p w:rsidR="001A422E" w:rsidRPr="00BF1839" w:rsidRDefault="001A422E" w:rsidP="00C0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Как правильно описать жалобы пациента, чтобы пройти проверку надзорных органов и повысить шансы выигрыша в суде.</w:t>
      </w:r>
    </w:p>
    <w:p w:rsidR="001A422E" w:rsidRPr="00BF1839" w:rsidRDefault="001A422E" w:rsidP="00C0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Алгоритм заполнения медицинской документации для выигрыша в суде.</w:t>
      </w:r>
    </w:p>
    <w:p w:rsidR="001A422E" w:rsidRPr="00BF1839" w:rsidRDefault="001A422E" w:rsidP="00C0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Типичные ошибки на основе судебной практики. Сколько стоят ошибки - конкретные судебные решения.</w:t>
      </w:r>
    </w:p>
    <w:p w:rsidR="001A422E" w:rsidRPr="00BF1839" w:rsidRDefault="001A422E" w:rsidP="00C06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Проверка заполнения медицинской документации. Как организовать контроль качества ведения документации в клинике, чтобы это приносило клинике доход.</w:t>
      </w:r>
    </w:p>
    <w:p w:rsidR="00E85CC5" w:rsidRDefault="00E85CC5" w:rsidP="00444792">
      <w:pPr>
        <w:pStyle w:val="a9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CC5" w:rsidRDefault="00E85CC5" w:rsidP="00444792">
      <w:pPr>
        <w:pStyle w:val="a9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792" w:rsidRPr="00BF1839" w:rsidRDefault="00444792" w:rsidP="00444792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839">
        <w:rPr>
          <w:rFonts w:ascii="Times New Roman" w:hAnsi="Times New Roman" w:cs="Times New Roman"/>
          <w:b/>
          <w:sz w:val="26"/>
          <w:szCs w:val="26"/>
        </w:rPr>
        <w:t>По окончании мастер-классов выда</w:t>
      </w:r>
      <w:r w:rsidR="003D7EF4">
        <w:rPr>
          <w:rFonts w:ascii="Times New Roman" w:hAnsi="Times New Roman" w:cs="Times New Roman"/>
          <w:b/>
          <w:sz w:val="26"/>
          <w:szCs w:val="26"/>
        </w:rPr>
        <w:t>е</w:t>
      </w:r>
      <w:r w:rsidRPr="00BF1839">
        <w:rPr>
          <w:rFonts w:ascii="Times New Roman" w:hAnsi="Times New Roman" w:cs="Times New Roman"/>
          <w:b/>
          <w:sz w:val="26"/>
          <w:szCs w:val="26"/>
        </w:rPr>
        <w:t>тся се</w:t>
      </w:r>
      <w:r w:rsidR="003D7EF4">
        <w:rPr>
          <w:rFonts w:ascii="Times New Roman" w:hAnsi="Times New Roman" w:cs="Times New Roman"/>
          <w:b/>
          <w:sz w:val="26"/>
          <w:szCs w:val="26"/>
        </w:rPr>
        <w:t>ртификат</w:t>
      </w:r>
      <w:r w:rsidRPr="00BF18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7EF4"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3D7EF4" w:rsidRDefault="003D7EF4" w:rsidP="0044479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E85CC5" w:rsidRDefault="00E85CC5" w:rsidP="00444792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E85CC5" w:rsidRDefault="00E85CC5" w:rsidP="00D0486E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C5" w:rsidRDefault="00E85CC5" w:rsidP="00D0486E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C5" w:rsidRDefault="00E85CC5" w:rsidP="00D0486E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C5" w:rsidRDefault="00E85CC5" w:rsidP="00D0486E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C5" w:rsidRDefault="00E85CC5" w:rsidP="00D0486E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073" w:rsidRDefault="003F0073" w:rsidP="003F0073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6E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</w:t>
      </w:r>
    </w:p>
    <w:p w:rsidR="009E7687" w:rsidRPr="006928E8" w:rsidRDefault="00757A41" w:rsidP="00757A41">
      <w:pPr>
        <w:spacing w:after="0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6928E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257E1" w:rsidRPr="006928E8">
        <w:rPr>
          <w:rFonts w:ascii="Times New Roman" w:hAnsi="Times New Roman" w:cs="Times New Roman"/>
          <w:b/>
          <w:sz w:val="21"/>
          <w:szCs w:val="21"/>
        </w:rPr>
        <w:t xml:space="preserve">Борисова Е.А. </w:t>
      </w:r>
      <w:r w:rsidR="00765600" w:rsidRPr="006928E8">
        <w:rPr>
          <w:rFonts w:ascii="Times New Roman" w:hAnsi="Times New Roman" w:cs="Times New Roman"/>
          <w:sz w:val="21"/>
          <w:szCs w:val="21"/>
        </w:rPr>
        <w:t xml:space="preserve">– министр здравоохранения 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Республики Саха (Якутия);</w:t>
      </w:r>
    </w:p>
    <w:p w:rsidR="00A056E4" w:rsidRPr="006928E8" w:rsidRDefault="00A056E4" w:rsidP="00757A41">
      <w:pPr>
        <w:spacing w:after="0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6928E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257E1" w:rsidRPr="006928E8">
        <w:rPr>
          <w:rFonts w:ascii="Times New Roman" w:hAnsi="Times New Roman" w:cs="Times New Roman"/>
          <w:b/>
          <w:sz w:val="21"/>
          <w:szCs w:val="21"/>
        </w:rPr>
        <w:t xml:space="preserve">Николаев А.Н. </w:t>
      </w:r>
      <w:r w:rsidRPr="006928E8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Pr="006928E8">
        <w:rPr>
          <w:rFonts w:ascii="Times New Roman" w:hAnsi="Times New Roman" w:cs="Times New Roman"/>
          <w:sz w:val="21"/>
          <w:szCs w:val="21"/>
        </w:rPr>
        <w:t>ректор ФГАОУ ВО «Северо-Восточный федеральный ун</w:t>
      </w:r>
      <w:r w:rsidR="00F12F71" w:rsidRPr="006928E8">
        <w:rPr>
          <w:rFonts w:ascii="Times New Roman" w:hAnsi="Times New Roman" w:cs="Times New Roman"/>
          <w:sz w:val="21"/>
          <w:szCs w:val="21"/>
        </w:rPr>
        <w:t>иверситет имени М.К. Аммосова»</w:t>
      </w:r>
      <w:r w:rsidRPr="006928E8">
        <w:rPr>
          <w:rFonts w:ascii="Times New Roman" w:hAnsi="Times New Roman" w:cs="Times New Roman"/>
          <w:sz w:val="21"/>
          <w:szCs w:val="21"/>
        </w:rPr>
        <w:t xml:space="preserve">;     </w:t>
      </w:r>
    </w:p>
    <w:p w:rsidR="0026174A" w:rsidRPr="006928E8" w:rsidRDefault="00A056E4" w:rsidP="00757A41">
      <w:pPr>
        <w:spacing w:after="0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6928E8">
        <w:rPr>
          <w:rFonts w:ascii="Times New Roman" w:hAnsi="Times New Roman" w:cs="Times New Roman"/>
          <w:sz w:val="21"/>
          <w:szCs w:val="21"/>
        </w:rPr>
        <w:t xml:space="preserve"> </w:t>
      </w:r>
      <w:r w:rsidR="006257E1" w:rsidRPr="006928E8">
        <w:rPr>
          <w:rFonts w:ascii="Times New Roman" w:hAnsi="Times New Roman" w:cs="Times New Roman"/>
          <w:b/>
          <w:sz w:val="21"/>
          <w:szCs w:val="21"/>
        </w:rPr>
        <w:t xml:space="preserve">Гоголев Н.М. </w:t>
      </w:r>
      <w:r w:rsidR="00757A41" w:rsidRPr="006928E8">
        <w:rPr>
          <w:rFonts w:ascii="Times New Roman" w:hAnsi="Times New Roman" w:cs="Times New Roman"/>
          <w:sz w:val="21"/>
          <w:szCs w:val="21"/>
        </w:rPr>
        <w:t>– директор М</w:t>
      </w:r>
      <w:r w:rsidRPr="006928E8">
        <w:rPr>
          <w:rFonts w:ascii="Times New Roman" w:hAnsi="Times New Roman" w:cs="Times New Roman"/>
          <w:sz w:val="21"/>
          <w:szCs w:val="21"/>
        </w:rPr>
        <w:t>едицинского института ФГАОУ ВО «Северо-Восточный федеральный университет имени М.К. Аммосова»;</w:t>
      </w:r>
    </w:p>
    <w:p w:rsidR="003F0073" w:rsidRPr="006928E8" w:rsidRDefault="003F0073" w:rsidP="00757A41">
      <w:pPr>
        <w:spacing w:after="0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6928E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6257E1" w:rsidRPr="006928E8">
        <w:rPr>
          <w:rFonts w:ascii="Times New Roman" w:hAnsi="Times New Roman" w:cs="Times New Roman"/>
          <w:b/>
          <w:sz w:val="21"/>
          <w:szCs w:val="21"/>
        </w:rPr>
        <w:t>Трунин</w:t>
      </w:r>
      <w:proofErr w:type="spellEnd"/>
      <w:r w:rsidR="006257E1" w:rsidRPr="006928E8">
        <w:rPr>
          <w:rFonts w:ascii="Times New Roman" w:hAnsi="Times New Roman" w:cs="Times New Roman"/>
          <w:b/>
          <w:sz w:val="21"/>
          <w:szCs w:val="21"/>
        </w:rPr>
        <w:t xml:space="preserve"> Д.А. </w:t>
      </w:r>
      <w:r w:rsidR="00832474" w:rsidRPr="006928E8">
        <w:rPr>
          <w:rFonts w:ascii="Times New Roman" w:hAnsi="Times New Roman" w:cs="Times New Roman"/>
          <w:sz w:val="21"/>
          <w:szCs w:val="21"/>
        </w:rPr>
        <w:t xml:space="preserve"> – п</w:t>
      </w:r>
      <w:r w:rsidRPr="006928E8">
        <w:rPr>
          <w:rFonts w:ascii="Times New Roman" w:hAnsi="Times New Roman" w:cs="Times New Roman"/>
          <w:sz w:val="21"/>
          <w:szCs w:val="21"/>
        </w:rPr>
        <w:t xml:space="preserve">резидент </w:t>
      </w:r>
      <w:r w:rsidR="00596BA6" w:rsidRPr="006928E8">
        <w:rPr>
          <w:rFonts w:ascii="Times New Roman" w:hAnsi="Times New Roman" w:cs="Times New Roman"/>
          <w:sz w:val="21"/>
          <w:szCs w:val="21"/>
        </w:rPr>
        <w:t xml:space="preserve">Стоматологической ассоциации </w:t>
      </w:r>
      <w:r w:rsidRPr="006928E8">
        <w:rPr>
          <w:rFonts w:ascii="Times New Roman" w:hAnsi="Times New Roman" w:cs="Times New Roman"/>
          <w:sz w:val="21"/>
          <w:szCs w:val="21"/>
        </w:rPr>
        <w:t>России, (Москва);</w:t>
      </w:r>
    </w:p>
    <w:p w:rsidR="003F0073" w:rsidRPr="006928E8" w:rsidRDefault="003F0073" w:rsidP="00757A4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6928E8">
        <w:rPr>
          <w:rFonts w:ascii="Times New Roman" w:hAnsi="Times New Roman" w:cs="Times New Roman"/>
          <w:b/>
          <w:sz w:val="21"/>
          <w:szCs w:val="21"/>
        </w:rPr>
        <w:t xml:space="preserve"> Ушницкий И.Д.</w:t>
      </w:r>
      <w:r w:rsidR="00832474" w:rsidRPr="006928E8">
        <w:rPr>
          <w:rFonts w:ascii="Times New Roman" w:hAnsi="Times New Roman" w:cs="Times New Roman"/>
          <w:sz w:val="21"/>
          <w:szCs w:val="21"/>
        </w:rPr>
        <w:t xml:space="preserve"> – п</w:t>
      </w:r>
      <w:r w:rsidRPr="006928E8">
        <w:rPr>
          <w:rFonts w:ascii="Times New Roman" w:hAnsi="Times New Roman" w:cs="Times New Roman"/>
          <w:sz w:val="21"/>
          <w:szCs w:val="21"/>
        </w:rPr>
        <w:t>резидент стоматологической ассоциации Республики Саха (Якутия), заведующий кафедрой терапевтической, хирургической, ортопедической стоматологии и стоматологии детского возраста</w:t>
      </w:r>
      <w:r w:rsidR="00757A41" w:rsidRPr="006928E8">
        <w:rPr>
          <w:rFonts w:ascii="Times New Roman" w:hAnsi="Times New Roman" w:cs="Times New Roman"/>
          <w:sz w:val="21"/>
          <w:szCs w:val="21"/>
        </w:rPr>
        <w:t xml:space="preserve"> М</w:t>
      </w:r>
      <w:r w:rsidR="006257E1" w:rsidRPr="006928E8">
        <w:rPr>
          <w:rFonts w:ascii="Times New Roman" w:hAnsi="Times New Roman" w:cs="Times New Roman"/>
          <w:sz w:val="21"/>
          <w:szCs w:val="21"/>
        </w:rPr>
        <w:t>едицинского института ФГАОУ В</w:t>
      </w:r>
      <w:r w:rsidRPr="006928E8">
        <w:rPr>
          <w:rFonts w:ascii="Times New Roman" w:hAnsi="Times New Roman" w:cs="Times New Roman"/>
          <w:sz w:val="21"/>
          <w:szCs w:val="21"/>
        </w:rPr>
        <w:t xml:space="preserve">О «Северо-Восточный федеральный университет имени М.К. Аммосова», член Совета </w:t>
      </w:r>
      <w:proofErr w:type="spellStart"/>
      <w:r w:rsidRPr="006928E8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СтАР</w:t>
      </w:r>
      <w:proofErr w:type="spellEnd"/>
      <w:r w:rsidRPr="006928E8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6928E8">
        <w:rPr>
          <w:rFonts w:ascii="Times New Roman" w:hAnsi="Times New Roman" w:cs="Times New Roman"/>
          <w:sz w:val="21"/>
          <w:szCs w:val="21"/>
        </w:rPr>
        <w:t xml:space="preserve"> (Якутск);</w:t>
      </w:r>
    </w:p>
    <w:p w:rsidR="003F0073" w:rsidRPr="006928E8" w:rsidRDefault="002952AB" w:rsidP="00757A4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6928E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3F0073" w:rsidRPr="006928E8">
        <w:rPr>
          <w:rFonts w:ascii="Times New Roman" w:hAnsi="Times New Roman" w:cs="Times New Roman"/>
          <w:b/>
          <w:sz w:val="21"/>
          <w:szCs w:val="21"/>
        </w:rPr>
        <w:t>Пупелене</w:t>
      </w:r>
      <w:proofErr w:type="spellEnd"/>
      <w:r w:rsidR="003F0073" w:rsidRPr="006928E8">
        <w:rPr>
          <w:rFonts w:ascii="Times New Roman" w:hAnsi="Times New Roman" w:cs="Times New Roman"/>
          <w:b/>
          <w:sz w:val="21"/>
          <w:szCs w:val="21"/>
        </w:rPr>
        <w:t xml:space="preserve"> М.Ю.</w:t>
      </w:r>
      <w:r w:rsidR="00596BA6" w:rsidRPr="006928E8">
        <w:rPr>
          <w:rFonts w:ascii="Times New Roman" w:hAnsi="Times New Roman" w:cs="Times New Roman"/>
          <w:sz w:val="21"/>
          <w:szCs w:val="21"/>
        </w:rPr>
        <w:t xml:space="preserve"> – главный внештатный </w:t>
      </w:r>
      <w:r w:rsidR="003F0073" w:rsidRPr="006928E8">
        <w:rPr>
          <w:rFonts w:ascii="Times New Roman" w:hAnsi="Times New Roman" w:cs="Times New Roman"/>
          <w:sz w:val="21"/>
          <w:szCs w:val="21"/>
        </w:rPr>
        <w:t>стоматолог министерства здравоохранения Республики Саха (Якутия), главный врач ГАУ РС (Я) «</w:t>
      </w:r>
      <w:r w:rsidR="006257E1" w:rsidRPr="006928E8">
        <w:rPr>
          <w:rFonts w:ascii="Times New Roman" w:hAnsi="Times New Roman" w:cs="Times New Roman"/>
          <w:sz w:val="21"/>
          <w:szCs w:val="21"/>
        </w:rPr>
        <w:t>Якутский специализированный с</w:t>
      </w:r>
      <w:r w:rsidR="003F0073" w:rsidRPr="006928E8">
        <w:rPr>
          <w:rFonts w:ascii="Times New Roman" w:hAnsi="Times New Roman" w:cs="Times New Roman"/>
          <w:sz w:val="21"/>
          <w:szCs w:val="21"/>
        </w:rPr>
        <w:t>томатологическ</w:t>
      </w:r>
      <w:r w:rsidR="006257E1" w:rsidRPr="006928E8">
        <w:rPr>
          <w:rFonts w:ascii="Times New Roman" w:hAnsi="Times New Roman" w:cs="Times New Roman"/>
          <w:sz w:val="21"/>
          <w:szCs w:val="21"/>
        </w:rPr>
        <w:t>ий</w:t>
      </w:r>
      <w:r w:rsidR="003F0073" w:rsidRPr="006928E8">
        <w:rPr>
          <w:rFonts w:ascii="Times New Roman" w:hAnsi="Times New Roman" w:cs="Times New Roman"/>
          <w:sz w:val="21"/>
          <w:szCs w:val="21"/>
        </w:rPr>
        <w:t xml:space="preserve"> </w:t>
      </w:r>
      <w:r w:rsidR="00596BA6" w:rsidRPr="006928E8">
        <w:rPr>
          <w:rFonts w:ascii="Times New Roman" w:hAnsi="Times New Roman" w:cs="Times New Roman"/>
          <w:sz w:val="21"/>
          <w:szCs w:val="21"/>
        </w:rPr>
        <w:t>ц</w:t>
      </w:r>
      <w:r w:rsidR="006257E1" w:rsidRPr="006928E8">
        <w:rPr>
          <w:rFonts w:ascii="Times New Roman" w:hAnsi="Times New Roman" w:cs="Times New Roman"/>
          <w:sz w:val="21"/>
          <w:szCs w:val="21"/>
        </w:rPr>
        <w:t>ентр</w:t>
      </w:r>
      <w:r w:rsidR="00832474" w:rsidRPr="006928E8">
        <w:rPr>
          <w:rFonts w:ascii="Times New Roman" w:hAnsi="Times New Roman" w:cs="Times New Roman"/>
          <w:sz w:val="21"/>
          <w:szCs w:val="21"/>
        </w:rPr>
        <w:t>»,</w:t>
      </w:r>
      <w:r w:rsidR="006257E1" w:rsidRPr="006928E8">
        <w:rPr>
          <w:rFonts w:ascii="Times New Roman" w:hAnsi="Times New Roman" w:cs="Times New Roman"/>
          <w:sz w:val="21"/>
          <w:szCs w:val="21"/>
        </w:rPr>
        <w:t xml:space="preserve"> член Совета </w:t>
      </w:r>
      <w:proofErr w:type="spellStart"/>
      <w:r w:rsidR="006257E1" w:rsidRPr="006928E8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СтАР</w:t>
      </w:r>
      <w:proofErr w:type="spellEnd"/>
      <w:r w:rsidR="006257E1" w:rsidRPr="006928E8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,</w:t>
      </w:r>
      <w:r w:rsidR="00757A41"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член правления стоматологической ассоциации Республики Саха (Якутия),</w:t>
      </w:r>
      <w:r w:rsidR="00832474" w:rsidRPr="006928E8">
        <w:rPr>
          <w:rFonts w:ascii="Times New Roman" w:hAnsi="Times New Roman" w:cs="Times New Roman"/>
          <w:sz w:val="21"/>
          <w:szCs w:val="21"/>
        </w:rPr>
        <w:t xml:space="preserve"> (Якутск);</w:t>
      </w:r>
    </w:p>
    <w:p w:rsidR="006928E8" w:rsidRPr="006928E8" w:rsidRDefault="009E7687" w:rsidP="006928E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6928E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32474" w:rsidRPr="006928E8">
        <w:rPr>
          <w:rFonts w:ascii="Times New Roman" w:hAnsi="Times New Roman" w:cs="Times New Roman"/>
          <w:b/>
          <w:sz w:val="21"/>
          <w:szCs w:val="21"/>
        </w:rPr>
        <w:t>Буторина</w:t>
      </w:r>
      <w:proofErr w:type="spellEnd"/>
      <w:r w:rsidR="00832474" w:rsidRPr="006928E8">
        <w:rPr>
          <w:rFonts w:ascii="Times New Roman" w:hAnsi="Times New Roman" w:cs="Times New Roman"/>
          <w:b/>
          <w:sz w:val="21"/>
          <w:szCs w:val="21"/>
        </w:rPr>
        <w:t xml:space="preserve"> И.В.</w:t>
      </w:r>
      <w:r w:rsidR="00832474" w:rsidRPr="006928E8">
        <w:rPr>
          <w:rFonts w:ascii="Times New Roman" w:hAnsi="Times New Roman" w:cs="Times New Roman"/>
          <w:sz w:val="21"/>
          <w:szCs w:val="21"/>
        </w:rPr>
        <w:t xml:space="preserve"> – главный врач</w:t>
      </w:r>
      <w:r w:rsidR="00757A41" w:rsidRPr="006928E8">
        <w:rPr>
          <w:rFonts w:ascii="Times New Roman" w:hAnsi="Times New Roman" w:cs="Times New Roman"/>
          <w:sz w:val="21"/>
          <w:szCs w:val="21"/>
        </w:rPr>
        <w:t xml:space="preserve"> стоматологической поликлиники М</w:t>
      </w:r>
      <w:r w:rsidR="00832474" w:rsidRPr="006928E8">
        <w:rPr>
          <w:rFonts w:ascii="Times New Roman" w:hAnsi="Times New Roman" w:cs="Times New Roman"/>
          <w:sz w:val="21"/>
          <w:szCs w:val="21"/>
        </w:rPr>
        <w:t>едицинского института ФГАОУ ВО «Северо-Восточный федеральный университет имени М.К. Аммосова»;</w:t>
      </w:r>
    </w:p>
    <w:p w:rsidR="006928E8" w:rsidRPr="006928E8" w:rsidRDefault="006928E8" w:rsidP="006928E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6928E8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Саввина</w:t>
      </w:r>
      <w:proofErr w:type="spellEnd"/>
      <w:r w:rsidRPr="006928E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Н</w:t>
      </w:r>
      <w:r w:rsidRPr="006928E8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  <w:r w:rsidRPr="006928E8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</w:t>
      </w:r>
      <w:r w:rsidRPr="006928E8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  <w:r w:rsidRPr="006928E8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– д.м.н., </w:t>
      </w:r>
      <w:r w:rsidRPr="006928E8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профессор, </w:t>
      </w:r>
      <w:r w:rsidRPr="006928E8">
        <w:rPr>
          <w:rFonts w:ascii="Times New Roman" w:hAnsi="Times New Roman" w:cs="Times New Roman"/>
          <w:sz w:val="21"/>
          <w:szCs w:val="21"/>
        </w:rPr>
        <w:t>ФГАОУ ВО «Северо-Восточный федеральный университет имени М.К. Аммосова», (Якутск)</w:t>
      </w:r>
      <w:r w:rsidRPr="006928E8">
        <w:rPr>
          <w:rFonts w:ascii="Times New Roman" w:hAnsi="Times New Roman" w:cs="Times New Roman"/>
          <w:sz w:val="21"/>
          <w:szCs w:val="21"/>
        </w:rPr>
        <w:t>;</w:t>
      </w:r>
    </w:p>
    <w:p w:rsidR="000B50EB" w:rsidRPr="006928E8" w:rsidRDefault="00757A41" w:rsidP="00757A4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6928E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056E4" w:rsidRPr="006928E8">
        <w:rPr>
          <w:rFonts w:ascii="Times New Roman" w:hAnsi="Times New Roman" w:cs="Times New Roman"/>
          <w:b/>
          <w:sz w:val="21"/>
          <w:szCs w:val="21"/>
        </w:rPr>
        <w:t>Семенов А.Д.</w:t>
      </w:r>
      <w:r w:rsidR="00A056E4" w:rsidRPr="006928E8">
        <w:rPr>
          <w:rFonts w:ascii="Times New Roman" w:hAnsi="Times New Roman" w:cs="Times New Roman"/>
          <w:sz w:val="21"/>
          <w:szCs w:val="21"/>
        </w:rPr>
        <w:t xml:space="preserve"> –</w:t>
      </w:r>
      <w:r w:rsidR="00F12F71" w:rsidRPr="006928E8">
        <w:rPr>
          <w:rFonts w:ascii="Times New Roman" w:hAnsi="Times New Roman" w:cs="Times New Roman"/>
          <w:sz w:val="21"/>
          <w:szCs w:val="21"/>
        </w:rPr>
        <w:t xml:space="preserve"> доцент </w:t>
      </w:r>
      <w:r w:rsidR="00765600" w:rsidRPr="006928E8">
        <w:rPr>
          <w:rFonts w:ascii="Times New Roman" w:hAnsi="Times New Roman" w:cs="Times New Roman"/>
          <w:sz w:val="21"/>
          <w:szCs w:val="21"/>
        </w:rPr>
        <w:t xml:space="preserve">кафедры терапевтической, хирургической, ортопедической стоматологии и </w:t>
      </w:r>
      <w:r w:rsidRPr="006928E8">
        <w:rPr>
          <w:rFonts w:ascii="Times New Roman" w:hAnsi="Times New Roman" w:cs="Times New Roman"/>
          <w:sz w:val="21"/>
          <w:szCs w:val="21"/>
        </w:rPr>
        <w:t>стоматологии детского возраста М</w:t>
      </w:r>
      <w:r w:rsidR="00765600" w:rsidRPr="006928E8">
        <w:rPr>
          <w:rFonts w:ascii="Times New Roman" w:hAnsi="Times New Roman" w:cs="Times New Roman"/>
          <w:sz w:val="21"/>
          <w:szCs w:val="21"/>
        </w:rPr>
        <w:t xml:space="preserve">едицинского института ФГАОУ ВО «Северо-Восточный федеральный университет имени М.К. Аммосова», </w:t>
      </w:r>
      <w:r w:rsidR="00A056E4" w:rsidRPr="006928E8">
        <w:rPr>
          <w:rFonts w:ascii="Times New Roman" w:hAnsi="Times New Roman" w:cs="Times New Roman"/>
          <w:sz w:val="21"/>
          <w:szCs w:val="21"/>
        </w:rPr>
        <w:t>главный врач стоматологической клиники ООО «</w:t>
      </w:r>
      <w:proofErr w:type="spellStart"/>
      <w:r w:rsidR="00A056E4" w:rsidRPr="006928E8">
        <w:rPr>
          <w:rFonts w:ascii="Times New Roman" w:hAnsi="Times New Roman" w:cs="Times New Roman"/>
          <w:sz w:val="21"/>
          <w:szCs w:val="21"/>
        </w:rPr>
        <w:t>А</w:t>
      </w:r>
      <w:r w:rsidR="00F12F71" w:rsidRPr="006928E8">
        <w:rPr>
          <w:rFonts w:ascii="Times New Roman" w:hAnsi="Times New Roman" w:cs="Times New Roman"/>
          <w:sz w:val="21"/>
          <w:szCs w:val="21"/>
        </w:rPr>
        <w:t>вандент</w:t>
      </w:r>
      <w:proofErr w:type="spellEnd"/>
      <w:r w:rsidR="00A056E4" w:rsidRPr="006928E8">
        <w:rPr>
          <w:rFonts w:ascii="Times New Roman" w:hAnsi="Times New Roman" w:cs="Times New Roman"/>
          <w:sz w:val="21"/>
          <w:szCs w:val="21"/>
        </w:rPr>
        <w:t>»</w:t>
      </w:r>
      <w:r w:rsidR="000B50EB" w:rsidRPr="006928E8">
        <w:rPr>
          <w:rFonts w:ascii="Times New Roman" w:hAnsi="Times New Roman" w:cs="Times New Roman"/>
          <w:sz w:val="21"/>
          <w:szCs w:val="21"/>
        </w:rPr>
        <w:t xml:space="preserve">, </w:t>
      </w:r>
      <w:r w:rsidR="000B50EB"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член правления стоматологической ассоциации Республики Саха (Якутия), (Якутск);</w:t>
      </w:r>
    </w:p>
    <w:p w:rsidR="000B50EB" w:rsidRPr="006928E8" w:rsidRDefault="000B50EB" w:rsidP="00757A41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proofErr w:type="spellStart"/>
      <w:r w:rsidRPr="006928E8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Чоросова</w:t>
      </w:r>
      <w:proofErr w:type="spellEnd"/>
      <w:r w:rsidRPr="006928E8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С.Н. </w:t>
      </w:r>
      <w:r w:rsidRPr="006928E8">
        <w:rPr>
          <w:rFonts w:ascii="Times New Roman" w:eastAsia="Lucida Sans Unicode" w:hAnsi="Times New Roman" w:cs="Times New Roman"/>
          <w:b/>
          <w:kern w:val="1"/>
          <w:sz w:val="21"/>
          <w:szCs w:val="21"/>
          <w:lang w:eastAsia="ar-SA"/>
        </w:rPr>
        <w:t>–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="00757A41"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з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ам. главного врача по ОМР </w:t>
      </w:r>
      <w:r w:rsidR="00757A41" w:rsidRPr="006928E8">
        <w:rPr>
          <w:rFonts w:ascii="Times New Roman" w:hAnsi="Times New Roman" w:cs="Times New Roman"/>
          <w:sz w:val="21"/>
          <w:szCs w:val="21"/>
        </w:rPr>
        <w:t>ГАУ РС (Я) «Якутский специа</w:t>
      </w:r>
      <w:r w:rsidR="00596BA6" w:rsidRPr="006928E8">
        <w:rPr>
          <w:rFonts w:ascii="Times New Roman" w:hAnsi="Times New Roman" w:cs="Times New Roman"/>
          <w:sz w:val="21"/>
          <w:szCs w:val="21"/>
        </w:rPr>
        <w:t>лизированный стоматологический ц</w:t>
      </w:r>
      <w:r w:rsidR="00757A41" w:rsidRPr="006928E8">
        <w:rPr>
          <w:rFonts w:ascii="Times New Roman" w:hAnsi="Times New Roman" w:cs="Times New Roman"/>
          <w:sz w:val="21"/>
          <w:szCs w:val="21"/>
        </w:rPr>
        <w:t>ентр»,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член правления стоматологической ассоциации Республики Саха (Якутия), (Якутск);</w:t>
      </w:r>
    </w:p>
    <w:p w:rsidR="000B50EB" w:rsidRPr="006928E8" w:rsidRDefault="000B50EB" w:rsidP="00757A41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6928E8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Федорова А. К. </w:t>
      </w:r>
      <w:r w:rsidRPr="006928E8">
        <w:rPr>
          <w:rFonts w:ascii="Times New Roman" w:eastAsia="Lucida Sans Unicode" w:hAnsi="Times New Roman" w:cs="Times New Roman"/>
          <w:b/>
          <w:kern w:val="1"/>
          <w:sz w:val="21"/>
          <w:szCs w:val="21"/>
          <w:lang w:eastAsia="ar-SA"/>
        </w:rPr>
        <w:t>–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заведующая стоматологическим отделением Якутской больницы ФГБУЗ ДВОМЦ ФМБА России, член правления стоматологической ассоциации Республики Саха (Якутия), (Якутск);</w:t>
      </w:r>
    </w:p>
    <w:p w:rsidR="000B50EB" w:rsidRPr="006928E8" w:rsidRDefault="000B50EB" w:rsidP="00582E49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proofErr w:type="spellStart"/>
      <w:r w:rsidRPr="006928E8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Токосов</w:t>
      </w:r>
      <w:proofErr w:type="spellEnd"/>
      <w:r w:rsidRPr="006928E8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А. Г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. – врач-стоматолог терапевт</w:t>
      </w:r>
      <w:r w:rsidR="00923A1A"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="00582E49"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стоматологических клиник ООО «</w:t>
      </w:r>
      <w:proofErr w:type="spellStart"/>
      <w:r w:rsidR="00582E49"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Дентекс</w:t>
      </w:r>
      <w:proofErr w:type="spellEnd"/>
      <w:r w:rsidR="00582E49"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» и ООО «Арт стоматология»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, член правления стоматологической ассоциации Республики Саха (Якутия), (Якутск);</w:t>
      </w:r>
    </w:p>
    <w:p w:rsidR="000B50EB" w:rsidRPr="006928E8" w:rsidRDefault="000B50EB" w:rsidP="00757A41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6928E8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Степанова Л. А.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– заведующая стоматологическим отделением КДЦ ГАУ РС (Я) «РБ1-НЦМ», член правления стоматологической ассоциации Республики Саха (Якутия), (Якутск);</w:t>
      </w:r>
    </w:p>
    <w:p w:rsidR="000B50EB" w:rsidRPr="006928E8" w:rsidRDefault="000B50EB" w:rsidP="00757A41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6928E8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Панова О. В. 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вра</w:t>
      </w:r>
      <w:r w:rsidR="00596BA6"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ч-стоматолог детский ООО «РВЭМТ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="00596BA6"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– </w:t>
      </w:r>
      <w:proofErr w:type="spellStart"/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Виктори</w:t>
      </w:r>
      <w:proofErr w:type="spellEnd"/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Клиник</w:t>
      </w:r>
      <w:r w:rsidR="00596BA6"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»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, член правления стоматологической ассоциации Республики Саха (Якутия), (Якутск);</w:t>
      </w:r>
    </w:p>
    <w:p w:rsidR="000B50EB" w:rsidRPr="006928E8" w:rsidRDefault="000B50EB" w:rsidP="00757A41">
      <w:pPr>
        <w:suppressAutoHyphens/>
        <w:spacing w:after="0"/>
        <w:ind w:left="-567"/>
        <w:jc w:val="both"/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</w:pPr>
      <w:r w:rsidRPr="006928E8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Исаков Л. О. 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доцент кафедры хирургических болезней и стоматологии факультета постдипломного образования врачей Медицинского института ФГАОУ ВО «Северо-Восточный федеральный университет имени М.К. Аммосова», главный врач стоматологической клиники «Ваш стоматолог», член правления стоматологической ассоциации Республики Саха (Якутия), (Якутск);</w:t>
      </w:r>
    </w:p>
    <w:p w:rsidR="000B50EB" w:rsidRPr="006928E8" w:rsidRDefault="000B50EB" w:rsidP="00757A41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ar-SA"/>
        </w:rPr>
      </w:pPr>
      <w:r w:rsidRPr="006928E8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Строгановых А.А. 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врач стоматолог, главный врач стоматологической клиники «</w:t>
      </w:r>
      <w:proofErr w:type="spellStart"/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Аполлония</w:t>
      </w:r>
      <w:proofErr w:type="spellEnd"/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»</w:t>
      </w:r>
      <w:r w:rsidRPr="006928E8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, 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член правления стоматологической ассоциации Республики Саха (Якутия), (Якутск);</w:t>
      </w:r>
    </w:p>
    <w:p w:rsidR="00757A41" w:rsidRPr="006928E8" w:rsidRDefault="00757A41" w:rsidP="00757A41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ar-SA"/>
        </w:rPr>
      </w:pPr>
      <w:proofErr w:type="spellStart"/>
      <w:r w:rsidRPr="006928E8">
        <w:rPr>
          <w:rFonts w:ascii="Times New Roman" w:eastAsia="Arial" w:hAnsi="Times New Roman" w:cs="Times New Roman"/>
          <w:b/>
          <w:bCs/>
          <w:w w:val="108"/>
          <w:kern w:val="1"/>
          <w:sz w:val="21"/>
          <w:szCs w:val="21"/>
          <w:lang w:eastAsia="ar-SA"/>
        </w:rPr>
        <w:t>Таханов</w:t>
      </w:r>
      <w:proofErr w:type="spellEnd"/>
      <w:r w:rsidRPr="006928E8">
        <w:rPr>
          <w:rFonts w:ascii="Times New Roman" w:eastAsia="Arial" w:hAnsi="Times New Roman" w:cs="Times New Roman"/>
          <w:b/>
          <w:bCs/>
          <w:w w:val="108"/>
          <w:kern w:val="1"/>
          <w:sz w:val="21"/>
          <w:szCs w:val="21"/>
          <w:lang w:eastAsia="ar-SA"/>
        </w:rPr>
        <w:t xml:space="preserve"> Б.Б.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– главный врач стоматологической клиники ООО «</w:t>
      </w:r>
      <w:proofErr w:type="spellStart"/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Евроднт</w:t>
      </w:r>
      <w:proofErr w:type="spellEnd"/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+»</w:t>
      </w:r>
      <w:r w:rsidRPr="006928E8">
        <w:rPr>
          <w:rFonts w:ascii="Times New Roman" w:eastAsia="Calibri" w:hAnsi="Times New Roman" w:cs="Times New Roman"/>
          <w:b/>
          <w:kern w:val="1"/>
          <w:sz w:val="21"/>
          <w:szCs w:val="21"/>
          <w:lang w:eastAsia="ar-SA"/>
        </w:rPr>
        <w:t xml:space="preserve">, </w:t>
      </w:r>
      <w:r w:rsidRPr="006928E8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член правления стоматологической ассоциации Республики Саха (Якутия), (Якутск);</w:t>
      </w:r>
    </w:p>
    <w:p w:rsidR="00596BA6" w:rsidRPr="006928E8" w:rsidRDefault="00596BA6" w:rsidP="00596BA6">
      <w:pPr>
        <w:spacing w:after="0" w:line="240" w:lineRule="auto"/>
        <w:ind w:hanging="567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6928E8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 xml:space="preserve">Голицына Л.В. </w:t>
      </w:r>
      <w:r w:rsidRPr="006928E8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– менеджер ИП «Николаев В.Е.», (Якутск);</w:t>
      </w:r>
    </w:p>
    <w:p w:rsidR="004C4005" w:rsidRPr="006928E8" w:rsidRDefault="00596BA6" w:rsidP="004C40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6928E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Цветкова М.С. – </w:t>
      </w:r>
      <w:r w:rsidRPr="006928E8">
        <w:rPr>
          <w:rFonts w:ascii="Times New Roman" w:hAnsi="Times New Roman" w:cs="Times New Roman"/>
          <w:sz w:val="21"/>
          <w:szCs w:val="21"/>
          <w:shd w:val="clear" w:color="auto" w:fill="FFFFFF"/>
        </w:rPr>
        <w:t>лектор-инструктор, врач стоматолог-</w:t>
      </w:r>
      <w:proofErr w:type="spellStart"/>
      <w:r w:rsidRPr="006928E8">
        <w:rPr>
          <w:rFonts w:ascii="Times New Roman" w:hAnsi="Times New Roman" w:cs="Times New Roman"/>
          <w:sz w:val="21"/>
          <w:szCs w:val="21"/>
          <w:shd w:val="clear" w:color="auto" w:fill="FFFFFF"/>
        </w:rPr>
        <w:t>пародонтолог</w:t>
      </w:r>
      <w:proofErr w:type="spellEnd"/>
      <w:r w:rsidRPr="006928E8">
        <w:rPr>
          <w:rFonts w:ascii="Times New Roman" w:hAnsi="Times New Roman" w:cs="Times New Roman"/>
          <w:sz w:val="21"/>
          <w:szCs w:val="21"/>
          <w:shd w:val="clear" w:color="auto" w:fill="FFFFFF"/>
        </w:rPr>
        <w:t>, к.м.н., менеджер по организации обучающих мероприя</w:t>
      </w:r>
      <w:r w:rsidR="004C4005" w:rsidRPr="006928E8">
        <w:rPr>
          <w:rFonts w:ascii="Times New Roman" w:hAnsi="Times New Roman" w:cs="Times New Roman"/>
          <w:sz w:val="21"/>
          <w:szCs w:val="21"/>
          <w:shd w:val="clear" w:color="auto" w:fill="FFFFFF"/>
        </w:rPr>
        <w:t>тий в ООО «</w:t>
      </w:r>
      <w:proofErr w:type="spellStart"/>
      <w:r w:rsidR="004C4005" w:rsidRPr="006928E8">
        <w:rPr>
          <w:rFonts w:ascii="Times New Roman" w:hAnsi="Times New Roman" w:cs="Times New Roman"/>
          <w:sz w:val="21"/>
          <w:szCs w:val="21"/>
          <w:shd w:val="clear" w:color="auto" w:fill="FFFFFF"/>
        </w:rPr>
        <w:t>Курапрокс</w:t>
      </w:r>
      <w:proofErr w:type="spellEnd"/>
      <w:r w:rsidR="004C4005" w:rsidRPr="006928E8">
        <w:rPr>
          <w:rFonts w:ascii="Times New Roman" w:hAnsi="Times New Roman" w:cs="Times New Roman"/>
          <w:sz w:val="21"/>
          <w:szCs w:val="21"/>
          <w:shd w:val="clear" w:color="auto" w:fill="FFFFFF"/>
        </w:rPr>
        <w:t>», (Москва);</w:t>
      </w:r>
    </w:p>
    <w:p w:rsidR="004C4005" w:rsidRPr="006928E8" w:rsidRDefault="000D2DAB" w:rsidP="004C40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spellStart"/>
      <w:r w:rsidRPr="006928E8">
        <w:rPr>
          <w:rFonts w:ascii="Times New Roman" w:hAnsi="Times New Roman"/>
          <w:b/>
          <w:sz w:val="21"/>
          <w:szCs w:val="21"/>
        </w:rPr>
        <w:t>Лучшева</w:t>
      </w:r>
      <w:proofErr w:type="spellEnd"/>
      <w:r w:rsidRPr="006928E8">
        <w:rPr>
          <w:rFonts w:ascii="Times New Roman" w:hAnsi="Times New Roman"/>
          <w:b/>
          <w:sz w:val="21"/>
          <w:szCs w:val="21"/>
        </w:rPr>
        <w:t xml:space="preserve"> Л.Ф.</w:t>
      </w:r>
      <w:r w:rsidR="004C4005" w:rsidRPr="006928E8">
        <w:rPr>
          <w:rFonts w:ascii="Times New Roman" w:hAnsi="Times New Roman"/>
          <w:b/>
          <w:sz w:val="21"/>
          <w:szCs w:val="21"/>
        </w:rPr>
        <w:t xml:space="preserve"> – </w:t>
      </w:r>
      <w:r w:rsidR="004C4005" w:rsidRPr="006928E8">
        <w:rPr>
          <w:rFonts w:ascii="Times New Roman" w:hAnsi="Times New Roman"/>
          <w:sz w:val="21"/>
          <w:szCs w:val="21"/>
        </w:rPr>
        <w:t>к.м.н., врач стоматолог терапевт высшей категории, главный стоматолог ДВФО, (Хабаровск).</w:t>
      </w:r>
    </w:p>
    <w:p w:rsidR="004C4005" w:rsidRPr="006928E8" w:rsidRDefault="004C4005" w:rsidP="004C4005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</w:pPr>
      <w:r w:rsidRPr="006928E8">
        <w:rPr>
          <w:rFonts w:ascii="Times New Roman" w:hAnsi="Times New Roman" w:cs="Times New Roman"/>
          <w:b/>
          <w:sz w:val="21"/>
          <w:szCs w:val="21"/>
        </w:rPr>
        <w:t>Чижов Ю.В.</w:t>
      </w:r>
      <w:r w:rsidRPr="006928E8">
        <w:rPr>
          <w:rFonts w:ascii="Times New Roman" w:hAnsi="Times New Roman" w:cs="Times New Roman"/>
          <w:sz w:val="21"/>
          <w:szCs w:val="21"/>
        </w:rPr>
        <w:t xml:space="preserve"> – д.м.н., </w:t>
      </w:r>
      <w:proofErr w:type="spellStart"/>
      <w:r w:rsidRPr="006928E8">
        <w:rPr>
          <w:rFonts w:ascii="Times New Roman" w:hAnsi="Times New Roman" w:cs="Times New Roman"/>
          <w:sz w:val="21"/>
          <w:szCs w:val="21"/>
        </w:rPr>
        <w:t>рофессор</w:t>
      </w:r>
      <w:proofErr w:type="spellEnd"/>
      <w:r w:rsidRPr="006928E8">
        <w:rPr>
          <w:rFonts w:ascii="Times New Roman" w:hAnsi="Times New Roman" w:cs="Times New Roman"/>
          <w:sz w:val="21"/>
          <w:szCs w:val="21"/>
        </w:rPr>
        <w:t xml:space="preserve"> </w:t>
      </w:r>
      <w:r w:rsidRPr="006928E8">
        <w:rPr>
          <w:rFonts w:ascii="Times New Roman" w:hAnsi="Times New Roman" w:cs="Times New Roman"/>
          <w:color w:val="000000"/>
          <w:sz w:val="21"/>
          <w:szCs w:val="21"/>
        </w:rPr>
        <w:t xml:space="preserve">ФГБОУ ВО </w:t>
      </w:r>
      <w:r w:rsidRPr="006928E8">
        <w:rPr>
          <w:rFonts w:ascii="Times New Roman" w:hAnsi="Times New Roman" w:cs="Times New Roman"/>
          <w:sz w:val="21"/>
          <w:szCs w:val="21"/>
        </w:rPr>
        <w:t xml:space="preserve">«Красноярский государственный медицинский университет </w:t>
      </w:r>
      <w:r w:rsidRPr="006928E8">
        <w:rPr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 xml:space="preserve">имени профессора </w:t>
      </w:r>
      <w:proofErr w:type="spellStart"/>
      <w:r w:rsidRPr="006928E8">
        <w:rPr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В.Ф.Войно-Ясенецкого</w:t>
      </w:r>
      <w:proofErr w:type="spellEnd"/>
      <w:r w:rsidRPr="006928E8">
        <w:rPr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  <w:t>», (Красноярск);</w:t>
      </w:r>
    </w:p>
    <w:p w:rsidR="004C4005" w:rsidRPr="006928E8" w:rsidRDefault="004C4005" w:rsidP="004C4005">
      <w:pPr>
        <w:spacing w:after="0" w:line="240" w:lineRule="auto"/>
        <w:ind w:left="-567"/>
        <w:jc w:val="both"/>
        <w:rPr>
          <w:rFonts w:ascii="Times New Roman" w:hAnsi="Times New Roman"/>
          <w:i/>
          <w:sz w:val="21"/>
          <w:szCs w:val="21"/>
        </w:rPr>
      </w:pPr>
      <w:r w:rsidRPr="006928E8">
        <w:rPr>
          <w:rFonts w:ascii="Times New Roman" w:hAnsi="Times New Roman"/>
          <w:b/>
          <w:sz w:val="21"/>
          <w:szCs w:val="21"/>
        </w:rPr>
        <w:t>Ахметов Р.М.</w:t>
      </w:r>
      <w:r w:rsidRPr="006928E8">
        <w:rPr>
          <w:rFonts w:ascii="Times New Roman" w:hAnsi="Times New Roman"/>
          <w:sz w:val="21"/>
          <w:szCs w:val="21"/>
        </w:rPr>
        <w:t xml:space="preserve"> – директор стоматологической клиники ООО «Вита-</w:t>
      </w:r>
      <w:proofErr w:type="spellStart"/>
      <w:r w:rsidRPr="006928E8">
        <w:rPr>
          <w:rFonts w:ascii="Times New Roman" w:hAnsi="Times New Roman"/>
          <w:sz w:val="21"/>
          <w:szCs w:val="21"/>
        </w:rPr>
        <w:t>Дент</w:t>
      </w:r>
      <w:proofErr w:type="spellEnd"/>
      <w:r w:rsidRPr="006928E8">
        <w:rPr>
          <w:rFonts w:ascii="Times New Roman" w:hAnsi="Times New Roman"/>
          <w:sz w:val="21"/>
          <w:szCs w:val="21"/>
        </w:rPr>
        <w:t xml:space="preserve">», (г. </w:t>
      </w:r>
      <w:proofErr w:type="spellStart"/>
      <w:r w:rsidRPr="006928E8">
        <w:rPr>
          <w:rFonts w:ascii="Times New Roman" w:hAnsi="Times New Roman"/>
          <w:sz w:val="21"/>
          <w:szCs w:val="21"/>
        </w:rPr>
        <w:t>Сусуман</w:t>
      </w:r>
      <w:proofErr w:type="spellEnd"/>
      <w:r w:rsidRPr="006928E8">
        <w:rPr>
          <w:rFonts w:ascii="Times New Roman" w:hAnsi="Times New Roman"/>
          <w:sz w:val="21"/>
          <w:szCs w:val="21"/>
        </w:rPr>
        <w:t xml:space="preserve">, Магаданская </w:t>
      </w:r>
      <w:r w:rsidRPr="006928E8">
        <w:rPr>
          <w:rFonts w:ascii="Times New Roman" w:hAnsi="Times New Roman"/>
          <w:i/>
          <w:sz w:val="21"/>
          <w:szCs w:val="21"/>
        </w:rPr>
        <w:t xml:space="preserve">область).  </w:t>
      </w:r>
    </w:p>
    <w:p w:rsidR="002D7B91" w:rsidRPr="006928E8" w:rsidRDefault="002D7B91" w:rsidP="002D7B91">
      <w:pPr>
        <w:pStyle w:val="1"/>
        <w:shd w:val="clear" w:color="auto" w:fill="FFFFFF"/>
        <w:spacing w:before="0" w:line="240" w:lineRule="auto"/>
        <w:ind w:left="-567"/>
        <w:jc w:val="both"/>
        <w:textAlignment w:val="top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 w:rsidRPr="006928E8">
        <w:rPr>
          <w:rFonts w:ascii="Times New Roman" w:hAnsi="Times New Roman" w:cs="Times New Roman"/>
          <w:b/>
          <w:color w:val="000000"/>
          <w:sz w:val="21"/>
          <w:szCs w:val="21"/>
        </w:rPr>
        <w:t>Бубякин</w:t>
      </w:r>
      <w:proofErr w:type="spellEnd"/>
      <w:r w:rsidRPr="006928E8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Е</w:t>
      </w:r>
      <w:r w:rsidRPr="006928E8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  <w:r w:rsidRPr="006928E8">
        <w:rPr>
          <w:rFonts w:ascii="Times New Roman" w:hAnsi="Times New Roman" w:cs="Times New Roman"/>
          <w:b/>
          <w:color w:val="000000"/>
          <w:sz w:val="21"/>
          <w:szCs w:val="21"/>
        </w:rPr>
        <w:t>Е</w:t>
      </w:r>
      <w:r w:rsidRPr="006928E8">
        <w:rPr>
          <w:rFonts w:ascii="Times New Roman" w:hAnsi="Times New Roman" w:cs="Times New Roman"/>
          <w:b/>
          <w:color w:val="000000"/>
          <w:sz w:val="21"/>
          <w:szCs w:val="21"/>
        </w:rPr>
        <w:t>. –</w:t>
      </w:r>
      <w:r w:rsidRPr="006928E8">
        <w:rPr>
          <w:rFonts w:ascii="Times New Roman" w:hAnsi="Times New Roman"/>
          <w:color w:val="auto"/>
          <w:sz w:val="21"/>
          <w:szCs w:val="21"/>
        </w:rPr>
        <w:t xml:space="preserve"> зам. начальника отдела контроля и надзора в сфере обращения лекарственных средств и изделий медицинского назначения</w:t>
      </w:r>
      <w:r w:rsidRPr="006928E8"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 </w:t>
      </w:r>
      <w:r w:rsidRPr="006928E8">
        <w:rPr>
          <w:rFonts w:ascii="Times New Roman" w:hAnsi="Times New Roman" w:cs="Times New Roman"/>
          <w:color w:val="000000"/>
          <w:sz w:val="21"/>
          <w:szCs w:val="21"/>
          <w:shd w:val="clear" w:color="auto" w:fill="F7F7F7"/>
        </w:rPr>
        <w:t>Территориального органа Федеральной службы по надзору в сфере здравоохранения по Республике Саха (Якутия)</w:t>
      </w:r>
      <w:r w:rsidRPr="006928E8">
        <w:rPr>
          <w:rFonts w:ascii="Times New Roman" w:hAnsi="Times New Roman"/>
          <w:color w:val="auto"/>
          <w:sz w:val="21"/>
          <w:szCs w:val="21"/>
        </w:rPr>
        <w:t>, (Якутск).</w:t>
      </w:r>
      <w:r w:rsidRPr="006928E8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</w:p>
    <w:p w:rsidR="002D7B91" w:rsidRDefault="002D7B91" w:rsidP="004C4005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</w:pPr>
    </w:p>
    <w:p w:rsidR="00EC6120" w:rsidRPr="006928E8" w:rsidRDefault="00EC6120" w:rsidP="004C4005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1"/>
          <w:szCs w:val="21"/>
          <w:bdr w:val="none" w:sz="0" w:space="0" w:color="auto" w:frame="1"/>
        </w:rPr>
      </w:pPr>
      <w:bookmarkStart w:id="0" w:name="_GoBack"/>
      <w:bookmarkEnd w:id="0"/>
    </w:p>
    <w:sectPr w:rsidR="00EC6120" w:rsidRPr="006928E8" w:rsidSect="009035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9BD"/>
    <w:multiLevelType w:val="multilevel"/>
    <w:tmpl w:val="AEC4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288F"/>
    <w:multiLevelType w:val="hybridMultilevel"/>
    <w:tmpl w:val="FDFE9D9C"/>
    <w:lvl w:ilvl="0" w:tplc="E884C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D0D62"/>
    <w:multiLevelType w:val="hybridMultilevel"/>
    <w:tmpl w:val="C0F2958A"/>
    <w:lvl w:ilvl="0" w:tplc="5DCA84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40F0"/>
    <w:multiLevelType w:val="hybridMultilevel"/>
    <w:tmpl w:val="A3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1F7C"/>
    <w:multiLevelType w:val="hybridMultilevel"/>
    <w:tmpl w:val="127A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5AD"/>
    <w:multiLevelType w:val="hybridMultilevel"/>
    <w:tmpl w:val="560C9990"/>
    <w:lvl w:ilvl="0" w:tplc="F774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92C04"/>
    <w:multiLevelType w:val="hybridMultilevel"/>
    <w:tmpl w:val="CC0A29FE"/>
    <w:lvl w:ilvl="0" w:tplc="2C3662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5630F4"/>
    <w:multiLevelType w:val="multilevel"/>
    <w:tmpl w:val="6E4A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426CD"/>
    <w:multiLevelType w:val="multilevel"/>
    <w:tmpl w:val="941C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71432"/>
    <w:multiLevelType w:val="hybridMultilevel"/>
    <w:tmpl w:val="507ADE5C"/>
    <w:lvl w:ilvl="0" w:tplc="895C2C3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30F85"/>
    <w:multiLevelType w:val="hybridMultilevel"/>
    <w:tmpl w:val="32B6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23764"/>
    <w:multiLevelType w:val="hybridMultilevel"/>
    <w:tmpl w:val="4A2E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F4938"/>
    <w:multiLevelType w:val="hybridMultilevel"/>
    <w:tmpl w:val="4808B7CC"/>
    <w:lvl w:ilvl="0" w:tplc="C4DE05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1EB8"/>
    <w:multiLevelType w:val="multilevel"/>
    <w:tmpl w:val="8256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45AA4"/>
    <w:multiLevelType w:val="hybridMultilevel"/>
    <w:tmpl w:val="CC0A29FE"/>
    <w:lvl w:ilvl="0" w:tplc="2C3662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A4F4861"/>
    <w:multiLevelType w:val="multilevel"/>
    <w:tmpl w:val="E6E6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B76EB0"/>
    <w:multiLevelType w:val="multilevel"/>
    <w:tmpl w:val="2B68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F7A7A"/>
    <w:multiLevelType w:val="multilevel"/>
    <w:tmpl w:val="FED4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A42AE"/>
    <w:multiLevelType w:val="hybridMultilevel"/>
    <w:tmpl w:val="56402ECC"/>
    <w:lvl w:ilvl="0" w:tplc="03786F5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348EA"/>
    <w:multiLevelType w:val="multilevel"/>
    <w:tmpl w:val="0EBC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1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7"/>
  </w:num>
  <w:num w:numId="12">
    <w:abstractNumId w:val="13"/>
  </w:num>
  <w:num w:numId="13">
    <w:abstractNumId w:val="15"/>
  </w:num>
  <w:num w:numId="14">
    <w:abstractNumId w:val="0"/>
  </w:num>
  <w:num w:numId="15">
    <w:abstractNumId w:val="19"/>
  </w:num>
  <w:num w:numId="16">
    <w:abstractNumId w:val="8"/>
  </w:num>
  <w:num w:numId="17">
    <w:abstractNumId w:val="16"/>
  </w:num>
  <w:num w:numId="18">
    <w:abstractNumId w:val="7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CC"/>
    <w:rsid w:val="000055AB"/>
    <w:rsid w:val="0000652B"/>
    <w:rsid w:val="00014823"/>
    <w:rsid w:val="00034285"/>
    <w:rsid w:val="00050B5F"/>
    <w:rsid w:val="00065F86"/>
    <w:rsid w:val="00075342"/>
    <w:rsid w:val="000805B7"/>
    <w:rsid w:val="0008102C"/>
    <w:rsid w:val="00081990"/>
    <w:rsid w:val="0008356E"/>
    <w:rsid w:val="00090B14"/>
    <w:rsid w:val="000B50EB"/>
    <w:rsid w:val="000B5BAE"/>
    <w:rsid w:val="000C52F2"/>
    <w:rsid w:val="000D2DAB"/>
    <w:rsid w:val="000E24BD"/>
    <w:rsid w:val="000F13CA"/>
    <w:rsid w:val="001063B0"/>
    <w:rsid w:val="0011181B"/>
    <w:rsid w:val="00115D52"/>
    <w:rsid w:val="00122E0D"/>
    <w:rsid w:val="00133768"/>
    <w:rsid w:val="0014312B"/>
    <w:rsid w:val="001510EF"/>
    <w:rsid w:val="0018443D"/>
    <w:rsid w:val="00196D5D"/>
    <w:rsid w:val="001A2DF4"/>
    <w:rsid w:val="001A422E"/>
    <w:rsid w:val="001A5242"/>
    <w:rsid w:val="001E4D65"/>
    <w:rsid w:val="001F164F"/>
    <w:rsid w:val="00213561"/>
    <w:rsid w:val="00230A34"/>
    <w:rsid w:val="00232D48"/>
    <w:rsid w:val="00242563"/>
    <w:rsid w:val="002558DC"/>
    <w:rsid w:val="0026174A"/>
    <w:rsid w:val="002620E2"/>
    <w:rsid w:val="00262E80"/>
    <w:rsid w:val="00291055"/>
    <w:rsid w:val="00291A53"/>
    <w:rsid w:val="002952AB"/>
    <w:rsid w:val="002D7B91"/>
    <w:rsid w:val="002E4C06"/>
    <w:rsid w:val="002F5285"/>
    <w:rsid w:val="002F5709"/>
    <w:rsid w:val="00303561"/>
    <w:rsid w:val="003176A8"/>
    <w:rsid w:val="00321F8E"/>
    <w:rsid w:val="00325C41"/>
    <w:rsid w:val="00336C05"/>
    <w:rsid w:val="003452B4"/>
    <w:rsid w:val="00351F24"/>
    <w:rsid w:val="003700DB"/>
    <w:rsid w:val="0037063B"/>
    <w:rsid w:val="003751BD"/>
    <w:rsid w:val="00385E6D"/>
    <w:rsid w:val="00392D9B"/>
    <w:rsid w:val="003A6D30"/>
    <w:rsid w:val="003C04D0"/>
    <w:rsid w:val="003D7EF4"/>
    <w:rsid w:val="003E59BC"/>
    <w:rsid w:val="003E6CB4"/>
    <w:rsid w:val="003F005C"/>
    <w:rsid w:val="003F0073"/>
    <w:rsid w:val="003F206F"/>
    <w:rsid w:val="00425E7B"/>
    <w:rsid w:val="004363EE"/>
    <w:rsid w:val="00444792"/>
    <w:rsid w:val="00445405"/>
    <w:rsid w:val="004515B7"/>
    <w:rsid w:val="00473C02"/>
    <w:rsid w:val="00475C74"/>
    <w:rsid w:val="004918F8"/>
    <w:rsid w:val="004A60A0"/>
    <w:rsid w:val="004C0C51"/>
    <w:rsid w:val="004C4005"/>
    <w:rsid w:val="004C6F28"/>
    <w:rsid w:val="004D1D5B"/>
    <w:rsid w:val="004F30AC"/>
    <w:rsid w:val="00525D91"/>
    <w:rsid w:val="00554832"/>
    <w:rsid w:val="00563ED2"/>
    <w:rsid w:val="00575747"/>
    <w:rsid w:val="00582E49"/>
    <w:rsid w:val="00596BA6"/>
    <w:rsid w:val="005C51F6"/>
    <w:rsid w:val="005D6F1B"/>
    <w:rsid w:val="005E2434"/>
    <w:rsid w:val="005E3897"/>
    <w:rsid w:val="0060690C"/>
    <w:rsid w:val="006257E1"/>
    <w:rsid w:val="006351F8"/>
    <w:rsid w:val="0063649C"/>
    <w:rsid w:val="00636B59"/>
    <w:rsid w:val="0066068A"/>
    <w:rsid w:val="006667E3"/>
    <w:rsid w:val="00685A24"/>
    <w:rsid w:val="006928E8"/>
    <w:rsid w:val="006C1857"/>
    <w:rsid w:val="006E1D11"/>
    <w:rsid w:val="006F2F93"/>
    <w:rsid w:val="006F5F4E"/>
    <w:rsid w:val="006F7B6A"/>
    <w:rsid w:val="00701A0F"/>
    <w:rsid w:val="007176E3"/>
    <w:rsid w:val="007224C0"/>
    <w:rsid w:val="00741A5A"/>
    <w:rsid w:val="0074690F"/>
    <w:rsid w:val="007565EC"/>
    <w:rsid w:val="007566BA"/>
    <w:rsid w:val="00757A41"/>
    <w:rsid w:val="00757D0C"/>
    <w:rsid w:val="00763A4E"/>
    <w:rsid w:val="00765600"/>
    <w:rsid w:val="007B2C3F"/>
    <w:rsid w:val="007D217D"/>
    <w:rsid w:val="007D7CFC"/>
    <w:rsid w:val="007E7D6F"/>
    <w:rsid w:val="007F75F1"/>
    <w:rsid w:val="007F7EA6"/>
    <w:rsid w:val="008306E2"/>
    <w:rsid w:val="00832474"/>
    <w:rsid w:val="00837E38"/>
    <w:rsid w:val="00883D29"/>
    <w:rsid w:val="008A1163"/>
    <w:rsid w:val="008C4571"/>
    <w:rsid w:val="008E02EC"/>
    <w:rsid w:val="008E585E"/>
    <w:rsid w:val="008F68A0"/>
    <w:rsid w:val="00903585"/>
    <w:rsid w:val="009075B6"/>
    <w:rsid w:val="00923A1A"/>
    <w:rsid w:val="009724B2"/>
    <w:rsid w:val="00981F17"/>
    <w:rsid w:val="00984445"/>
    <w:rsid w:val="00991652"/>
    <w:rsid w:val="00996268"/>
    <w:rsid w:val="009D7C32"/>
    <w:rsid w:val="009E025F"/>
    <w:rsid w:val="009E0507"/>
    <w:rsid w:val="009E7687"/>
    <w:rsid w:val="009F12F5"/>
    <w:rsid w:val="00A056E4"/>
    <w:rsid w:val="00A06183"/>
    <w:rsid w:val="00A31D4A"/>
    <w:rsid w:val="00A41A62"/>
    <w:rsid w:val="00A45BCC"/>
    <w:rsid w:val="00A45F50"/>
    <w:rsid w:val="00A71CA2"/>
    <w:rsid w:val="00A830A5"/>
    <w:rsid w:val="00AA298F"/>
    <w:rsid w:val="00AA61E4"/>
    <w:rsid w:val="00AB5A5C"/>
    <w:rsid w:val="00AB73AD"/>
    <w:rsid w:val="00AF0792"/>
    <w:rsid w:val="00B079B7"/>
    <w:rsid w:val="00B3065E"/>
    <w:rsid w:val="00B478C9"/>
    <w:rsid w:val="00B63604"/>
    <w:rsid w:val="00B7631D"/>
    <w:rsid w:val="00B81B27"/>
    <w:rsid w:val="00BA30D3"/>
    <w:rsid w:val="00BB0ADF"/>
    <w:rsid w:val="00BC7674"/>
    <w:rsid w:val="00BD6EDF"/>
    <w:rsid w:val="00BE2F81"/>
    <w:rsid w:val="00BE39CC"/>
    <w:rsid w:val="00BE70C7"/>
    <w:rsid w:val="00BF1839"/>
    <w:rsid w:val="00C067E1"/>
    <w:rsid w:val="00C154D1"/>
    <w:rsid w:val="00C206E2"/>
    <w:rsid w:val="00C214F7"/>
    <w:rsid w:val="00C36CDC"/>
    <w:rsid w:val="00C40D72"/>
    <w:rsid w:val="00C46871"/>
    <w:rsid w:val="00C6609D"/>
    <w:rsid w:val="00C7050C"/>
    <w:rsid w:val="00C84A6A"/>
    <w:rsid w:val="00CA2825"/>
    <w:rsid w:val="00CD0D6E"/>
    <w:rsid w:val="00CE4988"/>
    <w:rsid w:val="00CF1B86"/>
    <w:rsid w:val="00CF2D94"/>
    <w:rsid w:val="00CF44A3"/>
    <w:rsid w:val="00D0486E"/>
    <w:rsid w:val="00D1152A"/>
    <w:rsid w:val="00D11532"/>
    <w:rsid w:val="00D46B97"/>
    <w:rsid w:val="00D55861"/>
    <w:rsid w:val="00D57816"/>
    <w:rsid w:val="00D71C6D"/>
    <w:rsid w:val="00D877F1"/>
    <w:rsid w:val="00D91BC5"/>
    <w:rsid w:val="00D9412C"/>
    <w:rsid w:val="00D963D2"/>
    <w:rsid w:val="00DD0CC8"/>
    <w:rsid w:val="00DD3ADC"/>
    <w:rsid w:val="00DD5114"/>
    <w:rsid w:val="00DD517C"/>
    <w:rsid w:val="00DF0A80"/>
    <w:rsid w:val="00E0609E"/>
    <w:rsid w:val="00E10F8E"/>
    <w:rsid w:val="00E11696"/>
    <w:rsid w:val="00E16FF5"/>
    <w:rsid w:val="00E31A31"/>
    <w:rsid w:val="00E45A1F"/>
    <w:rsid w:val="00E6649A"/>
    <w:rsid w:val="00E704FF"/>
    <w:rsid w:val="00E70A14"/>
    <w:rsid w:val="00E76DBB"/>
    <w:rsid w:val="00E83528"/>
    <w:rsid w:val="00E85CC5"/>
    <w:rsid w:val="00E95DA2"/>
    <w:rsid w:val="00E9613A"/>
    <w:rsid w:val="00EA261E"/>
    <w:rsid w:val="00EA3234"/>
    <w:rsid w:val="00EB764C"/>
    <w:rsid w:val="00EC52A8"/>
    <w:rsid w:val="00EC5AD7"/>
    <w:rsid w:val="00EC6120"/>
    <w:rsid w:val="00EE0CC7"/>
    <w:rsid w:val="00EF1BBA"/>
    <w:rsid w:val="00F1096E"/>
    <w:rsid w:val="00F12F71"/>
    <w:rsid w:val="00F30AF0"/>
    <w:rsid w:val="00F313CB"/>
    <w:rsid w:val="00F32EE4"/>
    <w:rsid w:val="00F40166"/>
    <w:rsid w:val="00F45DA0"/>
    <w:rsid w:val="00F5065E"/>
    <w:rsid w:val="00F57066"/>
    <w:rsid w:val="00F614BB"/>
    <w:rsid w:val="00F744C4"/>
    <w:rsid w:val="00F76C53"/>
    <w:rsid w:val="00F81305"/>
    <w:rsid w:val="00FA36E0"/>
    <w:rsid w:val="00FA64F2"/>
    <w:rsid w:val="00FB13F2"/>
    <w:rsid w:val="00FB2115"/>
    <w:rsid w:val="00FE3514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F2EE4-EF0C-45F1-826B-FF529A1E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CC"/>
  </w:style>
  <w:style w:type="paragraph" w:styleId="1">
    <w:name w:val="heading 1"/>
    <w:basedOn w:val="a"/>
    <w:next w:val="a"/>
    <w:link w:val="10"/>
    <w:uiPriority w:val="9"/>
    <w:qFormat/>
    <w:rsid w:val="00883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45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45B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B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3514"/>
  </w:style>
  <w:style w:type="character" w:styleId="a8">
    <w:name w:val="Hyperlink"/>
    <w:basedOn w:val="a0"/>
    <w:uiPriority w:val="99"/>
    <w:unhideWhenUsed/>
    <w:rsid w:val="00F45DA0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F45DA0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5F8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83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71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8063">
              <w:marLeft w:val="-300"/>
              <w:marRight w:val="-30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433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2gis.ru/yakutsk/geo/7037510072928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-vfu.ru/staff/716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4364</TotalTime>
  <Pages>14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Александр Чахов</cp:lastModifiedBy>
  <cp:revision>23</cp:revision>
  <cp:lastPrinted>2019-10-28T08:09:00Z</cp:lastPrinted>
  <dcterms:created xsi:type="dcterms:W3CDTF">2019-10-18T01:59:00Z</dcterms:created>
  <dcterms:modified xsi:type="dcterms:W3CDTF">2019-10-28T08:51:00Z</dcterms:modified>
</cp:coreProperties>
</file>