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692"/>
      </w:tblGrid>
      <w:tr w:rsidR="003C2378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3C2378" w:rsidRPr="00D771BE" w:rsidRDefault="0095672F" w:rsidP="00DB69A2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DB69A2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рганизаци</w:t>
                </w:r>
                <w:r w:rsidR="00DB69A2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я</w:t>
                </w:r>
                <w:r w:rsidR="00DC2FA5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производства чистой воды</w:t>
                </w:r>
                <w:r w:rsidR="00CF117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                 в п. </w:t>
                </w:r>
                <w:r w:rsidR="00280F8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280F8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280F8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:rsidR="009E550B" w:rsidRDefault="00CA51D5" w:rsidP="00CA51D5">
          <w:pPr>
            <w:jc w:val="center"/>
          </w:pPr>
          <w:r w:rsidRPr="00CA51D5">
            <w:t xml:space="preserve"> </w:t>
          </w:r>
        </w:p>
        <w:p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550B" w:rsidRDefault="00BA6662" w:rsidP="00BA6662">
          <w:pPr>
            <w:jc w:val="right"/>
          </w:pP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>Р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ГАУ Р</w:t>
          </w:r>
          <w:proofErr w:type="gramStart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С(</w:t>
          </w:r>
          <w:proofErr w:type="gramEnd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Я) «Центр Мой бизнес», г. Якутск </w:t>
          </w:r>
          <w:r w:rsidR="009E550B">
            <w:rPr>
              <w:b/>
              <w:bCs/>
              <w:i/>
              <w:iCs/>
            </w:rPr>
            <w:br w:type="page"/>
          </w:r>
        </w:p>
      </w:sdtContent>
    </w:sdt>
    <w:p w:rsidR="00712F97" w:rsidRPr="00EB37B0" w:rsidRDefault="00BA6662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С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О</w:t>
      </w: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ДЕРЖА</w:t>
      </w:r>
      <w:bookmarkStart w:id="0" w:name="_GoBack"/>
      <w:bookmarkEnd w:id="0"/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НИЕ</w:t>
      </w:r>
    </w:p>
    <w:p w:rsidR="00862599" w:rsidRDefault="00DF60FA" w:rsidP="00862599">
      <w:pPr>
        <w:pStyle w:val="21"/>
        <w:tabs>
          <w:tab w:val="clear" w:pos="9061"/>
          <w:tab w:val="left" w:pos="440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DC2FA5">
        <w:fldChar w:fldCharType="begin"/>
      </w:r>
      <w:r w:rsidR="00712F97" w:rsidRPr="00DC2FA5">
        <w:instrText xml:space="preserve"> TOC \o "1-3" \h \z \u </w:instrText>
      </w:r>
      <w:r w:rsidRPr="00DC2FA5">
        <w:fldChar w:fldCharType="separate"/>
      </w:r>
      <w:hyperlink w:anchor="_Toc19912037" w:history="1">
        <w:r w:rsidR="00862599" w:rsidRPr="00AF4A1E">
          <w:rPr>
            <w:rStyle w:val="a8"/>
            <w:caps/>
          </w:rPr>
          <w:t>1.</w:t>
        </w:r>
        <w:r w:rsidR="00862599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62599" w:rsidRPr="00AF4A1E">
          <w:rPr>
            <w:rStyle w:val="a8"/>
            <w:caps/>
          </w:rPr>
          <w:t>Резюме проекта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_Toc19912037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3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38" w:history="1">
        <w:r w:rsidR="00862599" w:rsidRPr="00AF4A1E">
          <w:rPr>
            <w:rStyle w:val="a8"/>
            <w:caps/>
          </w:rPr>
          <w:t>2. Описание продукции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_Toc19912038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5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39" w:history="1">
        <w:r w:rsidR="00862599" w:rsidRPr="00AF4A1E">
          <w:rPr>
            <w:rStyle w:val="a8"/>
          </w:rPr>
          <w:t>2.1. Характеристика и назначения, основные преимущества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_Toc19912039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5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0" w:history="1">
        <w:r w:rsidR="00862599" w:rsidRPr="00AF4A1E">
          <w:rPr>
            <w:rStyle w:val="a8"/>
            <w:i/>
          </w:rPr>
          <w:t>2.1.1. Источник по добыче воды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_Toc19912040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5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1" w:history="1">
        <w:r w:rsidR="00862599" w:rsidRPr="00AF4A1E">
          <w:rPr>
            <w:rStyle w:val="a8"/>
            <w:i/>
          </w:rPr>
          <w:t>2.1.2. Продукция проекта: характеристика и  преимущества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_Toc19912041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5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2" w:history="1">
        <w:r w:rsidR="00862599" w:rsidRPr="00AF4A1E">
          <w:rPr>
            <w:rStyle w:val="a8"/>
          </w:rPr>
          <w:t>2.2. Характеристика потенциальных потребителей, каналы сбыта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_Toc19912042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6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3" w:history="1">
        <w:r w:rsidR="00862599" w:rsidRPr="00AF4A1E">
          <w:rPr>
            <w:rStyle w:val="a8"/>
            <w:caps/>
          </w:rPr>
          <w:t>3. Организационный план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_Toc19912043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7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4" w:history="1">
        <w:r w:rsidR="00862599" w:rsidRPr="00AF4A1E">
          <w:rPr>
            <w:rStyle w:val="a8"/>
          </w:rPr>
          <w:t>3.1. График реализации проекта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_Toc19912044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7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5" w:history="1">
        <w:r w:rsidR="00862599" w:rsidRPr="00AF4A1E">
          <w:rPr>
            <w:rStyle w:val="a8"/>
          </w:rPr>
          <w:t>3.2. Перечень разрешительной документации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_Toc19912045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7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6" w:history="1">
        <w:r w:rsidR="00862599" w:rsidRPr="00AF4A1E">
          <w:rPr>
            <w:rStyle w:val="a8"/>
          </w:rPr>
          <w:t>3.3. Кадровое обеспечение проекта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_Toc19912046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8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7" w:history="1">
        <w:r w:rsidR="00862599" w:rsidRPr="00AF4A1E">
          <w:rPr>
            <w:rStyle w:val="a8"/>
            <w:caps/>
          </w:rPr>
          <w:t>4. Производственный план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_Toc19912047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9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8" w:history="1">
        <w:r w:rsidR="00862599" w:rsidRPr="00AF4A1E">
          <w:rPr>
            <w:rStyle w:val="a8"/>
          </w:rPr>
          <w:t>4.1. Характеристика основного производственного процесса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_Toc19912048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9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9" w:history="1">
        <w:r w:rsidR="00862599" w:rsidRPr="00AF4A1E">
          <w:rPr>
            <w:rStyle w:val="a8"/>
          </w:rPr>
          <w:t>4.2. Описание производственной площадки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_Toc19912049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10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0" w:history="1">
        <w:r w:rsidR="00862599" w:rsidRPr="00AF4A1E">
          <w:rPr>
            <w:rStyle w:val="a8"/>
          </w:rPr>
          <w:t>4.3. Потребность и условия поставки сырья и материалов, поставщики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_Toc19912050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10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1" w:history="1">
        <w:r w:rsidR="00862599" w:rsidRPr="00AF4A1E">
          <w:rPr>
            <w:rStyle w:val="a8"/>
          </w:rPr>
          <w:t>4.4. Потребность и условия поставки основного вспомогательного оборудования, поставщики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_Toc19912051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11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2" w:history="1">
        <w:r w:rsidR="00862599" w:rsidRPr="00AF4A1E">
          <w:rPr>
            <w:rStyle w:val="a8"/>
          </w:rPr>
          <w:t>4.5. Планируемая программа производства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_Toc19912052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12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3" w:history="1">
        <w:r w:rsidR="00862599" w:rsidRPr="00AF4A1E">
          <w:rPr>
            <w:rStyle w:val="a8"/>
          </w:rPr>
          <w:t>4.6. Требования к контролю качества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_Toc19912053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13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4" w:history="1">
        <w:r w:rsidR="00862599" w:rsidRPr="00AF4A1E">
          <w:rPr>
            <w:rStyle w:val="a8"/>
          </w:rPr>
          <w:t>4.7. Текущие расходы, расчет себестоимости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_Toc19912054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14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5" w:history="1">
        <w:r w:rsidR="00862599" w:rsidRPr="00AF4A1E">
          <w:rPr>
            <w:rStyle w:val="a8"/>
          </w:rPr>
          <w:t>4.8. Экологические вопросы производства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_Toc19912055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17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6" w:history="1">
        <w:r w:rsidR="00862599" w:rsidRPr="00AF4A1E">
          <w:rPr>
            <w:rStyle w:val="a8"/>
            <w:caps/>
          </w:rPr>
          <w:t>5. Финансовый план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_Toc19912056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17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7" w:history="1">
        <w:r w:rsidR="00862599" w:rsidRPr="00AF4A1E">
          <w:rPr>
            <w:rStyle w:val="a8"/>
          </w:rPr>
          <w:t>5.1. Налоговое окружение проекта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_Toc19912057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17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8" w:history="1">
        <w:r w:rsidR="00862599" w:rsidRPr="00AF4A1E">
          <w:rPr>
            <w:rStyle w:val="a8"/>
          </w:rPr>
          <w:t>5.2. Варианты источников финансирования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_Toc19912058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18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9" w:history="1">
        <w:r w:rsidR="00862599" w:rsidRPr="00AF4A1E">
          <w:rPr>
            <w:rStyle w:val="a8"/>
          </w:rPr>
          <w:t>5.3. Объемы инвестиций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_Toc19912059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19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60" w:history="1">
        <w:r w:rsidR="00862599" w:rsidRPr="00AF4A1E">
          <w:rPr>
            <w:rStyle w:val="a8"/>
          </w:rPr>
          <w:t>5.4. График погашения заемных средств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_Toc19912060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19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61" w:history="1">
        <w:r w:rsidR="00862599" w:rsidRPr="00AF4A1E">
          <w:rPr>
            <w:rStyle w:val="a8"/>
          </w:rPr>
          <w:t>5.5. Отчет о прибылях и убытках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_Toc19912061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20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62" w:history="1">
        <w:r w:rsidR="00862599" w:rsidRPr="00AF4A1E">
          <w:rPr>
            <w:rStyle w:val="a8"/>
          </w:rPr>
          <w:t>5.6. Отчет о движении денежных средств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_Toc19912062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20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63" w:history="1">
        <w:r w:rsidR="00862599" w:rsidRPr="00AF4A1E">
          <w:rPr>
            <w:rStyle w:val="a8"/>
          </w:rPr>
          <w:t>5.7. Расчет точки безубыточности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_Toc19912063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21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64" w:history="1">
        <w:r w:rsidR="00862599" w:rsidRPr="00AF4A1E">
          <w:rPr>
            <w:rStyle w:val="a8"/>
          </w:rPr>
          <w:t>5.8. Основные экономические показатели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_Toc19912064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21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65" w:history="1">
        <w:r w:rsidR="00862599" w:rsidRPr="00AF4A1E">
          <w:rPr>
            <w:rStyle w:val="a8"/>
            <w:caps/>
          </w:rPr>
          <w:t>6. Оценка проектных рисков, меры по их снижению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_Toc19912065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21</w:t>
        </w:r>
        <w:r w:rsidR="00862599">
          <w:rPr>
            <w:webHidden/>
          </w:rPr>
          <w:fldChar w:fldCharType="end"/>
        </w:r>
      </w:hyperlink>
    </w:p>
    <w:p w:rsidR="00862599" w:rsidRDefault="00B56CE5" w:rsidP="0086259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66" w:history="1">
        <w:r w:rsidR="00862599" w:rsidRPr="00AF4A1E">
          <w:rPr>
            <w:rStyle w:val="a8"/>
            <w:caps/>
          </w:rPr>
          <w:t>ПРИЛОЖЕНИЯ К ПРОЕКТУ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_Toc19912066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24</w:t>
        </w:r>
        <w:r w:rsidR="00862599">
          <w:rPr>
            <w:webHidden/>
          </w:rPr>
          <w:fldChar w:fldCharType="end"/>
        </w:r>
      </w:hyperlink>
    </w:p>
    <w:p w:rsidR="00E52BC8" w:rsidRDefault="00DF60FA" w:rsidP="00862599">
      <w:pPr>
        <w:pStyle w:val="21"/>
        <w:tabs>
          <w:tab w:val="clear" w:pos="9061"/>
          <w:tab w:val="right" w:leader="dot" w:pos="9923"/>
        </w:tabs>
        <w:spacing w:line="288" w:lineRule="auto"/>
        <w:rPr>
          <w:b/>
          <w:bCs/>
        </w:rPr>
      </w:pPr>
      <w:r w:rsidRPr="00DC2FA5">
        <w:rPr>
          <w:b/>
          <w:bCs/>
        </w:rPr>
        <w:fldChar w:fldCharType="end"/>
      </w:r>
      <w:bookmarkStart w:id="1" w:name="_Toc39044411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6"/>
      </w:tblGrid>
      <w:tr w:rsidR="00E52BC8" w:rsidTr="00057167">
        <w:tc>
          <w:tcPr>
            <w:tcW w:w="9986" w:type="dxa"/>
          </w:tcPr>
          <w:p w:rsidR="002B0B3E" w:rsidRDefault="002B0B3E" w:rsidP="0052343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52BC8" w:rsidRDefault="00E52BC8" w:rsidP="00E52B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BF12D5" w:rsidRDefault="00BF12D5" w:rsidP="00712F97">
      <w:pPr>
        <w:pStyle w:val="Default"/>
      </w:pPr>
    </w:p>
    <w:p w:rsidR="00CA7947" w:rsidRDefault="00CA7947" w:rsidP="003A37CA">
      <w:pPr>
        <w:pStyle w:val="Default"/>
        <w:rPr>
          <w:rFonts w:cstheme="minorBidi"/>
          <w:color w:val="auto"/>
        </w:rPr>
      </w:pPr>
    </w:p>
    <w:p w:rsidR="00CA7947" w:rsidRDefault="00CA7947" w:rsidP="00CA7947">
      <w:pPr>
        <w:pStyle w:val="Default"/>
        <w:rPr>
          <w:color w:val="auto"/>
          <w:sz w:val="20"/>
          <w:szCs w:val="20"/>
        </w:rPr>
      </w:pPr>
    </w:p>
    <w:p w:rsidR="00CA7947" w:rsidRDefault="00CA7947" w:rsidP="00CA7947">
      <w:pPr>
        <w:pStyle w:val="Default"/>
        <w:rPr>
          <w:rFonts w:cstheme="minorBidi"/>
          <w:color w:val="auto"/>
        </w:rPr>
      </w:pPr>
    </w:p>
    <w:p w:rsidR="00CA7947" w:rsidRDefault="00CA7947" w:rsidP="00CA7947">
      <w:pPr>
        <w:pStyle w:val="Default"/>
        <w:rPr>
          <w:rFonts w:ascii="Verdana" w:hAnsi="Verdana" w:cs="Verdana"/>
          <w:b/>
          <w:bC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color w:val="auto"/>
          <w:sz w:val="32"/>
          <w:szCs w:val="32"/>
        </w:rPr>
        <w:br w:type="page"/>
      </w:r>
    </w:p>
    <w:p w:rsidR="00CA7947" w:rsidRPr="00463656" w:rsidRDefault="00CA7947" w:rsidP="001003DB">
      <w:pPr>
        <w:pStyle w:val="2"/>
        <w:numPr>
          <w:ilvl w:val="0"/>
          <w:numId w:val="2"/>
        </w:numPr>
        <w:spacing w:beforeLines="160" w:before="384" w:after="160" w:line="360" w:lineRule="auto"/>
        <w:ind w:left="1077" w:hanging="357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9912037"/>
      <w:r w:rsidRPr="00463656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463656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463656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2"/>
    </w:p>
    <w:p w:rsidR="00DB69A2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DB69A2">
        <w:rPr>
          <w:rFonts w:ascii="Times New Roman" w:hAnsi="Times New Roman" w:cs="Times New Roman"/>
          <w:sz w:val="28"/>
          <w:szCs w:val="28"/>
        </w:rPr>
        <w:t>.</w:t>
      </w:r>
      <w:r w:rsidR="00E3277E" w:rsidRPr="00B36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B1" w:rsidRPr="00B36B96" w:rsidRDefault="00280F8A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Организация производства чистой воды в п. ХХХ </w:t>
      </w:r>
      <w:proofErr w:type="spellStart"/>
      <w:r w:rsidRPr="00B36B96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B36B96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(Якутия).</w:t>
      </w:r>
    </w:p>
    <w:p w:rsidR="00E3277E" w:rsidRPr="00B36B96" w:rsidRDefault="002239B1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 w:rsidRPr="00B36B96">
        <w:rPr>
          <w:rFonts w:ascii="Times New Roman" w:hAnsi="Times New Roman" w:cs="Times New Roman"/>
          <w:sz w:val="28"/>
          <w:szCs w:val="28"/>
        </w:rPr>
        <w:t>.</w:t>
      </w:r>
    </w:p>
    <w:p w:rsidR="004635BF" w:rsidRPr="00B36B96" w:rsidRDefault="0079538D" w:rsidP="00280F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B96">
        <w:rPr>
          <w:rFonts w:ascii="Times New Roman" w:hAnsi="Times New Roman" w:cs="Times New Roman"/>
          <w:color w:val="000000"/>
          <w:sz w:val="28"/>
          <w:szCs w:val="28"/>
        </w:rPr>
        <w:t xml:space="preserve">Во многих районах </w:t>
      </w:r>
      <w:r w:rsidR="00DB69A2">
        <w:rPr>
          <w:rFonts w:ascii="Times New Roman" w:hAnsi="Times New Roman" w:cs="Times New Roman"/>
          <w:color w:val="000000"/>
          <w:sz w:val="28"/>
          <w:szCs w:val="28"/>
        </w:rPr>
        <w:t>Республики Саха (Якутия)</w:t>
      </w:r>
      <w:r w:rsidRPr="00B36B96">
        <w:rPr>
          <w:rFonts w:ascii="Times New Roman" w:hAnsi="Times New Roman" w:cs="Times New Roman"/>
          <w:sz w:val="28"/>
          <w:szCs w:val="28"/>
        </w:rPr>
        <w:t xml:space="preserve"> </w:t>
      </w:r>
      <w:r w:rsidR="00DB69A2" w:rsidRPr="00B36B96">
        <w:rPr>
          <w:rFonts w:ascii="Times New Roman" w:hAnsi="Times New Roman" w:cs="Times New Roman"/>
          <w:color w:val="000000"/>
          <w:sz w:val="28"/>
          <w:szCs w:val="28"/>
        </w:rPr>
        <w:t>обеспечение населения доброкачественной питьевой водой, отвечающей требованиям ГОСТ «Питьевая вода. Гигиенические требования к качеству воды централизованных систем питьевого водоснабжения»</w:t>
      </w:r>
      <w:r w:rsidR="00DB69A2">
        <w:rPr>
          <w:rFonts w:ascii="Times New Roman" w:hAnsi="Times New Roman" w:cs="Times New Roman"/>
          <w:color w:val="000000"/>
          <w:sz w:val="28"/>
          <w:szCs w:val="28"/>
        </w:rPr>
        <w:t xml:space="preserve">, остается </w:t>
      </w:r>
      <w:r w:rsidRPr="00B36B96">
        <w:rPr>
          <w:rFonts w:ascii="Times New Roman" w:hAnsi="Times New Roman" w:cs="Times New Roman"/>
          <w:sz w:val="28"/>
          <w:szCs w:val="28"/>
        </w:rPr>
        <w:t>а</w:t>
      </w:r>
      <w:r w:rsidRPr="00B36B96">
        <w:rPr>
          <w:rFonts w:ascii="Times New Roman" w:hAnsi="Times New Roman" w:cs="Times New Roman"/>
          <w:color w:val="000000"/>
          <w:sz w:val="28"/>
          <w:szCs w:val="28"/>
        </w:rPr>
        <w:t xml:space="preserve">ктуальной проблемой. </w:t>
      </w:r>
      <w:r w:rsidR="004635BF" w:rsidRPr="00B36B96">
        <w:rPr>
          <w:rFonts w:ascii="Times New Roman" w:hAnsi="Times New Roman" w:cs="Times New Roman"/>
          <w:color w:val="000000"/>
          <w:sz w:val="28"/>
          <w:szCs w:val="28"/>
        </w:rPr>
        <w:t>Низкое</w:t>
      </w:r>
      <w:r w:rsidRPr="00B36B96">
        <w:rPr>
          <w:rFonts w:ascii="Times New Roman" w:hAnsi="Times New Roman" w:cs="Times New Roman"/>
          <w:color w:val="000000"/>
          <w:sz w:val="28"/>
          <w:szCs w:val="28"/>
        </w:rPr>
        <w:t xml:space="preserve"> качеств</w:t>
      </w:r>
      <w:r w:rsidR="004635BF" w:rsidRPr="00B36B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36B96">
        <w:rPr>
          <w:rFonts w:ascii="Times New Roman" w:hAnsi="Times New Roman" w:cs="Times New Roman"/>
          <w:color w:val="000000"/>
          <w:sz w:val="28"/>
          <w:szCs w:val="28"/>
        </w:rPr>
        <w:t xml:space="preserve"> водопроводной воды является одним из основных факторов роста потребления бутилированной питьевой воды. </w:t>
      </w:r>
      <w:r w:rsidR="00DC2FA5" w:rsidRPr="00B36B96">
        <w:rPr>
          <w:rFonts w:ascii="Times New Roman" w:hAnsi="Times New Roman" w:cs="Times New Roman"/>
          <w:sz w:val="28"/>
          <w:szCs w:val="28"/>
        </w:rPr>
        <w:t xml:space="preserve">По оценкам экспертов в среднем спрос </w:t>
      </w:r>
      <w:r w:rsidR="00DB69A2">
        <w:rPr>
          <w:rFonts w:ascii="Times New Roman" w:hAnsi="Times New Roman" w:cs="Times New Roman"/>
          <w:sz w:val="28"/>
          <w:szCs w:val="28"/>
        </w:rPr>
        <w:t xml:space="preserve">на бутилированную воду </w:t>
      </w:r>
      <w:r w:rsidR="00DC2FA5" w:rsidRPr="00B36B96">
        <w:rPr>
          <w:rFonts w:ascii="Times New Roman" w:hAnsi="Times New Roman" w:cs="Times New Roman"/>
          <w:sz w:val="28"/>
          <w:szCs w:val="28"/>
        </w:rPr>
        <w:t>растет</w:t>
      </w:r>
      <w:r w:rsidR="00280F8A" w:rsidRPr="00B36B96">
        <w:rPr>
          <w:rFonts w:ascii="Times New Roman" w:hAnsi="Times New Roman" w:cs="Times New Roman"/>
          <w:sz w:val="28"/>
          <w:szCs w:val="28"/>
        </w:rPr>
        <w:t xml:space="preserve"> на 15-16</w:t>
      </w:r>
      <w:r w:rsidR="00DC2FA5" w:rsidRPr="00B36B96">
        <w:rPr>
          <w:rFonts w:ascii="Times New Roman" w:hAnsi="Times New Roman" w:cs="Times New Roman"/>
          <w:sz w:val="28"/>
          <w:szCs w:val="28"/>
        </w:rPr>
        <w:t xml:space="preserve">% ежегодно. </w:t>
      </w:r>
      <w:r w:rsidR="00DB69A2" w:rsidRPr="00B36B96">
        <w:rPr>
          <w:rFonts w:ascii="Times New Roman" w:hAnsi="Times New Roman" w:cs="Times New Roman"/>
          <w:color w:val="000000"/>
          <w:sz w:val="28"/>
          <w:szCs w:val="28"/>
        </w:rPr>
        <w:t xml:space="preserve">Сегодня рынок питьевой воды является одним из самых быстрорастущих </w:t>
      </w:r>
      <w:r w:rsidR="00DB69A2">
        <w:rPr>
          <w:rFonts w:ascii="Times New Roman" w:hAnsi="Times New Roman" w:cs="Times New Roman"/>
          <w:color w:val="000000"/>
          <w:sz w:val="28"/>
          <w:szCs w:val="28"/>
        </w:rPr>
        <w:t xml:space="preserve">локальных </w:t>
      </w:r>
      <w:r w:rsidR="00DB69A2" w:rsidRPr="00B36B96">
        <w:rPr>
          <w:rFonts w:ascii="Times New Roman" w:hAnsi="Times New Roman" w:cs="Times New Roman"/>
          <w:color w:val="000000"/>
          <w:sz w:val="28"/>
          <w:szCs w:val="28"/>
        </w:rPr>
        <w:t xml:space="preserve">потребительских рынков. </w:t>
      </w:r>
      <w:r w:rsidRPr="00B36B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C2FA5" w:rsidRPr="00B36B96">
        <w:rPr>
          <w:rFonts w:ascii="Times New Roman" w:hAnsi="Times New Roman" w:cs="Times New Roman"/>
          <w:color w:val="000000"/>
          <w:sz w:val="28"/>
          <w:szCs w:val="28"/>
        </w:rPr>
        <w:t xml:space="preserve">аибольший рост происходит в сегменте питьевой воды в крупной таре. </w:t>
      </w:r>
    </w:p>
    <w:p w:rsidR="002239B1" w:rsidRPr="00B36B96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96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E76480">
        <w:rPr>
          <w:rFonts w:ascii="Times New Roman" w:hAnsi="Times New Roman" w:cs="Times New Roman"/>
          <w:i/>
          <w:sz w:val="28"/>
          <w:szCs w:val="28"/>
        </w:rPr>
        <w:t xml:space="preserve"> и вид деятельности</w:t>
      </w:r>
      <w:r w:rsidR="00CB2AD9" w:rsidRPr="00B36B96">
        <w:rPr>
          <w:rFonts w:ascii="Times New Roman" w:hAnsi="Times New Roman" w:cs="Times New Roman"/>
          <w:i/>
          <w:sz w:val="28"/>
          <w:szCs w:val="28"/>
        </w:rPr>
        <w:t>.</w:t>
      </w:r>
    </w:p>
    <w:p w:rsidR="00280F8A" w:rsidRPr="00B36B96" w:rsidRDefault="00280F8A" w:rsidP="00280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>Для производства чистой воды в равной степени подходит как регистрация в качестве индивидуального предпринимателя (ИП), так и создание общества с ограниченной ответственностью (ООО). Регистрация в качестве ИП целесообразна, если предполагается единоличное ведение деятельности, небольшой штат персонала, сбыт продукции, преимущественно, частным лицам. Организация в форме общества с ограниченной ответственностью целесообразн</w:t>
      </w:r>
      <w:r w:rsidR="00F11F97" w:rsidRPr="00B36B96">
        <w:rPr>
          <w:rFonts w:ascii="Times New Roman" w:hAnsi="Times New Roman" w:cs="Times New Roman"/>
          <w:sz w:val="28"/>
          <w:szCs w:val="28"/>
        </w:rPr>
        <w:t>а</w:t>
      </w:r>
      <w:r w:rsidRPr="00B36B96">
        <w:rPr>
          <w:rFonts w:ascii="Times New Roman" w:hAnsi="Times New Roman" w:cs="Times New Roman"/>
          <w:sz w:val="28"/>
          <w:szCs w:val="28"/>
        </w:rPr>
        <w:t>, если предполагается</w:t>
      </w:r>
      <w:r w:rsidR="004635BF" w:rsidRPr="00B36B96">
        <w:rPr>
          <w:rFonts w:ascii="Times New Roman" w:hAnsi="Times New Roman" w:cs="Times New Roman"/>
          <w:sz w:val="28"/>
          <w:szCs w:val="28"/>
        </w:rPr>
        <w:t xml:space="preserve"> </w:t>
      </w:r>
      <w:r w:rsidRPr="00B36B96">
        <w:rPr>
          <w:rFonts w:ascii="Times New Roman" w:hAnsi="Times New Roman" w:cs="Times New Roman"/>
          <w:sz w:val="28"/>
          <w:szCs w:val="28"/>
        </w:rPr>
        <w:t>участие в деятельности нескольких владельцев, значительные объемы производства и реализации продукции, сбыт продукции, преимущественно, юридическим лицам, в том числе бюджетным организациям.</w:t>
      </w:r>
    </w:p>
    <w:p w:rsidR="00280F8A" w:rsidRPr="00B36B96" w:rsidRDefault="00280F8A" w:rsidP="00280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</w:t>
      </w:r>
      <w:r w:rsidR="00AA4F6A" w:rsidRPr="00B36B96">
        <w:rPr>
          <w:rFonts w:ascii="Times New Roman" w:hAnsi="Times New Roman" w:cs="Times New Roman"/>
          <w:sz w:val="28"/>
          <w:szCs w:val="28"/>
        </w:rPr>
        <w:t>предполагается регистрация инициатора проекта в форме</w:t>
      </w:r>
      <w:r w:rsidRPr="00B36B96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</w:t>
      </w:r>
      <w:r w:rsidR="00AA4F6A" w:rsidRPr="00B36B96">
        <w:rPr>
          <w:rFonts w:ascii="Times New Roman" w:hAnsi="Times New Roman" w:cs="Times New Roman"/>
          <w:sz w:val="28"/>
          <w:szCs w:val="28"/>
        </w:rPr>
        <w:t>я</w:t>
      </w:r>
      <w:r w:rsidRPr="00B36B96">
        <w:rPr>
          <w:rFonts w:ascii="Times New Roman" w:hAnsi="Times New Roman" w:cs="Times New Roman"/>
          <w:sz w:val="28"/>
          <w:szCs w:val="28"/>
        </w:rPr>
        <w:t>.</w:t>
      </w:r>
    </w:p>
    <w:p w:rsidR="00956317" w:rsidRDefault="00E76480" w:rsidP="00280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(</w:t>
      </w:r>
      <w:r w:rsidR="00D11A67" w:rsidRPr="00B36B96">
        <w:rPr>
          <w:rFonts w:ascii="Times New Roman" w:hAnsi="Times New Roman" w:cs="Times New Roman"/>
          <w:sz w:val="28"/>
          <w:szCs w:val="28"/>
        </w:rPr>
        <w:t>ОКВЭД</w:t>
      </w:r>
      <w:proofErr w:type="gramStart"/>
      <w:r w:rsidR="00D11A67" w:rsidRPr="00B36B96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  <w:r w:rsidR="00D11A67" w:rsidRPr="00B36B96">
        <w:rPr>
          <w:rFonts w:ascii="Times New Roman" w:hAnsi="Times New Roman" w:cs="Times New Roman"/>
          <w:sz w:val="28"/>
          <w:szCs w:val="28"/>
        </w:rPr>
        <w:t xml:space="preserve"> </w:t>
      </w:r>
      <w:r w:rsidR="00956317" w:rsidRPr="00B36B96">
        <w:rPr>
          <w:rFonts w:ascii="Times New Roman" w:hAnsi="Times New Roman" w:cs="Times New Roman"/>
          <w:sz w:val="28"/>
          <w:szCs w:val="28"/>
        </w:rPr>
        <w:t>11.07 «Производство безалкогольных напитков</w:t>
      </w:r>
      <w:r w:rsidR="00D11A67" w:rsidRPr="00B36B96">
        <w:rPr>
          <w:rFonts w:ascii="Times New Roman" w:hAnsi="Times New Roman" w:cs="Times New Roman"/>
          <w:sz w:val="28"/>
          <w:szCs w:val="28"/>
        </w:rPr>
        <w:t>; производство минеральных вод и прочих питьевых</w:t>
      </w:r>
      <w:r w:rsidR="00956317" w:rsidRPr="00B36B96">
        <w:rPr>
          <w:rFonts w:ascii="Times New Roman" w:hAnsi="Times New Roman" w:cs="Times New Roman"/>
          <w:sz w:val="28"/>
          <w:szCs w:val="28"/>
        </w:rPr>
        <w:t xml:space="preserve"> </w:t>
      </w:r>
      <w:r w:rsidR="00D11A67" w:rsidRPr="00B36B96">
        <w:rPr>
          <w:rFonts w:ascii="Times New Roman" w:hAnsi="Times New Roman" w:cs="Times New Roman"/>
          <w:sz w:val="28"/>
          <w:szCs w:val="28"/>
        </w:rPr>
        <w:t>вод в бутылках</w:t>
      </w:r>
      <w:r w:rsidR="00956317" w:rsidRPr="00B36B96">
        <w:rPr>
          <w:rFonts w:ascii="Times New Roman" w:hAnsi="Times New Roman" w:cs="Times New Roman"/>
          <w:sz w:val="28"/>
          <w:szCs w:val="28"/>
        </w:rPr>
        <w:t>»</w:t>
      </w:r>
      <w:r w:rsidR="00D11A67" w:rsidRPr="00B36B96">
        <w:rPr>
          <w:rFonts w:ascii="Times New Roman" w:hAnsi="Times New Roman" w:cs="Times New Roman"/>
          <w:sz w:val="28"/>
          <w:szCs w:val="28"/>
        </w:rPr>
        <w:t>.</w:t>
      </w:r>
    </w:p>
    <w:p w:rsidR="00057167" w:rsidRPr="00B36B96" w:rsidRDefault="002239B1" w:rsidP="00057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i/>
          <w:sz w:val="28"/>
          <w:szCs w:val="28"/>
        </w:rPr>
        <w:lastRenderedPageBreak/>
        <w:t>Суть проекта</w:t>
      </w:r>
      <w:r w:rsidR="00D11A67" w:rsidRPr="00B36B96">
        <w:rPr>
          <w:rFonts w:ascii="Times New Roman" w:hAnsi="Times New Roman" w:cs="Times New Roman"/>
          <w:i/>
          <w:sz w:val="28"/>
          <w:szCs w:val="28"/>
        </w:rPr>
        <w:t>.</w:t>
      </w:r>
      <w:r w:rsidR="00057167" w:rsidRPr="00B36B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F8A" w:rsidRPr="00B36B96" w:rsidRDefault="00280F8A" w:rsidP="00280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>Проект предусматривает организацию производства  чистой воды для насыщения внутреннего локального рынка бутилированной питьевой водой по умеренным ценам.</w:t>
      </w:r>
    </w:p>
    <w:p w:rsidR="002239B1" w:rsidRPr="00B36B96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96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B36B96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:rsidR="00E11243" w:rsidRPr="00B36B96" w:rsidRDefault="00E11243" w:rsidP="00E1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B96">
        <w:rPr>
          <w:rFonts w:ascii="Times New Roman" w:hAnsi="Times New Roman" w:cs="Times New Roman"/>
          <w:sz w:val="28"/>
          <w:szCs w:val="28"/>
        </w:rPr>
        <w:t>Жизненный цикл проекта рассчитан на пять лет и включает в себя три основных этапа:</w:t>
      </w:r>
      <w:r w:rsidR="00930BFB" w:rsidRPr="00B36B96">
        <w:rPr>
          <w:rFonts w:ascii="Times New Roman" w:hAnsi="Times New Roman" w:cs="Times New Roman"/>
          <w:sz w:val="28"/>
          <w:szCs w:val="28"/>
        </w:rPr>
        <w:t xml:space="preserve"> п</w:t>
      </w:r>
      <w:r w:rsidRPr="00B36B96">
        <w:rPr>
          <w:rFonts w:ascii="Times New Roman" w:hAnsi="Times New Roman" w:cs="Times New Roman"/>
          <w:sz w:val="28"/>
          <w:szCs w:val="28"/>
        </w:rPr>
        <w:t>редынвестиционный этап</w:t>
      </w:r>
      <w:r w:rsidR="00930BFB" w:rsidRPr="00B36B96">
        <w:rPr>
          <w:rFonts w:ascii="Times New Roman" w:hAnsi="Times New Roman" w:cs="Times New Roman"/>
          <w:sz w:val="28"/>
          <w:szCs w:val="28"/>
        </w:rPr>
        <w:t xml:space="preserve"> (</w:t>
      </w:r>
      <w:r w:rsidR="00D34198" w:rsidRPr="00B36B96">
        <w:rPr>
          <w:rFonts w:ascii="Times New Roman" w:hAnsi="Times New Roman" w:cs="Times New Roman"/>
          <w:sz w:val="28"/>
          <w:szCs w:val="28"/>
        </w:rPr>
        <w:t>регистрация предпринимательской деятельности</w:t>
      </w:r>
      <w:r w:rsidR="00D34198">
        <w:rPr>
          <w:rFonts w:ascii="Times New Roman" w:hAnsi="Times New Roman" w:cs="Times New Roman"/>
          <w:sz w:val="28"/>
          <w:szCs w:val="28"/>
        </w:rPr>
        <w:t xml:space="preserve">, </w:t>
      </w:r>
      <w:r w:rsidR="00240754">
        <w:rPr>
          <w:rFonts w:ascii="Times New Roman" w:hAnsi="Times New Roman" w:cs="Times New Roman"/>
          <w:sz w:val="28"/>
          <w:szCs w:val="28"/>
        </w:rPr>
        <w:t>поиск вариантов финансирования проекта</w:t>
      </w:r>
      <w:r w:rsidRPr="00B36B96">
        <w:rPr>
          <w:rFonts w:ascii="Times New Roman" w:hAnsi="Times New Roman" w:cs="Times New Roman"/>
          <w:sz w:val="28"/>
          <w:szCs w:val="28"/>
        </w:rPr>
        <w:t xml:space="preserve">,  поиск </w:t>
      </w:r>
      <w:r w:rsidR="00930BFB" w:rsidRPr="00B36B96">
        <w:rPr>
          <w:rFonts w:ascii="Times New Roman" w:hAnsi="Times New Roman" w:cs="Times New Roman"/>
          <w:sz w:val="28"/>
          <w:szCs w:val="28"/>
        </w:rPr>
        <w:t xml:space="preserve">производственного помещения и </w:t>
      </w:r>
      <w:r w:rsidRPr="00B36B96">
        <w:rPr>
          <w:rFonts w:ascii="Times New Roman" w:hAnsi="Times New Roman" w:cs="Times New Roman"/>
          <w:sz w:val="28"/>
          <w:szCs w:val="28"/>
        </w:rPr>
        <w:t>поставщиков оборудования</w:t>
      </w:r>
      <w:r w:rsidR="00930BFB" w:rsidRPr="00B36B96">
        <w:rPr>
          <w:rFonts w:ascii="Times New Roman" w:hAnsi="Times New Roman" w:cs="Times New Roman"/>
          <w:sz w:val="28"/>
          <w:szCs w:val="28"/>
        </w:rPr>
        <w:t>);</w:t>
      </w:r>
      <w:r w:rsidR="005F6657" w:rsidRPr="00B36B96">
        <w:rPr>
          <w:rFonts w:ascii="Times New Roman" w:hAnsi="Times New Roman" w:cs="Times New Roman"/>
          <w:sz w:val="28"/>
          <w:szCs w:val="28"/>
        </w:rPr>
        <w:t xml:space="preserve"> </w:t>
      </w:r>
      <w:r w:rsidR="00930BFB" w:rsidRPr="00B36B96">
        <w:rPr>
          <w:rFonts w:ascii="Times New Roman" w:hAnsi="Times New Roman" w:cs="Times New Roman"/>
          <w:sz w:val="28"/>
          <w:szCs w:val="28"/>
        </w:rPr>
        <w:t>и</w:t>
      </w:r>
      <w:r w:rsidRPr="00B36B96">
        <w:rPr>
          <w:rFonts w:ascii="Times New Roman" w:hAnsi="Times New Roman" w:cs="Times New Roman"/>
          <w:sz w:val="28"/>
          <w:szCs w:val="28"/>
        </w:rPr>
        <w:t>нвестиционный этап</w:t>
      </w:r>
      <w:r w:rsidR="00930BFB" w:rsidRPr="00B36B96">
        <w:rPr>
          <w:rFonts w:ascii="Times New Roman" w:hAnsi="Times New Roman" w:cs="Times New Roman"/>
          <w:sz w:val="28"/>
          <w:szCs w:val="28"/>
        </w:rPr>
        <w:t xml:space="preserve"> (</w:t>
      </w:r>
      <w:r w:rsidR="00240754">
        <w:rPr>
          <w:rFonts w:ascii="Times New Roman" w:hAnsi="Times New Roman" w:cs="Times New Roman"/>
          <w:sz w:val="28"/>
          <w:szCs w:val="28"/>
        </w:rPr>
        <w:t xml:space="preserve">привлечение финансовых средств в проект, </w:t>
      </w:r>
      <w:r w:rsidRPr="00B36B96">
        <w:rPr>
          <w:rFonts w:ascii="Times New Roman" w:hAnsi="Times New Roman" w:cs="Times New Roman"/>
          <w:sz w:val="28"/>
          <w:szCs w:val="28"/>
        </w:rPr>
        <w:t>подготовк</w:t>
      </w:r>
      <w:r w:rsidR="00240754">
        <w:rPr>
          <w:rFonts w:ascii="Times New Roman" w:hAnsi="Times New Roman" w:cs="Times New Roman"/>
          <w:sz w:val="28"/>
          <w:szCs w:val="28"/>
        </w:rPr>
        <w:t>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производственных площадей</w:t>
      </w:r>
      <w:r w:rsidR="00930BFB" w:rsidRPr="00B36B96">
        <w:rPr>
          <w:rFonts w:ascii="Times New Roman" w:hAnsi="Times New Roman" w:cs="Times New Roman"/>
          <w:sz w:val="28"/>
          <w:szCs w:val="28"/>
        </w:rPr>
        <w:t xml:space="preserve">, </w:t>
      </w:r>
      <w:r w:rsidR="005F6657" w:rsidRPr="00B36B96">
        <w:rPr>
          <w:rFonts w:ascii="Times New Roman" w:hAnsi="Times New Roman" w:cs="Times New Roman"/>
          <w:sz w:val="28"/>
          <w:szCs w:val="28"/>
        </w:rPr>
        <w:t>оформлени</w:t>
      </w:r>
      <w:r w:rsidR="00240754">
        <w:rPr>
          <w:rFonts w:ascii="Times New Roman" w:hAnsi="Times New Roman" w:cs="Times New Roman"/>
          <w:sz w:val="28"/>
          <w:szCs w:val="28"/>
        </w:rPr>
        <w:t>е</w:t>
      </w:r>
      <w:r w:rsidR="005F6657" w:rsidRPr="00B36B96">
        <w:rPr>
          <w:rFonts w:ascii="Times New Roman" w:hAnsi="Times New Roman" w:cs="Times New Roman"/>
          <w:sz w:val="28"/>
          <w:szCs w:val="28"/>
        </w:rPr>
        <w:t xml:space="preserve"> разрешительных документов, </w:t>
      </w:r>
      <w:r w:rsidRPr="00B36B96">
        <w:rPr>
          <w:rFonts w:ascii="Times New Roman" w:hAnsi="Times New Roman" w:cs="Times New Roman"/>
          <w:sz w:val="28"/>
          <w:szCs w:val="28"/>
        </w:rPr>
        <w:t>приобретени</w:t>
      </w:r>
      <w:r w:rsidR="00240754">
        <w:rPr>
          <w:rFonts w:ascii="Times New Roman" w:hAnsi="Times New Roman" w:cs="Times New Roman"/>
          <w:sz w:val="28"/>
          <w:szCs w:val="28"/>
        </w:rPr>
        <w:t>е</w:t>
      </w:r>
      <w:r w:rsidRPr="00B36B96">
        <w:rPr>
          <w:rFonts w:ascii="Times New Roman" w:hAnsi="Times New Roman" w:cs="Times New Roman"/>
          <w:sz w:val="28"/>
          <w:szCs w:val="28"/>
        </w:rPr>
        <w:t xml:space="preserve"> и доставк</w:t>
      </w:r>
      <w:r w:rsidR="00240754">
        <w:rPr>
          <w:rFonts w:ascii="Times New Roman" w:hAnsi="Times New Roman" w:cs="Times New Roman"/>
          <w:sz w:val="28"/>
          <w:szCs w:val="28"/>
        </w:rPr>
        <w:t>а</w:t>
      </w:r>
      <w:r w:rsidR="00D34198">
        <w:rPr>
          <w:rFonts w:ascii="Times New Roman" w:hAnsi="Times New Roman" w:cs="Times New Roman"/>
          <w:sz w:val="28"/>
          <w:szCs w:val="28"/>
        </w:rPr>
        <w:t xml:space="preserve"> </w:t>
      </w:r>
      <w:r w:rsidRPr="00B36B96">
        <w:rPr>
          <w:rFonts w:ascii="Times New Roman" w:hAnsi="Times New Roman" w:cs="Times New Roman"/>
          <w:sz w:val="28"/>
          <w:szCs w:val="28"/>
        </w:rPr>
        <w:t>оборудования, формировани</w:t>
      </w:r>
      <w:r w:rsidR="00240754">
        <w:rPr>
          <w:rFonts w:ascii="Times New Roman" w:hAnsi="Times New Roman" w:cs="Times New Roman"/>
          <w:sz w:val="28"/>
          <w:szCs w:val="28"/>
        </w:rPr>
        <w:t>е</w:t>
      </w:r>
      <w:r w:rsidRPr="00B36B96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240754">
        <w:rPr>
          <w:rFonts w:ascii="Times New Roman" w:hAnsi="Times New Roman" w:cs="Times New Roman"/>
          <w:sz w:val="28"/>
          <w:szCs w:val="28"/>
        </w:rPr>
        <w:t>ых</w:t>
      </w:r>
      <w:r w:rsidRPr="00B36B96">
        <w:rPr>
          <w:rFonts w:ascii="Times New Roman" w:hAnsi="Times New Roman" w:cs="Times New Roman"/>
          <w:sz w:val="28"/>
          <w:szCs w:val="28"/>
        </w:rPr>
        <w:t xml:space="preserve"> оборотн</w:t>
      </w:r>
      <w:r w:rsidR="00240754">
        <w:rPr>
          <w:rFonts w:ascii="Times New Roman" w:hAnsi="Times New Roman" w:cs="Times New Roman"/>
          <w:sz w:val="28"/>
          <w:szCs w:val="28"/>
        </w:rPr>
        <w:t>ых</w:t>
      </w:r>
      <w:r w:rsidRPr="00B36B96">
        <w:rPr>
          <w:rFonts w:ascii="Times New Roman" w:hAnsi="Times New Roman" w:cs="Times New Roman"/>
          <w:sz w:val="28"/>
          <w:szCs w:val="28"/>
        </w:rPr>
        <w:t xml:space="preserve"> </w:t>
      </w:r>
      <w:r w:rsidR="00240754">
        <w:rPr>
          <w:rFonts w:ascii="Times New Roman" w:hAnsi="Times New Roman" w:cs="Times New Roman"/>
          <w:sz w:val="28"/>
          <w:szCs w:val="28"/>
        </w:rPr>
        <w:t>активов</w:t>
      </w:r>
      <w:r w:rsidRPr="00B36B96">
        <w:rPr>
          <w:rFonts w:ascii="Times New Roman" w:hAnsi="Times New Roman" w:cs="Times New Roman"/>
          <w:sz w:val="28"/>
          <w:szCs w:val="28"/>
        </w:rPr>
        <w:t>, наем персонала</w:t>
      </w:r>
      <w:r w:rsidR="00930BFB" w:rsidRPr="00B36B96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930BFB" w:rsidRPr="00B36B96">
        <w:rPr>
          <w:rFonts w:ascii="Times New Roman" w:hAnsi="Times New Roman" w:cs="Times New Roman"/>
          <w:sz w:val="28"/>
          <w:szCs w:val="28"/>
        </w:rPr>
        <w:t xml:space="preserve"> э</w:t>
      </w:r>
      <w:r w:rsidRPr="00B36B96">
        <w:rPr>
          <w:rFonts w:ascii="Times New Roman" w:hAnsi="Times New Roman" w:cs="Times New Roman"/>
          <w:sz w:val="28"/>
          <w:szCs w:val="28"/>
        </w:rPr>
        <w:t>ксплуатационный этап</w:t>
      </w:r>
      <w:r w:rsidR="00930BFB" w:rsidRPr="00B36B96">
        <w:rPr>
          <w:rFonts w:ascii="Times New Roman" w:hAnsi="Times New Roman" w:cs="Times New Roman"/>
          <w:sz w:val="28"/>
          <w:szCs w:val="28"/>
        </w:rPr>
        <w:t xml:space="preserve"> (запуск производства и реализация бутилированной питьевой воды на локальном рынке)</w:t>
      </w:r>
      <w:r w:rsidRPr="00B36B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9B1" w:rsidRPr="00B36B96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 w:rsidRPr="00B36B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BFB" w:rsidRPr="00B36B96" w:rsidRDefault="00930BFB" w:rsidP="00930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Организация производства чистой воды на арендуемых площадях потребует инвестиций в размере </w:t>
      </w:r>
      <w:r w:rsidR="00D34198">
        <w:rPr>
          <w:rFonts w:ascii="Times New Roman" w:hAnsi="Times New Roman" w:cs="Times New Roman"/>
          <w:sz w:val="28"/>
          <w:szCs w:val="28"/>
        </w:rPr>
        <w:t xml:space="preserve">898 </w:t>
      </w:r>
      <w:r w:rsidRPr="00B36B96">
        <w:rPr>
          <w:rFonts w:ascii="Times New Roman" w:hAnsi="Times New Roman" w:cs="Times New Roman"/>
          <w:sz w:val="28"/>
          <w:szCs w:val="28"/>
        </w:rPr>
        <w:t xml:space="preserve">тыс. руб., из них: </w:t>
      </w:r>
      <w:r w:rsidR="00D34198">
        <w:rPr>
          <w:rFonts w:ascii="Times New Roman" w:hAnsi="Times New Roman" w:cs="Times New Roman"/>
          <w:sz w:val="28"/>
          <w:szCs w:val="28"/>
        </w:rPr>
        <w:t>697</w:t>
      </w:r>
      <w:r w:rsidRPr="00B36B96">
        <w:rPr>
          <w:rFonts w:ascii="Times New Roman" w:hAnsi="Times New Roman" w:cs="Times New Roman"/>
          <w:sz w:val="28"/>
          <w:szCs w:val="28"/>
        </w:rPr>
        <w:t xml:space="preserve"> тыс. руб. – на приобретение и доставку оборудования</w:t>
      </w:r>
      <w:r w:rsidR="00D34198">
        <w:rPr>
          <w:rFonts w:ascii="Times New Roman" w:hAnsi="Times New Roman" w:cs="Times New Roman"/>
          <w:sz w:val="28"/>
          <w:szCs w:val="28"/>
        </w:rPr>
        <w:t xml:space="preserve">, 96 </w:t>
      </w:r>
      <w:r w:rsidRPr="00B36B96">
        <w:rPr>
          <w:rFonts w:ascii="Times New Roman" w:hAnsi="Times New Roman" w:cs="Times New Roman"/>
          <w:sz w:val="28"/>
          <w:szCs w:val="28"/>
        </w:rPr>
        <w:t>тыс. руб. – на приобретение и доставку тары (пластиковых бутылей)</w:t>
      </w:r>
      <w:r w:rsidR="00D34198">
        <w:rPr>
          <w:rFonts w:ascii="Times New Roman" w:hAnsi="Times New Roman" w:cs="Times New Roman"/>
          <w:sz w:val="28"/>
          <w:szCs w:val="28"/>
        </w:rPr>
        <w:t>, 105 тыс. руб. – единовременные некапитализируемые расходы</w:t>
      </w:r>
      <w:r w:rsidRPr="00B36B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17F" w:rsidRPr="00B36B96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96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B36B96">
        <w:rPr>
          <w:rFonts w:ascii="Times New Roman" w:hAnsi="Times New Roman" w:cs="Times New Roman"/>
          <w:i/>
          <w:sz w:val="28"/>
          <w:szCs w:val="28"/>
        </w:rPr>
        <w:t>.</w:t>
      </w:r>
    </w:p>
    <w:p w:rsidR="00930BFB" w:rsidRDefault="00930BFB" w:rsidP="00930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смешанная проектная </w:t>
      </w:r>
      <w:r w:rsidR="004D425D"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финансирования в форме вклада собственных сре</w:t>
      </w:r>
      <w:proofErr w:type="gramStart"/>
      <w:r w:rsidRPr="00B36B96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4D425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4D425D">
        <w:rPr>
          <w:rFonts w:ascii="Times New Roman" w:hAnsi="Times New Roman" w:cs="Times New Roman"/>
          <w:sz w:val="28"/>
          <w:szCs w:val="28"/>
        </w:rPr>
        <w:t>инансирование некапитализируемых расходов</w:t>
      </w:r>
      <w:r w:rsidRPr="00B36B96">
        <w:rPr>
          <w:rFonts w:ascii="Times New Roman" w:hAnsi="Times New Roman" w:cs="Times New Roman"/>
          <w:sz w:val="28"/>
          <w:szCs w:val="28"/>
        </w:rPr>
        <w:t xml:space="preserve"> и микрофинансировани</w:t>
      </w:r>
      <w:r w:rsidR="004D425D">
        <w:rPr>
          <w:rFonts w:ascii="Times New Roman" w:hAnsi="Times New Roman" w:cs="Times New Roman"/>
          <w:sz w:val="28"/>
          <w:szCs w:val="28"/>
        </w:rPr>
        <w:t>я</w:t>
      </w:r>
      <w:r w:rsidRPr="00B36B96">
        <w:rPr>
          <w:rFonts w:ascii="Times New Roman" w:hAnsi="Times New Roman" w:cs="Times New Roman"/>
          <w:sz w:val="28"/>
          <w:szCs w:val="28"/>
        </w:rPr>
        <w:t xml:space="preserve"> в Фонде развития предпринимательства Р</w:t>
      </w:r>
      <w:r w:rsidR="004D425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36B96">
        <w:rPr>
          <w:rFonts w:ascii="Times New Roman" w:hAnsi="Times New Roman" w:cs="Times New Roman"/>
          <w:sz w:val="28"/>
          <w:szCs w:val="28"/>
        </w:rPr>
        <w:t>С</w:t>
      </w:r>
      <w:r w:rsidR="004D425D">
        <w:rPr>
          <w:rFonts w:ascii="Times New Roman" w:hAnsi="Times New Roman" w:cs="Times New Roman"/>
          <w:sz w:val="28"/>
          <w:szCs w:val="28"/>
        </w:rPr>
        <w:t xml:space="preserve">аха </w:t>
      </w:r>
      <w:r w:rsidRPr="00B36B96">
        <w:rPr>
          <w:rFonts w:ascii="Times New Roman" w:hAnsi="Times New Roman" w:cs="Times New Roman"/>
          <w:sz w:val="28"/>
          <w:szCs w:val="28"/>
        </w:rPr>
        <w:t>(Я</w:t>
      </w:r>
      <w:r w:rsidR="004D425D">
        <w:rPr>
          <w:rFonts w:ascii="Times New Roman" w:hAnsi="Times New Roman" w:cs="Times New Roman"/>
          <w:sz w:val="28"/>
          <w:szCs w:val="28"/>
        </w:rPr>
        <w:t>кутия</w:t>
      </w:r>
      <w:r w:rsidR="005323B4">
        <w:rPr>
          <w:rFonts w:ascii="Times New Roman" w:hAnsi="Times New Roman" w:cs="Times New Roman"/>
          <w:sz w:val="28"/>
          <w:szCs w:val="28"/>
        </w:rPr>
        <w:t>) в</w:t>
      </w:r>
      <w:r w:rsidRPr="00B36B96">
        <w:rPr>
          <w:rFonts w:ascii="Times New Roman" w:hAnsi="Times New Roman" w:cs="Times New Roman"/>
          <w:sz w:val="28"/>
          <w:szCs w:val="28"/>
        </w:rPr>
        <w:t xml:space="preserve"> приобретение оборудования и формирование начального оборотного капитала.</w:t>
      </w:r>
    </w:p>
    <w:p w:rsidR="00B937BD" w:rsidRDefault="00B937BD" w:rsidP="00930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7BD" w:rsidRPr="00B36B96" w:rsidRDefault="00B937BD" w:rsidP="00930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BFB" w:rsidRPr="00B36B96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96">
        <w:rPr>
          <w:rFonts w:ascii="Times New Roman" w:hAnsi="Times New Roman" w:cs="Times New Roman"/>
          <w:i/>
          <w:sz w:val="28"/>
          <w:szCs w:val="28"/>
        </w:rPr>
        <w:lastRenderedPageBreak/>
        <w:t>Оценка социально-экономической эффективности проекта</w:t>
      </w:r>
      <w:r w:rsidR="00F6517F" w:rsidRPr="00B36B9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6477E" w:rsidRDefault="00CB61EE" w:rsidP="005323B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числу качественных характеристик эффективности проекта следует отнести </w:t>
      </w:r>
      <w:r w:rsidR="00A50F7C">
        <w:rPr>
          <w:rFonts w:ascii="Times New Roman" w:hAnsi="Times New Roman" w:cs="Times New Roman"/>
          <w:bCs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асыщени</w:t>
      </w:r>
      <w:r w:rsidR="00A50F7C">
        <w:rPr>
          <w:rFonts w:ascii="Times New Roman" w:hAnsi="Times New Roman" w:cs="Times New Roman"/>
          <w:bCs/>
          <w:sz w:val="28"/>
          <w:szCs w:val="28"/>
        </w:rPr>
        <w:t>я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 xml:space="preserve"> локального рынка чистой питьевой водой.</w:t>
      </w:r>
      <w:r w:rsidR="005323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0BFB" w:rsidRPr="00B36B96" w:rsidRDefault="005323B4" w:rsidP="00A647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 количественным показателям эффективности проекта можно отнести следующие основные: в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 xml:space="preserve">аловые налоговые отчисления в бюджет </w:t>
      </w:r>
      <w:r>
        <w:rPr>
          <w:rFonts w:ascii="Times New Roman" w:hAnsi="Times New Roman" w:cs="Times New Roman"/>
          <w:bCs/>
          <w:sz w:val="28"/>
          <w:szCs w:val="28"/>
        </w:rPr>
        <w:t>за период жизни проекта – 1 </w:t>
      </w:r>
      <w:r w:rsidR="003D5F40">
        <w:rPr>
          <w:rFonts w:ascii="Times New Roman" w:hAnsi="Times New Roman" w:cs="Times New Roman"/>
          <w:bCs/>
          <w:sz w:val="28"/>
          <w:szCs w:val="28"/>
        </w:rPr>
        <w:t>21</w:t>
      </w:r>
      <w:r w:rsidR="006435AB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руб.; с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оздание новых рабочих 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13 единиц; ч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истый дисконтированный доход (</w:t>
      </w:r>
      <w:r w:rsidR="00930BFB" w:rsidRPr="00B36B96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D5F40">
        <w:rPr>
          <w:rFonts w:ascii="Times New Roman" w:hAnsi="Times New Roman" w:cs="Times New Roman"/>
          <w:bCs/>
          <w:sz w:val="28"/>
          <w:szCs w:val="28"/>
        </w:rPr>
        <w:t>8 45</w:t>
      </w:r>
      <w:r w:rsidR="006435A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  <w:r w:rsidR="00A64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ндекс доходности (</w:t>
      </w:r>
      <w:r w:rsidR="00930BFB" w:rsidRPr="00B36B96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 w:rsidR="003D5F40">
        <w:rPr>
          <w:rFonts w:ascii="Times New Roman" w:hAnsi="Times New Roman" w:cs="Times New Roman"/>
          <w:bCs/>
          <w:sz w:val="28"/>
          <w:szCs w:val="28"/>
        </w:rPr>
        <w:t>0,4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A64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нутренняя норма дисконта (</w:t>
      </w:r>
      <w:r w:rsidR="00930BFB" w:rsidRPr="00B36B96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D5F40">
        <w:rPr>
          <w:rFonts w:ascii="Times New Roman" w:hAnsi="Times New Roman" w:cs="Times New Roman"/>
          <w:bCs/>
          <w:sz w:val="28"/>
          <w:szCs w:val="28"/>
        </w:rPr>
        <w:t>176</w:t>
      </w:r>
      <w:r>
        <w:rPr>
          <w:rFonts w:ascii="Times New Roman" w:hAnsi="Times New Roman" w:cs="Times New Roman"/>
          <w:bCs/>
          <w:sz w:val="28"/>
          <w:szCs w:val="28"/>
        </w:rPr>
        <w:t>%; д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исконтированный период окупаемости (</w:t>
      </w:r>
      <w:r w:rsidR="00930BFB" w:rsidRPr="00B36B96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6477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</w:t>
      </w:r>
      <w:r w:rsidR="00B36B9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3277E" w:rsidRPr="00930BFB" w:rsidRDefault="00E3277E" w:rsidP="00B937B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17F" w:rsidRDefault="00376A84" w:rsidP="00B937BD">
      <w:pPr>
        <w:pStyle w:val="2"/>
        <w:tabs>
          <w:tab w:val="left" w:pos="3030"/>
        </w:tabs>
        <w:spacing w:before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</w:p>
    <w:p w:rsidR="004B51C3" w:rsidRPr="00463656" w:rsidRDefault="00376A84" w:rsidP="00111D91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" w:name="_Toc19912038"/>
      <w:r w:rsidRPr="00463656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46365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463656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3"/>
    </w:p>
    <w:p w:rsidR="00376A84" w:rsidRPr="00463656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" w:name="_Toc19912039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4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076588" w:rsidRPr="00076588" w:rsidRDefault="00076588" w:rsidP="00B937B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19912040"/>
      <w:r w:rsidRPr="00076588">
        <w:rPr>
          <w:rFonts w:ascii="Times New Roman" w:hAnsi="Times New Roman" w:cs="Times New Roman"/>
          <w:i/>
          <w:color w:val="auto"/>
          <w:sz w:val="28"/>
          <w:szCs w:val="28"/>
        </w:rPr>
        <w:t>2.1.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1.</w:t>
      </w:r>
      <w:r w:rsidRPr="0007658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Источник по добыче воды</w:t>
      </w:r>
      <w:bookmarkEnd w:id="5"/>
      <w:r w:rsidRPr="0007658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076588" w:rsidRDefault="00076588" w:rsidP="00D65348">
      <w:pPr>
        <w:tabs>
          <w:tab w:val="left" w:pos="12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источниками </w:t>
      </w:r>
      <w:r w:rsidR="00D65348">
        <w:rPr>
          <w:rFonts w:ascii="Times New Roman" w:hAnsi="Times New Roman" w:cs="Times New Roman"/>
          <w:sz w:val="28"/>
          <w:szCs w:val="28"/>
        </w:rPr>
        <w:t xml:space="preserve">воды </w:t>
      </w:r>
      <w:r>
        <w:rPr>
          <w:rFonts w:ascii="Times New Roman" w:hAnsi="Times New Roman" w:cs="Times New Roman"/>
          <w:sz w:val="28"/>
          <w:szCs w:val="28"/>
        </w:rPr>
        <w:t>для организации производства могут являться:</w:t>
      </w:r>
      <w:r w:rsidR="00D6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собственная скважина;</w:t>
      </w:r>
      <w:r w:rsidR="00D6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родниковая вода;</w:t>
      </w:r>
      <w:r w:rsidR="00D6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водопроводная вода.</w:t>
      </w:r>
    </w:p>
    <w:p w:rsidR="00076588" w:rsidRPr="00076588" w:rsidRDefault="00076588" w:rsidP="00076588">
      <w:pPr>
        <w:tabs>
          <w:tab w:val="left" w:pos="12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проекте в качестве источника </w:t>
      </w:r>
      <w:r w:rsidR="00E531E5">
        <w:rPr>
          <w:rFonts w:ascii="Times New Roman" w:hAnsi="Times New Roman" w:cs="Times New Roman"/>
          <w:sz w:val="28"/>
          <w:szCs w:val="28"/>
        </w:rPr>
        <w:t xml:space="preserve">сырья </w:t>
      </w:r>
      <w:r>
        <w:rPr>
          <w:rFonts w:ascii="Times New Roman" w:hAnsi="Times New Roman" w:cs="Times New Roman"/>
          <w:sz w:val="28"/>
          <w:szCs w:val="28"/>
        </w:rPr>
        <w:t xml:space="preserve">будет использоваться водопроводная вода. </w:t>
      </w:r>
    </w:p>
    <w:p w:rsidR="00076588" w:rsidRPr="00076588" w:rsidRDefault="00076588" w:rsidP="00B937B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19912041"/>
      <w:r w:rsidRPr="00076588">
        <w:rPr>
          <w:rFonts w:ascii="Times New Roman" w:hAnsi="Times New Roman" w:cs="Times New Roman"/>
          <w:i/>
          <w:color w:val="auto"/>
          <w:sz w:val="28"/>
          <w:szCs w:val="28"/>
        </w:rPr>
        <w:t>2.1.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2.</w:t>
      </w:r>
      <w:r w:rsidRPr="0007658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Продукция проекта</w:t>
      </w:r>
      <w:r w:rsidR="00333688">
        <w:rPr>
          <w:rFonts w:ascii="Times New Roman" w:hAnsi="Times New Roman" w:cs="Times New Roman"/>
          <w:i/>
          <w:color w:val="auto"/>
          <w:sz w:val="28"/>
          <w:szCs w:val="28"/>
        </w:rPr>
        <w:t xml:space="preserve">: характеристика и  </w:t>
      </w:r>
      <w:r w:rsidR="00337A04">
        <w:rPr>
          <w:rFonts w:ascii="Times New Roman" w:hAnsi="Times New Roman" w:cs="Times New Roman"/>
          <w:i/>
          <w:color w:val="auto"/>
          <w:sz w:val="28"/>
          <w:szCs w:val="28"/>
        </w:rPr>
        <w:t>преимущества</w:t>
      </w:r>
      <w:bookmarkEnd w:id="6"/>
    </w:p>
    <w:p w:rsidR="00D022E1" w:rsidRDefault="00F6038D" w:rsidP="00F603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38D">
        <w:rPr>
          <w:rFonts w:ascii="Times New Roman" w:hAnsi="Times New Roman" w:cs="Times New Roman"/>
          <w:color w:val="000000"/>
          <w:sz w:val="28"/>
          <w:szCs w:val="28"/>
        </w:rPr>
        <w:t xml:space="preserve">Бутилированная вода – это пищевой продукт, представляющий собой воду, разлитую в емкости для розничного распространения. </w:t>
      </w:r>
    </w:p>
    <w:p w:rsidR="00257099" w:rsidRDefault="00257099" w:rsidP="00F603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Питьевая вода классифицируется по различным признакам следующим образом:</w:t>
      </w:r>
    </w:p>
    <w:p w:rsidR="00D022E1" w:rsidRDefault="00257099" w:rsidP="001003D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099">
        <w:rPr>
          <w:rFonts w:ascii="Times New Roman" w:hAnsi="Times New Roman" w:cs="Times New Roman"/>
          <w:color w:val="000000"/>
          <w:sz w:val="28"/>
          <w:szCs w:val="28"/>
        </w:rPr>
        <w:t xml:space="preserve">По категории. </w:t>
      </w:r>
      <w:r w:rsidR="00D022E1" w:rsidRPr="00257099">
        <w:rPr>
          <w:rFonts w:ascii="Times New Roman" w:hAnsi="Times New Roman" w:cs="Times New Roman"/>
          <w:color w:val="000000"/>
          <w:sz w:val="28"/>
          <w:szCs w:val="28"/>
        </w:rPr>
        <w:t xml:space="preserve">Бутилированная вода, согласно нормам </w:t>
      </w:r>
      <w:proofErr w:type="spellStart"/>
      <w:r w:rsidR="00D022E1" w:rsidRPr="00257099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D022E1" w:rsidRPr="00257099">
        <w:rPr>
          <w:rFonts w:ascii="Times New Roman" w:hAnsi="Times New Roman" w:cs="Times New Roman"/>
          <w:color w:val="000000"/>
          <w:sz w:val="28"/>
          <w:szCs w:val="28"/>
        </w:rPr>
        <w:t xml:space="preserve">, может быть двух категорий: первой (вода, безопасная для здоровья и соответствующая критериям оценки органолептических свойств) и второй (вода, безопасная для </w:t>
      </w:r>
      <w:r w:rsidR="00D022E1" w:rsidRPr="002570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</w:t>
      </w:r>
      <w:r w:rsidRPr="002570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22E1" w:rsidRPr="00257099">
        <w:rPr>
          <w:rFonts w:ascii="Times New Roman" w:hAnsi="Times New Roman" w:cs="Times New Roman"/>
          <w:color w:val="000000"/>
          <w:sz w:val="28"/>
          <w:szCs w:val="28"/>
        </w:rPr>
        <w:t>ровья и оптимальная по качеству).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проекта планируется производство воды первой категории.</w:t>
      </w:r>
    </w:p>
    <w:p w:rsidR="00333688" w:rsidRPr="00333688" w:rsidRDefault="00257099" w:rsidP="001003D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88">
        <w:rPr>
          <w:rFonts w:ascii="Times New Roman" w:hAnsi="Times New Roman" w:cs="Times New Roman"/>
          <w:color w:val="000000"/>
          <w:sz w:val="28"/>
          <w:szCs w:val="28"/>
        </w:rPr>
        <w:t xml:space="preserve">По объему упаковки и характеру целевой аудитории. </w:t>
      </w:r>
      <w:r w:rsidR="00333688" w:rsidRPr="00333688">
        <w:rPr>
          <w:rFonts w:ascii="Times New Roman" w:hAnsi="Times New Roman" w:cs="Times New Roman"/>
          <w:color w:val="000000"/>
          <w:sz w:val="28"/>
          <w:szCs w:val="28"/>
        </w:rPr>
        <w:t>В данной классификации различают: «офисную» (или «</w:t>
      </w:r>
      <w:proofErr w:type="spellStart"/>
      <w:r w:rsidR="00333688" w:rsidRPr="00333688">
        <w:rPr>
          <w:rFonts w:ascii="Times New Roman" w:hAnsi="Times New Roman" w:cs="Times New Roman"/>
          <w:color w:val="000000"/>
          <w:sz w:val="28"/>
          <w:szCs w:val="28"/>
        </w:rPr>
        <w:t>кулерную</w:t>
      </w:r>
      <w:proofErr w:type="spellEnd"/>
      <w:r w:rsidR="00333688" w:rsidRPr="00333688">
        <w:rPr>
          <w:rFonts w:ascii="Times New Roman" w:hAnsi="Times New Roman" w:cs="Times New Roman"/>
          <w:color w:val="000000"/>
          <w:sz w:val="28"/>
          <w:szCs w:val="28"/>
        </w:rPr>
        <w:t xml:space="preserve">») воду объемом </w:t>
      </w:r>
      <w:r w:rsidR="00E531E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33688" w:rsidRPr="00333688">
        <w:rPr>
          <w:rFonts w:ascii="Times New Roman" w:hAnsi="Times New Roman" w:cs="Times New Roman"/>
          <w:color w:val="000000"/>
          <w:sz w:val="28"/>
          <w:szCs w:val="28"/>
        </w:rPr>
        <w:t xml:space="preserve">9 л; «домашнюю» воду для приготовления пищи объемом 5 л; воду в индивидуальной упаковке объемом 1 или 2 л. </w:t>
      </w:r>
      <w:r w:rsidR="00F6038D" w:rsidRPr="00333688">
        <w:rPr>
          <w:rFonts w:ascii="Times New Roman" w:hAnsi="Times New Roman" w:cs="Times New Roman"/>
          <w:color w:val="000000"/>
          <w:sz w:val="28"/>
          <w:szCs w:val="28"/>
        </w:rPr>
        <w:t xml:space="preserve">Продукция проекта будет разливаться </w:t>
      </w:r>
      <w:r w:rsidR="00DC2FA5" w:rsidRPr="00333688">
        <w:rPr>
          <w:rFonts w:ascii="Times New Roman" w:hAnsi="Times New Roman" w:cs="Times New Roman"/>
          <w:sz w:val="28"/>
          <w:szCs w:val="28"/>
        </w:rPr>
        <w:t xml:space="preserve">в </w:t>
      </w:r>
      <w:r w:rsidR="00F5632A" w:rsidRPr="00333688">
        <w:rPr>
          <w:rFonts w:ascii="Times New Roman" w:hAnsi="Times New Roman" w:cs="Times New Roman"/>
          <w:sz w:val="28"/>
          <w:szCs w:val="28"/>
        </w:rPr>
        <w:t xml:space="preserve">поликарбонатные бутыли емкостью </w:t>
      </w:r>
      <w:r w:rsidR="00DC2FA5" w:rsidRPr="00333688">
        <w:rPr>
          <w:rFonts w:ascii="Times New Roman" w:hAnsi="Times New Roman" w:cs="Times New Roman"/>
          <w:sz w:val="28"/>
          <w:szCs w:val="28"/>
        </w:rPr>
        <w:t>19 л.</w:t>
      </w:r>
      <w:r w:rsidR="00F5632A" w:rsidRPr="00333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48" w:rsidRDefault="00D65348" w:rsidP="00D6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Сопутствующими товарами проекта будет являться тара (бутыли).</w:t>
      </w:r>
      <w:r w:rsidR="00337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A04" w:rsidRPr="00454328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28">
        <w:rPr>
          <w:rFonts w:ascii="Times New Roman" w:hAnsi="Times New Roman" w:cs="Times New Roman"/>
          <w:sz w:val="28"/>
          <w:szCs w:val="28"/>
        </w:rPr>
        <w:t xml:space="preserve">Основными составляющими </w:t>
      </w:r>
      <w:r>
        <w:rPr>
          <w:rFonts w:ascii="Times New Roman" w:hAnsi="Times New Roman" w:cs="Times New Roman"/>
          <w:sz w:val="28"/>
          <w:szCs w:val="28"/>
        </w:rPr>
        <w:t>конкурентоспособности продукции</w:t>
      </w:r>
      <w:r w:rsidRPr="0045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454328">
        <w:rPr>
          <w:rFonts w:ascii="Times New Roman" w:hAnsi="Times New Roman" w:cs="Times New Roman"/>
          <w:sz w:val="28"/>
          <w:szCs w:val="28"/>
        </w:rPr>
        <w:t xml:space="preserve"> будут являться:</w:t>
      </w:r>
    </w:p>
    <w:p w:rsidR="00337A04" w:rsidRPr="00454328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2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быстрота доставки воды за счет </w:t>
      </w:r>
      <w:r w:rsidRPr="00454328">
        <w:rPr>
          <w:rFonts w:ascii="Times New Roman" w:hAnsi="Times New Roman" w:cs="Times New Roman"/>
          <w:sz w:val="28"/>
          <w:szCs w:val="28"/>
        </w:rPr>
        <w:t>тщательн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54328">
        <w:rPr>
          <w:rFonts w:ascii="Times New Roman" w:hAnsi="Times New Roman" w:cs="Times New Roman"/>
          <w:sz w:val="28"/>
          <w:szCs w:val="28"/>
        </w:rPr>
        <w:t xml:space="preserve"> проработк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4328">
        <w:rPr>
          <w:rFonts w:ascii="Times New Roman" w:hAnsi="Times New Roman" w:cs="Times New Roman"/>
          <w:sz w:val="28"/>
          <w:szCs w:val="28"/>
        </w:rPr>
        <w:t xml:space="preserve"> маршрутов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4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A04" w:rsidRPr="00D65348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28">
        <w:rPr>
          <w:rFonts w:ascii="Times New Roman" w:hAnsi="Times New Roman" w:cs="Times New Roman"/>
          <w:sz w:val="28"/>
          <w:szCs w:val="28"/>
        </w:rPr>
        <w:t xml:space="preserve">2) возможность самостоятельного выбора клиентом удобного времени поставки воды и строгое соблюдение пунктуальности.  </w:t>
      </w:r>
    </w:p>
    <w:p w:rsidR="00376A84" w:rsidRPr="00D76A85" w:rsidRDefault="00376A84" w:rsidP="00B937B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7" w:name="_Toc19912042"/>
      <w:r w:rsidRPr="00D76A85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7"/>
      <w:r w:rsidRPr="00D76A8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C2FA5" w:rsidRPr="00F6038D" w:rsidRDefault="00DC2FA5" w:rsidP="00F6038D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D">
        <w:rPr>
          <w:rFonts w:ascii="Times New Roman" w:hAnsi="Times New Roman" w:cs="Times New Roman"/>
          <w:sz w:val="28"/>
          <w:szCs w:val="28"/>
        </w:rPr>
        <w:t xml:space="preserve">Основной потребительской группой продукции проекта выступят физические и юридические лица, </w:t>
      </w:r>
      <w:r w:rsidR="00F6038D">
        <w:rPr>
          <w:rFonts w:ascii="Times New Roman" w:hAnsi="Times New Roman" w:cs="Times New Roman"/>
          <w:sz w:val="28"/>
          <w:szCs w:val="28"/>
        </w:rPr>
        <w:t>в частности:</w:t>
      </w:r>
    </w:p>
    <w:p w:rsidR="00DC2FA5" w:rsidRPr="00F6038D" w:rsidRDefault="00DC2FA5" w:rsidP="001003DB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038D">
        <w:rPr>
          <w:rFonts w:ascii="Times New Roman" w:hAnsi="Times New Roman" w:cs="Times New Roman"/>
          <w:color w:val="000000"/>
          <w:sz w:val="28"/>
          <w:szCs w:val="28"/>
        </w:rPr>
        <w:t>домашние хозяйства (население</w:t>
      </w:r>
      <w:r w:rsidR="00F6038D">
        <w:rPr>
          <w:rFonts w:ascii="Times New Roman" w:hAnsi="Times New Roman" w:cs="Times New Roman"/>
          <w:color w:val="000000"/>
          <w:sz w:val="28"/>
          <w:szCs w:val="28"/>
        </w:rPr>
        <w:t xml:space="preserve"> п. ХХХ</w:t>
      </w:r>
      <w:r w:rsidRPr="00F6038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C2FA5" w:rsidRPr="00F6038D" w:rsidRDefault="00DC2FA5" w:rsidP="001003DB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038D">
        <w:rPr>
          <w:rFonts w:ascii="Times New Roman" w:hAnsi="Times New Roman" w:cs="Times New Roman"/>
          <w:color w:val="000000"/>
          <w:sz w:val="28"/>
          <w:szCs w:val="28"/>
        </w:rPr>
        <w:t xml:space="preserve">офисы и магазины; </w:t>
      </w:r>
    </w:p>
    <w:p w:rsidR="00DC2FA5" w:rsidRPr="00F6038D" w:rsidRDefault="00DC2FA5" w:rsidP="00F6038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038D">
        <w:rPr>
          <w:rFonts w:ascii="Times New Roman" w:hAnsi="Times New Roman" w:cs="Times New Roman"/>
          <w:color w:val="000000"/>
          <w:sz w:val="28"/>
          <w:szCs w:val="28"/>
        </w:rPr>
        <w:t xml:space="preserve">3) социальные заведения (школы, детские сады, больницы); </w:t>
      </w:r>
    </w:p>
    <w:p w:rsidR="009C34FC" w:rsidRDefault="00DC2FA5" w:rsidP="00F6038D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38D">
        <w:rPr>
          <w:rFonts w:ascii="Times New Roman" w:hAnsi="Times New Roman" w:cs="Times New Roman"/>
          <w:color w:val="000000"/>
          <w:sz w:val="28"/>
          <w:szCs w:val="28"/>
        </w:rPr>
        <w:t>4) организации общественного питания.</w:t>
      </w:r>
    </w:p>
    <w:p w:rsidR="0003268B" w:rsidRPr="005978AA" w:rsidRDefault="0003268B" w:rsidP="0003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каналы сбыта:</w:t>
      </w:r>
    </w:p>
    <w:p w:rsidR="0003268B" w:rsidRPr="0003268B" w:rsidRDefault="000A036B" w:rsidP="001003DB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собственную дистрибьюторскую сеть путем </w:t>
      </w:r>
      <w:r w:rsidR="0003268B" w:rsidRPr="0003268B">
        <w:rPr>
          <w:rFonts w:ascii="Times New Roman" w:hAnsi="Times New Roman" w:cs="Times New Roman"/>
          <w:sz w:val="28"/>
          <w:szCs w:val="28"/>
        </w:rPr>
        <w:t>бесплатной доставки воды</w:t>
      </w:r>
      <w:r w:rsidR="0003268B">
        <w:rPr>
          <w:rFonts w:ascii="Times New Roman" w:hAnsi="Times New Roman" w:cs="Times New Roman"/>
          <w:sz w:val="28"/>
          <w:szCs w:val="28"/>
        </w:rPr>
        <w:t xml:space="preserve"> до дверей клиента (основная доля – 99%)</w:t>
      </w:r>
      <w:r w:rsidR="0003268B" w:rsidRPr="0003268B">
        <w:rPr>
          <w:rFonts w:ascii="Times New Roman" w:hAnsi="Times New Roman" w:cs="Times New Roman"/>
          <w:sz w:val="28"/>
          <w:szCs w:val="28"/>
        </w:rPr>
        <w:t>;</w:t>
      </w:r>
    </w:p>
    <w:p w:rsidR="0003268B" w:rsidRPr="0003268B" w:rsidRDefault="0003268B" w:rsidP="001003DB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8B">
        <w:rPr>
          <w:rFonts w:ascii="Times New Roman" w:hAnsi="Times New Roman" w:cs="Times New Roman"/>
          <w:sz w:val="28"/>
          <w:szCs w:val="28"/>
        </w:rPr>
        <w:t>самовывоз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460" w:rsidRPr="00816460" w:rsidRDefault="00816460" w:rsidP="00454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60">
        <w:rPr>
          <w:rFonts w:ascii="Times New Roman" w:hAnsi="Times New Roman" w:cs="Times New Roman"/>
          <w:sz w:val="28"/>
          <w:szCs w:val="28"/>
        </w:rPr>
        <w:t xml:space="preserve">Для привлечения клиентов будут использованы общераспространенные методы рекламы: контекстная реклама </w:t>
      </w:r>
      <w:r>
        <w:rPr>
          <w:rFonts w:ascii="Times New Roman" w:hAnsi="Times New Roman" w:cs="Times New Roman"/>
          <w:sz w:val="28"/>
          <w:szCs w:val="28"/>
        </w:rPr>
        <w:t xml:space="preserve">на сайте компании и </w:t>
      </w:r>
      <w:r w:rsidRPr="00816460">
        <w:rPr>
          <w:rFonts w:ascii="Times New Roman" w:hAnsi="Times New Roman" w:cs="Times New Roman"/>
          <w:sz w:val="28"/>
          <w:szCs w:val="28"/>
        </w:rPr>
        <w:t xml:space="preserve">в социальных сетях в интернете, визитки и флаеры с предложением для клиента скидок при их </w:t>
      </w:r>
      <w:r w:rsidRPr="00816460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последующем предъявлении. Для формирования потока постоянных клиентов планируется применить индивидуальный подход, для чего будет создаваться база клиентов, которым в определенные периоды времени будет направляться рассылка оповещений об акциях и выгодных предложениях. </w:t>
      </w:r>
    </w:p>
    <w:p w:rsidR="0003268B" w:rsidRPr="005978AA" w:rsidRDefault="0003268B" w:rsidP="00B93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68B" w:rsidRPr="00F6038D" w:rsidRDefault="0003268B" w:rsidP="00B937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6E3" w:rsidRPr="00463656" w:rsidRDefault="00376A84" w:rsidP="00B937BD">
      <w:pPr>
        <w:pStyle w:val="2"/>
        <w:spacing w:beforeLines="160" w:before="384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8" w:name="_Toc19912043"/>
      <w:r w:rsidRPr="00463656">
        <w:rPr>
          <w:rFonts w:ascii="Times New Roman" w:hAnsi="Times New Roman" w:cs="Times New Roman"/>
          <w:caps/>
          <w:color w:val="auto"/>
          <w:sz w:val="28"/>
          <w:szCs w:val="28"/>
        </w:rPr>
        <w:t>3</w:t>
      </w:r>
      <w:r w:rsidR="005736E3" w:rsidRPr="0046365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463656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8"/>
    </w:p>
    <w:p w:rsidR="00376A84" w:rsidRPr="00463656" w:rsidRDefault="00376A84" w:rsidP="00B937B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9" w:name="_Toc19912044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9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AA2D56" w:rsidRDefault="00AA2D56" w:rsidP="00AA2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рассчитан на пять лет. </w:t>
      </w:r>
      <w:r w:rsidRPr="0020111A">
        <w:rPr>
          <w:rFonts w:ascii="Times New Roman" w:hAnsi="Times New Roman" w:cs="Times New Roman"/>
          <w:sz w:val="28"/>
          <w:szCs w:val="28"/>
        </w:rPr>
        <w:t xml:space="preserve">Текущий график предусматривает начало реализации проекта с момента его финансирования. График реализации проекта представлен в таблице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>1.</w:t>
      </w:r>
    </w:p>
    <w:p w:rsidR="00AA2D56" w:rsidRPr="0020111A" w:rsidRDefault="00AA2D56" w:rsidP="00AA2D5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1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 xml:space="preserve">1. График реализации проекта </w:t>
      </w:r>
    </w:p>
    <w:tbl>
      <w:tblPr>
        <w:tblW w:w="1021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1842"/>
        <w:gridCol w:w="2265"/>
      </w:tblGrid>
      <w:tr w:rsidR="00AA2D56" w:rsidRPr="0020111A" w:rsidTr="00424FEE">
        <w:trPr>
          <w:trHeight w:val="318"/>
          <w:tblHeader/>
        </w:trPr>
        <w:tc>
          <w:tcPr>
            <w:tcW w:w="6109" w:type="dxa"/>
            <w:shd w:val="clear" w:color="auto" w:fill="auto"/>
            <w:vAlign w:val="center"/>
            <w:hideMark/>
          </w:tcPr>
          <w:p w:rsidR="00AA2D56" w:rsidRPr="0020111A" w:rsidRDefault="00AA2D56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A2D56" w:rsidRPr="0020111A" w:rsidRDefault="00AA2D56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начала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AA2D56" w:rsidRPr="0020111A" w:rsidRDefault="00AA2D56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</w:t>
            </w:r>
          </w:p>
        </w:tc>
      </w:tr>
      <w:tr w:rsidR="00AA2D56" w:rsidRPr="0020111A" w:rsidTr="00424FEE">
        <w:trPr>
          <w:trHeight w:val="320"/>
        </w:trPr>
        <w:tc>
          <w:tcPr>
            <w:tcW w:w="6109" w:type="dxa"/>
            <w:shd w:val="clear" w:color="auto" w:fill="auto"/>
            <w:vAlign w:val="center"/>
          </w:tcPr>
          <w:p w:rsidR="00AA2D56" w:rsidRPr="0020111A" w:rsidRDefault="00AA2D56" w:rsidP="00424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предпринимательской деятельности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2D56" w:rsidRDefault="00AA2D56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AA2D56" w:rsidRDefault="00AA2D56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AA2D56" w:rsidRPr="0020111A" w:rsidTr="00424FEE">
        <w:trPr>
          <w:trHeight w:val="320"/>
        </w:trPr>
        <w:tc>
          <w:tcPr>
            <w:tcW w:w="6109" w:type="dxa"/>
            <w:shd w:val="clear" w:color="auto" w:fill="auto"/>
            <w:vAlign w:val="center"/>
            <w:hideMark/>
          </w:tcPr>
          <w:p w:rsidR="00AA2D56" w:rsidRPr="0020111A" w:rsidRDefault="00AA2D56" w:rsidP="00424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A2D56" w:rsidRPr="0020111A" w:rsidRDefault="00AA2D56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AA2D56" w:rsidRPr="0020111A" w:rsidRDefault="00AA2D56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354C37" w:rsidRPr="0020111A" w:rsidTr="00424FEE">
        <w:trPr>
          <w:trHeight w:val="318"/>
        </w:trPr>
        <w:tc>
          <w:tcPr>
            <w:tcW w:w="6109" w:type="dxa"/>
            <w:shd w:val="clear" w:color="auto" w:fill="auto"/>
            <w:vAlign w:val="center"/>
          </w:tcPr>
          <w:p w:rsidR="00354C37" w:rsidRPr="0020111A" w:rsidRDefault="00354C37" w:rsidP="00424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производственного помещения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4C37" w:rsidRPr="0020111A" w:rsidRDefault="00CA5E25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C37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354C37" w:rsidRPr="0020111A" w:rsidRDefault="00CA5E25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C37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354C37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4C37" w:rsidRPr="0020111A" w:rsidTr="00424FEE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:rsidR="00354C37" w:rsidRPr="0020111A" w:rsidRDefault="00354C37" w:rsidP="00CA5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Закуп оборудования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4C37" w:rsidRPr="0020111A" w:rsidRDefault="00354C37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54C37" w:rsidRPr="0020111A" w:rsidRDefault="00CA5E25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C37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354C37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4C37" w:rsidRPr="0020111A" w:rsidTr="00424FEE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:rsidR="00354C37" w:rsidRPr="0020111A" w:rsidRDefault="00354C37" w:rsidP="00CA5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доставка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4C37" w:rsidRPr="0020111A" w:rsidRDefault="00354C37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54C37" w:rsidRPr="0020111A" w:rsidRDefault="00CA5E25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C37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354C37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E25" w:rsidRPr="0020111A" w:rsidTr="00424FEE">
        <w:trPr>
          <w:trHeight w:val="318"/>
        </w:trPr>
        <w:tc>
          <w:tcPr>
            <w:tcW w:w="6109" w:type="dxa"/>
            <w:shd w:val="clear" w:color="auto" w:fill="auto"/>
            <w:vAlign w:val="center"/>
          </w:tcPr>
          <w:p w:rsidR="00CA5E25" w:rsidRDefault="00CA5E25" w:rsidP="00424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разрешительной документации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5E25" w:rsidRDefault="00CA5E25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A5E25" w:rsidRDefault="00CA5E25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</w:p>
        </w:tc>
      </w:tr>
      <w:tr w:rsidR="00354C37" w:rsidRPr="0020111A" w:rsidTr="00424FEE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:rsidR="00354C37" w:rsidRPr="0020111A" w:rsidRDefault="00354C37" w:rsidP="00424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Наем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4C37" w:rsidRPr="0020111A" w:rsidRDefault="00CA5E25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C37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354C37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54C37" w:rsidRPr="0020111A" w:rsidRDefault="00CA5E25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C37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</w:tr>
      <w:tr w:rsidR="00354C37" w:rsidRPr="0020111A" w:rsidTr="00424FEE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:rsidR="00354C37" w:rsidRPr="0020111A" w:rsidRDefault="00354C37" w:rsidP="00424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Эксплуатационный этап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4C37" w:rsidRPr="0020111A" w:rsidRDefault="00CA5E25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4C37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54C37" w:rsidRPr="0020111A" w:rsidRDefault="00354C37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месяц</w:t>
            </w:r>
          </w:p>
        </w:tc>
      </w:tr>
    </w:tbl>
    <w:p w:rsidR="00D25CB0" w:rsidRDefault="00D25CB0" w:rsidP="00D25CB0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376A84" w:rsidRPr="00463656" w:rsidRDefault="00376A84" w:rsidP="00B937B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0" w:name="_Toc19912045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10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022E1" w:rsidRPr="009809AA" w:rsidRDefault="00D022E1" w:rsidP="00D0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 xml:space="preserve">Перечень обязательной разрешительной документации на открытие </w:t>
      </w:r>
      <w:r w:rsidR="00150CA6">
        <w:rPr>
          <w:rFonts w:ascii="Times New Roman" w:hAnsi="Times New Roman" w:cs="Times New Roman"/>
          <w:sz w:val="28"/>
          <w:szCs w:val="28"/>
        </w:rPr>
        <w:t>производства чистой воды</w:t>
      </w:r>
      <w:r w:rsidRPr="009809AA">
        <w:rPr>
          <w:rFonts w:ascii="Times New Roman" w:hAnsi="Times New Roman" w:cs="Times New Roman"/>
          <w:sz w:val="28"/>
          <w:szCs w:val="28"/>
        </w:rPr>
        <w:t>:</w:t>
      </w:r>
    </w:p>
    <w:p w:rsidR="00D022E1" w:rsidRPr="009809AA" w:rsidRDefault="00D022E1" w:rsidP="00D0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>1) правоустанавливающие документы для юридического лица (ООО) или индивидуального предпринимателя.</w:t>
      </w:r>
    </w:p>
    <w:p w:rsidR="00956317" w:rsidRDefault="00D022E1" w:rsidP="00D0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 xml:space="preserve">2) </w:t>
      </w:r>
      <w:r w:rsidR="00956317" w:rsidRPr="009809AA">
        <w:rPr>
          <w:rFonts w:ascii="Times New Roman" w:hAnsi="Times New Roman" w:cs="Times New Roman"/>
          <w:color w:val="000000"/>
          <w:sz w:val="28"/>
          <w:szCs w:val="28"/>
        </w:rPr>
        <w:t>разрешительная документация экологических надзорных служб</w:t>
      </w:r>
      <w:r w:rsidR="0095631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56317">
        <w:rPr>
          <w:rFonts w:ascii="Times New Roman" w:hAnsi="Times New Roman" w:cs="Times New Roman"/>
          <w:sz w:val="28"/>
          <w:szCs w:val="28"/>
        </w:rPr>
        <w:t xml:space="preserve"> протокол испытания воды, заключение о качестве воды (сертификат качества СЭС), сертификаты на помещение, производство, оборудование.</w:t>
      </w:r>
    </w:p>
    <w:p w:rsidR="00D022E1" w:rsidRPr="009809AA" w:rsidRDefault="00956317" w:rsidP="00D0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D022E1" w:rsidRPr="009809AA">
        <w:rPr>
          <w:rFonts w:ascii="Times New Roman" w:hAnsi="Times New Roman" w:cs="Times New Roman"/>
          <w:sz w:val="28"/>
          <w:szCs w:val="28"/>
        </w:rPr>
        <w:t>п</w:t>
      </w:r>
      <w:r w:rsidR="00D022E1"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равоустанавливающие документы на производственное помещение и/или торговые точки;</w:t>
      </w:r>
    </w:p>
    <w:p w:rsidR="00D022E1" w:rsidRPr="009809AA" w:rsidRDefault="00956317" w:rsidP="00D02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4</w:t>
      </w:r>
      <w:r w:rsidR="00D022E1"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) документация по пожарной безопасности;</w:t>
      </w:r>
    </w:p>
    <w:p w:rsidR="00D022E1" w:rsidRPr="009809AA" w:rsidRDefault="00956317" w:rsidP="00D0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5</w:t>
      </w:r>
      <w:r w:rsidR="00D022E1"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) договоры на обслуживание, необходимые для функционирования 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производства чистой воды</w:t>
      </w:r>
      <w:r w:rsidR="00D022E1"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(договор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ы</w:t>
      </w:r>
      <w:r w:rsidR="00D022E1"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на поставку </w:t>
      </w:r>
      <w:r w:rsidR="004D628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тепла, электричества и </w:t>
      </w:r>
      <w:r w:rsidR="00D022E1"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воды</w:t>
      </w:r>
      <w:r w:rsidR="004D628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(о создании отдельной линии водоснабжения)</w:t>
      </w:r>
      <w:r w:rsidR="00D022E1"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от соответствующих организаций</w:t>
      </w:r>
      <w:r w:rsidR="00D022E1" w:rsidRPr="009809AA">
        <w:rPr>
          <w:rFonts w:ascii="Times New Roman" w:hAnsi="Times New Roman" w:cs="Times New Roman"/>
          <w:bCs/>
          <w:color w:val="000000"/>
          <w:sz w:val="27"/>
          <w:szCs w:val="27"/>
        </w:rPr>
        <w:t>)</w:t>
      </w:r>
      <w:r w:rsidR="009909B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</w:t>
      </w:r>
    </w:p>
    <w:p w:rsidR="00D022E1" w:rsidRDefault="00D022E1" w:rsidP="00D022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Обязательно наличие у всех сотрудников медицинских книжек, подтверждающих их полное соответствие установленным требованиям санитарной безопасности. </w:t>
      </w:r>
    </w:p>
    <w:p w:rsidR="00376A84" w:rsidRPr="00463656" w:rsidRDefault="00376A84" w:rsidP="00B937B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1" w:name="_Toc19912046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11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40561B" w:rsidRDefault="0040561B" w:rsidP="004056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>
        <w:rPr>
          <w:rFonts w:ascii="Times New Roman" w:hAnsi="Times New Roman" w:cs="Times New Roman"/>
          <w:sz w:val="28"/>
          <w:szCs w:val="28"/>
        </w:rPr>
        <w:t xml:space="preserve">персонала проекта </w:t>
      </w:r>
      <w:r w:rsidRPr="007A363B">
        <w:rPr>
          <w:rFonts w:ascii="Times New Roman" w:hAnsi="Times New Roman" w:cs="Times New Roman"/>
          <w:sz w:val="28"/>
          <w:szCs w:val="28"/>
        </w:rPr>
        <w:t xml:space="preserve">представлено в таблице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F727B2">
        <w:rPr>
          <w:rFonts w:ascii="Times New Roman" w:hAnsi="Times New Roman" w:cs="Times New Roman"/>
          <w:sz w:val="28"/>
          <w:szCs w:val="28"/>
        </w:rPr>
        <w:t>2</w:t>
      </w:r>
      <w:r w:rsidRPr="007A3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61B" w:rsidRDefault="0040561B" w:rsidP="0040561B">
      <w:pPr>
        <w:tabs>
          <w:tab w:val="left" w:pos="108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F727B2">
        <w:rPr>
          <w:rFonts w:ascii="Times New Roman" w:hAnsi="Times New Roman" w:cs="Times New Roman"/>
          <w:sz w:val="28"/>
          <w:szCs w:val="28"/>
        </w:rPr>
        <w:t>2</w:t>
      </w:r>
      <w:r w:rsidRPr="007A363B">
        <w:rPr>
          <w:rFonts w:ascii="Times New Roman" w:hAnsi="Times New Roman" w:cs="Times New Roman"/>
          <w:sz w:val="28"/>
          <w:szCs w:val="28"/>
        </w:rPr>
        <w:t>. Штатное расписание персонала проекта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794"/>
        <w:gridCol w:w="1701"/>
        <w:gridCol w:w="2197"/>
        <w:gridCol w:w="2481"/>
      </w:tblGrid>
      <w:tr w:rsidR="0054436D" w:rsidRPr="0054436D" w:rsidTr="0054436D">
        <w:trPr>
          <w:trHeight w:val="316"/>
        </w:trPr>
        <w:tc>
          <w:tcPr>
            <w:tcW w:w="3794" w:type="dxa"/>
            <w:vMerge w:val="restart"/>
            <w:hideMark/>
          </w:tcPr>
          <w:p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hideMark/>
          </w:tcPr>
          <w:p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4678" w:type="dxa"/>
            <w:gridSpan w:val="2"/>
            <w:hideMark/>
          </w:tcPr>
          <w:p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</w:t>
            </w:r>
          </w:p>
        </w:tc>
      </w:tr>
      <w:tr w:rsidR="0054436D" w:rsidRPr="0054436D" w:rsidTr="0054436D">
        <w:trPr>
          <w:trHeight w:val="917"/>
        </w:trPr>
        <w:tc>
          <w:tcPr>
            <w:tcW w:w="3794" w:type="dxa"/>
            <w:vMerge/>
            <w:hideMark/>
          </w:tcPr>
          <w:p w:rsidR="0054436D" w:rsidRPr="0054436D" w:rsidRDefault="0054436D" w:rsidP="00544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54436D" w:rsidRPr="0054436D" w:rsidRDefault="0054436D" w:rsidP="00544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hideMark/>
          </w:tcPr>
          <w:p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часть, руб.</w:t>
            </w:r>
          </w:p>
        </w:tc>
        <w:tc>
          <w:tcPr>
            <w:tcW w:w="2481" w:type="dxa"/>
            <w:hideMark/>
          </w:tcPr>
          <w:p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сдельная оплата, в процентах от выручки</w:t>
            </w:r>
          </w:p>
        </w:tc>
      </w:tr>
      <w:tr w:rsidR="0054436D" w:rsidRPr="0054436D" w:rsidTr="0054436D">
        <w:trPr>
          <w:trHeight w:val="256"/>
        </w:trPr>
        <w:tc>
          <w:tcPr>
            <w:tcW w:w="3794" w:type="dxa"/>
            <w:hideMark/>
          </w:tcPr>
          <w:p w:rsidR="0054436D" w:rsidRPr="0054436D" w:rsidRDefault="0054436D" w:rsidP="00544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701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7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15 000   </w:t>
            </w:r>
          </w:p>
        </w:tc>
        <w:tc>
          <w:tcPr>
            <w:tcW w:w="2481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4436D" w:rsidRPr="0054436D" w:rsidTr="0054436D">
        <w:trPr>
          <w:trHeight w:val="256"/>
        </w:trPr>
        <w:tc>
          <w:tcPr>
            <w:tcW w:w="3794" w:type="dxa"/>
            <w:hideMark/>
          </w:tcPr>
          <w:p w:rsidR="0054436D" w:rsidRPr="0054436D" w:rsidRDefault="0054436D" w:rsidP="00544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701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7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3 000   </w:t>
            </w:r>
          </w:p>
        </w:tc>
        <w:tc>
          <w:tcPr>
            <w:tcW w:w="2481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436D" w:rsidRPr="0054436D" w:rsidTr="0054436D">
        <w:trPr>
          <w:trHeight w:val="256"/>
        </w:trPr>
        <w:tc>
          <w:tcPr>
            <w:tcW w:w="3794" w:type="dxa"/>
            <w:hideMark/>
          </w:tcPr>
          <w:p w:rsidR="0054436D" w:rsidRPr="0054436D" w:rsidRDefault="0054436D" w:rsidP="00544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оборудования</w:t>
            </w:r>
          </w:p>
        </w:tc>
        <w:tc>
          <w:tcPr>
            <w:tcW w:w="1701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7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15 000   </w:t>
            </w:r>
          </w:p>
        </w:tc>
        <w:tc>
          <w:tcPr>
            <w:tcW w:w="2481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436D" w:rsidRPr="0054436D" w:rsidTr="0054436D">
        <w:trPr>
          <w:trHeight w:val="511"/>
        </w:trPr>
        <w:tc>
          <w:tcPr>
            <w:tcW w:w="3794" w:type="dxa"/>
            <w:hideMark/>
          </w:tcPr>
          <w:p w:rsidR="0054436D" w:rsidRPr="0054436D" w:rsidRDefault="0054436D" w:rsidP="00544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со своим автомобилем</w:t>
            </w:r>
          </w:p>
        </w:tc>
        <w:tc>
          <w:tcPr>
            <w:tcW w:w="1701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7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15 000   </w:t>
            </w:r>
          </w:p>
        </w:tc>
        <w:tc>
          <w:tcPr>
            <w:tcW w:w="2481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436D" w:rsidRPr="0054436D" w:rsidTr="0054436D">
        <w:trPr>
          <w:trHeight w:val="256"/>
        </w:trPr>
        <w:tc>
          <w:tcPr>
            <w:tcW w:w="3794" w:type="dxa"/>
            <w:hideMark/>
          </w:tcPr>
          <w:p w:rsidR="0054436D" w:rsidRPr="0054436D" w:rsidRDefault="0054436D" w:rsidP="00544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Разносчик воды</w:t>
            </w:r>
          </w:p>
        </w:tc>
        <w:tc>
          <w:tcPr>
            <w:tcW w:w="1701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7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10 000   </w:t>
            </w:r>
          </w:p>
        </w:tc>
        <w:tc>
          <w:tcPr>
            <w:tcW w:w="2481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436D" w:rsidRPr="0054436D" w:rsidTr="0054436D">
        <w:trPr>
          <w:trHeight w:val="256"/>
        </w:trPr>
        <w:tc>
          <w:tcPr>
            <w:tcW w:w="3794" w:type="dxa"/>
            <w:hideMark/>
          </w:tcPr>
          <w:p w:rsidR="0054436D" w:rsidRPr="0054436D" w:rsidRDefault="0054436D" w:rsidP="00544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 приему заказов</w:t>
            </w:r>
          </w:p>
        </w:tc>
        <w:tc>
          <w:tcPr>
            <w:tcW w:w="1701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7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35 000   </w:t>
            </w:r>
          </w:p>
        </w:tc>
        <w:tc>
          <w:tcPr>
            <w:tcW w:w="2481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436D" w:rsidRPr="0054436D" w:rsidTr="0054436D">
        <w:trPr>
          <w:trHeight w:val="109"/>
        </w:trPr>
        <w:tc>
          <w:tcPr>
            <w:tcW w:w="3794" w:type="dxa"/>
            <w:hideMark/>
          </w:tcPr>
          <w:p w:rsidR="0054436D" w:rsidRPr="0054436D" w:rsidRDefault="0054436D" w:rsidP="00544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97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81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</w:tbl>
    <w:p w:rsidR="00B937BD" w:rsidRDefault="00B937BD" w:rsidP="00B93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7B2" w:rsidRDefault="00CE15BC" w:rsidP="00405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будет выполнять в</w:t>
      </w:r>
      <w:r w:rsidR="0040561B">
        <w:rPr>
          <w:rFonts w:ascii="Times New Roman" w:hAnsi="Times New Roman" w:cs="Times New Roman"/>
          <w:sz w:val="28"/>
          <w:szCs w:val="28"/>
        </w:rPr>
        <w:t>сю административную и организационную работу</w:t>
      </w:r>
      <w:r>
        <w:rPr>
          <w:rFonts w:ascii="Times New Roman" w:hAnsi="Times New Roman" w:cs="Times New Roman"/>
          <w:sz w:val="28"/>
          <w:szCs w:val="28"/>
        </w:rPr>
        <w:t>, в том числе осуществлять взаимодействие с поставщиками, заниматься вопросами реализации продукции и поиском путей расширения рынков сбыта, контролировать производственный процесс</w:t>
      </w:r>
      <w:r w:rsidR="00405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636" w:rsidRDefault="0040561B" w:rsidP="00405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ведения бухгалтерского учета и сдачи отчетности планируется пользоваться услугами бухгалтера по </w:t>
      </w:r>
      <w:r w:rsidR="003F0636">
        <w:rPr>
          <w:rFonts w:ascii="Times New Roman" w:hAnsi="Times New Roman" w:cs="Times New Roman"/>
          <w:sz w:val="28"/>
          <w:szCs w:val="28"/>
        </w:rPr>
        <w:t xml:space="preserve">договору </w:t>
      </w:r>
      <w:r>
        <w:rPr>
          <w:rFonts w:ascii="Times New Roman" w:hAnsi="Times New Roman" w:cs="Times New Roman"/>
          <w:sz w:val="28"/>
          <w:szCs w:val="28"/>
        </w:rPr>
        <w:t>аутсорсинг</w:t>
      </w:r>
      <w:r w:rsidR="003F06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E7F" w:rsidRDefault="00FD502D" w:rsidP="00405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Операторы оборудования</w:t>
      </w:r>
      <w:r w:rsidR="003F0636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F0636">
        <w:rPr>
          <w:rFonts w:ascii="Times New Roman" w:hAnsi="Times New Roman" w:cs="Times New Roman"/>
          <w:sz w:val="28"/>
          <w:szCs w:val="28"/>
        </w:rPr>
        <w:t>т осуществлять розлив воды в тары. О</w:t>
      </w:r>
      <w:r w:rsidR="002A5E7F">
        <w:rPr>
          <w:rFonts w:ascii="Times New Roman" w:hAnsi="Times New Roman" w:cs="Times New Roman"/>
          <w:sz w:val="28"/>
          <w:szCs w:val="28"/>
        </w:rPr>
        <w:t xml:space="preserve">сновные требования: мужской пол, возраст от 18 до 35 лет, активность, </w:t>
      </w:r>
      <w:r w:rsidR="002A5E7F" w:rsidRPr="00BE2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трудолюбие, ответственность, дисциплинированность</w:t>
      </w:r>
      <w:r w:rsidR="002A5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нацеленность на результат</w:t>
      </w:r>
      <w:r w:rsidR="002A5E7F" w:rsidRPr="00BE2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F0636" w:rsidRDefault="003F0636" w:rsidP="00405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будет привлечен для транспортировки емкостей и развоза воды </w:t>
      </w:r>
      <w:r w:rsidRPr="000D54C9">
        <w:rPr>
          <w:rFonts w:ascii="Times New Roman" w:hAnsi="Times New Roman" w:cs="Times New Roman"/>
          <w:sz w:val="28"/>
          <w:szCs w:val="28"/>
        </w:rPr>
        <w:t>по заказам клиентов.</w:t>
      </w:r>
      <w:r>
        <w:rPr>
          <w:rFonts w:ascii="Times New Roman" w:hAnsi="Times New Roman" w:cs="Times New Roman"/>
          <w:sz w:val="28"/>
          <w:szCs w:val="28"/>
        </w:rPr>
        <w:t xml:space="preserve"> Основные требования: наличие собственного автотранспорта для перевозки мелкогабаритных грузов (пластиковых бутылей с водой), </w:t>
      </w:r>
      <w:r w:rsidR="00424FEE" w:rsidRPr="00E44334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="00424FEE">
        <w:rPr>
          <w:rFonts w:ascii="Times New Roman" w:hAnsi="Times New Roman" w:cs="Times New Roman"/>
          <w:sz w:val="28"/>
          <w:szCs w:val="28"/>
        </w:rPr>
        <w:t>– не менее</w:t>
      </w:r>
      <w:r w:rsidR="00424FEE" w:rsidRPr="00E44334">
        <w:rPr>
          <w:rFonts w:ascii="Times New Roman" w:hAnsi="Times New Roman" w:cs="Times New Roman"/>
          <w:sz w:val="28"/>
          <w:szCs w:val="28"/>
        </w:rPr>
        <w:t xml:space="preserve"> года, водительские права категории</w:t>
      </w:r>
      <w:proofErr w:type="gramStart"/>
      <w:r w:rsidR="00424FEE" w:rsidRPr="00E443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24FEE" w:rsidRPr="00E44334">
        <w:rPr>
          <w:rFonts w:ascii="Times New Roman" w:hAnsi="Times New Roman" w:cs="Times New Roman"/>
          <w:sz w:val="28"/>
          <w:szCs w:val="28"/>
        </w:rPr>
        <w:t>,</w:t>
      </w:r>
      <w:r w:rsidR="00424FEE">
        <w:rPr>
          <w:rFonts w:ascii="Times New Roman" w:hAnsi="Times New Roman" w:cs="Times New Roman"/>
          <w:sz w:val="28"/>
          <w:szCs w:val="28"/>
        </w:rPr>
        <w:t xml:space="preserve"> </w:t>
      </w:r>
      <w:r w:rsidR="00424FEE" w:rsidRPr="00E44334">
        <w:rPr>
          <w:rFonts w:ascii="Times New Roman" w:hAnsi="Times New Roman" w:cs="Times New Roman"/>
          <w:sz w:val="28"/>
          <w:szCs w:val="28"/>
        </w:rPr>
        <w:t>С</w:t>
      </w:r>
      <w:r w:rsidR="002A5E7F" w:rsidRPr="00BE2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5E7F" w:rsidRPr="000D54C9" w:rsidRDefault="002A5E7F" w:rsidP="002A5E7F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Разносчик воды будет выполнять работу по доставке воды от производственного цеха до автотранспорта, от автотранспорта до дверей клиента. Основные требования: мужской пол, возраст от 18 до 35 лет, активность, </w:t>
      </w:r>
      <w:r w:rsidRPr="00BE2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трудолюбие, ответственность, дисциплинированность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нацеленность на результат</w:t>
      </w:r>
      <w:r w:rsidRPr="00BE2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F0636" w:rsidRPr="00BE2F84" w:rsidRDefault="003F0636" w:rsidP="003F0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Оператор по приему заказов клиентов будет привлечен для приема заказ</w:t>
      </w:r>
      <w:r w:rsidR="002A5E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требования</w:t>
      </w:r>
      <w:r w:rsidRPr="000A3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гибкость, стрессоустойчивость, грамотная и легко воспринимаемая речь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0A3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</w:t>
      </w:r>
      <w:r w:rsidRPr="00BE2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3F0636" w:rsidRDefault="003F0636" w:rsidP="0044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A84" w:rsidRDefault="00376A84" w:rsidP="0044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A84" w:rsidRPr="00463656" w:rsidRDefault="00376A84" w:rsidP="00445064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2" w:name="_Toc19912047"/>
      <w:r w:rsidRPr="00463656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12"/>
    </w:p>
    <w:p w:rsidR="00376A84" w:rsidRPr="00463656" w:rsidRDefault="00376A84" w:rsidP="0044506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3" w:name="_Toc19912048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3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C2FA5" w:rsidRPr="00911B50" w:rsidRDefault="00DC2FA5" w:rsidP="00445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50">
        <w:rPr>
          <w:rFonts w:ascii="Times New Roman" w:hAnsi="Times New Roman" w:cs="Times New Roman"/>
          <w:sz w:val="28"/>
          <w:szCs w:val="28"/>
        </w:rPr>
        <w:t>Производство воды, очищенной в системе водоподготовки, включает в себя следующие этапы технологического процесса:</w:t>
      </w:r>
    </w:p>
    <w:p w:rsidR="00DC2FA5" w:rsidRPr="00911B50" w:rsidRDefault="00DC2FA5" w:rsidP="00445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50">
        <w:rPr>
          <w:rFonts w:ascii="Times New Roman" w:hAnsi="Times New Roman" w:cs="Times New Roman"/>
          <w:sz w:val="28"/>
          <w:szCs w:val="28"/>
        </w:rPr>
        <w:t>1. Подача воды на участок водоподготовки.</w:t>
      </w:r>
    </w:p>
    <w:p w:rsidR="00DC2FA5" w:rsidRPr="00911B50" w:rsidRDefault="00DC2FA5" w:rsidP="00445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50">
        <w:rPr>
          <w:rFonts w:ascii="Times New Roman" w:hAnsi="Times New Roman" w:cs="Times New Roman"/>
          <w:sz w:val="28"/>
          <w:szCs w:val="28"/>
        </w:rPr>
        <w:t>2. Очистка воды, осуществляемая в несколько стадий:</w:t>
      </w:r>
    </w:p>
    <w:p w:rsidR="00DC2FA5" w:rsidRPr="00911B50" w:rsidRDefault="00DC2FA5" w:rsidP="001003DB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50">
        <w:rPr>
          <w:rFonts w:ascii="Times New Roman" w:hAnsi="Times New Roman" w:cs="Times New Roman"/>
          <w:sz w:val="28"/>
          <w:szCs w:val="28"/>
        </w:rPr>
        <w:t>грубая механическая очистка;</w:t>
      </w:r>
    </w:p>
    <w:p w:rsidR="00DC2FA5" w:rsidRPr="00911B50" w:rsidRDefault="00911B50" w:rsidP="0044506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50">
        <w:rPr>
          <w:rFonts w:ascii="Times New Roman" w:hAnsi="Times New Roman" w:cs="Times New Roman"/>
          <w:sz w:val="28"/>
          <w:szCs w:val="28"/>
        </w:rPr>
        <w:t xml:space="preserve">б) </w:t>
      </w:r>
      <w:r w:rsidR="00DC2FA5" w:rsidRPr="00911B50">
        <w:rPr>
          <w:rFonts w:ascii="Times New Roman" w:hAnsi="Times New Roman" w:cs="Times New Roman"/>
          <w:sz w:val="28"/>
          <w:szCs w:val="28"/>
        </w:rPr>
        <w:t>тонкая очистка воды;</w:t>
      </w:r>
    </w:p>
    <w:p w:rsidR="00DC2FA5" w:rsidRDefault="00911B50" w:rsidP="00445064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C2FA5" w:rsidRPr="00911B50">
        <w:rPr>
          <w:rFonts w:ascii="Times New Roman" w:hAnsi="Times New Roman" w:cs="Times New Roman"/>
          <w:sz w:val="28"/>
          <w:szCs w:val="28"/>
        </w:rPr>
        <w:t>обеззараживание воды современными методами</w:t>
      </w:r>
      <w:r w:rsidR="00E029B6">
        <w:rPr>
          <w:rFonts w:ascii="Times New Roman" w:hAnsi="Times New Roman" w:cs="Times New Roman"/>
          <w:sz w:val="28"/>
          <w:szCs w:val="28"/>
        </w:rPr>
        <w:t xml:space="preserve"> (</w:t>
      </w:r>
      <w:r w:rsidR="00DC2FA5" w:rsidRPr="00911B50">
        <w:rPr>
          <w:rFonts w:ascii="Times New Roman" w:hAnsi="Times New Roman" w:cs="Times New Roman"/>
          <w:sz w:val="28"/>
          <w:szCs w:val="28"/>
        </w:rPr>
        <w:t>ультрафиолетово</w:t>
      </w:r>
      <w:r w:rsidR="00E029B6">
        <w:rPr>
          <w:rFonts w:ascii="Times New Roman" w:hAnsi="Times New Roman" w:cs="Times New Roman"/>
          <w:sz w:val="28"/>
          <w:szCs w:val="28"/>
        </w:rPr>
        <w:t>е</w:t>
      </w:r>
      <w:r w:rsidR="00DC2FA5" w:rsidRPr="00911B50">
        <w:rPr>
          <w:rFonts w:ascii="Times New Roman" w:hAnsi="Times New Roman" w:cs="Times New Roman"/>
          <w:sz w:val="28"/>
          <w:szCs w:val="28"/>
        </w:rPr>
        <w:t xml:space="preserve"> излучени</w:t>
      </w:r>
      <w:r w:rsidR="00E029B6">
        <w:rPr>
          <w:rFonts w:ascii="Times New Roman" w:hAnsi="Times New Roman" w:cs="Times New Roman"/>
          <w:sz w:val="28"/>
          <w:szCs w:val="28"/>
        </w:rPr>
        <w:t>е</w:t>
      </w:r>
      <w:r w:rsidR="00DC2FA5" w:rsidRPr="00911B50">
        <w:rPr>
          <w:rFonts w:ascii="Times New Roman" w:hAnsi="Times New Roman" w:cs="Times New Roman"/>
          <w:sz w:val="28"/>
          <w:szCs w:val="28"/>
        </w:rPr>
        <w:t>, хлорировани</w:t>
      </w:r>
      <w:r w:rsidR="00E029B6">
        <w:rPr>
          <w:rFonts w:ascii="Times New Roman" w:hAnsi="Times New Roman" w:cs="Times New Roman"/>
          <w:sz w:val="28"/>
          <w:szCs w:val="28"/>
        </w:rPr>
        <w:t>е</w:t>
      </w:r>
      <w:r w:rsidR="00DC2FA5" w:rsidRPr="00911B50">
        <w:rPr>
          <w:rFonts w:ascii="Times New Roman" w:hAnsi="Times New Roman" w:cs="Times New Roman"/>
          <w:sz w:val="28"/>
          <w:szCs w:val="28"/>
        </w:rPr>
        <w:t xml:space="preserve"> или озонировани</w:t>
      </w:r>
      <w:r w:rsidR="00E029B6">
        <w:rPr>
          <w:rFonts w:ascii="Times New Roman" w:hAnsi="Times New Roman" w:cs="Times New Roman"/>
          <w:sz w:val="28"/>
          <w:szCs w:val="28"/>
        </w:rPr>
        <w:t>е)</w:t>
      </w:r>
      <w:r w:rsidR="00DC2FA5" w:rsidRPr="00911B50">
        <w:rPr>
          <w:rFonts w:ascii="Times New Roman" w:hAnsi="Times New Roman" w:cs="Times New Roman"/>
          <w:sz w:val="28"/>
          <w:szCs w:val="28"/>
        </w:rPr>
        <w:t>.</w:t>
      </w:r>
    </w:p>
    <w:p w:rsidR="00E029B6" w:rsidRDefault="00DC2FA5" w:rsidP="00445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50">
        <w:rPr>
          <w:rFonts w:ascii="Times New Roman" w:hAnsi="Times New Roman" w:cs="Times New Roman"/>
          <w:sz w:val="28"/>
          <w:szCs w:val="28"/>
        </w:rPr>
        <w:t xml:space="preserve">3. Розлив питьевой воды в отдельные тары. </w:t>
      </w:r>
    </w:p>
    <w:p w:rsidR="00454328" w:rsidRDefault="00454328" w:rsidP="00445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Доставка воды в тарах конечному потребителю. </w:t>
      </w:r>
    </w:p>
    <w:p w:rsidR="00376A84" w:rsidRPr="00463656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4" w:name="_Toc19912049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 xml:space="preserve">4.2. </w:t>
      </w:r>
      <w:r w:rsidR="003004C7"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4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90711" w:rsidRDefault="00190711" w:rsidP="0019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Расположение производственного помещения целесообразно выбирать по принципу минимизации расходов на аренду (обслуживание помещения) и территориальной близости к потенциальным клиентам. </w:t>
      </w:r>
    </w:p>
    <w:p w:rsidR="00190711" w:rsidRDefault="00190711" w:rsidP="0019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производственного цеха может быть либо готовое, либо самостоятельной постройки. И в том, и в другом случае помещение должно отвечать требованиям СЭС и пожарной безопасности.  </w:t>
      </w:r>
    </w:p>
    <w:p w:rsidR="00190711" w:rsidRDefault="00190711" w:rsidP="0019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</w:t>
      </w:r>
      <w:r w:rsidRPr="0018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 чистой воды в рамках проекта</w:t>
      </w:r>
      <w:r w:rsidRPr="0018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арендовать </w:t>
      </w:r>
      <w:r w:rsidR="00E431DF">
        <w:rPr>
          <w:rFonts w:ascii="Times New Roman" w:hAnsi="Times New Roman" w:cs="Times New Roman"/>
          <w:sz w:val="28"/>
          <w:szCs w:val="28"/>
        </w:rPr>
        <w:t>площади в здании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Саха (Якутия), ХХХ район, п. ХХХ, ул. ХХХ, д. ХХХ. </w:t>
      </w:r>
    </w:p>
    <w:p w:rsidR="009909B6" w:rsidRPr="009909B6" w:rsidRDefault="00190711" w:rsidP="00E4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Планировка производственных площадей </w:t>
      </w:r>
      <w:r w:rsidRPr="00D32ED5">
        <w:rPr>
          <w:rFonts w:ascii="Times New Roman" w:hAnsi="Times New Roman" w:cs="Times New Roman"/>
          <w:sz w:val="28"/>
          <w:szCs w:val="28"/>
        </w:rPr>
        <w:t>будет соответствовать последовательности выполнения операций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включая в себя: </w:t>
      </w:r>
      <w:r w:rsidR="009909B6" w:rsidRPr="009909B6">
        <w:rPr>
          <w:rFonts w:ascii="Times New Roman" w:hAnsi="Times New Roman" w:cs="Times New Roman"/>
          <w:sz w:val="28"/>
          <w:szCs w:val="28"/>
        </w:rPr>
        <w:t>участок, выполняющий многоступенчатую очистку воды;</w:t>
      </w:r>
      <w:r w:rsidR="00E431DF">
        <w:rPr>
          <w:rFonts w:ascii="Times New Roman" w:hAnsi="Times New Roman" w:cs="Times New Roman"/>
          <w:sz w:val="28"/>
          <w:szCs w:val="28"/>
        </w:rPr>
        <w:t xml:space="preserve"> </w:t>
      </w:r>
      <w:r w:rsidR="009909B6" w:rsidRPr="009909B6">
        <w:rPr>
          <w:rFonts w:ascii="Times New Roman" w:hAnsi="Times New Roman" w:cs="Times New Roman"/>
          <w:sz w:val="28"/>
          <w:szCs w:val="28"/>
        </w:rPr>
        <w:t>участок, специализирующийся на розливе воды;</w:t>
      </w:r>
      <w:r w:rsidR="00E431DF">
        <w:rPr>
          <w:rFonts w:ascii="Times New Roman" w:hAnsi="Times New Roman" w:cs="Times New Roman"/>
          <w:sz w:val="28"/>
          <w:szCs w:val="28"/>
        </w:rPr>
        <w:t xml:space="preserve"> </w:t>
      </w:r>
      <w:r w:rsidR="009909B6" w:rsidRPr="009909B6">
        <w:rPr>
          <w:rFonts w:ascii="Times New Roman" w:hAnsi="Times New Roman" w:cs="Times New Roman"/>
          <w:sz w:val="28"/>
          <w:szCs w:val="28"/>
        </w:rPr>
        <w:t>складские площади для хранения готовой продукции и тары;</w:t>
      </w:r>
      <w:r w:rsidR="00E431DF">
        <w:rPr>
          <w:rFonts w:ascii="Times New Roman" w:hAnsi="Times New Roman" w:cs="Times New Roman"/>
          <w:sz w:val="28"/>
          <w:szCs w:val="28"/>
        </w:rPr>
        <w:t xml:space="preserve"> </w:t>
      </w:r>
      <w:r w:rsidR="009909B6" w:rsidRPr="009909B6">
        <w:rPr>
          <w:rFonts w:ascii="Times New Roman" w:hAnsi="Times New Roman" w:cs="Times New Roman"/>
          <w:sz w:val="28"/>
          <w:szCs w:val="28"/>
        </w:rPr>
        <w:t>бытовые комнаты для персонала.</w:t>
      </w:r>
    </w:p>
    <w:p w:rsidR="00190711" w:rsidRPr="005F6657" w:rsidRDefault="00190711" w:rsidP="005F6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57">
        <w:rPr>
          <w:rFonts w:ascii="Times New Roman" w:hAnsi="Times New Roman" w:cs="Times New Roman"/>
          <w:sz w:val="28"/>
          <w:szCs w:val="28"/>
        </w:rPr>
        <w:t>Основные параметры здания: площадь</w:t>
      </w:r>
      <w:r w:rsidR="00E431DF">
        <w:rPr>
          <w:rFonts w:ascii="Times New Roman" w:hAnsi="Times New Roman" w:cs="Times New Roman"/>
          <w:sz w:val="28"/>
          <w:szCs w:val="28"/>
        </w:rPr>
        <w:t xml:space="preserve"> </w:t>
      </w:r>
      <w:r w:rsidRPr="005F6657">
        <w:rPr>
          <w:rFonts w:ascii="Times New Roman" w:hAnsi="Times New Roman" w:cs="Times New Roman"/>
          <w:sz w:val="28"/>
          <w:szCs w:val="28"/>
        </w:rPr>
        <w:t xml:space="preserve">– </w:t>
      </w:r>
      <w:r w:rsidR="00445064">
        <w:rPr>
          <w:rFonts w:ascii="Times New Roman" w:hAnsi="Times New Roman" w:cs="Times New Roman"/>
          <w:sz w:val="28"/>
          <w:szCs w:val="28"/>
        </w:rPr>
        <w:t>100</w:t>
      </w:r>
      <w:r w:rsidR="00E431DF">
        <w:rPr>
          <w:rFonts w:ascii="Times New Roman" w:hAnsi="Times New Roman" w:cs="Times New Roman"/>
          <w:sz w:val="28"/>
          <w:szCs w:val="28"/>
        </w:rPr>
        <w:t xml:space="preserve"> кв. м</w:t>
      </w:r>
      <w:r w:rsidRPr="005F6657">
        <w:rPr>
          <w:rFonts w:ascii="Times New Roman" w:hAnsi="Times New Roman" w:cs="Times New Roman"/>
          <w:sz w:val="28"/>
          <w:szCs w:val="28"/>
        </w:rPr>
        <w:t>.</w:t>
      </w:r>
      <w:r w:rsidR="005F6657" w:rsidRPr="005F6657">
        <w:rPr>
          <w:rFonts w:ascii="Times New Roman" w:hAnsi="Times New Roman" w:cs="Times New Roman"/>
          <w:sz w:val="28"/>
          <w:szCs w:val="28"/>
        </w:rPr>
        <w:t xml:space="preserve"> </w:t>
      </w:r>
      <w:r w:rsidR="005F6657" w:rsidRPr="005F6657">
        <w:rPr>
          <w:rFonts w:ascii="Times New Roman" w:hAnsi="Times New Roman" w:cs="Times New Roman"/>
          <w:color w:val="000000"/>
          <w:sz w:val="28"/>
          <w:szCs w:val="28"/>
        </w:rPr>
        <w:t xml:space="preserve">Размер арендной платы за пользование площадями в расчетах проекта заложен в сумме </w:t>
      </w:r>
      <w:r w:rsidR="0044506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909B6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45064">
        <w:rPr>
          <w:rFonts w:ascii="Times New Roman" w:hAnsi="Times New Roman" w:cs="Times New Roman"/>
          <w:color w:val="000000"/>
          <w:sz w:val="28"/>
          <w:szCs w:val="28"/>
        </w:rPr>
        <w:t xml:space="preserve"> руб. за </w:t>
      </w:r>
      <w:r w:rsidR="005F6657" w:rsidRPr="005F6657">
        <w:rPr>
          <w:rFonts w:ascii="Times New Roman" w:hAnsi="Times New Roman" w:cs="Times New Roman"/>
          <w:color w:val="000000"/>
          <w:sz w:val="28"/>
          <w:szCs w:val="28"/>
        </w:rPr>
        <w:t>кв.</w:t>
      </w:r>
      <w:r w:rsidR="005F6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657" w:rsidRPr="005F665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45064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включения </w:t>
      </w:r>
      <w:r w:rsidR="00E431DF">
        <w:rPr>
          <w:rFonts w:ascii="Times New Roman" w:hAnsi="Times New Roman" w:cs="Times New Roman"/>
          <w:color w:val="000000"/>
          <w:sz w:val="28"/>
          <w:szCs w:val="28"/>
        </w:rPr>
        <w:t>в арендную плату расходов</w:t>
      </w:r>
      <w:r w:rsidR="00445064">
        <w:rPr>
          <w:rFonts w:ascii="Times New Roman" w:hAnsi="Times New Roman" w:cs="Times New Roman"/>
          <w:color w:val="000000"/>
          <w:sz w:val="28"/>
          <w:szCs w:val="28"/>
        </w:rPr>
        <w:t xml:space="preserve"> за отопление</w:t>
      </w:r>
      <w:r w:rsidR="005F6657" w:rsidRPr="005F66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6A84" w:rsidRPr="00463656" w:rsidRDefault="003004C7" w:rsidP="00636E4E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5" w:name="_Toc19912050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4</w:t>
      </w:r>
      <w:r w:rsidR="00376A84"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.3. </w:t>
      </w:r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Потребность и условия поставки сырья и материалов, поставщики</w:t>
      </w:r>
      <w:bookmarkEnd w:id="15"/>
    </w:p>
    <w:p w:rsidR="00376A84" w:rsidRPr="00463656" w:rsidRDefault="00F6038D" w:rsidP="004636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656">
        <w:rPr>
          <w:rFonts w:ascii="Times New Roman" w:hAnsi="Times New Roman" w:cs="Times New Roman"/>
          <w:color w:val="000000"/>
          <w:sz w:val="28"/>
          <w:szCs w:val="28"/>
        </w:rPr>
        <w:t xml:space="preserve">Сырьем для производства продукции проекта будет являться водопроводная вода, которая будет проходить три ступени очистки. </w:t>
      </w:r>
    </w:p>
    <w:p w:rsidR="00463656" w:rsidRDefault="00190711" w:rsidP="00542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656">
        <w:rPr>
          <w:rFonts w:ascii="Times New Roman" w:hAnsi="Times New Roman" w:cs="Times New Roman"/>
          <w:color w:val="000000"/>
          <w:sz w:val="28"/>
          <w:szCs w:val="28"/>
        </w:rPr>
        <w:t xml:space="preserve">Расходными материалами для производства чистой воды будут являться </w:t>
      </w:r>
      <w:r w:rsidR="00463656" w:rsidRPr="00463656">
        <w:rPr>
          <w:rFonts w:ascii="Times New Roman" w:hAnsi="Times New Roman" w:cs="Times New Roman"/>
          <w:sz w:val="28"/>
          <w:szCs w:val="28"/>
        </w:rPr>
        <w:t xml:space="preserve">поликарбонатные (пластиковые) </w:t>
      </w:r>
      <w:r w:rsidR="00F5632A">
        <w:rPr>
          <w:rFonts w:ascii="Times New Roman" w:hAnsi="Times New Roman" w:cs="Times New Roman"/>
          <w:sz w:val="28"/>
          <w:szCs w:val="28"/>
        </w:rPr>
        <w:t xml:space="preserve">бутыли емкостью </w:t>
      </w:r>
      <w:r w:rsidR="00463656" w:rsidRPr="00463656">
        <w:rPr>
          <w:rFonts w:ascii="Times New Roman" w:hAnsi="Times New Roman" w:cs="Times New Roman"/>
          <w:sz w:val="28"/>
          <w:szCs w:val="28"/>
        </w:rPr>
        <w:t xml:space="preserve">19 л, </w:t>
      </w:r>
      <w:r w:rsidR="00636E4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63656" w:rsidRPr="00463656">
        <w:rPr>
          <w:rFonts w:ascii="Times New Roman" w:hAnsi="Times New Roman" w:cs="Times New Roman"/>
          <w:sz w:val="28"/>
          <w:szCs w:val="28"/>
        </w:rPr>
        <w:t>крышки для бутылей.</w:t>
      </w:r>
      <w:r w:rsidR="00E431DF">
        <w:rPr>
          <w:rFonts w:ascii="Times New Roman" w:hAnsi="Times New Roman" w:cs="Times New Roman"/>
          <w:sz w:val="28"/>
          <w:szCs w:val="28"/>
        </w:rPr>
        <w:t xml:space="preserve"> </w:t>
      </w:r>
      <w:r w:rsidR="00463656">
        <w:rPr>
          <w:rFonts w:ascii="Times New Roman" w:hAnsi="Times New Roman" w:cs="Times New Roman"/>
          <w:sz w:val="28"/>
          <w:szCs w:val="28"/>
        </w:rPr>
        <w:t>Бутыли е</w:t>
      </w:r>
      <w:r w:rsidR="00463656" w:rsidRPr="00463656">
        <w:rPr>
          <w:rFonts w:ascii="Times New Roman" w:hAnsi="Times New Roman" w:cs="Times New Roman"/>
          <w:sz w:val="28"/>
          <w:szCs w:val="28"/>
        </w:rPr>
        <w:t>мкост</w:t>
      </w:r>
      <w:r w:rsidR="00463656">
        <w:rPr>
          <w:rFonts w:ascii="Times New Roman" w:hAnsi="Times New Roman" w:cs="Times New Roman"/>
          <w:sz w:val="28"/>
          <w:szCs w:val="28"/>
        </w:rPr>
        <w:t>ью 19 л.</w:t>
      </w:r>
      <w:r w:rsidR="00463656" w:rsidRPr="00463656">
        <w:rPr>
          <w:rFonts w:ascii="Times New Roman" w:hAnsi="Times New Roman" w:cs="Times New Roman"/>
          <w:sz w:val="28"/>
          <w:szCs w:val="28"/>
        </w:rPr>
        <w:t xml:space="preserve"> являются сме</w:t>
      </w:r>
      <w:r w:rsidR="00463656">
        <w:rPr>
          <w:rFonts w:ascii="Times New Roman" w:hAnsi="Times New Roman" w:cs="Times New Roman"/>
          <w:sz w:val="28"/>
          <w:szCs w:val="28"/>
        </w:rPr>
        <w:t xml:space="preserve">нными. После употребления воды клиентом осуществляется их обратный возврат поставщику воды в пустом виде в обмен на бутыль с водой. </w:t>
      </w:r>
      <w:r w:rsidR="00F5632A">
        <w:rPr>
          <w:rFonts w:ascii="Times New Roman" w:hAnsi="Times New Roman" w:cs="Times New Roman"/>
          <w:sz w:val="28"/>
          <w:szCs w:val="28"/>
        </w:rPr>
        <w:t>К</w:t>
      </w:r>
      <w:r w:rsidR="00463656">
        <w:rPr>
          <w:rFonts w:ascii="Times New Roman" w:hAnsi="Times New Roman" w:cs="Times New Roman"/>
          <w:sz w:val="28"/>
          <w:szCs w:val="28"/>
        </w:rPr>
        <w:t>рышки для бутылей являются необорачиваемым (невозвратным) материалом.</w:t>
      </w:r>
    </w:p>
    <w:p w:rsidR="00FF6171" w:rsidRDefault="00FF6171" w:rsidP="00542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Закуп расходных материалов планируется осуществлять у производителей пластиковых емкостей внутреннего локального рынка.</w:t>
      </w:r>
    </w:p>
    <w:p w:rsidR="00FF6171" w:rsidRDefault="00D22E7A" w:rsidP="003D5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7A">
        <w:rPr>
          <w:rFonts w:ascii="Times New Roman" w:hAnsi="Times New Roman" w:cs="Times New Roman"/>
          <w:sz w:val="28"/>
          <w:szCs w:val="28"/>
        </w:rPr>
        <w:t>Для поддержания качества производимой продукции на высоком уровне обязательна своевременная регенерация и замена баллона (дважды в месяц) и фильтрующих сред (один раз в ква</w:t>
      </w:r>
      <w:r w:rsidR="003D5F40">
        <w:rPr>
          <w:rFonts w:ascii="Times New Roman" w:hAnsi="Times New Roman" w:cs="Times New Roman"/>
          <w:sz w:val="28"/>
          <w:szCs w:val="28"/>
        </w:rPr>
        <w:t>ртал) в системе водоподготовки.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04C7" w:rsidRPr="00D76A85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6" w:name="_Toc19912051"/>
      <w:r w:rsidRPr="00D76A85">
        <w:rPr>
          <w:rFonts w:ascii="Times New Roman" w:hAnsi="Times New Roman" w:cs="Times New Roman"/>
          <w:smallCaps/>
          <w:color w:val="auto"/>
          <w:sz w:val="28"/>
          <w:szCs w:val="28"/>
        </w:rPr>
        <w:t>4.4. Потребность и условия поставки основного вспомогательного оборудования, поставщики</w:t>
      </w:r>
      <w:bookmarkEnd w:id="16"/>
      <w:r w:rsidRPr="00D76A8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CF3CEF" w:rsidRDefault="00CF3CEF" w:rsidP="005F66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производства чистой воды потребует приобретение оборудования для очистки, розлива и </w:t>
      </w:r>
      <w:proofErr w:type="spellStart"/>
      <w:r w:rsidR="00636E4E">
        <w:rPr>
          <w:rFonts w:ascii="Times New Roman" w:hAnsi="Times New Roman" w:cs="Times New Roman"/>
          <w:color w:val="000000"/>
          <w:sz w:val="28"/>
          <w:szCs w:val="28"/>
        </w:rPr>
        <w:t>укупора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бутылок. Оборудование для изготовления бутылок необязательно, но оно может снизить  себестоимость производства</w:t>
      </w:r>
      <w:r w:rsidR="00636E4E">
        <w:rPr>
          <w:rFonts w:ascii="Times New Roman" w:hAnsi="Times New Roman" w:cs="Times New Roman"/>
          <w:color w:val="000000"/>
          <w:sz w:val="28"/>
          <w:szCs w:val="28"/>
        </w:rPr>
        <w:t xml:space="preserve"> (в настоящем проекте не предусмотрено)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5632A" w:rsidRDefault="007B0F1D" w:rsidP="00F5632A">
      <w:pPr>
        <w:tabs>
          <w:tab w:val="left" w:pos="26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1D">
        <w:rPr>
          <w:rFonts w:ascii="Times New Roman" w:hAnsi="Times New Roman" w:cs="Times New Roman"/>
          <w:sz w:val="28"/>
          <w:szCs w:val="28"/>
        </w:rPr>
        <w:t xml:space="preserve">Оборудование для розлива воды </w:t>
      </w:r>
      <w:r w:rsidR="00BF0AD4">
        <w:rPr>
          <w:rFonts w:ascii="Times New Roman" w:hAnsi="Times New Roman" w:cs="Times New Roman"/>
          <w:sz w:val="28"/>
          <w:szCs w:val="28"/>
        </w:rPr>
        <w:t xml:space="preserve">в рамках настоящего проекта </w:t>
      </w:r>
      <w:r w:rsidR="00F5632A">
        <w:rPr>
          <w:rFonts w:ascii="Times New Roman" w:hAnsi="Times New Roman" w:cs="Times New Roman"/>
          <w:sz w:val="28"/>
          <w:szCs w:val="28"/>
        </w:rPr>
        <w:t xml:space="preserve">представлено полуавтоматической линией </w:t>
      </w:r>
      <w:r w:rsidR="00F57042">
        <w:rPr>
          <w:rFonts w:ascii="Times New Roman" w:hAnsi="Times New Roman" w:cs="Times New Roman"/>
          <w:sz w:val="28"/>
          <w:szCs w:val="28"/>
        </w:rPr>
        <w:t xml:space="preserve">розлива бутылей объемом 19 л. </w:t>
      </w:r>
      <w:r w:rsidR="00F5632A">
        <w:rPr>
          <w:rFonts w:ascii="Times New Roman" w:hAnsi="Times New Roman" w:cs="Times New Roman"/>
          <w:sz w:val="28"/>
          <w:szCs w:val="28"/>
        </w:rPr>
        <w:t>(см. табл. 4-</w:t>
      </w:r>
      <w:r w:rsidR="0054223D">
        <w:rPr>
          <w:rFonts w:ascii="Times New Roman" w:hAnsi="Times New Roman" w:cs="Times New Roman"/>
          <w:sz w:val="28"/>
          <w:szCs w:val="28"/>
        </w:rPr>
        <w:t>1</w:t>
      </w:r>
      <w:r w:rsidR="00F5632A">
        <w:rPr>
          <w:rFonts w:ascii="Times New Roman" w:hAnsi="Times New Roman" w:cs="Times New Roman"/>
          <w:sz w:val="28"/>
          <w:szCs w:val="28"/>
        </w:rPr>
        <w:t>).</w:t>
      </w:r>
    </w:p>
    <w:p w:rsidR="00F5632A" w:rsidRDefault="00EF10B5" w:rsidP="00EF10B5">
      <w:pPr>
        <w:tabs>
          <w:tab w:val="left" w:pos="265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5422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Состав полуавтоматической линии проекта</w:t>
      </w:r>
    </w:p>
    <w:tbl>
      <w:tblPr>
        <w:tblStyle w:val="a4"/>
        <w:tblW w:w="10130" w:type="dxa"/>
        <w:tblLook w:val="04A0" w:firstRow="1" w:lastRow="0" w:firstColumn="1" w:lastColumn="0" w:noHBand="0" w:noVBand="1"/>
      </w:tblPr>
      <w:tblGrid>
        <w:gridCol w:w="3936"/>
        <w:gridCol w:w="1701"/>
        <w:gridCol w:w="2225"/>
        <w:gridCol w:w="2268"/>
      </w:tblGrid>
      <w:tr w:rsidR="0054436D" w:rsidRPr="0054436D" w:rsidTr="0054223D">
        <w:trPr>
          <w:trHeight w:val="214"/>
        </w:trPr>
        <w:tc>
          <w:tcPr>
            <w:tcW w:w="3936" w:type="dxa"/>
            <w:hideMark/>
          </w:tcPr>
          <w:p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701" w:type="dxa"/>
            <w:hideMark/>
          </w:tcPr>
          <w:p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</w:t>
            </w: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</w:p>
        </w:tc>
        <w:tc>
          <w:tcPr>
            <w:tcW w:w="2225" w:type="dxa"/>
            <w:hideMark/>
          </w:tcPr>
          <w:p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2268" w:type="dxa"/>
            <w:hideMark/>
          </w:tcPr>
          <w:p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54436D" w:rsidRPr="0054436D" w:rsidTr="0054223D">
        <w:trPr>
          <w:trHeight w:val="257"/>
        </w:trPr>
        <w:tc>
          <w:tcPr>
            <w:tcW w:w="10130" w:type="dxa"/>
            <w:gridSpan w:val="4"/>
            <w:hideMark/>
          </w:tcPr>
          <w:p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оборудование</w:t>
            </w: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инвентарь</w:t>
            </w:r>
          </w:p>
        </w:tc>
      </w:tr>
      <w:tr w:rsidR="0054436D" w:rsidRPr="0054436D" w:rsidTr="0054223D">
        <w:trPr>
          <w:trHeight w:val="514"/>
        </w:trPr>
        <w:tc>
          <w:tcPr>
            <w:tcW w:w="3936" w:type="dxa"/>
            <w:hideMark/>
          </w:tcPr>
          <w:p w:rsidR="0054436D" w:rsidRPr="0054436D" w:rsidRDefault="0054436D" w:rsidP="005443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Полуавтоматический ополаскиватель 19 л</w:t>
            </w:r>
          </w:p>
        </w:tc>
        <w:tc>
          <w:tcPr>
            <w:tcW w:w="1701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165 000</w:t>
            </w:r>
          </w:p>
        </w:tc>
        <w:tc>
          <w:tcPr>
            <w:tcW w:w="2225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54436D" w:rsidRPr="0054436D" w:rsidTr="0054223D">
        <w:trPr>
          <w:trHeight w:val="257"/>
        </w:trPr>
        <w:tc>
          <w:tcPr>
            <w:tcW w:w="3936" w:type="dxa"/>
            <w:hideMark/>
          </w:tcPr>
          <w:p w:rsidR="0054436D" w:rsidRPr="0054436D" w:rsidRDefault="0054436D" w:rsidP="005443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Полуавтомат розлива 19 л</w:t>
            </w:r>
          </w:p>
        </w:tc>
        <w:tc>
          <w:tcPr>
            <w:tcW w:w="1701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282 000</w:t>
            </w:r>
          </w:p>
        </w:tc>
        <w:tc>
          <w:tcPr>
            <w:tcW w:w="2225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</w:tr>
      <w:tr w:rsidR="0054436D" w:rsidRPr="0054436D" w:rsidTr="0054223D">
        <w:trPr>
          <w:trHeight w:val="257"/>
        </w:trPr>
        <w:tc>
          <w:tcPr>
            <w:tcW w:w="3936" w:type="dxa"/>
            <w:hideMark/>
          </w:tcPr>
          <w:p w:rsidR="0054436D" w:rsidRPr="0054436D" w:rsidRDefault="0054436D" w:rsidP="005443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Полуавтоматический </w:t>
            </w:r>
            <w:proofErr w:type="spellStart"/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укупор</w:t>
            </w:r>
            <w:proofErr w:type="spellEnd"/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л</w:t>
            </w:r>
          </w:p>
        </w:tc>
        <w:tc>
          <w:tcPr>
            <w:tcW w:w="1701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</w:t>
            </w:r>
          </w:p>
        </w:tc>
        <w:tc>
          <w:tcPr>
            <w:tcW w:w="2225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4436D" w:rsidRPr="0054436D" w:rsidTr="0054223D">
        <w:trPr>
          <w:trHeight w:val="257"/>
        </w:trPr>
        <w:tc>
          <w:tcPr>
            <w:tcW w:w="7862" w:type="dxa"/>
            <w:gridSpan w:val="3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268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</w:tr>
      <w:tr w:rsidR="0054436D" w:rsidRPr="0054436D" w:rsidTr="0054223D">
        <w:trPr>
          <w:trHeight w:val="257"/>
        </w:trPr>
        <w:tc>
          <w:tcPr>
            <w:tcW w:w="7862" w:type="dxa"/>
            <w:gridSpan w:val="3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оборудования:</w:t>
            </w:r>
          </w:p>
        </w:tc>
        <w:tc>
          <w:tcPr>
            <w:tcW w:w="2268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54436D" w:rsidRPr="0054436D" w:rsidTr="0054223D">
        <w:trPr>
          <w:trHeight w:val="257"/>
        </w:trPr>
        <w:tc>
          <w:tcPr>
            <w:tcW w:w="7862" w:type="dxa"/>
            <w:gridSpan w:val="3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Поправочный коэффициент по доставке (Кд):</w:t>
            </w:r>
          </w:p>
        </w:tc>
        <w:tc>
          <w:tcPr>
            <w:tcW w:w="2268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4436D" w:rsidRPr="0054436D" w:rsidTr="0054223D">
        <w:trPr>
          <w:trHeight w:val="257"/>
        </w:trPr>
        <w:tc>
          <w:tcPr>
            <w:tcW w:w="7862" w:type="dxa"/>
            <w:gridSpan w:val="3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 с учетом Кд:</w:t>
            </w:r>
          </w:p>
        </w:tc>
        <w:tc>
          <w:tcPr>
            <w:tcW w:w="2268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54436D" w:rsidRPr="0054436D" w:rsidTr="0054223D">
        <w:trPr>
          <w:trHeight w:val="257"/>
        </w:trPr>
        <w:tc>
          <w:tcPr>
            <w:tcW w:w="7862" w:type="dxa"/>
            <w:gridSpan w:val="3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hideMark/>
          </w:tcPr>
          <w:p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</w:tr>
    </w:tbl>
    <w:p w:rsidR="00F5632A" w:rsidRDefault="00C07C6E" w:rsidP="00C07C6E">
      <w:pPr>
        <w:tabs>
          <w:tab w:val="left" w:pos="13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1837" w:rsidRDefault="00C21837" w:rsidP="00C21837">
      <w:pPr>
        <w:tabs>
          <w:tab w:val="left" w:pos="2657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D006C">
        <w:rPr>
          <w:rFonts w:ascii="Times New Roman" w:hAnsi="Times New Roman" w:cs="Times New Roman"/>
          <w:color w:val="000000"/>
          <w:sz w:val="28"/>
          <w:szCs w:val="28"/>
        </w:rPr>
        <w:t xml:space="preserve">Выбор поставщиков оборудования выполнен на основе анализа предложений, существующих на рынке. </w:t>
      </w:r>
      <w:r w:rsidRPr="004D006C">
        <w:rPr>
          <w:rFonts w:ascii="Times New Roman" w:hAnsi="Times New Roman" w:cs="Times New Roman"/>
          <w:noProof/>
          <w:sz w:val="28"/>
          <w:szCs w:val="28"/>
        </w:rPr>
        <w:t>Поставщиком оборудования для розлива воды выступит компания «Метагрупп»</w:t>
      </w:r>
      <w:r>
        <w:rPr>
          <w:rFonts w:ascii="Times New Roman" w:hAnsi="Times New Roman" w:cs="Times New Roman"/>
          <w:noProof/>
          <w:sz w:val="28"/>
          <w:szCs w:val="28"/>
        </w:rPr>
        <w:t>. Компания работает на рынке оборудования по розливу 9 лет</w:t>
      </w:r>
      <w:r w:rsidRPr="004D006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имеет каталог на 157 видов оборудования</w:t>
      </w:r>
      <w:r w:rsidRPr="004D006C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Юридический адрес компании: </w:t>
      </w:r>
      <w:r w:rsidR="008F253C">
        <w:rPr>
          <w:rFonts w:ascii="Times New Roman" w:hAnsi="Times New Roman" w:cs="Times New Roman"/>
          <w:noProof/>
          <w:sz w:val="28"/>
          <w:szCs w:val="28"/>
        </w:rPr>
        <w:t>г. Новосибирк, ул. Коммунистическая, д. 40, офис 806. Телефон: +73832078877</w:t>
      </w:r>
      <w:r w:rsidR="00687FD2">
        <w:rPr>
          <w:rFonts w:ascii="Times New Roman" w:hAnsi="Times New Roman" w:cs="Times New Roman"/>
          <w:noProof/>
          <w:sz w:val="28"/>
          <w:szCs w:val="28"/>
        </w:rPr>
        <w:t>.</w:t>
      </w:r>
      <w:r w:rsidR="008F253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Сайт компании: </w:t>
      </w:r>
      <w:r w:rsidRPr="00C21837">
        <w:rPr>
          <w:rFonts w:ascii="Times New Roman" w:hAnsi="Times New Roman" w:cs="Times New Roman"/>
          <w:noProof/>
          <w:sz w:val="28"/>
          <w:szCs w:val="28"/>
          <w:lang w:val="en-US"/>
        </w:rPr>
        <w:t>http</w:t>
      </w:r>
      <w:r w:rsidRPr="00C21837">
        <w:rPr>
          <w:rFonts w:ascii="Times New Roman" w:hAnsi="Times New Roman" w:cs="Times New Roman"/>
          <w:noProof/>
          <w:sz w:val="28"/>
          <w:szCs w:val="28"/>
        </w:rPr>
        <w:t>://</w:t>
      </w:r>
      <w:r w:rsidRPr="00C21837">
        <w:rPr>
          <w:rFonts w:ascii="Times New Roman" w:hAnsi="Times New Roman" w:cs="Times New Roman"/>
          <w:noProof/>
          <w:sz w:val="28"/>
          <w:szCs w:val="28"/>
          <w:lang w:val="en-US"/>
        </w:rPr>
        <w:t>www</w:t>
      </w:r>
      <w:r w:rsidRPr="00C21837">
        <w:rPr>
          <w:rFonts w:ascii="Times New Roman" w:hAnsi="Times New Roman" w:cs="Times New Roman"/>
          <w:noProof/>
          <w:sz w:val="28"/>
          <w:szCs w:val="28"/>
        </w:rPr>
        <w:t>.</w:t>
      </w:r>
      <w:r w:rsidRPr="00C21837">
        <w:rPr>
          <w:rFonts w:ascii="Times New Roman" w:hAnsi="Times New Roman" w:cs="Times New Roman"/>
          <w:noProof/>
          <w:sz w:val="28"/>
          <w:szCs w:val="28"/>
          <w:lang w:val="en-US"/>
        </w:rPr>
        <w:t>metagrup</w:t>
      </w:r>
      <w:r w:rsidRPr="00C21837">
        <w:rPr>
          <w:rFonts w:ascii="Times New Roman" w:hAnsi="Times New Roman" w:cs="Times New Roman"/>
          <w:noProof/>
          <w:sz w:val="28"/>
          <w:szCs w:val="28"/>
        </w:rPr>
        <w:t>.</w:t>
      </w:r>
      <w:r w:rsidRPr="00C21837">
        <w:rPr>
          <w:rFonts w:ascii="Times New Roman" w:hAnsi="Times New Roman" w:cs="Times New Roman"/>
          <w:noProof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C2183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D006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54328" w:rsidRPr="007B0F1D" w:rsidRDefault="00454328" w:rsidP="007B0F1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Организация эффективной сбытовой деятельности потребует также формирование автомобильного парка, которым будет осуществляться поставка продукции конечному потребителю. В данном случае производитель воды может приобрести собственный </w:t>
      </w:r>
      <w:r w:rsidR="00267A20">
        <w:rPr>
          <w:rFonts w:ascii="Times New Roman" w:hAnsi="Times New Roman" w:cs="Times New Roman"/>
          <w:noProof/>
          <w:sz w:val="28"/>
          <w:szCs w:val="28"/>
        </w:rPr>
        <w:t>автомобиль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67A20">
        <w:rPr>
          <w:rFonts w:ascii="Times New Roman" w:hAnsi="Times New Roman" w:cs="Times New Roman"/>
          <w:noProof/>
          <w:sz w:val="28"/>
          <w:szCs w:val="28"/>
        </w:rPr>
        <w:t xml:space="preserve">(микроавтобус или малогабаритный фургон)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или нанять в штат </w:t>
      </w:r>
      <w:r w:rsidR="00267A20">
        <w:rPr>
          <w:rFonts w:ascii="Times New Roman" w:hAnsi="Times New Roman" w:cs="Times New Roman"/>
          <w:noProof/>
          <w:sz w:val="28"/>
          <w:szCs w:val="28"/>
        </w:rPr>
        <w:t>водител</w:t>
      </w:r>
      <w:r w:rsidR="0054223D">
        <w:rPr>
          <w:rFonts w:ascii="Times New Roman" w:hAnsi="Times New Roman" w:cs="Times New Roman"/>
          <w:noProof/>
          <w:sz w:val="28"/>
          <w:szCs w:val="28"/>
        </w:rPr>
        <w:t>ей</w:t>
      </w:r>
      <w:r w:rsidR="00267A20">
        <w:rPr>
          <w:rFonts w:ascii="Times New Roman" w:hAnsi="Times New Roman" w:cs="Times New Roman"/>
          <w:noProof/>
          <w:sz w:val="28"/>
          <w:szCs w:val="28"/>
        </w:rPr>
        <w:t>, имеющ</w:t>
      </w:r>
      <w:r w:rsidR="0054223D">
        <w:rPr>
          <w:rFonts w:ascii="Times New Roman" w:hAnsi="Times New Roman" w:cs="Times New Roman"/>
          <w:noProof/>
          <w:sz w:val="28"/>
          <w:szCs w:val="28"/>
        </w:rPr>
        <w:t>их</w:t>
      </w:r>
      <w:r w:rsidR="00267A20">
        <w:rPr>
          <w:rFonts w:ascii="Times New Roman" w:hAnsi="Times New Roman" w:cs="Times New Roman"/>
          <w:noProof/>
          <w:sz w:val="28"/>
          <w:szCs w:val="28"/>
        </w:rPr>
        <w:t xml:space="preserve"> собственный автотранспорт</w:t>
      </w:r>
      <w:r w:rsidR="0054223D">
        <w:rPr>
          <w:rFonts w:ascii="Times New Roman" w:hAnsi="Times New Roman" w:cs="Times New Roman"/>
          <w:noProof/>
          <w:sz w:val="28"/>
          <w:szCs w:val="28"/>
        </w:rPr>
        <w:t xml:space="preserve"> с условием компенсации расходов на горюче-смазочные материалы</w:t>
      </w:r>
      <w:r w:rsidR="00267A20">
        <w:rPr>
          <w:rFonts w:ascii="Times New Roman" w:hAnsi="Times New Roman" w:cs="Times New Roman"/>
          <w:noProof/>
          <w:sz w:val="28"/>
          <w:szCs w:val="28"/>
        </w:rPr>
        <w:t xml:space="preserve">. В настоящем проекте планируется привлечение водителей с собственным автотранспортом, что позволит снизить сумму инвестиционных вложений в проект. В перспективе, по мере развития предпринимательской деятельности, планируется приобретение собственных единиц транспорта (из внутренних или заемных средств).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004C7" w:rsidRPr="005F6657" w:rsidRDefault="003004C7" w:rsidP="00621DCB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7" w:name="_Toc19912052"/>
      <w:r w:rsidRPr="005F6657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bookmarkEnd w:id="17"/>
      <w:r w:rsidRPr="005F665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0A036B" w:rsidRDefault="000A036B" w:rsidP="001D697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</w:t>
      </w:r>
      <w:r w:rsidR="001D6978">
        <w:rPr>
          <w:rFonts w:ascii="Times New Roman" w:hAnsi="Times New Roman" w:cs="Times New Roman"/>
          <w:sz w:val="28"/>
          <w:szCs w:val="28"/>
        </w:rPr>
        <w:t xml:space="preserve"> организуемого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4F3" w:rsidRDefault="00650766" w:rsidP="001D697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E14F3">
        <w:rPr>
          <w:rFonts w:ascii="Times New Roman" w:hAnsi="Times New Roman" w:cs="Times New Roman"/>
          <w:sz w:val="28"/>
          <w:szCs w:val="28"/>
        </w:rPr>
        <w:t>режим работы: цеха розлива – 8 часов, сбытовой службы – 12 часов;</w:t>
      </w:r>
    </w:p>
    <w:p w:rsidR="00CA071E" w:rsidRDefault="00DE14F3" w:rsidP="00ED4A4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сезонность: определенный подъем спроса на воду присущ летним месяцам календарного года</w:t>
      </w:r>
      <w:r w:rsidR="001C539C"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621DCB">
        <w:rPr>
          <w:rFonts w:ascii="Times New Roman" w:hAnsi="Times New Roman" w:cs="Times New Roman"/>
          <w:sz w:val="28"/>
          <w:szCs w:val="28"/>
        </w:rPr>
        <w:t>2</w:t>
      </w:r>
      <w:r w:rsidR="001C53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71E" w:rsidRDefault="00CA071E" w:rsidP="00CA071E">
      <w:pPr>
        <w:tabs>
          <w:tab w:val="left" w:pos="1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621D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Сезонность по кварталам календарного года</w:t>
      </w:r>
    </w:p>
    <w:tbl>
      <w:tblPr>
        <w:tblStyle w:val="a4"/>
        <w:tblW w:w="10309" w:type="dxa"/>
        <w:tblLook w:val="04A0" w:firstRow="1" w:lastRow="0" w:firstColumn="1" w:lastColumn="0" w:noHBand="0" w:noVBand="1"/>
      </w:tblPr>
      <w:tblGrid>
        <w:gridCol w:w="2968"/>
        <w:gridCol w:w="2332"/>
        <w:gridCol w:w="2475"/>
        <w:gridCol w:w="2534"/>
      </w:tblGrid>
      <w:tr w:rsidR="00CA071E" w:rsidRPr="00CA071E" w:rsidTr="00621DCB">
        <w:trPr>
          <w:trHeight w:val="186"/>
        </w:trPr>
        <w:tc>
          <w:tcPr>
            <w:tcW w:w="2968" w:type="dxa"/>
            <w:noWrap/>
            <w:hideMark/>
          </w:tcPr>
          <w:p w:rsidR="00CA071E" w:rsidRPr="00CA071E" w:rsidRDefault="00CA071E" w:rsidP="00621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2332" w:type="dxa"/>
            <w:noWrap/>
            <w:hideMark/>
          </w:tcPr>
          <w:p w:rsidR="00CA071E" w:rsidRPr="00CA071E" w:rsidRDefault="00CA071E" w:rsidP="00621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2475" w:type="dxa"/>
            <w:noWrap/>
            <w:hideMark/>
          </w:tcPr>
          <w:p w:rsidR="00CA071E" w:rsidRPr="00CA071E" w:rsidRDefault="00CA071E" w:rsidP="00621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2534" w:type="dxa"/>
            <w:noWrap/>
            <w:hideMark/>
          </w:tcPr>
          <w:p w:rsidR="00CA071E" w:rsidRPr="00CA071E" w:rsidRDefault="00CA071E" w:rsidP="00621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кв.</w:t>
            </w:r>
          </w:p>
        </w:tc>
      </w:tr>
      <w:tr w:rsidR="00CA071E" w:rsidRPr="00CA071E" w:rsidTr="00621DCB">
        <w:trPr>
          <w:trHeight w:val="248"/>
        </w:trPr>
        <w:tc>
          <w:tcPr>
            <w:tcW w:w="2968" w:type="dxa"/>
            <w:noWrap/>
            <w:hideMark/>
          </w:tcPr>
          <w:p w:rsidR="00CA071E" w:rsidRPr="00CA071E" w:rsidRDefault="00CA071E" w:rsidP="00621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2332" w:type="dxa"/>
            <w:noWrap/>
            <w:hideMark/>
          </w:tcPr>
          <w:p w:rsidR="00CA071E" w:rsidRPr="00CA071E" w:rsidRDefault="00CA071E" w:rsidP="00621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2475" w:type="dxa"/>
            <w:noWrap/>
            <w:hideMark/>
          </w:tcPr>
          <w:p w:rsidR="00CA071E" w:rsidRPr="00CA071E" w:rsidRDefault="00CA071E" w:rsidP="00621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2534" w:type="dxa"/>
            <w:noWrap/>
            <w:hideMark/>
          </w:tcPr>
          <w:p w:rsidR="00CA071E" w:rsidRPr="00CA071E" w:rsidRDefault="00CA071E" w:rsidP="00621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</w:tr>
    </w:tbl>
    <w:p w:rsidR="00CA071E" w:rsidRDefault="00CA071E" w:rsidP="00CA071E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4A4A" w:rsidRDefault="00ED4A4A" w:rsidP="00ED4A4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эффективный фонд рабочего времени: 308 дней (см. табл. 4-</w:t>
      </w:r>
      <w:r w:rsidR="00621D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539C" w:rsidRDefault="001C539C" w:rsidP="00ED4A4A">
      <w:pPr>
        <w:tabs>
          <w:tab w:val="left" w:pos="1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621D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Календарный годовой план работы</w:t>
      </w:r>
    </w:p>
    <w:tbl>
      <w:tblPr>
        <w:tblStyle w:val="a4"/>
        <w:tblW w:w="10203" w:type="dxa"/>
        <w:tblLook w:val="04A0" w:firstRow="1" w:lastRow="0" w:firstColumn="1" w:lastColumn="0" w:noHBand="0" w:noVBand="1"/>
      </w:tblPr>
      <w:tblGrid>
        <w:gridCol w:w="2235"/>
        <w:gridCol w:w="702"/>
        <w:gridCol w:w="700"/>
        <w:gridCol w:w="701"/>
        <w:gridCol w:w="701"/>
        <w:gridCol w:w="566"/>
        <w:gridCol w:w="566"/>
        <w:gridCol w:w="566"/>
        <w:gridCol w:w="566"/>
        <w:gridCol w:w="566"/>
        <w:gridCol w:w="566"/>
        <w:gridCol w:w="566"/>
        <w:gridCol w:w="566"/>
        <w:gridCol w:w="636"/>
      </w:tblGrid>
      <w:tr w:rsidR="001C539C" w:rsidRPr="001C539C" w:rsidTr="00ED4A4A">
        <w:trPr>
          <w:trHeight w:val="1185"/>
        </w:trPr>
        <w:tc>
          <w:tcPr>
            <w:tcW w:w="2235" w:type="dxa"/>
            <w:hideMark/>
          </w:tcPr>
          <w:p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02" w:type="dxa"/>
            <w:textDirection w:val="btLr"/>
            <w:hideMark/>
          </w:tcPr>
          <w:p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0" w:type="dxa"/>
            <w:textDirection w:val="btLr"/>
            <w:hideMark/>
          </w:tcPr>
          <w:p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1" w:type="dxa"/>
            <w:textDirection w:val="btLr"/>
            <w:hideMark/>
          </w:tcPr>
          <w:p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1" w:type="dxa"/>
            <w:textDirection w:val="btLr"/>
            <w:hideMark/>
          </w:tcPr>
          <w:p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66" w:type="dxa"/>
            <w:textDirection w:val="btLr"/>
            <w:hideMark/>
          </w:tcPr>
          <w:p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66" w:type="dxa"/>
            <w:textDirection w:val="btLr"/>
            <w:hideMark/>
          </w:tcPr>
          <w:p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66" w:type="dxa"/>
            <w:textDirection w:val="btLr"/>
            <w:hideMark/>
          </w:tcPr>
          <w:p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66" w:type="dxa"/>
            <w:textDirection w:val="btLr"/>
            <w:hideMark/>
          </w:tcPr>
          <w:p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66" w:type="dxa"/>
            <w:textDirection w:val="btLr"/>
            <w:hideMark/>
          </w:tcPr>
          <w:p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66" w:type="dxa"/>
            <w:textDirection w:val="btLr"/>
            <w:hideMark/>
          </w:tcPr>
          <w:p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66" w:type="dxa"/>
            <w:textDirection w:val="btLr"/>
            <w:hideMark/>
          </w:tcPr>
          <w:p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66" w:type="dxa"/>
            <w:textDirection w:val="btLr"/>
            <w:hideMark/>
          </w:tcPr>
          <w:p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36" w:type="dxa"/>
            <w:noWrap/>
            <w:textDirection w:val="btLr"/>
            <w:hideMark/>
          </w:tcPr>
          <w:p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1C539C" w:rsidRPr="001C539C" w:rsidTr="00ED4A4A">
        <w:trPr>
          <w:trHeight w:val="345"/>
        </w:trPr>
        <w:tc>
          <w:tcPr>
            <w:tcW w:w="2235" w:type="dxa"/>
            <w:hideMark/>
          </w:tcPr>
          <w:p w:rsidR="001C539C" w:rsidRPr="001C539C" w:rsidRDefault="001C539C" w:rsidP="001C5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календарных дней </w:t>
            </w:r>
          </w:p>
        </w:tc>
        <w:tc>
          <w:tcPr>
            <w:tcW w:w="702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0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1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1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6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6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6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6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6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6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6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6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6" w:type="dxa"/>
            <w:noWrap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</w:tr>
      <w:tr w:rsidR="001C539C" w:rsidRPr="001C539C" w:rsidTr="00ED4A4A">
        <w:trPr>
          <w:trHeight w:val="510"/>
        </w:trPr>
        <w:tc>
          <w:tcPr>
            <w:tcW w:w="2235" w:type="dxa"/>
            <w:hideMark/>
          </w:tcPr>
          <w:p w:rsidR="001C539C" w:rsidRPr="001C539C" w:rsidRDefault="001C539C" w:rsidP="001C5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дней в периоде</w:t>
            </w:r>
          </w:p>
        </w:tc>
        <w:tc>
          <w:tcPr>
            <w:tcW w:w="702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0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1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1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6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6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6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6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6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6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6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6" w:type="dxa"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6" w:type="dxa"/>
            <w:noWrap/>
            <w:hideMark/>
          </w:tcPr>
          <w:p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</w:tr>
    </w:tbl>
    <w:p w:rsidR="001C539C" w:rsidRDefault="001C539C" w:rsidP="00CA071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766" w:rsidRDefault="00650766" w:rsidP="001D697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коэффициент оборачиваемости тары: 0,25.</w:t>
      </w:r>
    </w:p>
    <w:p w:rsidR="001D6978" w:rsidRDefault="001D6978" w:rsidP="001D697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Производственный план рассчитан с учетом емкости локального рынка сбыта и возможностей сбытовой службы создаваемого предприятия. Производственно-сбытовой план по итогам первого календарного года составит </w:t>
      </w:r>
      <w:r w:rsidR="00CC17E7">
        <w:rPr>
          <w:rFonts w:ascii="Times New Roman" w:hAnsi="Times New Roman" w:cs="Times New Roman"/>
          <w:sz w:val="28"/>
          <w:szCs w:val="28"/>
        </w:rPr>
        <w:t xml:space="preserve">в среднем: воды в бутылях </w:t>
      </w:r>
      <w:r w:rsidR="00FA0BDD">
        <w:rPr>
          <w:rFonts w:ascii="Times New Roman" w:hAnsi="Times New Roman" w:cs="Times New Roman"/>
          <w:sz w:val="28"/>
          <w:szCs w:val="28"/>
        </w:rPr>
        <w:t>–</w:t>
      </w:r>
      <w:r w:rsidR="00CC17E7">
        <w:rPr>
          <w:rFonts w:ascii="Times New Roman" w:hAnsi="Times New Roman" w:cs="Times New Roman"/>
          <w:sz w:val="28"/>
          <w:szCs w:val="28"/>
        </w:rPr>
        <w:t xml:space="preserve"> </w:t>
      </w:r>
      <w:r w:rsidR="00FA0BDD">
        <w:rPr>
          <w:rFonts w:ascii="Times New Roman" w:hAnsi="Times New Roman" w:cs="Times New Roman"/>
          <w:sz w:val="28"/>
          <w:szCs w:val="28"/>
        </w:rPr>
        <w:t>55,4</w:t>
      </w:r>
      <w:r w:rsidR="00CC17E7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бутылей</w:t>
      </w:r>
      <w:r w:rsidR="00CC17E7">
        <w:rPr>
          <w:rFonts w:ascii="Times New Roman" w:hAnsi="Times New Roman" w:cs="Times New Roman"/>
          <w:sz w:val="28"/>
          <w:szCs w:val="28"/>
        </w:rPr>
        <w:t xml:space="preserve">, тары – </w:t>
      </w:r>
      <w:r w:rsidR="00FA0BDD">
        <w:rPr>
          <w:rFonts w:ascii="Times New Roman" w:hAnsi="Times New Roman" w:cs="Times New Roman"/>
          <w:sz w:val="28"/>
          <w:szCs w:val="28"/>
        </w:rPr>
        <w:t>13,9</w:t>
      </w:r>
      <w:r w:rsidR="00CC17E7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бутылей</w:t>
      </w:r>
      <w:r w:rsidR="00832362"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621DCB">
        <w:rPr>
          <w:rFonts w:ascii="Times New Roman" w:hAnsi="Times New Roman" w:cs="Times New Roman"/>
          <w:sz w:val="28"/>
          <w:szCs w:val="28"/>
        </w:rPr>
        <w:t>4</w:t>
      </w:r>
      <w:r w:rsidR="008323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978" w:rsidRDefault="004D6FE8" w:rsidP="001D6978">
      <w:pPr>
        <w:tabs>
          <w:tab w:val="left" w:pos="1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621DCB">
        <w:rPr>
          <w:rFonts w:ascii="Times New Roman" w:hAnsi="Times New Roman" w:cs="Times New Roman"/>
          <w:sz w:val="28"/>
          <w:szCs w:val="28"/>
        </w:rPr>
        <w:t>4</w:t>
      </w:r>
      <w:r w:rsidR="001D6978">
        <w:rPr>
          <w:rFonts w:ascii="Times New Roman" w:hAnsi="Times New Roman" w:cs="Times New Roman"/>
          <w:sz w:val="28"/>
          <w:szCs w:val="28"/>
        </w:rPr>
        <w:t>. Производственно-сбытовой план проекта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400"/>
        <w:gridCol w:w="1865"/>
        <w:gridCol w:w="1004"/>
        <w:gridCol w:w="1147"/>
        <w:gridCol w:w="929"/>
        <w:gridCol w:w="935"/>
        <w:gridCol w:w="863"/>
        <w:gridCol w:w="892"/>
        <w:gridCol w:w="1138"/>
      </w:tblGrid>
      <w:tr w:rsidR="004D6FE8" w:rsidRPr="004D6FE8" w:rsidTr="004D6FE8">
        <w:trPr>
          <w:trHeight w:val="610"/>
        </w:trPr>
        <w:tc>
          <w:tcPr>
            <w:tcW w:w="1400" w:type="dxa"/>
            <w:vMerge w:val="restart"/>
            <w:hideMark/>
          </w:tcPr>
          <w:p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865" w:type="dxa"/>
            <w:vMerge w:val="restart"/>
            <w:hideMark/>
          </w:tcPr>
          <w:p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мощности розлива бутылей</w:t>
            </w:r>
          </w:p>
        </w:tc>
        <w:tc>
          <w:tcPr>
            <w:tcW w:w="2151" w:type="dxa"/>
            <w:gridSpan w:val="2"/>
            <w:hideMark/>
          </w:tcPr>
          <w:p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розлива и реализации, бутылей</w:t>
            </w:r>
          </w:p>
        </w:tc>
        <w:tc>
          <w:tcPr>
            <w:tcW w:w="1864" w:type="dxa"/>
            <w:gridSpan w:val="2"/>
            <w:hideMark/>
          </w:tcPr>
          <w:p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бутыль</w:t>
            </w:r>
          </w:p>
        </w:tc>
        <w:tc>
          <w:tcPr>
            <w:tcW w:w="2893" w:type="dxa"/>
            <w:gridSpan w:val="3"/>
            <w:hideMark/>
          </w:tcPr>
          <w:p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Выручка, тыс. руб.</w:t>
            </w:r>
          </w:p>
        </w:tc>
      </w:tr>
      <w:tr w:rsidR="004D6FE8" w:rsidRPr="004D6FE8" w:rsidTr="004D6FE8">
        <w:trPr>
          <w:trHeight w:val="381"/>
        </w:trPr>
        <w:tc>
          <w:tcPr>
            <w:tcW w:w="1400" w:type="dxa"/>
            <w:vMerge/>
            <w:hideMark/>
          </w:tcPr>
          <w:p w:rsidR="004D6FE8" w:rsidRPr="004D6FE8" w:rsidRDefault="004D6FE8" w:rsidP="004D6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4D6FE8" w:rsidRPr="004D6FE8" w:rsidRDefault="004D6FE8" w:rsidP="004D6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hideMark/>
          </w:tcPr>
          <w:p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147" w:type="dxa"/>
            <w:hideMark/>
          </w:tcPr>
          <w:p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</w:t>
            </w:r>
          </w:p>
        </w:tc>
        <w:tc>
          <w:tcPr>
            <w:tcW w:w="929" w:type="dxa"/>
            <w:hideMark/>
          </w:tcPr>
          <w:p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935" w:type="dxa"/>
            <w:hideMark/>
          </w:tcPr>
          <w:p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</w:t>
            </w:r>
          </w:p>
        </w:tc>
        <w:tc>
          <w:tcPr>
            <w:tcW w:w="863" w:type="dxa"/>
            <w:hideMark/>
          </w:tcPr>
          <w:p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892" w:type="dxa"/>
            <w:hideMark/>
          </w:tcPr>
          <w:p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</w:t>
            </w:r>
          </w:p>
        </w:tc>
        <w:tc>
          <w:tcPr>
            <w:tcW w:w="1138" w:type="dxa"/>
            <w:hideMark/>
          </w:tcPr>
          <w:p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D6FE8" w:rsidRPr="004D6FE8" w:rsidTr="004D6FE8">
        <w:trPr>
          <w:trHeight w:val="305"/>
        </w:trPr>
        <w:tc>
          <w:tcPr>
            <w:tcW w:w="1400" w:type="dxa"/>
            <w:hideMark/>
          </w:tcPr>
          <w:p w:rsidR="004D6FE8" w:rsidRPr="004D6FE8" w:rsidRDefault="004D6FE8" w:rsidP="004D6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</w:t>
            </w:r>
          </w:p>
        </w:tc>
        <w:tc>
          <w:tcPr>
            <w:tcW w:w="1865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 </w:t>
            </w:r>
          </w:p>
        </w:tc>
        <w:tc>
          <w:tcPr>
            <w:tcW w:w="1004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 </w:t>
            </w:r>
          </w:p>
        </w:tc>
        <w:tc>
          <w:tcPr>
            <w:tcW w:w="1147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929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 </w:t>
            </w:r>
          </w:p>
        </w:tc>
        <w:tc>
          <w:tcPr>
            <w:tcW w:w="935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  </w:t>
            </w:r>
          </w:p>
        </w:tc>
        <w:tc>
          <w:tcPr>
            <w:tcW w:w="863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892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8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</w:t>
            </w:r>
          </w:p>
        </w:tc>
      </w:tr>
      <w:tr w:rsidR="004D6FE8" w:rsidRPr="004D6FE8" w:rsidTr="004D6FE8">
        <w:trPr>
          <w:trHeight w:val="351"/>
        </w:trPr>
        <w:tc>
          <w:tcPr>
            <w:tcW w:w="1400" w:type="dxa"/>
            <w:hideMark/>
          </w:tcPr>
          <w:p w:rsidR="004D6FE8" w:rsidRPr="004D6FE8" w:rsidRDefault="004D6FE8" w:rsidP="004D6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сутки</w:t>
            </w:r>
          </w:p>
        </w:tc>
        <w:tc>
          <w:tcPr>
            <w:tcW w:w="1865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1 200  </w:t>
            </w:r>
          </w:p>
        </w:tc>
        <w:tc>
          <w:tcPr>
            <w:tcW w:w="1004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 </w:t>
            </w:r>
          </w:p>
        </w:tc>
        <w:tc>
          <w:tcPr>
            <w:tcW w:w="1147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 </w:t>
            </w:r>
          </w:p>
        </w:tc>
        <w:tc>
          <w:tcPr>
            <w:tcW w:w="929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 </w:t>
            </w:r>
          </w:p>
        </w:tc>
        <w:tc>
          <w:tcPr>
            <w:tcW w:w="935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  </w:t>
            </w:r>
          </w:p>
        </w:tc>
        <w:tc>
          <w:tcPr>
            <w:tcW w:w="863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 </w:t>
            </w:r>
          </w:p>
        </w:tc>
        <w:tc>
          <w:tcPr>
            <w:tcW w:w="892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8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  </w:t>
            </w:r>
          </w:p>
        </w:tc>
      </w:tr>
      <w:tr w:rsidR="004D6FE8" w:rsidRPr="004D6FE8" w:rsidTr="004D6FE8">
        <w:trPr>
          <w:trHeight w:val="351"/>
        </w:trPr>
        <w:tc>
          <w:tcPr>
            <w:tcW w:w="1400" w:type="dxa"/>
            <w:hideMark/>
          </w:tcPr>
          <w:p w:rsidR="004D6FE8" w:rsidRPr="004D6FE8" w:rsidRDefault="004D6FE8" w:rsidP="004D6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865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369 600  </w:t>
            </w:r>
          </w:p>
        </w:tc>
        <w:tc>
          <w:tcPr>
            <w:tcW w:w="1004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55 440  </w:t>
            </w:r>
          </w:p>
        </w:tc>
        <w:tc>
          <w:tcPr>
            <w:tcW w:w="1147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13 860  </w:t>
            </w:r>
          </w:p>
        </w:tc>
        <w:tc>
          <w:tcPr>
            <w:tcW w:w="929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 </w:t>
            </w:r>
          </w:p>
        </w:tc>
        <w:tc>
          <w:tcPr>
            <w:tcW w:w="935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  </w:t>
            </w:r>
          </w:p>
        </w:tc>
        <w:tc>
          <w:tcPr>
            <w:tcW w:w="863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8 316  </w:t>
            </w:r>
          </w:p>
        </w:tc>
        <w:tc>
          <w:tcPr>
            <w:tcW w:w="892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6237</w:t>
            </w:r>
          </w:p>
        </w:tc>
        <w:tc>
          <w:tcPr>
            <w:tcW w:w="1138" w:type="dxa"/>
            <w:hideMark/>
          </w:tcPr>
          <w:p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14 553  </w:t>
            </w:r>
          </w:p>
        </w:tc>
      </w:tr>
    </w:tbl>
    <w:p w:rsidR="00732428" w:rsidRDefault="001D6978" w:rsidP="00732428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0766" w:rsidRDefault="000A036B" w:rsidP="00621DCB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7B2">
        <w:rPr>
          <w:rFonts w:ascii="Times New Roman" w:hAnsi="Times New Roman" w:cs="Times New Roman"/>
          <w:sz w:val="28"/>
          <w:szCs w:val="28"/>
        </w:rPr>
        <w:t xml:space="preserve">В последующем планируется наращивать объемы </w:t>
      </w:r>
      <w:proofErr w:type="gramStart"/>
      <w:r w:rsidR="00D457B2">
        <w:rPr>
          <w:rFonts w:ascii="Times New Roman" w:hAnsi="Times New Roman" w:cs="Times New Roman"/>
          <w:sz w:val="28"/>
          <w:szCs w:val="28"/>
        </w:rPr>
        <w:t>производства</w:t>
      </w:r>
      <w:proofErr w:type="gramEnd"/>
      <w:r w:rsidR="00D457B2">
        <w:rPr>
          <w:rFonts w:ascii="Times New Roman" w:hAnsi="Times New Roman" w:cs="Times New Roman"/>
          <w:sz w:val="28"/>
          <w:szCs w:val="28"/>
        </w:rPr>
        <w:t xml:space="preserve"> и сбыта на 5% ежегодно</w:t>
      </w:r>
      <w:r w:rsidR="00CC17E7">
        <w:rPr>
          <w:rFonts w:ascii="Times New Roman" w:hAnsi="Times New Roman" w:cs="Times New Roman"/>
          <w:sz w:val="28"/>
          <w:szCs w:val="28"/>
        </w:rPr>
        <w:t xml:space="preserve"> </w:t>
      </w:r>
      <w:r w:rsidR="00650766">
        <w:rPr>
          <w:rFonts w:ascii="Times New Roman" w:hAnsi="Times New Roman" w:cs="Times New Roman"/>
          <w:sz w:val="28"/>
          <w:szCs w:val="28"/>
        </w:rPr>
        <w:t>(см. табл. 4-</w:t>
      </w:r>
      <w:r w:rsidR="00EE3BF5">
        <w:rPr>
          <w:rFonts w:ascii="Times New Roman" w:hAnsi="Times New Roman" w:cs="Times New Roman"/>
          <w:sz w:val="28"/>
          <w:szCs w:val="28"/>
        </w:rPr>
        <w:t>5</w:t>
      </w:r>
      <w:r w:rsidR="00650766">
        <w:rPr>
          <w:rFonts w:ascii="Times New Roman" w:hAnsi="Times New Roman" w:cs="Times New Roman"/>
          <w:sz w:val="28"/>
          <w:szCs w:val="28"/>
        </w:rPr>
        <w:t>).</w:t>
      </w:r>
    </w:p>
    <w:p w:rsidR="00650766" w:rsidRDefault="00650766" w:rsidP="00621DCB">
      <w:pPr>
        <w:tabs>
          <w:tab w:val="left" w:pos="1080"/>
        </w:tabs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EE3B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План</w:t>
      </w:r>
      <w:r w:rsidR="00D457B2">
        <w:rPr>
          <w:rFonts w:ascii="Times New Roman" w:hAnsi="Times New Roman" w:cs="Times New Roman"/>
          <w:sz w:val="28"/>
          <w:szCs w:val="28"/>
        </w:rPr>
        <w:t>овые темпы роста объемов производства</w:t>
      </w:r>
    </w:p>
    <w:tbl>
      <w:tblPr>
        <w:tblStyle w:val="a4"/>
        <w:tblW w:w="10149" w:type="dxa"/>
        <w:tblLook w:val="04A0" w:firstRow="1" w:lastRow="0" w:firstColumn="1" w:lastColumn="0" w:noHBand="0" w:noVBand="1"/>
      </w:tblPr>
      <w:tblGrid>
        <w:gridCol w:w="2923"/>
        <w:gridCol w:w="2336"/>
        <w:gridCol w:w="2585"/>
        <w:gridCol w:w="2305"/>
      </w:tblGrid>
      <w:tr w:rsidR="00D457B2" w:rsidRPr="00D457B2" w:rsidTr="00163603">
        <w:trPr>
          <w:trHeight w:val="213"/>
        </w:trPr>
        <w:tc>
          <w:tcPr>
            <w:tcW w:w="2923" w:type="dxa"/>
            <w:noWrap/>
            <w:hideMark/>
          </w:tcPr>
          <w:p w:rsidR="00D457B2" w:rsidRPr="00D457B2" w:rsidRDefault="00D457B2" w:rsidP="00D4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год</w:t>
            </w:r>
          </w:p>
        </w:tc>
        <w:tc>
          <w:tcPr>
            <w:tcW w:w="2336" w:type="dxa"/>
            <w:noWrap/>
            <w:hideMark/>
          </w:tcPr>
          <w:p w:rsidR="00D457B2" w:rsidRPr="00D457B2" w:rsidRDefault="00D457B2" w:rsidP="00D4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год</w:t>
            </w:r>
          </w:p>
        </w:tc>
        <w:tc>
          <w:tcPr>
            <w:tcW w:w="2585" w:type="dxa"/>
            <w:noWrap/>
            <w:hideMark/>
          </w:tcPr>
          <w:p w:rsidR="00D457B2" w:rsidRPr="00D457B2" w:rsidRDefault="00D457B2" w:rsidP="00D4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год</w:t>
            </w:r>
          </w:p>
        </w:tc>
        <w:tc>
          <w:tcPr>
            <w:tcW w:w="2305" w:type="dxa"/>
            <w:noWrap/>
            <w:hideMark/>
          </w:tcPr>
          <w:p w:rsidR="00D457B2" w:rsidRPr="00D457B2" w:rsidRDefault="00D457B2" w:rsidP="00D4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год</w:t>
            </w:r>
          </w:p>
        </w:tc>
      </w:tr>
      <w:tr w:rsidR="00D457B2" w:rsidRPr="00D457B2" w:rsidTr="00D457B2">
        <w:trPr>
          <w:trHeight w:val="390"/>
        </w:trPr>
        <w:tc>
          <w:tcPr>
            <w:tcW w:w="2923" w:type="dxa"/>
            <w:noWrap/>
            <w:hideMark/>
          </w:tcPr>
          <w:p w:rsidR="00D457B2" w:rsidRPr="00D457B2" w:rsidRDefault="00D457B2" w:rsidP="00D4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  <w:tc>
          <w:tcPr>
            <w:tcW w:w="2336" w:type="dxa"/>
            <w:noWrap/>
            <w:hideMark/>
          </w:tcPr>
          <w:p w:rsidR="00D457B2" w:rsidRPr="00D457B2" w:rsidRDefault="00D457B2" w:rsidP="00D4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  <w:tc>
          <w:tcPr>
            <w:tcW w:w="2585" w:type="dxa"/>
            <w:noWrap/>
            <w:hideMark/>
          </w:tcPr>
          <w:p w:rsidR="00D457B2" w:rsidRPr="00D457B2" w:rsidRDefault="00D457B2" w:rsidP="00D4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  <w:tc>
          <w:tcPr>
            <w:tcW w:w="2305" w:type="dxa"/>
            <w:noWrap/>
            <w:hideMark/>
          </w:tcPr>
          <w:p w:rsidR="00D457B2" w:rsidRPr="00D457B2" w:rsidRDefault="00D457B2" w:rsidP="00D4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</w:tr>
    </w:tbl>
    <w:p w:rsidR="003004C7" w:rsidRPr="00E945B8" w:rsidRDefault="003004C7" w:rsidP="004204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4C7" w:rsidRPr="00650766" w:rsidRDefault="003004C7" w:rsidP="0065076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8" w:name="_Toc19912053"/>
      <w:r w:rsidRPr="00650766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18"/>
      <w:r w:rsidRPr="0065076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909B6" w:rsidRDefault="009909B6" w:rsidP="0099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основе законодательной базы в сфере контроля качества, регламентирующей деятельность </w:t>
      </w:r>
      <w:r w:rsidR="00625F7B">
        <w:rPr>
          <w:rFonts w:ascii="Times New Roman" w:hAnsi="Times New Roman" w:cs="Times New Roman"/>
          <w:sz w:val="28"/>
          <w:szCs w:val="28"/>
        </w:rPr>
        <w:t>производства питьевой воды</w:t>
      </w:r>
      <w:r>
        <w:rPr>
          <w:rFonts w:ascii="Times New Roman" w:hAnsi="Times New Roman" w:cs="Times New Roman"/>
          <w:sz w:val="28"/>
          <w:szCs w:val="28"/>
        </w:rPr>
        <w:t>, относят:</w:t>
      </w:r>
    </w:p>
    <w:p w:rsidR="009909B6" w:rsidRPr="00EE3BF5" w:rsidRDefault="00EE3BF5" w:rsidP="001003D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9909B6" w:rsidRPr="00EE3BF5">
        <w:rPr>
          <w:rFonts w:ascii="Times New Roman" w:hAnsi="Times New Roman" w:cs="Times New Roman"/>
          <w:sz w:val="28"/>
          <w:szCs w:val="28"/>
        </w:rPr>
        <w:t xml:space="preserve"> «О качестве и безопасности пищевых продуктов»;</w:t>
      </w:r>
    </w:p>
    <w:p w:rsidR="009909B6" w:rsidRPr="00450E56" w:rsidRDefault="00EE3BF5" w:rsidP="0099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Федеральный закон</w:t>
      </w:r>
      <w:r w:rsidR="009909B6" w:rsidRPr="00450E56">
        <w:rPr>
          <w:rFonts w:ascii="Times New Roman" w:hAnsi="Times New Roman" w:cs="Times New Roman"/>
          <w:sz w:val="28"/>
          <w:szCs w:val="28"/>
        </w:rPr>
        <w:t xml:space="preserve"> «О санитарно</w:t>
      </w:r>
      <w:r w:rsidR="00682C7B">
        <w:rPr>
          <w:rFonts w:ascii="Times New Roman" w:hAnsi="Times New Roman" w:cs="Times New Roman"/>
          <w:sz w:val="28"/>
          <w:szCs w:val="28"/>
        </w:rPr>
        <w:t>-</w:t>
      </w:r>
      <w:r w:rsidR="009909B6" w:rsidRPr="00450E56">
        <w:rPr>
          <w:rFonts w:ascii="Times New Roman" w:hAnsi="Times New Roman" w:cs="Times New Roman"/>
          <w:sz w:val="28"/>
          <w:szCs w:val="28"/>
        </w:rPr>
        <w:t>эпидемиологическом благополучии населения»;</w:t>
      </w:r>
    </w:p>
    <w:p w:rsidR="009909B6" w:rsidRPr="00450E56" w:rsidRDefault="00EE3BF5" w:rsidP="0099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Федеральный закон</w:t>
      </w:r>
      <w:r w:rsidR="009909B6" w:rsidRPr="00450E56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потребителей»;</w:t>
      </w:r>
    </w:p>
    <w:p w:rsidR="009909B6" w:rsidRPr="00450E56" w:rsidRDefault="00EE3BF5" w:rsidP="0099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Федеральный закон</w:t>
      </w:r>
      <w:r w:rsidR="009909B6" w:rsidRPr="00450E56">
        <w:rPr>
          <w:rFonts w:ascii="Times New Roman" w:hAnsi="Times New Roman" w:cs="Times New Roman"/>
          <w:sz w:val="28"/>
          <w:szCs w:val="28"/>
        </w:rPr>
        <w:t xml:space="preserve"> «О техническом регулировании»;</w:t>
      </w:r>
    </w:p>
    <w:p w:rsidR="0093712B" w:rsidRDefault="00EE3BF5" w:rsidP="0099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93712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3712B">
        <w:rPr>
          <w:rFonts w:ascii="Times New Roman" w:hAnsi="Times New Roman" w:cs="Times New Roman"/>
          <w:sz w:val="28"/>
          <w:szCs w:val="28"/>
        </w:rPr>
        <w:t xml:space="preserve"> «Питьевая вода. Гигиенические требования к качеству воды, расфасованной в емкости»;</w:t>
      </w:r>
    </w:p>
    <w:p w:rsidR="009909B6" w:rsidRPr="00450E56" w:rsidRDefault="00EE3BF5" w:rsidP="0099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Технический регламент</w:t>
      </w:r>
      <w:r w:rsidR="009909B6" w:rsidRPr="00450E56">
        <w:rPr>
          <w:rFonts w:ascii="Times New Roman" w:hAnsi="Times New Roman" w:cs="Times New Roman"/>
          <w:sz w:val="28"/>
          <w:szCs w:val="28"/>
        </w:rPr>
        <w:t xml:space="preserve"> «О безопасности пищевой продукции»;</w:t>
      </w:r>
    </w:p>
    <w:p w:rsidR="009909B6" w:rsidRPr="00450E56" w:rsidRDefault="00EE3BF5" w:rsidP="0099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Технический регламент</w:t>
      </w:r>
      <w:r w:rsidR="009909B6" w:rsidRPr="00450E56">
        <w:rPr>
          <w:rFonts w:ascii="Times New Roman" w:hAnsi="Times New Roman" w:cs="Times New Roman"/>
          <w:sz w:val="28"/>
          <w:szCs w:val="28"/>
        </w:rPr>
        <w:t xml:space="preserve"> «Пищевая продукция в части ее маркировки»;</w:t>
      </w:r>
    </w:p>
    <w:p w:rsidR="009909B6" w:rsidRDefault="00EE3BF5" w:rsidP="0099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Технический регламент</w:t>
      </w:r>
      <w:r w:rsidR="009909B6" w:rsidRPr="00450E56">
        <w:rPr>
          <w:rFonts w:ascii="Times New Roman" w:hAnsi="Times New Roman" w:cs="Times New Roman"/>
          <w:sz w:val="28"/>
          <w:szCs w:val="28"/>
        </w:rPr>
        <w:t xml:space="preserve"> «Требования безопасности пищевых добавок, пищевых </w:t>
      </w:r>
      <w:proofErr w:type="spellStart"/>
      <w:r w:rsidR="009909B6" w:rsidRPr="00450E56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="009909B6" w:rsidRPr="00450E56">
        <w:rPr>
          <w:rFonts w:ascii="Times New Roman" w:hAnsi="Times New Roman" w:cs="Times New Roman"/>
          <w:sz w:val="28"/>
          <w:szCs w:val="28"/>
        </w:rPr>
        <w:t xml:space="preserve"> и технологичес</w:t>
      </w:r>
      <w:r>
        <w:rPr>
          <w:rFonts w:ascii="Times New Roman" w:hAnsi="Times New Roman" w:cs="Times New Roman"/>
          <w:sz w:val="28"/>
          <w:szCs w:val="28"/>
        </w:rPr>
        <w:t>ких вспомогательных материалов».</w:t>
      </w:r>
    </w:p>
    <w:p w:rsidR="003004C7" w:rsidRPr="00EA2372" w:rsidRDefault="003004C7" w:rsidP="0042043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9" w:name="_Toc19912054"/>
      <w:r w:rsidRPr="00EA2372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19"/>
      <w:r w:rsidRPr="00EA237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82454" w:rsidRDefault="00982454" w:rsidP="00982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расходы проекта представлены следующими статьями расходов:</w:t>
      </w:r>
    </w:p>
    <w:p w:rsidR="00982454" w:rsidRDefault="00982454" w:rsidP="001003D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расходы.</w:t>
      </w:r>
    </w:p>
    <w:p w:rsidR="00982454" w:rsidRDefault="00982454" w:rsidP="00982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44FF">
        <w:rPr>
          <w:rFonts w:ascii="Times New Roman" w:hAnsi="Times New Roman" w:cs="Times New Roman"/>
          <w:sz w:val="28"/>
        </w:rPr>
        <w:t xml:space="preserve">В состав материальных расходов войдут расходы </w:t>
      </w:r>
      <w:proofErr w:type="gramStart"/>
      <w:r w:rsidRPr="007444FF">
        <w:rPr>
          <w:rFonts w:ascii="Times New Roman" w:hAnsi="Times New Roman" w:cs="Times New Roman"/>
          <w:sz w:val="28"/>
        </w:rPr>
        <w:t>на</w:t>
      </w:r>
      <w:proofErr w:type="gramEnd"/>
      <w:r w:rsidRPr="007444FF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закуп</w:t>
      </w:r>
      <w:proofErr w:type="gramEnd"/>
      <w:r>
        <w:rPr>
          <w:rFonts w:ascii="Times New Roman" w:hAnsi="Times New Roman" w:cs="Times New Roman"/>
          <w:sz w:val="28"/>
        </w:rPr>
        <w:t xml:space="preserve"> тары и крышек</w:t>
      </w:r>
      <w:r w:rsidRPr="007444F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Среднег</w:t>
      </w:r>
      <w:r w:rsidRPr="007444FF">
        <w:rPr>
          <w:rFonts w:ascii="Times New Roman" w:hAnsi="Times New Roman" w:cs="Times New Roman"/>
          <w:sz w:val="28"/>
        </w:rPr>
        <w:t xml:space="preserve">одовые </w:t>
      </w:r>
      <w:r>
        <w:rPr>
          <w:rFonts w:ascii="Times New Roman" w:hAnsi="Times New Roman" w:cs="Times New Roman"/>
          <w:sz w:val="28"/>
        </w:rPr>
        <w:t xml:space="preserve">материальные расходы </w:t>
      </w:r>
      <w:r w:rsidRPr="007444FF">
        <w:rPr>
          <w:rFonts w:ascii="Times New Roman" w:hAnsi="Times New Roman" w:cs="Times New Roman"/>
          <w:sz w:val="28"/>
        </w:rPr>
        <w:t xml:space="preserve">составят </w:t>
      </w:r>
      <w:r w:rsidR="007938D5">
        <w:rPr>
          <w:rFonts w:ascii="Times New Roman" w:hAnsi="Times New Roman" w:cs="Times New Roman"/>
          <w:sz w:val="28"/>
        </w:rPr>
        <w:t>1</w:t>
      </w:r>
      <w:r w:rsidR="00E7119F">
        <w:rPr>
          <w:rFonts w:ascii="Times New Roman" w:hAnsi="Times New Roman" w:cs="Times New Roman"/>
          <w:sz w:val="28"/>
        </w:rPr>
        <w:t xml:space="preserve"> </w:t>
      </w:r>
      <w:r w:rsidR="007938D5">
        <w:rPr>
          <w:rFonts w:ascii="Times New Roman" w:hAnsi="Times New Roman" w:cs="Times New Roman"/>
          <w:sz w:val="28"/>
        </w:rPr>
        <w:t>153</w:t>
      </w:r>
      <w:r w:rsidRPr="007444FF">
        <w:rPr>
          <w:rFonts w:ascii="Times New Roman" w:hAnsi="Times New Roman" w:cs="Times New Roman"/>
          <w:sz w:val="28"/>
        </w:rPr>
        <w:t xml:space="preserve"> тыс. руб. (см. табл. 4-</w:t>
      </w:r>
      <w:r w:rsidR="00E7119F">
        <w:rPr>
          <w:rFonts w:ascii="Times New Roman" w:hAnsi="Times New Roman" w:cs="Times New Roman"/>
          <w:sz w:val="28"/>
        </w:rPr>
        <w:t>6</w:t>
      </w:r>
      <w:r w:rsidRPr="007444FF">
        <w:rPr>
          <w:rFonts w:ascii="Times New Roman" w:hAnsi="Times New Roman" w:cs="Times New Roman"/>
          <w:sz w:val="28"/>
        </w:rPr>
        <w:t>).</w:t>
      </w:r>
    </w:p>
    <w:p w:rsidR="00982454" w:rsidRDefault="00E7119F" w:rsidP="00982454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4-6</w:t>
      </w:r>
      <w:r w:rsidR="00982454">
        <w:rPr>
          <w:rFonts w:ascii="Times New Roman" w:hAnsi="Times New Roman" w:cs="Times New Roman"/>
          <w:sz w:val="28"/>
        </w:rPr>
        <w:t>. Расчет материальных расходов</w:t>
      </w:r>
    </w:p>
    <w:tbl>
      <w:tblPr>
        <w:tblStyle w:val="a4"/>
        <w:tblW w:w="10230" w:type="dxa"/>
        <w:tblLook w:val="04A0" w:firstRow="1" w:lastRow="0" w:firstColumn="1" w:lastColumn="0" w:noHBand="0" w:noVBand="1"/>
      </w:tblPr>
      <w:tblGrid>
        <w:gridCol w:w="2518"/>
        <w:gridCol w:w="1690"/>
        <w:gridCol w:w="1667"/>
        <w:gridCol w:w="1492"/>
        <w:gridCol w:w="1530"/>
        <w:gridCol w:w="1333"/>
      </w:tblGrid>
      <w:tr w:rsidR="00982454" w:rsidRPr="00982454" w:rsidTr="00982454">
        <w:trPr>
          <w:trHeight w:val="654"/>
        </w:trPr>
        <w:tc>
          <w:tcPr>
            <w:tcW w:w="2518" w:type="dxa"/>
            <w:hideMark/>
          </w:tcPr>
          <w:p w:rsidR="00982454" w:rsidRPr="00982454" w:rsidRDefault="00982454" w:rsidP="009824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690" w:type="dxa"/>
            <w:hideMark/>
          </w:tcPr>
          <w:p w:rsidR="00982454" w:rsidRPr="00982454" w:rsidRDefault="00982454" w:rsidP="009824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ед.</w:t>
            </w: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7" w:type="dxa"/>
            <w:hideMark/>
          </w:tcPr>
          <w:p w:rsidR="00982454" w:rsidRPr="00982454" w:rsidRDefault="00982454" w:rsidP="009824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/ запас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1492" w:type="dxa"/>
            <w:hideMark/>
          </w:tcPr>
          <w:p w:rsidR="00982454" w:rsidRPr="00982454" w:rsidRDefault="00982454" w:rsidP="009824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в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1530" w:type="dxa"/>
            <w:hideMark/>
          </w:tcPr>
          <w:p w:rsidR="00982454" w:rsidRPr="00982454" w:rsidRDefault="00982454" w:rsidP="009824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1333" w:type="dxa"/>
            <w:hideMark/>
          </w:tcPr>
          <w:p w:rsidR="00982454" w:rsidRPr="00982454" w:rsidRDefault="00982454" w:rsidP="009824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D2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982454" w:rsidRPr="00982454" w:rsidTr="00982454">
        <w:trPr>
          <w:trHeight w:val="319"/>
        </w:trPr>
        <w:tc>
          <w:tcPr>
            <w:tcW w:w="2518" w:type="dxa"/>
            <w:hideMark/>
          </w:tcPr>
          <w:p w:rsidR="00982454" w:rsidRPr="00982454" w:rsidRDefault="00982454" w:rsidP="00982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Тара, бутылей</w:t>
            </w:r>
          </w:p>
        </w:tc>
        <w:tc>
          <w:tcPr>
            <w:tcW w:w="1690" w:type="dxa"/>
            <w:hideMark/>
          </w:tcPr>
          <w:p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13 860</w:t>
            </w:r>
          </w:p>
        </w:tc>
        <w:tc>
          <w:tcPr>
            <w:tcW w:w="1667" w:type="dxa"/>
            <w:hideMark/>
          </w:tcPr>
          <w:p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3 465</w:t>
            </w:r>
          </w:p>
        </w:tc>
        <w:tc>
          <w:tcPr>
            <w:tcW w:w="1492" w:type="dxa"/>
            <w:hideMark/>
          </w:tcPr>
          <w:p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3465</w:t>
            </w:r>
          </w:p>
        </w:tc>
        <w:tc>
          <w:tcPr>
            <w:tcW w:w="1530" w:type="dxa"/>
            <w:hideMark/>
          </w:tcPr>
          <w:p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33" w:type="dxa"/>
            <w:hideMark/>
          </w:tcPr>
          <w:p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</w:t>
            </w:r>
          </w:p>
        </w:tc>
      </w:tr>
      <w:tr w:rsidR="00982454" w:rsidRPr="00982454" w:rsidTr="00982454">
        <w:trPr>
          <w:trHeight w:val="319"/>
        </w:trPr>
        <w:tc>
          <w:tcPr>
            <w:tcW w:w="2518" w:type="dxa"/>
            <w:hideMark/>
          </w:tcPr>
          <w:p w:rsidR="00982454" w:rsidRPr="00982454" w:rsidRDefault="00982454" w:rsidP="00982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Крышки, штук</w:t>
            </w:r>
          </w:p>
        </w:tc>
        <w:tc>
          <w:tcPr>
            <w:tcW w:w="1690" w:type="dxa"/>
            <w:hideMark/>
          </w:tcPr>
          <w:p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55 440</w:t>
            </w:r>
          </w:p>
        </w:tc>
        <w:tc>
          <w:tcPr>
            <w:tcW w:w="1667" w:type="dxa"/>
            <w:hideMark/>
          </w:tcPr>
          <w:p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1 109</w:t>
            </w:r>
          </w:p>
        </w:tc>
        <w:tc>
          <w:tcPr>
            <w:tcW w:w="1492" w:type="dxa"/>
            <w:hideMark/>
          </w:tcPr>
          <w:p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56549</w:t>
            </w:r>
          </w:p>
        </w:tc>
        <w:tc>
          <w:tcPr>
            <w:tcW w:w="1530" w:type="dxa"/>
            <w:hideMark/>
          </w:tcPr>
          <w:p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33" w:type="dxa"/>
            <w:hideMark/>
          </w:tcPr>
          <w:p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982454" w:rsidRPr="00982454" w:rsidTr="00982454">
        <w:trPr>
          <w:trHeight w:val="319"/>
        </w:trPr>
        <w:tc>
          <w:tcPr>
            <w:tcW w:w="2518" w:type="dxa"/>
            <w:hideMark/>
          </w:tcPr>
          <w:p w:rsidR="00982454" w:rsidRPr="00982454" w:rsidRDefault="00982454" w:rsidP="00982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90" w:type="dxa"/>
            <w:hideMark/>
          </w:tcPr>
          <w:p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67" w:type="dxa"/>
            <w:hideMark/>
          </w:tcPr>
          <w:p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4 574</w:t>
            </w:r>
          </w:p>
        </w:tc>
        <w:tc>
          <w:tcPr>
            <w:tcW w:w="1492" w:type="dxa"/>
            <w:hideMark/>
          </w:tcPr>
          <w:p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30" w:type="dxa"/>
            <w:hideMark/>
          </w:tcPr>
          <w:p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33" w:type="dxa"/>
            <w:hideMark/>
          </w:tcPr>
          <w:p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1 153</w:t>
            </w:r>
          </w:p>
        </w:tc>
      </w:tr>
    </w:tbl>
    <w:p w:rsidR="00982454" w:rsidRPr="00F7663A" w:rsidRDefault="00982454" w:rsidP="00982454">
      <w:pPr>
        <w:tabs>
          <w:tab w:val="left" w:pos="2309"/>
          <w:tab w:val="left" w:pos="4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2454" w:rsidRPr="00A958F2" w:rsidRDefault="00982454" w:rsidP="001003D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Расходы на фонд оплаты труда персонала проекта. </w:t>
      </w:r>
    </w:p>
    <w:p w:rsidR="00982454" w:rsidRPr="00A958F2" w:rsidRDefault="00982454" w:rsidP="009824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фонд оплаты труда в год  составят </w:t>
      </w:r>
      <w:r w:rsidR="007938D5">
        <w:rPr>
          <w:rFonts w:ascii="Times New Roman" w:hAnsi="Times New Roman" w:cs="Times New Roman"/>
          <w:sz w:val="28"/>
          <w:szCs w:val="28"/>
        </w:rPr>
        <w:t xml:space="preserve">8 463 </w:t>
      </w:r>
      <w:r>
        <w:rPr>
          <w:rFonts w:ascii="Times New Roman" w:hAnsi="Times New Roman" w:cs="Times New Roman"/>
          <w:sz w:val="28"/>
          <w:szCs w:val="28"/>
        </w:rPr>
        <w:t>тыс. руб. (см. табл. 4-</w:t>
      </w:r>
      <w:r w:rsidR="00E711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2454" w:rsidRDefault="00982454" w:rsidP="00982454">
      <w:pPr>
        <w:pStyle w:val="a5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E711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56DA">
        <w:rPr>
          <w:rFonts w:ascii="Times New Roman" w:hAnsi="Times New Roman" w:cs="Times New Roman"/>
          <w:sz w:val="28"/>
          <w:szCs w:val="28"/>
        </w:rPr>
        <w:t>Расчет р</w:t>
      </w:r>
      <w:r>
        <w:rPr>
          <w:rFonts w:ascii="Times New Roman" w:hAnsi="Times New Roman" w:cs="Times New Roman"/>
          <w:sz w:val="28"/>
          <w:szCs w:val="28"/>
        </w:rPr>
        <w:t>асход</w:t>
      </w:r>
      <w:r w:rsidR="00D256D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фонд оплаты труда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365"/>
        <w:gridCol w:w="1773"/>
        <w:gridCol w:w="1491"/>
        <w:gridCol w:w="1984"/>
        <w:gridCol w:w="1560"/>
      </w:tblGrid>
      <w:tr w:rsidR="007938D5" w:rsidRPr="007938D5" w:rsidTr="00D256DA">
        <w:trPr>
          <w:trHeight w:val="435"/>
        </w:trPr>
        <w:tc>
          <w:tcPr>
            <w:tcW w:w="3365" w:type="dxa"/>
            <w:vMerge w:val="restart"/>
            <w:hideMark/>
          </w:tcPr>
          <w:p w:rsidR="007938D5" w:rsidRDefault="007938D5" w:rsidP="00786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 w:val="restart"/>
            <w:hideMark/>
          </w:tcPr>
          <w:p w:rsidR="007938D5" w:rsidRPr="007938D5" w:rsidRDefault="007938D5" w:rsidP="00786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5035" w:type="dxa"/>
            <w:gridSpan w:val="3"/>
            <w:noWrap/>
            <w:hideMark/>
          </w:tcPr>
          <w:p w:rsidR="007938D5" w:rsidRPr="007938D5" w:rsidRDefault="007938D5" w:rsidP="00786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 в год, тыс. руб.</w:t>
            </w:r>
          </w:p>
        </w:tc>
      </w:tr>
      <w:tr w:rsidR="007938D5" w:rsidRPr="007938D5" w:rsidTr="00D256DA">
        <w:trPr>
          <w:trHeight w:val="538"/>
        </w:trPr>
        <w:tc>
          <w:tcPr>
            <w:tcW w:w="3365" w:type="dxa"/>
            <w:vMerge/>
            <w:hideMark/>
          </w:tcPr>
          <w:p w:rsidR="007938D5" w:rsidRPr="007938D5" w:rsidRDefault="007938D5" w:rsidP="00786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  <w:hideMark/>
          </w:tcPr>
          <w:p w:rsidR="007938D5" w:rsidRPr="007938D5" w:rsidRDefault="007938D5" w:rsidP="00786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hideMark/>
          </w:tcPr>
          <w:p w:rsidR="007938D5" w:rsidRPr="007938D5" w:rsidRDefault="007938D5" w:rsidP="00786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</w:t>
            </w:r>
          </w:p>
        </w:tc>
        <w:tc>
          <w:tcPr>
            <w:tcW w:w="1984" w:type="dxa"/>
            <w:hideMark/>
          </w:tcPr>
          <w:p w:rsidR="007938D5" w:rsidRPr="007938D5" w:rsidRDefault="007938D5" w:rsidP="00786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Премиальная часть</w:t>
            </w:r>
          </w:p>
        </w:tc>
        <w:tc>
          <w:tcPr>
            <w:tcW w:w="1560" w:type="dxa"/>
            <w:hideMark/>
          </w:tcPr>
          <w:p w:rsidR="007938D5" w:rsidRPr="007938D5" w:rsidRDefault="007938D5" w:rsidP="00786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всего</w:t>
            </w:r>
          </w:p>
        </w:tc>
      </w:tr>
      <w:tr w:rsidR="007938D5" w:rsidRPr="007938D5" w:rsidTr="00D256DA">
        <w:trPr>
          <w:trHeight w:val="264"/>
        </w:trPr>
        <w:tc>
          <w:tcPr>
            <w:tcW w:w="3365" w:type="dxa"/>
            <w:hideMark/>
          </w:tcPr>
          <w:p w:rsidR="007938D5" w:rsidRPr="007938D5" w:rsidRDefault="007938D5" w:rsidP="00786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773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1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984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1560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</w:tr>
      <w:tr w:rsidR="007938D5" w:rsidRPr="007938D5" w:rsidTr="00D256DA">
        <w:trPr>
          <w:trHeight w:val="264"/>
        </w:trPr>
        <w:tc>
          <w:tcPr>
            <w:tcW w:w="3365" w:type="dxa"/>
            <w:hideMark/>
          </w:tcPr>
          <w:p w:rsidR="007938D5" w:rsidRPr="007938D5" w:rsidRDefault="007938D5" w:rsidP="00786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773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1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4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938D5" w:rsidRPr="007938D5" w:rsidTr="00D256DA">
        <w:trPr>
          <w:trHeight w:val="264"/>
        </w:trPr>
        <w:tc>
          <w:tcPr>
            <w:tcW w:w="3365" w:type="dxa"/>
            <w:hideMark/>
          </w:tcPr>
          <w:p w:rsidR="007938D5" w:rsidRPr="007938D5" w:rsidRDefault="007938D5" w:rsidP="00786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оборудования</w:t>
            </w:r>
          </w:p>
        </w:tc>
        <w:tc>
          <w:tcPr>
            <w:tcW w:w="1773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1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4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1560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</w:t>
            </w:r>
          </w:p>
        </w:tc>
      </w:tr>
      <w:tr w:rsidR="007938D5" w:rsidRPr="007938D5" w:rsidTr="00D256DA">
        <w:trPr>
          <w:trHeight w:val="527"/>
        </w:trPr>
        <w:tc>
          <w:tcPr>
            <w:tcW w:w="3365" w:type="dxa"/>
            <w:hideMark/>
          </w:tcPr>
          <w:p w:rsidR="007938D5" w:rsidRPr="007938D5" w:rsidRDefault="007938D5" w:rsidP="00786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со своим автомобилем</w:t>
            </w:r>
          </w:p>
        </w:tc>
        <w:tc>
          <w:tcPr>
            <w:tcW w:w="1773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1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4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1560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</w:t>
            </w:r>
          </w:p>
        </w:tc>
      </w:tr>
      <w:tr w:rsidR="007938D5" w:rsidRPr="007938D5" w:rsidTr="00D256DA">
        <w:trPr>
          <w:trHeight w:val="264"/>
        </w:trPr>
        <w:tc>
          <w:tcPr>
            <w:tcW w:w="3365" w:type="dxa"/>
            <w:hideMark/>
          </w:tcPr>
          <w:p w:rsidR="007938D5" w:rsidRPr="007938D5" w:rsidRDefault="007938D5" w:rsidP="00786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Разносчик воды</w:t>
            </w:r>
          </w:p>
        </w:tc>
        <w:tc>
          <w:tcPr>
            <w:tcW w:w="1773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1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84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1560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</w:p>
        </w:tc>
      </w:tr>
      <w:tr w:rsidR="007938D5" w:rsidRPr="007938D5" w:rsidTr="00D256DA">
        <w:trPr>
          <w:trHeight w:val="264"/>
        </w:trPr>
        <w:tc>
          <w:tcPr>
            <w:tcW w:w="3365" w:type="dxa"/>
            <w:hideMark/>
          </w:tcPr>
          <w:p w:rsidR="007938D5" w:rsidRPr="007938D5" w:rsidRDefault="007938D5" w:rsidP="00786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 приему заказов</w:t>
            </w:r>
          </w:p>
        </w:tc>
        <w:tc>
          <w:tcPr>
            <w:tcW w:w="1773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1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984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</w:tr>
      <w:tr w:rsidR="007938D5" w:rsidRPr="007938D5" w:rsidTr="00D256DA">
        <w:trPr>
          <w:trHeight w:val="264"/>
        </w:trPr>
        <w:tc>
          <w:tcPr>
            <w:tcW w:w="3365" w:type="dxa"/>
            <w:hideMark/>
          </w:tcPr>
          <w:p w:rsidR="007938D5" w:rsidRPr="007938D5" w:rsidRDefault="007938D5" w:rsidP="00786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73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1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2 496</w:t>
            </w:r>
          </w:p>
        </w:tc>
        <w:tc>
          <w:tcPr>
            <w:tcW w:w="1984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5 967</w:t>
            </w:r>
          </w:p>
        </w:tc>
        <w:tc>
          <w:tcPr>
            <w:tcW w:w="1560" w:type="dxa"/>
            <w:hideMark/>
          </w:tcPr>
          <w:p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8 463</w:t>
            </w:r>
          </w:p>
        </w:tc>
      </w:tr>
    </w:tbl>
    <w:p w:rsidR="00E7119F" w:rsidRDefault="00E7119F" w:rsidP="00E7119F">
      <w:pPr>
        <w:pStyle w:val="a5"/>
        <w:autoSpaceDE w:val="0"/>
        <w:autoSpaceDN w:val="0"/>
        <w:adjustRightInd w:val="0"/>
        <w:spacing w:after="0" w:line="240" w:lineRule="auto"/>
        <w:ind w:left="107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454" w:rsidRPr="000D185D" w:rsidRDefault="00982454" w:rsidP="001003D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электроэнергию.</w:t>
      </w:r>
    </w:p>
    <w:p w:rsidR="00982454" w:rsidRDefault="00E96763" w:rsidP="00982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Электроэнергия </w:t>
      </w:r>
      <w:r w:rsidR="00982454"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будет расходоваться на силовые нужды и в осветительных установках. </w:t>
      </w:r>
      <w:r w:rsidR="00982454"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</w:t>
      </w:r>
      <w:r w:rsidR="00982454"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энергопотреблени</w:t>
      </w:r>
      <w:r w:rsidR="00982454">
        <w:rPr>
          <w:rFonts w:ascii="Times New Roman" w:hAnsi="Times New Roman" w:cs="Times New Roman"/>
          <w:color w:val="000000"/>
          <w:sz w:val="28"/>
          <w:szCs w:val="28"/>
        </w:rPr>
        <w:t xml:space="preserve">е составят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 w:rsidR="00982454">
        <w:rPr>
          <w:rFonts w:ascii="Times New Roman" w:hAnsi="Times New Roman" w:cs="Times New Roman"/>
          <w:color w:val="000000"/>
          <w:sz w:val="28"/>
          <w:szCs w:val="28"/>
        </w:rPr>
        <w:t xml:space="preserve">тыс. руб. </w:t>
      </w:r>
      <w:r w:rsidR="00E7119F">
        <w:rPr>
          <w:rFonts w:ascii="Times New Roman" w:hAnsi="Times New Roman" w:cs="Times New Roman"/>
          <w:color w:val="000000" w:themeColor="text1"/>
          <w:sz w:val="28"/>
          <w:szCs w:val="28"/>
        </w:rPr>
        <w:t>(см. табл. 4-8</w:t>
      </w:r>
      <w:r w:rsidR="0098245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82454" w:rsidRDefault="00E96763" w:rsidP="00982454">
      <w:pPr>
        <w:tabs>
          <w:tab w:val="left" w:pos="6306"/>
        </w:tabs>
        <w:autoSpaceDE w:val="0"/>
        <w:autoSpaceDN w:val="0"/>
        <w:adjustRightInd w:val="0"/>
        <w:spacing w:after="0" w:line="360" w:lineRule="auto"/>
        <w:ind w:left="14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</w:t>
      </w:r>
      <w:r w:rsidR="00E711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82454"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электроэнергию</w:t>
      </w:r>
    </w:p>
    <w:tbl>
      <w:tblPr>
        <w:tblStyle w:val="a4"/>
        <w:tblW w:w="10312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401"/>
        <w:gridCol w:w="1267"/>
        <w:gridCol w:w="1096"/>
        <w:gridCol w:w="1157"/>
        <w:gridCol w:w="1314"/>
      </w:tblGrid>
      <w:tr w:rsidR="00E96763" w:rsidRPr="00E96763" w:rsidTr="00FB178E">
        <w:trPr>
          <w:trHeight w:val="791"/>
          <w:tblHeader/>
        </w:trPr>
        <w:tc>
          <w:tcPr>
            <w:tcW w:w="2376" w:type="dxa"/>
            <w:hideMark/>
          </w:tcPr>
          <w:p w:rsidR="00E96763" w:rsidRPr="00E96763" w:rsidRDefault="00E96763" w:rsidP="00E96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E96763" w:rsidRPr="00E96763" w:rsidRDefault="00E96763" w:rsidP="00E96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Мощность, кВт в час</w:t>
            </w:r>
          </w:p>
        </w:tc>
        <w:tc>
          <w:tcPr>
            <w:tcW w:w="1401" w:type="dxa"/>
            <w:hideMark/>
          </w:tcPr>
          <w:p w:rsidR="00E96763" w:rsidRPr="00E96763" w:rsidRDefault="00E96763" w:rsidP="00E96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работы, час в сутки</w:t>
            </w:r>
          </w:p>
        </w:tc>
        <w:tc>
          <w:tcPr>
            <w:tcW w:w="1267" w:type="dxa"/>
            <w:hideMark/>
          </w:tcPr>
          <w:p w:rsidR="00E96763" w:rsidRPr="00E96763" w:rsidRDefault="00E96763" w:rsidP="00E96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использования</w:t>
            </w:r>
          </w:p>
        </w:tc>
        <w:tc>
          <w:tcPr>
            <w:tcW w:w="1096" w:type="dxa"/>
            <w:hideMark/>
          </w:tcPr>
          <w:p w:rsidR="00E96763" w:rsidRPr="00E96763" w:rsidRDefault="00E96763" w:rsidP="00E96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 год, кВт*</w:t>
            </w:r>
            <w:proofErr w:type="gramStart"/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157" w:type="dxa"/>
            <w:hideMark/>
          </w:tcPr>
          <w:p w:rsidR="00E96763" w:rsidRPr="00E96763" w:rsidRDefault="00E96763" w:rsidP="00E96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 за кВт</w:t>
            </w:r>
          </w:p>
        </w:tc>
        <w:tc>
          <w:tcPr>
            <w:tcW w:w="1314" w:type="dxa"/>
            <w:hideMark/>
          </w:tcPr>
          <w:p w:rsidR="00E96763" w:rsidRPr="00E96763" w:rsidRDefault="00E96763" w:rsidP="00E96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  <w:r w:rsidR="00D25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</w:t>
            </w: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руб.</w:t>
            </w:r>
          </w:p>
        </w:tc>
      </w:tr>
      <w:tr w:rsidR="00E96763" w:rsidRPr="00E96763" w:rsidTr="00FB178E">
        <w:trPr>
          <w:trHeight w:val="264"/>
        </w:trPr>
        <w:tc>
          <w:tcPr>
            <w:tcW w:w="2376" w:type="dxa"/>
            <w:hideMark/>
          </w:tcPr>
          <w:p w:rsidR="00E96763" w:rsidRPr="00E96763" w:rsidRDefault="00E96763" w:rsidP="00E9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Силовая электроэнергия</w:t>
            </w:r>
          </w:p>
        </w:tc>
        <w:tc>
          <w:tcPr>
            <w:tcW w:w="1701" w:type="dxa"/>
            <w:hideMark/>
          </w:tcPr>
          <w:p w:rsidR="00E96763" w:rsidRPr="00E96763" w:rsidRDefault="00E96763" w:rsidP="00E96763">
            <w:pPr>
              <w:tabs>
                <w:tab w:val="center" w:pos="672"/>
                <w:tab w:val="right" w:pos="13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01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67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096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3 868</w:t>
            </w:r>
          </w:p>
        </w:tc>
        <w:tc>
          <w:tcPr>
            <w:tcW w:w="1157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14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E96763" w:rsidRPr="00E96763" w:rsidTr="00FB178E">
        <w:trPr>
          <w:trHeight w:val="264"/>
        </w:trPr>
        <w:tc>
          <w:tcPr>
            <w:tcW w:w="2376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Ополаскиватель</w:t>
            </w:r>
          </w:p>
        </w:tc>
        <w:tc>
          <w:tcPr>
            <w:tcW w:w="1701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1401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7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1157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14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96763" w:rsidRPr="00E96763" w:rsidTr="00FB178E">
        <w:trPr>
          <w:trHeight w:val="264"/>
        </w:trPr>
        <w:tc>
          <w:tcPr>
            <w:tcW w:w="2376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Полуавтомат розлива</w:t>
            </w:r>
          </w:p>
        </w:tc>
        <w:tc>
          <w:tcPr>
            <w:tcW w:w="1701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401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7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1 602</w:t>
            </w:r>
          </w:p>
        </w:tc>
        <w:tc>
          <w:tcPr>
            <w:tcW w:w="1157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14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96763" w:rsidRPr="00E96763" w:rsidTr="00FB178E">
        <w:trPr>
          <w:trHeight w:val="264"/>
        </w:trPr>
        <w:tc>
          <w:tcPr>
            <w:tcW w:w="2376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Укупор</w:t>
            </w:r>
            <w:proofErr w:type="spellEnd"/>
          </w:p>
        </w:tc>
        <w:tc>
          <w:tcPr>
            <w:tcW w:w="1701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401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7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1 355</w:t>
            </w:r>
          </w:p>
        </w:tc>
        <w:tc>
          <w:tcPr>
            <w:tcW w:w="1157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14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96763" w:rsidRPr="00E96763" w:rsidTr="00FB178E">
        <w:trPr>
          <w:trHeight w:val="574"/>
        </w:trPr>
        <w:tc>
          <w:tcPr>
            <w:tcW w:w="2376" w:type="dxa"/>
            <w:hideMark/>
          </w:tcPr>
          <w:p w:rsidR="00E96763" w:rsidRPr="00E96763" w:rsidRDefault="00E96763" w:rsidP="00E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Осветительная электроэнергия</w:t>
            </w:r>
          </w:p>
        </w:tc>
        <w:tc>
          <w:tcPr>
            <w:tcW w:w="1701" w:type="dxa"/>
            <w:hideMark/>
          </w:tcPr>
          <w:p w:rsidR="00E96763" w:rsidRPr="00E96763" w:rsidRDefault="00E96763" w:rsidP="00E96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0,012 кВт на кв. м</w:t>
            </w:r>
          </w:p>
        </w:tc>
        <w:tc>
          <w:tcPr>
            <w:tcW w:w="1401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7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2 957</w:t>
            </w:r>
          </w:p>
        </w:tc>
        <w:tc>
          <w:tcPr>
            <w:tcW w:w="1157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14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96763" w:rsidRPr="00E96763" w:rsidTr="00FB178E">
        <w:trPr>
          <w:trHeight w:val="264"/>
        </w:trPr>
        <w:tc>
          <w:tcPr>
            <w:tcW w:w="6745" w:type="dxa"/>
            <w:gridSpan w:val="4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96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6 825</w:t>
            </w:r>
          </w:p>
        </w:tc>
        <w:tc>
          <w:tcPr>
            <w:tcW w:w="1157" w:type="dxa"/>
            <w:hideMark/>
          </w:tcPr>
          <w:p w:rsidR="00E96763" w:rsidRPr="00E96763" w:rsidRDefault="00E96763" w:rsidP="00E96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14" w:type="dxa"/>
            <w:hideMark/>
          </w:tcPr>
          <w:p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982454" w:rsidRDefault="00982454" w:rsidP="00D256DA">
      <w:pPr>
        <w:tabs>
          <w:tab w:val="left" w:pos="6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454" w:rsidRPr="000D185D" w:rsidRDefault="00982454" w:rsidP="001003D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водопотребление и водоотведение.</w:t>
      </w:r>
    </w:p>
    <w:p w:rsidR="00982454" w:rsidRPr="007C51AB" w:rsidRDefault="00982454" w:rsidP="00982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Системы водоснабжения и водоотведения – центральные.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на воду составят </w:t>
      </w:r>
      <w:r w:rsidR="00230959">
        <w:rPr>
          <w:rFonts w:ascii="Times New Roman" w:hAnsi="Times New Roman" w:cs="Times New Roman"/>
          <w:color w:val="000000"/>
          <w:sz w:val="28"/>
          <w:szCs w:val="28"/>
        </w:rPr>
        <w:t xml:space="preserve">69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руб. (см. табл.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119F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0D6C">
        <w:rPr>
          <w:rFonts w:ascii="Times New Roman" w:hAnsi="Times New Roman" w:cs="Times New Roman"/>
          <w:sz w:val="28"/>
        </w:rPr>
        <w:t xml:space="preserve"> </w:t>
      </w:r>
    </w:p>
    <w:p w:rsidR="00982454" w:rsidRDefault="00982454" w:rsidP="0098245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3242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 расходов на водопотребление и водоотведение</w:t>
      </w:r>
    </w:p>
    <w:tbl>
      <w:tblPr>
        <w:tblStyle w:val="a4"/>
        <w:tblW w:w="10326" w:type="dxa"/>
        <w:tblLook w:val="04A0" w:firstRow="1" w:lastRow="0" w:firstColumn="1" w:lastColumn="0" w:noHBand="0" w:noVBand="1"/>
      </w:tblPr>
      <w:tblGrid>
        <w:gridCol w:w="1209"/>
        <w:gridCol w:w="1480"/>
        <w:gridCol w:w="1703"/>
        <w:gridCol w:w="2204"/>
        <w:gridCol w:w="1105"/>
        <w:gridCol w:w="1290"/>
        <w:gridCol w:w="1335"/>
      </w:tblGrid>
      <w:tr w:rsidR="00230959" w:rsidRPr="00230959" w:rsidTr="00090C6A">
        <w:trPr>
          <w:trHeight w:val="277"/>
        </w:trPr>
        <w:tc>
          <w:tcPr>
            <w:tcW w:w="1209" w:type="dxa"/>
            <w:vMerge w:val="restart"/>
            <w:hideMark/>
          </w:tcPr>
          <w:p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480" w:type="dxa"/>
            <w:vMerge w:val="restart"/>
            <w:hideMark/>
          </w:tcPr>
          <w:p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продаж, бутылей</w:t>
            </w:r>
          </w:p>
        </w:tc>
        <w:tc>
          <w:tcPr>
            <w:tcW w:w="5012" w:type="dxa"/>
            <w:gridSpan w:val="3"/>
            <w:noWrap/>
            <w:hideMark/>
          </w:tcPr>
          <w:p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Расход, куб. м</w:t>
            </w:r>
          </w:p>
        </w:tc>
        <w:tc>
          <w:tcPr>
            <w:tcW w:w="1290" w:type="dxa"/>
            <w:vMerge w:val="restart"/>
            <w:hideMark/>
          </w:tcPr>
          <w:p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куб. м</w:t>
            </w:r>
          </w:p>
        </w:tc>
        <w:tc>
          <w:tcPr>
            <w:tcW w:w="1335" w:type="dxa"/>
            <w:vMerge w:val="restart"/>
            <w:hideMark/>
          </w:tcPr>
          <w:p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тыс. руб.</w:t>
            </w:r>
          </w:p>
        </w:tc>
      </w:tr>
      <w:tr w:rsidR="00230959" w:rsidRPr="00230959" w:rsidTr="00090C6A">
        <w:trPr>
          <w:trHeight w:val="831"/>
        </w:trPr>
        <w:tc>
          <w:tcPr>
            <w:tcW w:w="1209" w:type="dxa"/>
            <w:vMerge/>
            <w:hideMark/>
          </w:tcPr>
          <w:p w:rsidR="00230959" w:rsidRPr="00230959" w:rsidRDefault="00230959" w:rsidP="002309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hideMark/>
          </w:tcPr>
          <w:p w:rsidR="00230959" w:rsidRPr="00230959" w:rsidRDefault="00230959" w:rsidP="002309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hideMark/>
          </w:tcPr>
          <w:p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Розлив воды, куб. м</w:t>
            </w:r>
          </w:p>
        </w:tc>
        <w:tc>
          <w:tcPr>
            <w:tcW w:w="2204" w:type="dxa"/>
            <w:hideMark/>
          </w:tcPr>
          <w:p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Помывка тары, куб. м.*</w:t>
            </w:r>
          </w:p>
        </w:tc>
        <w:tc>
          <w:tcPr>
            <w:tcW w:w="1104" w:type="dxa"/>
            <w:hideMark/>
          </w:tcPr>
          <w:p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90" w:type="dxa"/>
            <w:vMerge/>
            <w:hideMark/>
          </w:tcPr>
          <w:p w:rsidR="00230959" w:rsidRPr="00230959" w:rsidRDefault="00230959" w:rsidP="002309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  <w:hideMark/>
          </w:tcPr>
          <w:p w:rsidR="00230959" w:rsidRPr="00230959" w:rsidRDefault="00230959" w:rsidP="002309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0959" w:rsidRPr="00230959" w:rsidTr="00090C6A">
        <w:trPr>
          <w:trHeight w:val="277"/>
        </w:trPr>
        <w:tc>
          <w:tcPr>
            <w:tcW w:w="10326" w:type="dxa"/>
            <w:gridSpan w:val="7"/>
            <w:noWrap/>
            <w:hideMark/>
          </w:tcPr>
          <w:p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Водопотребление</w:t>
            </w:r>
          </w:p>
        </w:tc>
      </w:tr>
      <w:tr w:rsidR="00230959" w:rsidRPr="00230959" w:rsidTr="00090C6A">
        <w:trPr>
          <w:trHeight w:val="277"/>
        </w:trPr>
        <w:tc>
          <w:tcPr>
            <w:tcW w:w="1209" w:type="dxa"/>
            <w:hideMark/>
          </w:tcPr>
          <w:p w:rsidR="00230959" w:rsidRPr="00230959" w:rsidRDefault="00230959" w:rsidP="002309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сутки</w:t>
            </w:r>
          </w:p>
        </w:tc>
        <w:tc>
          <w:tcPr>
            <w:tcW w:w="1480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03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4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4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0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1335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230959" w:rsidRPr="00230959" w:rsidTr="00090C6A">
        <w:trPr>
          <w:trHeight w:val="277"/>
        </w:trPr>
        <w:tc>
          <w:tcPr>
            <w:tcW w:w="1209" w:type="dxa"/>
            <w:hideMark/>
          </w:tcPr>
          <w:p w:rsidR="00230959" w:rsidRPr="00230959" w:rsidRDefault="00230959" w:rsidP="002309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год </w:t>
            </w:r>
          </w:p>
        </w:tc>
        <w:tc>
          <w:tcPr>
            <w:tcW w:w="1480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55 440</w:t>
            </w:r>
          </w:p>
        </w:tc>
        <w:tc>
          <w:tcPr>
            <w:tcW w:w="1703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</w:t>
            </w:r>
          </w:p>
        </w:tc>
        <w:tc>
          <w:tcPr>
            <w:tcW w:w="2204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04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1 137</w:t>
            </w:r>
          </w:p>
        </w:tc>
        <w:tc>
          <w:tcPr>
            <w:tcW w:w="1290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1335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230959" w:rsidRPr="00230959" w:rsidTr="00090C6A">
        <w:trPr>
          <w:trHeight w:val="277"/>
        </w:trPr>
        <w:tc>
          <w:tcPr>
            <w:tcW w:w="10326" w:type="dxa"/>
            <w:gridSpan w:val="7"/>
            <w:hideMark/>
          </w:tcPr>
          <w:p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Сток воды, включая потери (2%)</w:t>
            </w:r>
          </w:p>
        </w:tc>
      </w:tr>
      <w:tr w:rsidR="00230959" w:rsidRPr="00230959" w:rsidTr="00090C6A">
        <w:trPr>
          <w:trHeight w:val="277"/>
        </w:trPr>
        <w:tc>
          <w:tcPr>
            <w:tcW w:w="1209" w:type="dxa"/>
            <w:hideMark/>
          </w:tcPr>
          <w:p w:rsidR="00230959" w:rsidRPr="00230959" w:rsidRDefault="00230959" w:rsidP="002309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сутки</w:t>
            </w:r>
          </w:p>
        </w:tc>
        <w:tc>
          <w:tcPr>
            <w:tcW w:w="1480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3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4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4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0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335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30959" w:rsidRPr="00230959" w:rsidTr="00090C6A">
        <w:trPr>
          <w:trHeight w:val="277"/>
        </w:trPr>
        <w:tc>
          <w:tcPr>
            <w:tcW w:w="1209" w:type="dxa"/>
            <w:hideMark/>
          </w:tcPr>
          <w:p w:rsidR="00230959" w:rsidRPr="00230959" w:rsidRDefault="00230959" w:rsidP="002309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480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129 600</w:t>
            </w:r>
          </w:p>
        </w:tc>
        <w:tc>
          <w:tcPr>
            <w:tcW w:w="1703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04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04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90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335" w:type="dxa"/>
            <w:hideMark/>
          </w:tcPr>
          <w:p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0959" w:rsidRPr="00230959" w:rsidTr="00090C6A">
        <w:trPr>
          <w:trHeight w:val="472"/>
        </w:trPr>
        <w:tc>
          <w:tcPr>
            <w:tcW w:w="10326" w:type="dxa"/>
            <w:gridSpan w:val="7"/>
            <w:hideMark/>
          </w:tcPr>
          <w:p w:rsidR="00230959" w:rsidRPr="00230959" w:rsidRDefault="00230959" w:rsidP="00E711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*Расход воды на помывку емкостей составляет</w:t>
            </w:r>
            <w:r w:rsidR="00E71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0,0015 куб. м на одну емкость.</w:t>
            </w:r>
          </w:p>
        </w:tc>
      </w:tr>
    </w:tbl>
    <w:p w:rsidR="00230959" w:rsidRDefault="00230959" w:rsidP="0009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2454" w:rsidRDefault="00982454" w:rsidP="0098245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_Toc426970285"/>
      <w:bookmarkStart w:id="21" w:name="_Toc5799209"/>
      <w:bookmarkStart w:id="22" w:name="_Toc1612384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Расходы на </w:t>
      </w:r>
      <w:r w:rsidR="00E11DA0">
        <w:rPr>
          <w:rFonts w:ascii="Times New Roman" w:hAnsi="Times New Roman" w:cs="Times New Roman"/>
          <w:color w:val="000000" w:themeColor="text1"/>
          <w:sz w:val="28"/>
          <w:szCs w:val="28"/>
        </w:rPr>
        <w:t>горюче-смазочные материалы (ГСМ)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2454" w:rsidRDefault="00982454" w:rsidP="0098245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 w:rsidR="00E11DA0">
        <w:rPr>
          <w:rFonts w:ascii="Times New Roman" w:hAnsi="Times New Roman" w:cs="Times New Roman"/>
          <w:color w:val="000000" w:themeColor="text1"/>
          <w:sz w:val="28"/>
          <w:szCs w:val="28"/>
        </w:rPr>
        <w:t>ГСМ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6B00F7">
        <w:rPr>
          <w:rFonts w:ascii="Times New Roman" w:hAnsi="Times New Roman" w:cs="Times New Roman"/>
          <w:color w:val="000000" w:themeColor="text1"/>
          <w:sz w:val="28"/>
          <w:szCs w:val="28"/>
        </w:rPr>
        <w:t>1 730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4-1</w:t>
      </w:r>
      <w:r w:rsidR="006B00F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90C6A" w:rsidRDefault="00090C6A" w:rsidP="0098245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454" w:rsidRDefault="00982454" w:rsidP="0098245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4-</w:t>
      </w:r>
      <w:r w:rsidR="006B00F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Расчет расходов на </w:t>
      </w:r>
      <w:r w:rsidR="006B00F7">
        <w:rPr>
          <w:rFonts w:ascii="Times New Roman" w:hAnsi="Times New Roman" w:cs="Times New Roman"/>
          <w:color w:val="000000" w:themeColor="text1"/>
          <w:sz w:val="28"/>
          <w:szCs w:val="28"/>
        </w:rPr>
        <w:t>горюче-смазочные материалы</w:t>
      </w:r>
    </w:p>
    <w:tbl>
      <w:tblPr>
        <w:tblStyle w:val="a4"/>
        <w:tblW w:w="10329" w:type="dxa"/>
        <w:tblLook w:val="04A0" w:firstRow="1" w:lastRow="0" w:firstColumn="1" w:lastColumn="0" w:noHBand="0" w:noVBand="1"/>
      </w:tblPr>
      <w:tblGrid>
        <w:gridCol w:w="6408"/>
        <w:gridCol w:w="3921"/>
      </w:tblGrid>
      <w:tr w:rsidR="00E11DA0" w:rsidRPr="00E11DA0" w:rsidTr="00090C6A">
        <w:trPr>
          <w:trHeight w:val="266"/>
        </w:trPr>
        <w:tc>
          <w:tcPr>
            <w:tcW w:w="6408" w:type="dxa"/>
            <w:hideMark/>
          </w:tcPr>
          <w:p w:rsidR="00E11DA0" w:rsidRPr="00E11DA0" w:rsidRDefault="00E11DA0" w:rsidP="00E11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921" w:type="dxa"/>
            <w:hideMark/>
          </w:tcPr>
          <w:p w:rsidR="00E11DA0" w:rsidRPr="00E11DA0" w:rsidRDefault="00E11DA0" w:rsidP="00E11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E11DA0" w:rsidRPr="00E11DA0" w:rsidTr="00090C6A">
        <w:trPr>
          <w:trHeight w:val="273"/>
        </w:trPr>
        <w:tc>
          <w:tcPr>
            <w:tcW w:w="6408" w:type="dxa"/>
            <w:hideMark/>
          </w:tcPr>
          <w:p w:rsidR="00E11DA0" w:rsidRPr="00E11DA0" w:rsidRDefault="00E11DA0" w:rsidP="00E11D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потребления ГСМ</w:t>
            </w:r>
            <w:r w:rsidR="006B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среднем)</w:t>
            </w: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100 км</w:t>
            </w:r>
          </w:p>
        </w:tc>
        <w:tc>
          <w:tcPr>
            <w:tcW w:w="3921" w:type="dxa"/>
            <w:hideMark/>
          </w:tcPr>
          <w:p w:rsidR="00E11DA0" w:rsidRPr="00E11DA0" w:rsidRDefault="00E11DA0" w:rsidP="00E11D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11DA0" w:rsidRPr="00E11DA0" w:rsidTr="00090C6A">
        <w:trPr>
          <w:trHeight w:val="266"/>
        </w:trPr>
        <w:tc>
          <w:tcPr>
            <w:tcW w:w="6408" w:type="dxa"/>
            <w:hideMark/>
          </w:tcPr>
          <w:p w:rsidR="00E11DA0" w:rsidRPr="00E11DA0" w:rsidRDefault="00E11DA0" w:rsidP="00E11D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Пробег</w:t>
            </w:r>
            <w:r w:rsidR="006B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учетом простоя)</w:t>
            </w: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</w:t>
            </w:r>
          </w:p>
        </w:tc>
        <w:tc>
          <w:tcPr>
            <w:tcW w:w="3921" w:type="dxa"/>
            <w:hideMark/>
          </w:tcPr>
          <w:p w:rsidR="00E11DA0" w:rsidRPr="00E11DA0" w:rsidRDefault="006B00F7" w:rsidP="00E11D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11DA0" w:rsidRPr="00E11DA0" w:rsidTr="00090C6A">
        <w:trPr>
          <w:trHeight w:val="314"/>
        </w:trPr>
        <w:tc>
          <w:tcPr>
            <w:tcW w:w="6408" w:type="dxa"/>
            <w:hideMark/>
          </w:tcPr>
          <w:p w:rsidR="00E11DA0" w:rsidRPr="00E11DA0" w:rsidRDefault="00E11DA0" w:rsidP="00E11D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 ГСМ, </w:t>
            </w:r>
            <w:proofErr w:type="gramStart"/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3921" w:type="dxa"/>
            <w:hideMark/>
          </w:tcPr>
          <w:p w:rsidR="00E11DA0" w:rsidRPr="00E11DA0" w:rsidRDefault="006B00F7" w:rsidP="00E11D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28 829</w:t>
            </w:r>
          </w:p>
        </w:tc>
      </w:tr>
      <w:tr w:rsidR="00E11DA0" w:rsidRPr="00E11DA0" w:rsidTr="00090C6A">
        <w:trPr>
          <w:trHeight w:val="360"/>
        </w:trPr>
        <w:tc>
          <w:tcPr>
            <w:tcW w:w="6408" w:type="dxa"/>
            <w:hideMark/>
          </w:tcPr>
          <w:p w:rsidR="00E11DA0" w:rsidRPr="00E11DA0" w:rsidRDefault="00E11DA0" w:rsidP="00E11D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Тариф, руб. за </w:t>
            </w:r>
            <w:proofErr w:type="gramStart"/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</w:p>
        </w:tc>
        <w:tc>
          <w:tcPr>
            <w:tcW w:w="3921" w:type="dxa"/>
            <w:hideMark/>
          </w:tcPr>
          <w:p w:rsidR="00E11DA0" w:rsidRPr="00E11DA0" w:rsidRDefault="00E11DA0" w:rsidP="00E11D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11DA0" w:rsidRPr="00E11DA0" w:rsidTr="00090C6A">
        <w:trPr>
          <w:trHeight w:val="314"/>
        </w:trPr>
        <w:tc>
          <w:tcPr>
            <w:tcW w:w="6408" w:type="dxa"/>
            <w:noWrap/>
            <w:hideMark/>
          </w:tcPr>
          <w:p w:rsidR="00E11DA0" w:rsidRPr="00E11DA0" w:rsidRDefault="00E11DA0" w:rsidP="00E11D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 год, тыс. руб.</w:t>
            </w:r>
          </w:p>
        </w:tc>
        <w:tc>
          <w:tcPr>
            <w:tcW w:w="3921" w:type="dxa"/>
            <w:noWrap/>
            <w:hideMark/>
          </w:tcPr>
          <w:p w:rsidR="00E11DA0" w:rsidRPr="00E11DA0" w:rsidRDefault="006B00F7" w:rsidP="00E11D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</w:t>
            </w:r>
          </w:p>
        </w:tc>
      </w:tr>
    </w:tbl>
    <w:p w:rsidR="00982454" w:rsidRDefault="00982454" w:rsidP="006B00F7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20"/>
    <w:bookmarkEnd w:id="21"/>
    <w:bookmarkEnd w:id="22"/>
    <w:p w:rsidR="00982454" w:rsidRPr="00067FB1" w:rsidRDefault="00982454" w:rsidP="001003D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7FB1">
        <w:rPr>
          <w:rFonts w:ascii="Times New Roman" w:hAnsi="Times New Roman" w:cs="Times New Roman"/>
          <w:sz w:val="28"/>
          <w:szCs w:val="28"/>
        </w:rPr>
        <w:t>Расходы на аренду.</w:t>
      </w:r>
    </w:p>
    <w:p w:rsidR="00982454" w:rsidRPr="003C2BDC" w:rsidRDefault="00982454" w:rsidP="00982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A359DF">
        <w:rPr>
          <w:rFonts w:ascii="Times New Roman" w:hAnsi="Times New Roman" w:cs="Times New Roman"/>
          <w:color w:val="000000" w:themeColor="text1"/>
          <w:sz w:val="28"/>
          <w:szCs w:val="28"/>
        </w:rPr>
        <w:t>960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 w:rsidR="00A359D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00F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82454" w:rsidRPr="003C2BDC" w:rsidRDefault="00982454" w:rsidP="00982454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10042" w:type="dxa"/>
        <w:tblLook w:val="04A0" w:firstRow="1" w:lastRow="0" w:firstColumn="1" w:lastColumn="0" w:noHBand="0" w:noVBand="1"/>
      </w:tblPr>
      <w:tblGrid>
        <w:gridCol w:w="4308"/>
        <w:gridCol w:w="1783"/>
        <w:gridCol w:w="1893"/>
        <w:gridCol w:w="2058"/>
      </w:tblGrid>
      <w:tr w:rsidR="00982454" w:rsidRPr="001C3462" w:rsidTr="0079538D">
        <w:trPr>
          <w:trHeight w:val="634"/>
        </w:trPr>
        <w:tc>
          <w:tcPr>
            <w:tcW w:w="4308" w:type="dxa"/>
            <w:hideMark/>
          </w:tcPr>
          <w:p w:rsidR="00982454" w:rsidRPr="001C3462" w:rsidRDefault="00982454" w:rsidP="0079538D">
            <w:pPr>
              <w:tabs>
                <w:tab w:val="center" w:pos="2046"/>
                <w:tab w:val="right" w:pos="4092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Статья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</w:p>
        </w:tc>
        <w:tc>
          <w:tcPr>
            <w:tcW w:w="1783" w:type="dxa"/>
            <w:hideMark/>
          </w:tcPr>
          <w:p w:rsidR="00982454" w:rsidRPr="001C3462" w:rsidRDefault="00982454" w:rsidP="00795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Площадь, кв. м</w:t>
            </w:r>
          </w:p>
        </w:tc>
        <w:tc>
          <w:tcPr>
            <w:tcW w:w="1893" w:type="dxa"/>
            <w:hideMark/>
          </w:tcPr>
          <w:p w:rsidR="00982454" w:rsidRPr="001C3462" w:rsidRDefault="00982454" w:rsidP="00795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Тариф, руб. за кв. м</w:t>
            </w:r>
          </w:p>
        </w:tc>
        <w:tc>
          <w:tcPr>
            <w:tcW w:w="2058" w:type="dxa"/>
            <w:hideMark/>
          </w:tcPr>
          <w:p w:rsidR="00982454" w:rsidRPr="001C3462" w:rsidRDefault="00982454" w:rsidP="00795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Расходы в год, тыс. руб.</w:t>
            </w:r>
          </w:p>
        </w:tc>
      </w:tr>
      <w:tr w:rsidR="00982454" w:rsidRPr="001C3462" w:rsidTr="0079538D">
        <w:trPr>
          <w:trHeight w:val="317"/>
        </w:trPr>
        <w:tc>
          <w:tcPr>
            <w:tcW w:w="4308" w:type="dxa"/>
            <w:hideMark/>
          </w:tcPr>
          <w:p w:rsidR="00982454" w:rsidRPr="001C3462" w:rsidRDefault="00982454" w:rsidP="00795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Аренда</w:t>
            </w:r>
          </w:p>
        </w:tc>
        <w:tc>
          <w:tcPr>
            <w:tcW w:w="1783" w:type="dxa"/>
            <w:hideMark/>
          </w:tcPr>
          <w:p w:rsidR="00982454" w:rsidRPr="001C3462" w:rsidRDefault="00A359DF" w:rsidP="007953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  <w:r w:rsidR="00982454"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893" w:type="dxa"/>
            <w:hideMark/>
          </w:tcPr>
          <w:p w:rsidR="00982454" w:rsidRPr="001C3462" w:rsidRDefault="00A359DF" w:rsidP="007953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800</w:t>
            </w:r>
          </w:p>
        </w:tc>
        <w:tc>
          <w:tcPr>
            <w:tcW w:w="2058" w:type="dxa"/>
            <w:hideMark/>
          </w:tcPr>
          <w:p w:rsidR="00982454" w:rsidRPr="001C3462" w:rsidRDefault="00A359DF" w:rsidP="007953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960</w:t>
            </w:r>
          </w:p>
        </w:tc>
      </w:tr>
    </w:tbl>
    <w:p w:rsidR="00982454" w:rsidRPr="003C2BDC" w:rsidRDefault="00982454" w:rsidP="00982454">
      <w:pPr>
        <w:tabs>
          <w:tab w:val="left" w:pos="2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54" w:rsidRDefault="00982454" w:rsidP="001003DB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:rsidR="00982454" w:rsidRDefault="00982454" w:rsidP="0098245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амортизационные отчисления (амортизация рассчитана линейным методом) составят </w:t>
      </w:r>
      <w:r w:rsidR="00061FCE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6B00F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2454" w:rsidRDefault="00982454" w:rsidP="00982454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242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316" w:type="dxa"/>
        <w:tblLook w:val="04A0" w:firstRow="1" w:lastRow="0" w:firstColumn="1" w:lastColumn="0" w:noHBand="0" w:noVBand="1"/>
      </w:tblPr>
      <w:tblGrid>
        <w:gridCol w:w="1951"/>
        <w:gridCol w:w="1701"/>
        <w:gridCol w:w="1800"/>
        <w:gridCol w:w="2738"/>
        <w:gridCol w:w="2126"/>
      </w:tblGrid>
      <w:tr w:rsidR="00982454" w:rsidRPr="00BF6303" w:rsidTr="0079538D">
        <w:trPr>
          <w:trHeight w:val="575"/>
        </w:trPr>
        <w:tc>
          <w:tcPr>
            <w:tcW w:w="1951" w:type="dxa"/>
            <w:hideMark/>
          </w:tcPr>
          <w:p w:rsidR="00982454" w:rsidRPr="00BF6303" w:rsidRDefault="00982454" w:rsidP="00795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</w:t>
            </w:r>
          </w:p>
          <w:p w:rsidR="00982454" w:rsidRPr="00BF6303" w:rsidRDefault="00982454" w:rsidP="0079538D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982454" w:rsidRPr="00BF6303" w:rsidRDefault="00982454" w:rsidP="00795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 службы, лет</w:t>
            </w:r>
          </w:p>
        </w:tc>
        <w:tc>
          <w:tcPr>
            <w:tcW w:w="1800" w:type="dxa"/>
            <w:hideMark/>
          </w:tcPr>
          <w:p w:rsidR="00982454" w:rsidRPr="00BF6303" w:rsidRDefault="00982454" w:rsidP="00795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 амортизации</w:t>
            </w:r>
          </w:p>
        </w:tc>
        <w:tc>
          <w:tcPr>
            <w:tcW w:w="2738" w:type="dxa"/>
            <w:hideMark/>
          </w:tcPr>
          <w:p w:rsidR="00982454" w:rsidRPr="00BF6303" w:rsidRDefault="00982454" w:rsidP="00795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Балансовая стоимость, тыс. руб.</w:t>
            </w:r>
          </w:p>
        </w:tc>
        <w:tc>
          <w:tcPr>
            <w:tcW w:w="2126" w:type="dxa"/>
            <w:hideMark/>
          </w:tcPr>
          <w:p w:rsidR="00982454" w:rsidRPr="00BF6303" w:rsidRDefault="00982454" w:rsidP="00795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Амортизация в год, тыс. руб.</w:t>
            </w:r>
          </w:p>
        </w:tc>
      </w:tr>
      <w:tr w:rsidR="00982454" w:rsidRPr="00BF6303" w:rsidTr="0079538D">
        <w:trPr>
          <w:trHeight w:val="300"/>
        </w:trPr>
        <w:tc>
          <w:tcPr>
            <w:tcW w:w="1951" w:type="dxa"/>
            <w:hideMark/>
          </w:tcPr>
          <w:p w:rsidR="00982454" w:rsidRPr="00BF6303" w:rsidRDefault="00982454" w:rsidP="00795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Оборудование</w:t>
            </w:r>
          </w:p>
        </w:tc>
        <w:tc>
          <w:tcPr>
            <w:tcW w:w="1701" w:type="dxa"/>
            <w:hideMark/>
          </w:tcPr>
          <w:p w:rsidR="00982454" w:rsidRPr="00BF6303" w:rsidRDefault="00982454" w:rsidP="007953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800" w:type="dxa"/>
            <w:hideMark/>
          </w:tcPr>
          <w:p w:rsidR="00982454" w:rsidRPr="00BF6303" w:rsidRDefault="00982454" w:rsidP="007953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0,20</w:t>
            </w:r>
          </w:p>
        </w:tc>
        <w:tc>
          <w:tcPr>
            <w:tcW w:w="2738" w:type="dxa"/>
            <w:hideMark/>
          </w:tcPr>
          <w:p w:rsidR="00982454" w:rsidRPr="00BF6303" w:rsidRDefault="00061FCE" w:rsidP="007953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697</w:t>
            </w:r>
          </w:p>
        </w:tc>
        <w:tc>
          <w:tcPr>
            <w:tcW w:w="2126" w:type="dxa"/>
            <w:hideMark/>
          </w:tcPr>
          <w:p w:rsidR="00982454" w:rsidRPr="00BF6303" w:rsidRDefault="00061FCE" w:rsidP="007953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139</w:t>
            </w:r>
          </w:p>
        </w:tc>
      </w:tr>
    </w:tbl>
    <w:p w:rsidR="00982454" w:rsidRPr="003C2BDC" w:rsidRDefault="00982454" w:rsidP="00982454">
      <w:pPr>
        <w:tabs>
          <w:tab w:val="left" w:pos="1504"/>
          <w:tab w:val="center" w:pos="49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2454" w:rsidRDefault="00982454" w:rsidP="001003D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:rsidR="00982454" w:rsidRDefault="00982454" w:rsidP="0098245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прочие расходы составят </w:t>
      </w:r>
      <w:r w:rsidR="006B00F7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6B00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2454" w:rsidRDefault="00982454" w:rsidP="00982454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0F3B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982454" w:rsidRPr="00224543" w:rsidTr="007D3523">
        <w:trPr>
          <w:trHeight w:val="297"/>
          <w:tblHeader/>
        </w:trPr>
        <w:tc>
          <w:tcPr>
            <w:tcW w:w="5637" w:type="dxa"/>
          </w:tcPr>
          <w:p w:rsidR="00982454" w:rsidRPr="00224543" w:rsidRDefault="00982454" w:rsidP="0079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4536" w:type="dxa"/>
          </w:tcPr>
          <w:p w:rsidR="00982454" w:rsidRPr="00224543" w:rsidRDefault="00982454" w:rsidP="0079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Сумма расходов в год, тыс. руб.</w:t>
            </w:r>
          </w:p>
        </w:tc>
      </w:tr>
      <w:tr w:rsidR="007D3523" w:rsidRPr="00224543" w:rsidTr="007D3523">
        <w:trPr>
          <w:trHeight w:val="297"/>
        </w:trPr>
        <w:tc>
          <w:tcPr>
            <w:tcW w:w="5637" w:type="dxa"/>
            <w:vAlign w:val="center"/>
          </w:tcPr>
          <w:p w:rsidR="007D3523" w:rsidRPr="007D3523" w:rsidRDefault="007D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(фильтры и т.д.) и техническое обслуживание оборудования</w:t>
            </w:r>
          </w:p>
        </w:tc>
        <w:tc>
          <w:tcPr>
            <w:tcW w:w="4536" w:type="dxa"/>
          </w:tcPr>
          <w:p w:rsidR="007D3523" w:rsidRPr="007D3523" w:rsidRDefault="007D35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D3523" w:rsidRPr="00224543" w:rsidTr="007D3523">
        <w:trPr>
          <w:trHeight w:val="297"/>
        </w:trPr>
        <w:tc>
          <w:tcPr>
            <w:tcW w:w="5637" w:type="dxa"/>
            <w:vAlign w:val="center"/>
          </w:tcPr>
          <w:p w:rsidR="007D3523" w:rsidRPr="007D3523" w:rsidRDefault="007D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4536" w:type="dxa"/>
          </w:tcPr>
          <w:p w:rsidR="007D3523" w:rsidRPr="007D3523" w:rsidRDefault="007D35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D3523" w:rsidRPr="00224543" w:rsidTr="007D3523">
        <w:trPr>
          <w:trHeight w:val="623"/>
        </w:trPr>
        <w:tc>
          <w:tcPr>
            <w:tcW w:w="5637" w:type="dxa"/>
            <w:vAlign w:val="center"/>
          </w:tcPr>
          <w:p w:rsidR="007D3523" w:rsidRPr="007D3523" w:rsidRDefault="007D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Расходы на маркетинг (контентная реклама, печатная продукция)</w:t>
            </w:r>
          </w:p>
        </w:tc>
        <w:tc>
          <w:tcPr>
            <w:tcW w:w="4536" w:type="dxa"/>
          </w:tcPr>
          <w:p w:rsidR="007D3523" w:rsidRPr="007D3523" w:rsidRDefault="007D35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D3523" w:rsidRPr="00224543" w:rsidTr="007D3523">
        <w:trPr>
          <w:trHeight w:val="297"/>
        </w:trPr>
        <w:tc>
          <w:tcPr>
            <w:tcW w:w="5637" w:type="dxa"/>
            <w:vAlign w:val="center"/>
          </w:tcPr>
          <w:p w:rsidR="007D3523" w:rsidRPr="007D3523" w:rsidRDefault="007D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Расходы на охрану</w:t>
            </w:r>
          </w:p>
        </w:tc>
        <w:tc>
          <w:tcPr>
            <w:tcW w:w="4536" w:type="dxa"/>
          </w:tcPr>
          <w:p w:rsidR="007D3523" w:rsidRPr="007D3523" w:rsidRDefault="007D35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D3523" w:rsidRPr="00224543" w:rsidTr="007D3523">
        <w:trPr>
          <w:trHeight w:val="623"/>
        </w:trPr>
        <w:tc>
          <w:tcPr>
            <w:tcW w:w="5637" w:type="dxa"/>
            <w:vAlign w:val="center"/>
          </w:tcPr>
          <w:p w:rsidR="007D3523" w:rsidRPr="007D3523" w:rsidRDefault="007D3523" w:rsidP="0009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Общехозяйст</w:t>
            </w:r>
            <w:r w:rsidR="00090C6A">
              <w:rPr>
                <w:rFonts w:ascii="Times New Roman" w:hAnsi="Times New Roman" w:cs="Times New Roman"/>
                <w:sz w:val="28"/>
                <w:szCs w:val="28"/>
              </w:rPr>
              <w:t>венные и прочие непредвиденные расходы</w:t>
            </w:r>
          </w:p>
        </w:tc>
        <w:tc>
          <w:tcPr>
            <w:tcW w:w="4536" w:type="dxa"/>
          </w:tcPr>
          <w:p w:rsidR="007D3523" w:rsidRPr="007D3523" w:rsidRDefault="007D35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D3523" w:rsidRPr="00224543" w:rsidTr="007D3523">
        <w:trPr>
          <w:trHeight w:val="297"/>
        </w:trPr>
        <w:tc>
          <w:tcPr>
            <w:tcW w:w="5637" w:type="dxa"/>
            <w:vAlign w:val="center"/>
          </w:tcPr>
          <w:p w:rsidR="007D3523" w:rsidRPr="007D3523" w:rsidRDefault="007D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</w:tcPr>
          <w:p w:rsidR="007D3523" w:rsidRPr="007D3523" w:rsidRDefault="006B00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</w:tbl>
    <w:p w:rsidR="00982454" w:rsidRPr="00CD5C53" w:rsidRDefault="00982454" w:rsidP="0098245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54" w:rsidRDefault="00982454" w:rsidP="00982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193EC3">
        <w:rPr>
          <w:rFonts w:ascii="Times New Roman" w:hAnsi="Times New Roman" w:cs="Times New Roman"/>
          <w:sz w:val="28"/>
          <w:szCs w:val="28"/>
        </w:rPr>
        <w:t>12 765</w:t>
      </w:r>
      <w:r>
        <w:rPr>
          <w:rFonts w:ascii="Times New Roman" w:hAnsi="Times New Roman" w:cs="Times New Roman"/>
          <w:sz w:val="28"/>
          <w:szCs w:val="28"/>
        </w:rPr>
        <w:t xml:space="preserve"> тыс. руб. В структуре себестоимости основную долю будут занимать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 w:rsidR="00090C6A">
        <w:rPr>
          <w:rFonts w:ascii="Times New Roman" w:hAnsi="Times New Roman" w:cs="Times New Roman"/>
          <w:sz w:val="28"/>
          <w:szCs w:val="28"/>
        </w:rPr>
        <w:t xml:space="preserve">, расходы на ГСМ и материальные расходы </w:t>
      </w:r>
      <w:r>
        <w:rPr>
          <w:rFonts w:ascii="Times New Roman" w:hAnsi="Times New Roman" w:cs="Times New Roman"/>
          <w:sz w:val="28"/>
          <w:szCs w:val="28"/>
        </w:rPr>
        <w:t>(см. табл. 4-1</w:t>
      </w:r>
      <w:r w:rsidR="000F3B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82454" w:rsidRDefault="000F3B4D" w:rsidP="00982454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4-14</w:t>
      </w:r>
      <w:r w:rsidR="00982454"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503"/>
        <w:gridCol w:w="2293"/>
        <w:gridCol w:w="3235"/>
      </w:tblGrid>
      <w:tr w:rsidR="00982454" w:rsidRPr="00681C09" w:rsidTr="00193EC3">
        <w:trPr>
          <w:trHeight w:val="122"/>
          <w:tblHeader/>
        </w:trPr>
        <w:tc>
          <w:tcPr>
            <w:tcW w:w="4503" w:type="dxa"/>
            <w:vMerge w:val="restart"/>
            <w:hideMark/>
          </w:tcPr>
          <w:p w:rsidR="00982454" w:rsidRPr="00681C09" w:rsidRDefault="00982454" w:rsidP="007953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5528" w:type="dxa"/>
            <w:gridSpan w:val="2"/>
            <w:hideMark/>
          </w:tcPr>
          <w:p w:rsidR="00982454" w:rsidRPr="00681C09" w:rsidRDefault="00982454" w:rsidP="007953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982454" w:rsidRPr="00681C09" w:rsidTr="000F3B4D">
        <w:trPr>
          <w:trHeight w:val="250"/>
          <w:tblHeader/>
        </w:trPr>
        <w:tc>
          <w:tcPr>
            <w:tcW w:w="4503" w:type="dxa"/>
            <w:vMerge/>
            <w:hideMark/>
          </w:tcPr>
          <w:p w:rsidR="00982454" w:rsidRPr="00681C09" w:rsidRDefault="00982454" w:rsidP="007953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hideMark/>
          </w:tcPr>
          <w:p w:rsidR="00982454" w:rsidRPr="00681C09" w:rsidRDefault="00982454" w:rsidP="007953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235" w:type="dxa"/>
            <w:hideMark/>
          </w:tcPr>
          <w:p w:rsidR="00982454" w:rsidRPr="00681C09" w:rsidRDefault="000F3B4D" w:rsidP="000F3B4D">
            <w:pPr>
              <w:tabs>
                <w:tab w:val="left" w:pos="741"/>
                <w:tab w:val="center" w:pos="11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8E03DB" w:rsidRPr="00681C09" w:rsidTr="000F3B4D">
        <w:trPr>
          <w:trHeight w:val="250"/>
        </w:trPr>
        <w:tc>
          <w:tcPr>
            <w:tcW w:w="4503" w:type="dxa"/>
            <w:vAlign w:val="center"/>
            <w:hideMark/>
          </w:tcPr>
          <w:p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Материальные расходы</w:t>
            </w:r>
          </w:p>
        </w:tc>
        <w:tc>
          <w:tcPr>
            <w:tcW w:w="2293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1 153</w:t>
            </w:r>
          </w:p>
        </w:tc>
        <w:tc>
          <w:tcPr>
            <w:tcW w:w="3235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E03DB" w:rsidRPr="00681C09" w:rsidTr="000F3B4D">
        <w:trPr>
          <w:trHeight w:val="250"/>
        </w:trPr>
        <w:tc>
          <w:tcPr>
            <w:tcW w:w="4503" w:type="dxa"/>
            <w:vAlign w:val="center"/>
            <w:hideMark/>
          </w:tcPr>
          <w:p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Расходы на ФОТ</w:t>
            </w:r>
          </w:p>
        </w:tc>
        <w:tc>
          <w:tcPr>
            <w:tcW w:w="2293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8 463</w:t>
            </w:r>
          </w:p>
        </w:tc>
        <w:tc>
          <w:tcPr>
            <w:tcW w:w="3235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</w:tr>
      <w:tr w:rsidR="008E03DB" w:rsidRPr="00681C09" w:rsidTr="000F3B4D">
        <w:trPr>
          <w:trHeight w:val="250"/>
        </w:trPr>
        <w:tc>
          <w:tcPr>
            <w:tcW w:w="4503" w:type="dxa"/>
            <w:vAlign w:val="center"/>
            <w:hideMark/>
          </w:tcPr>
          <w:p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Расходы на электроэнергию</w:t>
            </w:r>
          </w:p>
        </w:tc>
        <w:tc>
          <w:tcPr>
            <w:tcW w:w="2293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35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E03DB" w:rsidRPr="00681C09" w:rsidTr="000F3B4D">
        <w:trPr>
          <w:trHeight w:val="250"/>
        </w:trPr>
        <w:tc>
          <w:tcPr>
            <w:tcW w:w="4503" w:type="dxa"/>
            <w:vAlign w:val="center"/>
            <w:hideMark/>
          </w:tcPr>
          <w:p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Расходы на воду</w:t>
            </w:r>
          </w:p>
        </w:tc>
        <w:tc>
          <w:tcPr>
            <w:tcW w:w="2293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35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E03DB" w:rsidRPr="00681C09" w:rsidTr="000F3B4D">
        <w:trPr>
          <w:trHeight w:val="250"/>
        </w:trPr>
        <w:tc>
          <w:tcPr>
            <w:tcW w:w="4503" w:type="dxa"/>
            <w:vAlign w:val="center"/>
            <w:hideMark/>
          </w:tcPr>
          <w:p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Расходы на ГСМ</w:t>
            </w:r>
          </w:p>
        </w:tc>
        <w:tc>
          <w:tcPr>
            <w:tcW w:w="2293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1 730</w:t>
            </w:r>
          </w:p>
        </w:tc>
        <w:tc>
          <w:tcPr>
            <w:tcW w:w="3235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8E03DB" w:rsidRPr="00681C09" w:rsidTr="000F3B4D">
        <w:trPr>
          <w:trHeight w:val="250"/>
        </w:trPr>
        <w:tc>
          <w:tcPr>
            <w:tcW w:w="4503" w:type="dxa"/>
            <w:vAlign w:val="center"/>
            <w:hideMark/>
          </w:tcPr>
          <w:p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Расходы на отопление</w:t>
            </w:r>
          </w:p>
        </w:tc>
        <w:tc>
          <w:tcPr>
            <w:tcW w:w="2293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5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03DB" w:rsidRPr="00681C09" w:rsidTr="000F3B4D">
        <w:trPr>
          <w:trHeight w:val="250"/>
        </w:trPr>
        <w:tc>
          <w:tcPr>
            <w:tcW w:w="4503" w:type="dxa"/>
            <w:vAlign w:val="center"/>
            <w:hideMark/>
          </w:tcPr>
          <w:p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Расходы на аренду</w:t>
            </w:r>
          </w:p>
        </w:tc>
        <w:tc>
          <w:tcPr>
            <w:tcW w:w="2293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3235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E03DB" w:rsidRPr="00681C09" w:rsidTr="000F3B4D">
        <w:trPr>
          <w:trHeight w:val="250"/>
        </w:trPr>
        <w:tc>
          <w:tcPr>
            <w:tcW w:w="4503" w:type="dxa"/>
            <w:vAlign w:val="center"/>
            <w:hideMark/>
          </w:tcPr>
          <w:p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293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235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8E03DB" w:rsidRPr="00681C09" w:rsidTr="000F3B4D">
        <w:trPr>
          <w:trHeight w:val="250"/>
        </w:trPr>
        <w:tc>
          <w:tcPr>
            <w:tcW w:w="4503" w:type="dxa"/>
            <w:vAlign w:val="center"/>
            <w:hideMark/>
          </w:tcPr>
          <w:p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293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235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8E03DB" w:rsidRPr="00681C09" w:rsidTr="000F3B4D">
        <w:trPr>
          <w:trHeight w:val="250"/>
        </w:trPr>
        <w:tc>
          <w:tcPr>
            <w:tcW w:w="4503" w:type="dxa"/>
            <w:vAlign w:val="center"/>
            <w:hideMark/>
          </w:tcPr>
          <w:p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93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12 765</w:t>
            </w:r>
          </w:p>
        </w:tc>
        <w:tc>
          <w:tcPr>
            <w:tcW w:w="3235" w:type="dxa"/>
            <w:vAlign w:val="center"/>
            <w:hideMark/>
          </w:tcPr>
          <w:p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982454" w:rsidRDefault="004814BF" w:rsidP="00DE5A6C">
      <w:pPr>
        <w:tabs>
          <w:tab w:val="left" w:pos="3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004C7" w:rsidRPr="00A00FC9" w:rsidRDefault="003004C7" w:rsidP="00A56FD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3" w:name="_Toc19912055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23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A4A05" w:rsidRDefault="00DA4A05" w:rsidP="00DA4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>цеха</w:t>
      </w:r>
      <w:r w:rsidRPr="00A81376">
        <w:rPr>
          <w:rFonts w:ascii="Times New Roman" w:hAnsi="Times New Roman" w:cs="Times New Roman"/>
          <w:sz w:val="28"/>
          <w:szCs w:val="28"/>
        </w:rPr>
        <w:t xml:space="preserve"> предполагает определенную экологическую нагрузку на окружающую среду: расход </w:t>
      </w:r>
      <w:r>
        <w:rPr>
          <w:rFonts w:ascii="Times New Roman" w:hAnsi="Times New Roman" w:cs="Times New Roman"/>
          <w:sz w:val="28"/>
          <w:szCs w:val="28"/>
        </w:rPr>
        <w:t xml:space="preserve">воды и </w:t>
      </w:r>
      <w:r w:rsidRPr="00A81376">
        <w:rPr>
          <w:rFonts w:ascii="Times New Roman" w:hAnsi="Times New Roman" w:cs="Times New Roman"/>
          <w:sz w:val="28"/>
          <w:szCs w:val="28"/>
        </w:rPr>
        <w:t xml:space="preserve">электроэнергии на работу оборудования, освещение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Pr="00A81376">
        <w:rPr>
          <w:rFonts w:ascii="Times New Roman" w:hAnsi="Times New Roman" w:cs="Times New Roman"/>
          <w:sz w:val="28"/>
          <w:szCs w:val="28"/>
        </w:rPr>
        <w:t>помещений, отопление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A05" w:rsidRPr="00A81376" w:rsidRDefault="00DA4A05" w:rsidP="00DA4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Оценивая комплексный экологический эффект от реализации проекта, можно ожидать, что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>проект  не предусматривает какого-либо кардинального изменения окружающей среды.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04C7" w:rsidRDefault="003004C7" w:rsidP="00D8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376" w:rsidRDefault="00D87376" w:rsidP="00D8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C7" w:rsidRPr="00D87376" w:rsidRDefault="003004C7" w:rsidP="00D87376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4" w:name="_Toc19912056"/>
      <w:r w:rsidRPr="00D87376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24"/>
    </w:p>
    <w:p w:rsidR="003004C7" w:rsidRPr="00D87376" w:rsidRDefault="003004C7" w:rsidP="00D8737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5" w:name="_Toc19912057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25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A56FD3" w:rsidRDefault="00A56FD3" w:rsidP="00A56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производства воды можно использовать один из следующих режимов налогообложения: </w:t>
      </w:r>
    </w:p>
    <w:p w:rsidR="00A56FD3" w:rsidRDefault="00A56FD3" w:rsidP="00A56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Общая система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 </w:t>
      </w:r>
    </w:p>
    <w:p w:rsidR="003004C7" w:rsidRPr="00E945B8" w:rsidRDefault="00A56FD3" w:rsidP="00A56F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Упрощенная система налогообложения (первого и второго типа). Упрощенная система налогообложения второго типа (доходы минус расходы) с точки зрения экономической выгоды является наиболее привлекательной для производства чистой воды.</w:t>
      </w:r>
    </w:p>
    <w:p w:rsidR="003004C7" w:rsidRPr="00E41DF8" w:rsidRDefault="003004C7" w:rsidP="00E41DF8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6" w:name="_Toc19912058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26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C0ECD" w:rsidRDefault="002C0ECD" w:rsidP="00CF117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Внешними и</w:t>
      </w:r>
      <w:r w:rsidR="00DB7A17">
        <w:rPr>
          <w:rFonts w:ascii="Times New Roman" w:hAnsi="Times New Roman" w:cs="Times New Roman"/>
          <w:sz w:val="28"/>
        </w:rPr>
        <w:t xml:space="preserve">сточниками финансирования проекта могут выступить </w:t>
      </w:r>
      <w:r>
        <w:rPr>
          <w:rFonts w:ascii="Times New Roman" w:hAnsi="Times New Roman" w:cs="Times New Roman"/>
          <w:sz w:val="28"/>
        </w:rPr>
        <w:t xml:space="preserve">заемные </w:t>
      </w:r>
      <w:r w:rsidR="00DB7A17">
        <w:rPr>
          <w:rFonts w:ascii="Times New Roman" w:hAnsi="Times New Roman" w:cs="Times New Roman"/>
          <w:sz w:val="28"/>
        </w:rPr>
        <w:t>средства Фонда развития предпринимательства Республики Саха (Якутия)</w:t>
      </w:r>
      <w:r>
        <w:rPr>
          <w:rFonts w:ascii="Times New Roman" w:hAnsi="Times New Roman" w:cs="Times New Roman"/>
          <w:sz w:val="28"/>
        </w:rPr>
        <w:t>, кредитные ресурсы банков или лизинговые средства Региональной лизинговой компании.</w:t>
      </w:r>
    </w:p>
    <w:p w:rsidR="002C0ECD" w:rsidRDefault="002C0ECD" w:rsidP="002C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смешанная проектная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финансирования в форме вклада собственных сре</w:t>
      </w:r>
      <w:proofErr w:type="gramStart"/>
      <w:r w:rsidRPr="00B36B96">
        <w:rPr>
          <w:rFonts w:ascii="Times New Roman" w:hAnsi="Times New Roman" w:cs="Times New Roman"/>
          <w:sz w:val="28"/>
          <w:szCs w:val="28"/>
        </w:rPr>
        <w:t xml:space="preserve">дств в 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инансирование некапитализируемых расходов</w:t>
      </w:r>
      <w:r w:rsidRPr="00B36B96">
        <w:rPr>
          <w:rFonts w:ascii="Times New Roman" w:hAnsi="Times New Roman" w:cs="Times New Roman"/>
          <w:sz w:val="28"/>
          <w:szCs w:val="28"/>
        </w:rPr>
        <w:t xml:space="preserve"> и микрофинансировани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6B96">
        <w:rPr>
          <w:rFonts w:ascii="Times New Roman" w:hAnsi="Times New Roman" w:cs="Times New Roman"/>
          <w:sz w:val="28"/>
          <w:szCs w:val="28"/>
        </w:rPr>
        <w:t xml:space="preserve"> в Фонде развития предпринимательства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36B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аха </w:t>
      </w:r>
      <w:r w:rsidRPr="00B36B96">
        <w:rPr>
          <w:rFonts w:ascii="Times New Roman" w:hAnsi="Times New Roman" w:cs="Times New Roman"/>
          <w:sz w:val="28"/>
          <w:szCs w:val="28"/>
        </w:rPr>
        <w:t>(Я</w:t>
      </w:r>
      <w:r>
        <w:rPr>
          <w:rFonts w:ascii="Times New Roman" w:hAnsi="Times New Roman" w:cs="Times New Roman"/>
          <w:sz w:val="28"/>
          <w:szCs w:val="28"/>
        </w:rPr>
        <w:t>кутия) на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приобретение оборудования и формирование начального оборотного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(см. табл. 5-1)</w:t>
      </w:r>
      <w:r w:rsidRPr="00B36B96">
        <w:rPr>
          <w:rFonts w:ascii="Times New Roman" w:hAnsi="Times New Roman" w:cs="Times New Roman"/>
          <w:sz w:val="28"/>
          <w:szCs w:val="28"/>
        </w:rPr>
        <w:t>.</w:t>
      </w:r>
    </w:p>
    <w:p w:rsidR="002C0ECD" w:rsidRDefault="002C0ECD" w:rsidP="002C0E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5-1. Источник финансирования проекта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736"/>
        <w:gridCol w:w="3324"/>
      </w:tblGrid>
      <w:tr w:rsidR="002C0ECD" w:rsidRPr="002C0ECD" w:rsidTr="002C0ECD">
        <w:trPr>
          <w:trHeight w:val="534"/>
        </w:trPr>
        <w:tc>
          <w:tcPr>
            <w:tcW w:w="6736" w:type="dxa"/>
            <w:hideMark/>
          </w:tcPr>
          <w:p w:rsidR="002C0ECD" w:rsidRPr="002C0ECD" w:rsidRDefault="002C0ECD" w:rsidP="002C0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324" w:type="dxa"/>
            <w:hideMark/>
          </w:tcPr>
          <w:p w:rsidR="002C0ECD" w:rsidRPr="002C0ECD" w:rsidRDefault="002C0ECD" w:rsidP="002C0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2C0ECD" w:rsidRPr="002C0ECD" w:rsidTr="002C0ECD">
        <w:trPr>
          <w:trHeight w:val="267"/>
        </w:trPr>
        <w:tc>
          <w:tcPr>
            <w:tcW w:w="6736" w:type="dxa"/>
            <w:hideMark/>
          </w:tcPr>
          <w:p w:rsidR="002C0ECD" w:rsidRPr="002C0ECD" w:rsidRDefault="002C0ECD" w:rsidP="002C0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Долговое финансирование</w:t>
            </w:r>
          </w:p>
        </w:tc>
        <w:tc>
          <w:tcPr>
            <w:tcW w:w="3324" w:type="dxa"/>
            <w:hideMark/>
          </w:tcPr>
          <w:p w:rsidR="002C0ECD" w:rsidRPr="002C0ECD" w:rsidRDefault="002C0ECD" w:rsidP="002C0E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</w:tr>
      <w:tr w:rsidR="002C0ECD" w:rsidRPr="002C0ECD" w:rsidTr="002C0ECD">
        <w:trPr>
          <w:trHeight w:val="225"/>
        </w:trPr>
        <w:tc>
          <w:tcPr>
            <w:tcW w:w="6736" w:type="dxa"/>
            <w:hideMark/>
          </w:tcPr>
          <w:p w:rsidR="002C0ECD" w:rsidRPr="002C0ECD" w:rsidRDefault="002C0ECD" w:rsidP="002C0EC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Заемное финансирование в Фонде РП Р</w:t>
            </w:r>
            <w:proofErr w:type="gramStart"/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С(</w:t>
            </w:r>
            <w:proofErr w:type="gramEnd"/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3324" w:type="dxa"/>
            <w:hideMark/>
          </w:tcPr>
          <w:p w:rsidR="002C0ECD" w:rsidRPr="002C0ECD" w:rsidRDefault="002C0ECD" w:rsidP="002C0EC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793</w:t>
            </w:r>
          </w:p>
        </w:tc>
      </w:tr>
      <w:tr w:rsidR="002C0ECD" w:rsidRPr="002C0ECD" w:rsidTr="002C0ECD">
        <w:trPr>
          <w:trHeight w:val="316"/>
        </w:trPr>
        <w:tc>
          <w:tcPr>
            <w:tcW w:w="6736" w:type="dxa"/>
            <w:hideMark/>
          </w:tcPr>
          <w:p w:rsidR="002C0ECD" w:rsidRPr="002C0ECD" w:rsidRDefault="002C0ECD" w:rsidP="002C0EC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Лизинг в Региональной лизинговой компании</w:t>
            </w:r>
          </w:p>
        </w:tc>
        <w:tc>
          <w:tcPr>
            <w:tcW w:w="3324" w:type="dxa"/>
            <w:hideMark/>
          </w:tcPr>
          <w:p w:rsidR="002C0ECD" w:rsidRPr="002C0ECD" w:rsidRDefault="002C0ECD" w:rsidP="002C0EC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0ECD" w:rsidRPr="002C0ECD" w:rsidTr="002C0ECD">
        <w:trPr>
          <w:trHeight w:val="277"/>
        </w:trPr>
        <w:tc>
          <w:tcPr>
            <w:tcW w:w="6736" w:type="dxa"/>
            <w:hideMark/>
          </w:tcPr>
          <w:p w:rsidR="002C0ECD" w:rsidRPr="002C0ECD" w:rsidRDefault="002C0ECD" w:rsidP="002C0EC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Банковское (или иное) кредитование</w:t>
            </w:r>
          </w:p>
        </w:tc>
        <w:tc>
          <w:tcPr>
            <w:tcW w:w="3324" w:type="dxa"/>
            <w:hideMark/>
          </w:tcPr>
          <w:p w:rsidR="002C0ECD" w:rsidRPr="002C0ECD" w:rsidRDefault="002C0ECD" w:rsidP="002C0EC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0ECD" w:rsidRPr="002C0ECD" w:rsidTr="002C0ECD">
        <w:trPr>
          <w:trHeight w:val="226"/>
        </w:trPr>
        <w:tc>
          <w:tcPr>
            <w:tcW w:w="6736" w:type="dxa"/>
            <w:hideMark/>
          </w:tcPr>
          <w:p w:rsidR="002C0ECD" w:rsidRPr="002C0ECD" w:rsidRDefault="002C0ECD" w:rsidP="002C0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собственного капитала</w:t>
            </w:r>
          </w:p>
        </w:tc>
        <w:tc>
          <w:tcPr>
            <w:tcW w:w="3324" w:type="dxa"/>
            <w:hideMark/>
          </w:tcPr>
          <w:p w:rsidR="002C0ECD" w:rsidRPr="002C0ECD" w:rsidRDefault="002C0ECD" w:rsidP="002C0E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C0ECD" w:rsidRPr="002C0ECD" w:rsidTr="002C0ECD">
        <w:trPr>
          <w:trHeight w:val="267"/>
        </w:trPr>
        <w:tc>
          <w:tcPr>
            <w:tcW w:w="6736" w:type="dxa"/>
            <w:hideMark/>
          </w:tcPr>
          <w:p w:rsidR="002C0ECD" w:rsidRPr="002C0ECD" w:rsidRDefault="002C0ECD" w:rsidP="002C0EC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3324" w:type="dxa"/>
            <w:hideMark/>
          </w:tcPr>
          <w:p w:rsidR="002C0ECD" w:rsidRPr="002C0ECD" w:rsidRDefault="002C0ECD" w:rsidP="002C0EC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C0ECD" w:rsidRPr="002C0ECD" w:rsidTr="002C0ECD">
        <w:trPr>
          <w:trHeight w:val="267"/>
        </w:trPr>
        <w:tc>
          <w:tcPr>
            <w:tcW w:w="6736" w:type="dxa"/>
            <w:hideMark/>
          </w:tcPr>
          <w:p w:rsidR="002C0ECD" w:rsidRPr="002C0ECD" w:rsidRDefault="002C0ECD" w:rsidP="002C0EC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Иное: гранты и т.п. (указать)</w:t>
            </w:r>
          </w:p>
        </w:tc>
        <w:tc>
          <w:tcPr>
            <w:tcW w:w="3324" w:type="dxa"/>
            <w:hideMark/>
          </w:tcPr>
          <w:p w:rsidR="002C0ECD" w:rsidRPr="002C0ECD" w:rsidRDefault="002C0ECD" w:rsidP="002C0EC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0ECD" w:rsidRPr="002C0ECD" w:rsidTr="002C0ECD">
        <w:trPr>
          <w:trHeight w:val="267"/>
        </w:trPr>
        <w:tc>
          <w:tcPr>
            <w:tcW w:w="6736" w:type="dxa"/>
            <w:hideMark/>
          </w:tcPr>
          <w:p w:rsidR="002C0ECD" w:rsidRPr="002C0ECD" w:rsidRDefault="002C0ECD" w:rsidP="002C0E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24" w:type="dxa"/>
            <w:hideMark/>
          </w:tcPr>
          <w:p w:rsidR="002C0ECD" w:rsidRPr="002C0ECD" w:rsidRDefault="002C0ECD" w:rsidP="002C0E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</w:t>
            </w:r>
          </w:p>
        </w:tc>
      </w:tr>
    </w:tbl>
    <w:p w:rsidR="00CF117D" w:rsidRDefault="00CF117D" w:rsidP="003D5F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1606" w:rsidRPr="00634FD1" w:rsidRDefault="008F1606" w:rsidP="008F160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7" w:name="_Toc16123845"/>
      <w:bookmarkStart w:id="28" w:name="_Toc19912059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5.3. Объемы инвестиций</w:t>
      </w:r>
      <w:bookmarkEnd w:id="27"/>
      <w:bookmarkEnd w:id="28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8F1606" w:rsidRDefault="008F1606" w:rsidP="00015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898 тыс. руб. </w:t>
      </w:r>
      <w:r w:rsidR="0001562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(см. табл. 5-</w:t>
      </w:r>
      <w:r w:rsidR="000571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1606" w:rsidRDefault="008F1606" w:rsidP="000156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5-2. Инвестиции в проект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062"/>
        <w:gridCol w:w="1538"/>
        <w:gridCol w:w="2431"/>
      </w:tblGrid>
      <w:tr w:rsidR="00EE0690" w:rsidRPr="00EE0690" w:rsidTr="00015620">
        <w:trPr>
          <w:trHeight w:val="517"/>
        </w:trPr>
        <w:tc>
          <w:tcPr>
            <w:tcW w:w="6062" w:type="dxa"/>
            <w:hideMark/>
          </w:tcPr>
          <w:p w:rsidR="00EE0690" w:rsidRPr="00EE0690" w:rsidRDefault="00EE0690" w:rsidP="00EE0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1538" w:type="dxa"/>
            <w:hideMark/>
          </w:tcPr>
          <w:p w:rsidR="00EE0690" w:rsidRPr="00EE0690" w:rsidRDefault="00EE0690" w:rsidP="008450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2431" w:type="dxa"/>
            <w:hideMark/>
          </w:tcPr>
          <w:p w:rsidR="00EE0690" w:rsidRPr="00EE0690" w:rsidRDefault="00EE0690" w:rsidP="00EE0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в процентах к итогу</w:t>
            </w:r>
          </w:p>
        </w:tc>
      </w:tr>
      <w:tr w:rsidR="0084507E" w:rsidRPr="00EE0690" w:rsidTr="00015620">
        <w:trPr>
          <w:trHeight w:val="259"/>
        </w:trPr>
        <w:tc>
          <w:tcPr>
            <w:tcW w:w="6062" w:type="dxa"/>
            <w:hideMark/>
          </w:tcPr>
          <w:p w:rsidR="00EE0690" w:rsidRPr="00EE0690" w:rsidRDefault="00EE0690" w:rsidP="00EE06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фонды</w:t>
            </w:r>
          </w:p>
        </w:tc>
        <w:tc>
          <w:tcPr>
            <w:tcW w:w="1538" w:type="dxa"/>
            <w:hideMark/>
          </w:tcPr>
          <w:p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2431" w:type="dxa"/>
            <w:hideMark/>
          </w:tcPr>
          <w:p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EE0690" w:rsidRPr="00EE0690" w:rsidTr="00015620">
        <w:trPr>
          <w:trHeight w:val="259"/>
        </w:trPr>
        <w:tc>
          <w:tcPr>
            <w:tcW w:w="6062" w:type="dxa"/>
            <w:hideMark/>
          </w:tcPr>
          <w:p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538" w:type="dxa"/>
            <w:hideMark/>
          </w:tcPr>
          <w:p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2431" w:type="dxa"/>
            <w:hideMark/>
          </w:tcPr>
          <w:p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EE0690" w:rsidRPr="00EE0690" w:rsidTr="00015620">
        <w:trPr>
          <w:trHeight w:val="250"/>
        </w:trPr>
        <w:tc>
          <w:tcPr>
            <w:tcW w:w="6062" w:type="dxa"/>
            <w:hideMark/>
          </w:tcPr>
          <w:p w:rsidR="00EE0690" w:rsidRPr="00EE0690" w:rsidRDefault="00EE0690" w:rsidP="00015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Оборотные активы (</w:t>
            </w:r>
            <w:r w:rsid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</w:t>
            </w: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месяц работы)</w:t>
            </w:r>
          </w:p>
        </w:tc>
        <w:tc>
          <w:tcPr>
            <w:tcW w:w="1538" w:type="dxa"/>
            <w:hideMark/>
          </w:tcPr>
          <w:p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431" w:type="dxa"/>
            <w:hideMark/>
          </w:tcPr>
          <w:p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E0690" w:rsidRPr="00EE0690" w:rsidTr="00015620">
        <w:trPr>
          <w:trHeight w:val="304"/>
        </w:trPr>
        <w:tc>
          <w:tcPr>
            <w:tcW w:w="6062" w:type="dxa"/>
            <w:hideMark/>
          </w:tcPr>
          <w:p w:rsidR="00EE0690" w:rsidRPr="00EE0690" w:rsidRDefault="00EE0690" w:rsidP="00EE06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Некапитализируемые расходы</w:t>
            </w:r>
          </w:p>
        </w:tc>
        <w:tc>
          <w:tcPr>
            <w:tcW w:w="1538" w:type="dxa"/>
            <w:hideMark/>
          </w:tcPr>
          <w:p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431" w:type="dxa"/>
            <w:hideMark/>
          </w:tcPr>
          <w:p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4507E" w:rsidRPr="00EE0690" w:rsidTr="00015620">
        <w:trPr>
          <w:trHeight w:val="259"/>
        </w:trPr>
        <w:tc>
          <w:tcPr>
            <w:tcW w:w="6062" w:type="dxa"/>
            <w:hideMark/>
          </w:tcPr>
          <w:p w:rsidR="00EE0690" w:rsidRPr="00EE0690" w:rsidRDefault="00EE0690" w:rsidP="00EE06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38" w:type="dxa"/>
            <w:hideMark/>
          </w:tcPr>
          <w:p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2431" w:type="dxa"/>
            <w:hideMark/>
          </w:tcPr>
          <w:p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8F1606" w:rsidRPr="00634FD1" w:rsidRDefault="008F1606" w:rsidP="00EE069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9" w:name="_Toc16123846"/>
      <w:bookmarkStart w:id="30" w:name="_Toc19912060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5.4. График погашения заемных средств</w:t>
      </w:r>
      <w:bookmarkEnd w:id="29"/>
      <w:bookmarkEnd w:id="30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8F1606" w:rsidRDefault="008F1606" w:rsidP="00EE06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</w:t>
      </w:r>
      <w:r w:rsidR="00EE069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1606" w:rsidRDefault="008F1606" w:rsidP="00EE069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</w:t>
      </w:r>
      <w:r w:rsidR="00EE069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График гашения и обслуживания долговых обязательств</w:t>
      </w:r>
    </w:p>
    <w:tbl>
      <w:tblPr>
        <w:tblStyle w:val="a4"/>
        <w:tblW w:w="10027" w:type="dxa"/>
        <w:tblLook w:val="04A0" w:firstRow="1" w:lastRow="0" w:firstColumn="1" w:lastColumn="0" w:noHBand="0" w:noVBand="1"/>
      </w:tblPr>
      <w:tblGrid>
        <w:gridCol w:w="4786"/>
        <w:gridCol w:w="570"/>
        <w:gridCol w:w="422"/>
        <w:gridCol w:w="992"/>
        <w:gridCol w:w="363"/>
        <w:gridCol w:w="771"/>
        <w:gridCol w:w="1200"/>
        <w:gridCol w:w="923"/>
      </w:tblGrid>
      <w:tr w:rsidR="00015620" w:rsidRPr="00015620" w:rsidTr="00453BB2">
        <w:trPr>
          <w:gridAfter w:val="3"/>
          <w:wAfter w:w="2894" w:type="dxa"/>
          <w:trHeight w:val="300"/>
        </w:trPr>
        <w:tc>
          <w:tcPr>
            <w:tcW w:w="7133" w:type="dxa"/>
            <w:gridSpan w:val="5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015620" w:rsidRPr="00015620" w:rsidTr="00453BB2">
        <w:trPr>
          <w:gridAfter w:val="3"/>
          <w:wAfter w:w="2894" w:type="dxa"/>
          <w:trHeight w:val="300"/>
        </w:trPr>
        <w:tc>
          <w:tcPr>
            <w:tcW w:w="5356" w:type="dxa"/>
            <w:gridSpan w:val="2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1777" w:type="dxa"/>
            <w:gridSpan w:val="3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15620" w:rsidRPr="00015620" w:rsidTr="00453BB2">
        <w:trPr>
          <w:gridAfter w:val="3"/>
          <w:wAfter w:w="2894" w:type="dxa"/>
          <w:trHeight w:val="300"/>
        </w:trPr>
        <w:tc>
          <w:tcPr>
            <w:tcW w:w="5356" w:type="dxa"/>
            <w:gridSpan w:val="2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777" w:type="dxa"/>
            <w:gridSpan w:val="3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5620" w:rsidRPr="00015620" w:rsidTr="00453BB2">
        <w:trPr>
          <w:gridAfter w:val="3"/>
          <w:wAfter w:w="2894" w:type="dxa"/>
          <w:trHeight w:val="300"/>
        </w:trPr>
        <w:tc>
          <w:tcPr>
            <w:tcW w:w="5356" w:type="dxa"/>
            <w:gridSpan w:val="2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777" w:type="dxa"/>
            <w:gridSpan w:val="3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vMerge w:val="restart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241" w:type="dxa"/>
            <w:gridSpan w:val="7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vMerge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23" w:type="dxa"/>
            <w:vMerge w:val="restart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23" w:type="dxa"/>
            <w:vMerge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vMerge w:val="restart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241" w:type="dxa"/>
            <w:gridSpan w:val="7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vMerge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23" w:type="dxa"/>
            <w:vMerge w:val="restart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23" w:type="dxa"/>
            <w:vMerge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</w:tr>
      <w:tr w:rsidR="00015620" w:rsidRPr="00015620" w:rsidTr="00453BB2">
        <w:trPr>
          <w:trHeight w:val="171"/>
        </w:trPr>
        <w:tc>
          <w:tcPr>
            <w:tcW w:w="4786" w:type="dxa"/>
            <w:vMerge w:val="restart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318" w:type="dxa"/>
            <w:gridSpan w:val="6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5620" w:rsidRPr="00015620" w:rsidTr="00453BB2">
        <w:trPr>
          <w:trHeight w:val="255"/>
        </w:trPr>
        <w:tc>
          <w:tcPr>
            <w:tcW w:w="4786" w:type="dxa"/>
            <w:vMerge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23" w:type="dxa"/>
            <w:vMerge w:val="restart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23" w:type="dxa"/>
            <w:vMerge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Остаточная стоимость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</w:tr>
      <w:tr w:rsidR="00015620" w:rsidRPr="00015620" w:rsidTr="00453BB2">
        <w:trPr>
          <w:trHeight w:val="330"/>
        </w:trPr>
        <w:tc>
          <w:tcPr>
            <w:tcW w:w="4786" w:type="dxa"/>
            <w:vMerge w:val="restart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318" w:type="dxa"/>
            <w:gridSpan w:val="6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5620" w:rsidRPr="00015620" w:rsidTr="00453BB2">
        <w:trPr>
          <w:trHeight w:val="255"/>
        </w:trPr>
        <w:tc>
          <w:tcPr>
            <w:tcW w:w="4786" w:type="dxa"/>
            <w:vMerge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23" w:type="dxa"/>
            <w:vMerge w:val="restart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23" w:type="dxa"/>
            <w:vMerge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</w:tr>
      <w:tr w:rsidR="00015620" w:rsidRPr="00015620" w:rsidTr="00453BB2">
        <w:trPr>
          <w:trHeight w:val="255"/>
        </w:trPr>
        <w:tc>
          <w:tcPr>
            <w:tcW w:w="4786" w:type="dxa"/>
            <w:vMerge w:val="restart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318" w:type="dxa"/>
            <w:gridSpan w:val="6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5620" w:rsidRPr="00015620" w:rsidTr="00453BB2">
        <w:trPr>
          <w:trHeight w:val="255"/>
        </w:trPr>
        <w:tc>
          <w:tcPr>
            <w:tcW w:w="4786" w:type="dxa"/>
            <w:vMerge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23" w:type="dxa"/>
            <w:vMerge w:val="restart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23" w:type="dxa"/>
            <w:vMerge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015620" w:rsidRPr="00015620" w:rsidTr="00453BB2">
        <w:trPr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23" w:type="dxa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</w:tr>
      <w:tr w:rsidR="00015620" w:rsidRPr="00015620" w:rsidTr="00453BB2">
        <w:trPr>
          <w:gridAfter w:val="5"/>
          <w:wAfter w:w="4249" w:type="dxa"/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</w:tr>
      <w:tr w:rsidR="00015620" w:rsidRPr="00015620" w:rsidTr="00453BB2">
        <w:trPr>
          <w:gridAfter w:val="5"/>
          <w:wAfter w:w="4249" w:type="dxa"/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</w:tr>
      <w:tr w:rsidR="00015620" w:rsidRPr="00015620" w:rsidTr="00453BB2">
        <w:trPr>
          <w:gridAfter w:val="5"/>
          <w:wAfter w:w="4249" w:type="dxa"/>
          <w:trHeight w:val="300"/>
        </w:trPr>
        <w:tc>
          <w:tcPr>
            <w:tcW w:w="4786" w:type="dxa"/>
            <w:noWrap/>
            <w:hideMark/>
          </w:tcPr>
          <w:p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92" w:type="dxa"/>
            <w:gridSpan w:val="2"/>
            <w:noWrap/>
            <w:hideMark/>
          </w:tcPr>
          <w:p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</w:t>
            </w:r>
          </w:p>
        </w:tc>
      </w:tr>
    </w:tbl>
    <w:p w:rsidR="0057645C" w:rsidRDefault="0057645C" w:rsidP="00015620">
      <w:pPr>
        <w:pStyle w:val="1"/>
        <w:spacing w:before="0" w:line="240" w:lineRule="auto"/>
        <w:contextualSpacing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3004C7" w:rsidRPr="000F3E87" w:rsidRDefault="007C3992" w:rsidP="007C3992">
      <w:pPr>
        <w:pStyle w:val="1"/>
        <w:tabs>
          <w:tab w:val="left" w:pos="2054"/>
          <w:tab w:val="center" w:pos="4960"/>
        </w:tabs>
        <w:spacing w:beforeLines="160" w:before="384" w:after="160" w:line="360" w:lineRule="auto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ab/>
      </w:r>
      <w:bookmarkStart w:id="31" w:name="_Toc19912061"/>
      <w:r w:rsidR="003004C7"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31"/>
      <w:r w:rsidR="003004C7"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7645C" w:rsidRPr="00E90FFF" w:rsidRDefault="0057645C" w:rsidP="00576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:rsidR="003004C7" w:rsidRPr="000F3E87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2" w:name="_Toc19912062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32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A6394" w:rsidRDefault="002A6394" w:rsidP="002A639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>Прогнозный отчет о движении денежных сре</w:t>
      </w:r>
      <w:proofErr w:type="gramStart"/>
      <w:r w:rsidRPr="003F644B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394" w:rsidRDefault="002A6394" w:rsidP="002A639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:rsidR="003004C7" w:rsidRPr="000F3E87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3" w:name="_Toc19912063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5.7. Расчет точки безубыточности</w:t>
      </w:r>
      <w:bookmarkEnd w:id="33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4447A" w:rsidRDefault="0094447A" w:rsidP="009444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 w:rsidR="007B7625">
        <w:rPr>
          <w:rFonts w:ascii="Times New Roman" w:eastAsia="TimesNewRoman" w:hAnsi="Times New Roman" w:cs="Times New Roman"/>
          <w:sz w:val="28"/>
          <w:szCs w:val="28"/>
        </w:rPr>
        <w:t xml:space="preserve">объемы выручки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выше порога рентабельности, что </w:t>
      </w:r>
      <w:r w:rsidR="007B7625">
        <w:rPr>
          <w:rFonts w:ascii="Times New Roman" w:eastAsia="TimesNewRoman" w:hAnsi="Times New Roman" w:cs="Times New Roman"/>
          <w:sz w:val="28"/>
          <w:szCs w:val="28"/>
        </w:rPr>
        <w:t>характеризует проект, как эффективный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(см. табл. </w:t>
      </w:r>
      <w:r w:rsidR="007B7625">
        <w:rPr>
          <w:rFonts w:ascii="Times New Roman" w:eastAsia="TimesNewRoman" w:hAnsi="Times New Roman" w:cs="Times New Roman"/>
          <w:sz w:val="28"/>
          <w:szCs w:val="28"/>
        </w:rPr>
        <w:t>5-4</w:t>
      </w:r>
      <w:r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94447A" w:rsidRDefault="0094447A" w:rsidP="007B762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Таблица </w:t>
      </w:r>
      <w:r w:rsidR="007B7625">
        <w:rPr>
          <w:rFonts w:ascii="Times New Roman" w:eastAsia="TimesNewRoman" w:hAnsi="Times New Roman" w:cs="Times New Roman"/>
          <w:sz w:val="28"/>
          <w:szCs w:val="28"/>
        </w:rPr>
        <w:t xml:space="preserve">5-4. </w:t>
      </w:r>
      <w:r>
        <w:rPr>
          <w:rFonts w:ascii="Times New Roman" w:eastAsia="TimesNewRoman" w:hAnsi="Times New Roman" w:cs="Times New Roman"/>
          <w:sz w:val="28"/>
          <w:szCs w:val="28"/>
        </w:rPr>
        <w:t>Оценка безубыточности проекта</w:t>
      </w:r>
      <w:r w:rsidR="007B762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sz w:val="28"/>
          <w:szCs w:val="28"/>
        </w:rPr>
        <w:t>тыс. руб.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4503"/>
        <w:gridCol w:w="992"/>
        <w:gridCol w:w="1276"/>
        <w:gridCol w:w="1275"/>
        <w:gridCol w:w="1134"/>
        <w:gridCol w:w="1000"/>
      </w:tblGrid>
      <w:tr w:rsidR="007B7625" w:rsidRPr="007B7625" w:rsidTr="00453BB2">
        <w:trPr>
          <w:trHeight w:val="255"/>
        </w:trPr>
        <w:tc>
          <w:tcPr>
            <w:tcW w:w="4503" w:type="dxa"/>
            <w:hideMark/>
          </w:tcPr>
          <w:p w:rsidR="007B7625" w:rsidRPr="007B7625" w:rsidRDefault="007B7625" w:rsidP="007B7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92" w:type="dxa"/>
            <w:hideMark/>
          </w:tcPr>
          <w:p w:rsidR="007B7625" w:rsidRPr="007B7625" w:rsidRDefault="007B7625" w:rsidP="007B7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:rsidR="007B7625" w:rsidRPr="007B7625" w:rsidRDefault="007B7625" w:rsidP="007B7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5" w:type="dxa"/>
            <w:hideMark/>
          </w:tcPr>
          <w:p w:rsidR="007B7625" w:rsidRPr="007B7625" w:rsidRDefault="007B7625" w:rsidP="007B7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hideMark/>
          </w:tcPr>
          <w:p w:rsidR="007B7625" w:rsidRPr="007B7625" w:rsidRDefault="007B7625" w:rsidP="007B7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00" w:type="dxa"/>
            <w:hideMark/>
          </w:tcPr>
          <w:p w:rsidR="007B7625" w:rsidRPr="007B7625" w:rsidRDefault="007B7625" w:rsidP="007B7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453BB2" w:rsidRPr="007B7625" w:rsidTr="00453BB2">
        <w:trPr>
          <w:trHeight w:val="255"/>
        </w:trPr>
        <w:tc>
          <w:tcPr>
            <w:tcW w:w="4503" w:type="dxa"/>
            <w:hideMark/>
          </w:tcPr>
          <w:p w:rsidR="00453BB2" w:rsidRPr="007B7625" w:rsidRDefault="00453BB2" w:rsidP="007B7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992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11 351</w:t>
            </w:r>
          </w:p>
        </w:tc>
        <w:tc>
          <w:tcPr>
            <w:tcW w:w="1276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15 281</w:t>
            </w:r>
          </w:p>
        </w:tc>
        <w:tc>
          <w:tcPr>
            <w:tcW w:w="1275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16 045</w:t>
            </w:r>
          </w:p>
        </w:tc>
        <w:tc>
          <w:tcPr>
            <w:tcW w:w="1134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16 847</w:t>
            </w:r>
          </w:p>
        </w:tc>
        <w:tc>
          <w:tcPr>
            <w:tcW w:w="1000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17 689</w:t>
            </w:r>
          </w:p>
        </w:tc>
      </w:tr>
      <w:tr w:rsidR="00453BB2" w:rsidRPr="007B7625" w:rsidTr="00453BB2">
        <w:trPr>
          <w:trHeight w:val="255"/>
        </w:trPr>
        <w:tc>
          <w:tcPr>
            <w:tcW w:w="4503" w:type="dxa"/>
            <w:hideMark/>
          </w:tcPr>
          <w:p w:rsidR="00453BB2" w:rsidRPr="007B7625" w:rsidRDefault="00453BB2" w:rsidP="007B7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992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6 894</w:t>
            </w:r>
          </w:p>
        </w:tc>
        <w:tc>
          <w:tcPr>
            <w:tcW w:w="1276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9 246</w:t>
            </w:r>
          </w:p>
        </w:tc>
        <w:tc>
          <w:tcPr>
            <w:tcW w:w="1275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9 708</w:t>
            </w:r>
          </w:p>
        </w:tc>
        <w:tc>
          <w:tcPr>
            <w:tcW w:w="1134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10 194</w:t>
            </w:r>
          </w:p>
        </w:tc>
        <w:tc>
          <w:tcPr>
            <w:tcW w:w="1000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10 703</w:t>
            </w:r>
          </w:p>
        </w:tc>
      </w:tr>
      <w:tr w:rsidR="00453BB2" w:rsidRPr="007B7625" w:rsidTr="00453BB2">
        <w:trPr>
          <w:trHeight w:val="255"/>
        </w:trPr>
        <w:tc>
          <w:tcPr>
            <w:tcW w:w="4503" w:type="dxa"/>
            <w:hideMark/>
          </w:tcPr>
          <w:p w:rsidR="00453BB2" w:rsidRPr="007B7625" w:rsidRDefault="00453BB2" w:rsidP="007B7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992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4 458</w:t>
            </w:r>
          </w:p>
        </w:tc>
        <w:tc>
          <w:tcPr>
            <w:tcW w:w="1276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6 035</w:t>
            </w:r>
          </w:p>
        </w:tc>
        <w:tc>
          <w:tcPr>
            <w:tcW w:w="1275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6 336</w:t>
            </w:r>
          </w:p>
        </w:tc>
        <w:tc>
          <w:tcPr>
            <w:tcW w:w="1134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6 653</w:t>
            </w:r>
          </w:p>
        </w:tc>
        <w:tc>
          <w:tcPr>
            <w:tcW w:w="1000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6 986</w:t>
            </w:r>
          </w:p>
        </w:tc>
      </w:tr>
      <w:tr w:rsidR="00453BB2" w:rsidRPr="007B7625" w:rsidTr="00453BB2">
        <w:trPr>
          <w:trHeight w:val="255"/>
        </w:trPr>
        <w:tc>
          <w:tcPr>
            <w:tcW w:w="4503" w:type="dxa"/>
            <w:hideMark/>
          </w:tcPr>
          <w:p w:rsidR="00453BB2" w:rsidRPr="007B7625" w:rsidRDefault="00453BB2" w:rsidP="007B7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992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2 915</w:t>
            </w:r>
          </w:p>
        </w:tc>
        <w:tc>
          <w:tcPr>
            <w:tcW w:w="1276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3 868</w:t>
            </w:r>
          </w:p>
        </w:tc>
        <w:tc>
          <w:tcPr>
            <w:tcW w:w="1275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3 856</w:t>
            </w:r>
          </w:p>
        </w:tc>
        <w:tc>
          <w:tcPr>
            <w:tcW w:w="1134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3 842</w:t>
            </w:r>
          </w:p>
        </w:tc>
        <w:tc>
          <w:tcPr>
            <w:tcW w:w="1000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3 828</w:t>
            </w:r>
          </w:p>
        </w:tc>
      </w:tr>
      <w:tr w:rsidR="00453BB2" w:rsidRPr="007B7625" w:rsidTr="00453BB2">
        <w:trPr>
          <w:trHeight w:val="301"/>
        </w:trPr>
        <w:tc>
          <w:tcPr>
            <w:tcW w:w="4503" w:type="dxa"/>
            <w:hideMark/>
          </w:tcPr>
          <w:p w:rsidR="00453BB2" w:rsidRPr="007B7625" w:rsidRDefault="00453BB2" w:rsidP="00453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безубыточности</w:t>
            </w:r>
          </w:p>
        </w:tc>
        <w:tc>
          <w:tcPr>
            <w:tcW w:w="992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7 424</w:t>
            </w:r>
          </w:p>
        </w:tc>
        <w:tc>
          <w:tcPr>
            <w:tcW w:w="1276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9 794</w:t>
            </w:r>
          </w:p>
        </w:tc>
        <w:tc>
          <w:tcPr>
            <w:tcW w:w="1275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9 763</w:t>
            </w:r>
          </w:p>
        </w:tc>
        <w:tc>
          <w:tcPr>
            <w:tcW w:w="1134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9 730</w:t>
            </w:r>
          </w:p>
        </w:tc>
        <w:tc>
          <w:tcPr>
            <w:tcW w:w="1000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9 694</w:t>
            </w:r>
          </w:p>
        </w:tc>
      </w:tr>
      <w:tr w:rsidR="00453BB2" w:rsidRPr="007B7625" w:rsidTr="00453BB2">
        <w:trPr>
          <w:trHeight w:val="255"/>
        </w:trPr>
        <w:tc>
          <w:tcPr>
            <w:tcW w:w="4503" w:type="dxa"/>
            <w:hideMark/>
          </w:tcPr>
          <w:p w:rsidR="00453BB2" w:rsidRPr="007B7625" w:rsidRDefault="00453BB2" w:rsidP="007B7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992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3 928</w:t>
            </w:r>
          </w:p>
        </w:tc>
        <w:tc>
          <w:tcPr>
            <w:tcW w:w="1276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5 487</w:t>
            </w:r>
          </w:p>
        </w:tc>
        <w:tc>
          <w:tcPr>
            <w:tcW w:w="1275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6 282</w:t>
            </w:r>
          </w:p>
        </w:tc>
        <w:tc>
          <w:tcPr>
            <w:tcW w:w="1134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7 117</w:t>
            </w:r>
          </w:p>
        </w:tc>
        <w:tc>
          <w:tcPr>
            <w:tcW w:w="1000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7 996</w:t>
            </w:r>
          </w:p>
        </w:tc>
      </w:tr>
      <w:tr w:rsidR="00453BB2" w:rsidRPr="007B7625" w:rsidTr="00453BB2">
        <w:trPr>
          <w:trHeight w:val="510"/>
        </w:trPr>
        <w:tc>
          <w:tcPr>
            <w:tcW w:w="4503" w:type="dxa"/>
            <w:hideMark/>
          </w:tcPr>
          <w:p w:rsidR="00453BB2" w:rsidRPr="007B7625" w:rsidRDefault="00453BB2" w:rsidP="007B7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992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0" w:type="dxa"/>
            <w:hideMark/>
          </w:tcPr>
          <w:p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94447A" w:rsidRDefault="007B7625" w:rsidP="00F23A46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3004C7" w:rsidRPr="007B7625" w:rsidRDefault="003004C7" w:rsidP="009F24D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4" w:name="_Toc19912064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34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F24DD" w:rsidRDefault="009F24DD" w:rsidP="009F2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5-5)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:rsidR="009F24DD" w:rsidRDefault="009F24DD" w:rsidP="009F24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5-5. Расчет показателей эффективности проекта</w:t>
      </w:r>
    </w:p>
    <w:tbl>
      <w:tblPr>
        <w:tblStyle w:val="a4"/>
        <w:tblW w:w="10133" w:type="dxa"/>
        <w:tblLook w:val="04A0" w:firstRow="1" w:lastRow="0" w:firstColumn="1" w:lastColumn="0" w:noHBand="0" w:noVBand="1"/>
      </w:tblPr>
      <w:tblGrid>
        <w:gridCol w:w="4361"/>
        <w:gridCol w:w="1460"/>
        <w:gridCol w:w="1660"/>
        <w:gridCol w:w="2652"/>
      </w:tblGrid>
      <w:tr w:rsidR="00BA7449" w:rsidRPr="00BA7449" w:rsidTr="00FB178E">
        <w:trPr>
          <w:trHeight w:val="510"/>
          <w:tblHeader/>
        </w:trPr>
        <w:tc>
          <w:tcPr>
            <w:tcW w:w="4361" w:type="dxa"/>
            <w:hideMark/>
          </w:tcPr>
          <w:p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60" w:type="dxa"/>
            <w:hideMark/>
          </w:tcPr>
          <w:p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660" w:type="dxa"/>
            <w:hideMark/>
          </w:tcPr>
          <w:p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652" w:type="dxa"/>
            <w:hideMark/>
          </w:tcPr>
          <w:p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BA7449" w:rsidRPr="00BA7449" w:rsidTr="00FB178E">
        <w:trPr>
          <w:trHeight w:val="255"/>
        </w:trPr>
        <w:tc>
          <w:tcPr>
            <w:tcW w:w="4361" w:type="dxa"/>
            <w:hideMark/>
          </w:tcPr>
          <w:p w:rsidR="00BA7449" w:rsidRPr="00BA7449" w:rsidRDefault="00BA7449" w:rsidP="00BA74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460" w:type="dxa"/>
            <w:hideMark/>
          </w:tcPr>
          <w:p w:rsidR="00BA7449" w:rsidRPr="00BA7449" w:rsidRDefault="00BA7449" w:rsidP="00DE439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8 45</w:t>
            </w:r>
            <w:r w:rsidR="00DE4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hideMark/>
          </w:tcPr>
          <w:p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2" w:type="dxa"/>
            <w:hideMark/>
          </w:tcPr>
          <w:p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BA7449" w:rsidRPr="00BA7449" w:rsidTr="00FB178E">
        <w:trPr>
          <w:trHeight w:val="255"/>
        </w:trPr>
        <w:tc>
          <w:tcPr>
            <w:tcW w:w="4361" w:type="dxa"/>
            <w:hideMark/>
          </w:tcPr>
          <w:p w:rsidR="00BA7449" w:rsidRPr="00BA7449" w:rsidRDefault="00BA7449" w:rsidP="00BA74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460" w:type="dxa"/>
            <w:hideMark/>
          </w:tcPr>
          <w:p w:rsidR="00BA7449" w:rsidRPr="00BA7449" w:rsidRDefault="00BA7449" w:rsidP="00BA74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660" w:type="dxa"/>
            <w:hideMark/>
          </w:tcPr>
          <w:p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2" w:type="dxa"/>
            <w:hideMark/>
          </w:tcPr>
          <w:p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BA7449" w:rsidRPr="00BA7449" w:rsidTr="00FB178E">
        <w:trPr>
          <w:trHeight w:val="176"/>
        </w:trPr>
        <w:tc>
          <w:tcPr>
            <w:tcW w:w="4361" w:type="dxa"/>
            <w:hideMark/>
          </w:tcPr>
          <w:p w:rsidR="00BA7449" w:rsidRPr="00BA7449" w:rsidRDefault="00BA7449" w:rsidP="00BA74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460" w:type="dxa"/>
            <w:hideMark/>
          </w:tcPr>
          <w:p w:rsidR="00BA7449" w:rsidRPr="00BA7449" w:rsidRDefault="00FB178E" w:rsidP="00BA74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660" w:type="dxa"/>
            <w:hideMark/>
          </w:tcPr>
          <w:p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2" w:type="dxa"/>
            <w:hideMark/>
          </w:tcPr>
          <w:p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BA7449" w:rsidRPr="00BA7449" w:rsidTr="00FB178E">
        <w:trPr>
          <w:trHeight w:val="259"/>
        </w:trPr>
        <w:tc>
          <w:tcPr>
            <w:tcW w:w="4361" w:type="dxa"/>
            <w:vMerge w:val="restart"/>
            <w:hideMark/>
          </w:tcPr>
          <w:p w:rsidR="00BA7449" w:rsidRPr="00BA7449" w:rsidRDefault="00BA7449" w:rsidP="00BA74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460" w:type="dxa"/>
            <w:noWrap/>
            <w:hideMark/>
          </w:tcPr>
          <w:p w:rsidR="00BA7449" w:rsidRPr="00BA7449" w:rsidRDefault="00DE4395" w:rsidP="00BA74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  <w:tc>
          <w:tcPr>
            <w:tcW w:w="1660" w:type="dxa"/>
            <w:noWrap/>
            <w:hideMark/>
          </w:tcPr>
          <w:p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52" w:type="dxa"/>
            <w:vMerge w:val="restart"/>
            <w:hideMark/>
          </w:tcPr>
          <w:p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BA7449" w:rsidRPr="00BA7449" w:rsidTr="00FB178E">
        <w:trPr>
          <w:trHeight w:val="180"/>
        </w:trPr>
        <w:tc>
          <w:tcPr>
            <w:tcW w:w="4361" w:type="dxa"/>
            <w:vMerge/>
            <w:hideMark/>
          </w:tcPr>
          <w:p w:rsidR="00BA7449" w:rsidRPr="00BA7449" w:rsidRDefault="00BA7449" w:rsidP="00BA74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noWrap/>
            <w:hideMark/>
          </w:tcPr>
          <w:p w:rsidR="00BA7449" w:rsidRPr="00BA7449" w:rsidRDefault="00DE4395" w:rsidP="00BA74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0" w:type="dxa"/>
            <w:noWrap/>
            <w:hideMark/>
          </w:tcPr>
          <w:p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2" w:type="dxa"/>
            <w:vMerge/>
            <w:hideMark/>
          </w:tcPr>
          <w:p w:rsidR="00BA7449" w:rsidRPr="00BA7449" w:rsidRDefault="00BA7449" w:rsidP="00BA74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24DD" w:rsidRPr="009F24DD" w:rsidRDefault="009F24DD" w:rsidP="00FB178E">
      <w:pPr>
        <w:tabs>
          <w:tab w:val="left" w:pos="25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04C7" w:rsidRPr="00E945B8" w:rsidRDefault="003004C7" w:rsidP="00FB1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4C7" w:rsidRPr="00FB178E" w:rsidRDefault="003004C7" w:rsidP="00FB178E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5" w:name="_Toc19912065"/>
      <w:r w:rsidRPr="00FB178E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35"/>
    </w:p>
    <w:p w:rsidR="009C67B6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риски проекта классифицированы в две группы: </w:t>
      </w:r>
    </w:p>
    <w:p w:rsidR="009C67B6" w:rsidRDefault="009C67B6" w:rsidP="001003DB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внешние (системные) – риски, которые не определяются факторами внешней среды</w:t>
      </w:r>
      <w:r w:rsidR="00FB178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 подлежат управлению со стороны инициатора проекта;</w:t>
      </w:r>
    </w:p>
    <w:p w:rsidR="0094447A" w:rsidRDefault="009C67B6" w:rsidP="001003DB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внутренние (несистемные) риски – риски, которые возникают в результате деятельности компании и подлежат управлению.</w:t>
      </w:r>
    </w:p>
    <w:p w:rsidR="009C67B6" w:rsidRPr="009C67B6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B6">
        <w:rPr>
          <w:rFonts w:ascii="Times New Roman" w:hAnsi="Times New Roman" w:cs="Times New Roman"/>
          <w:sz w:val="28"/>
          <w:szCs w:val="28"/>
        </w:rPr>
        <w:t xml:space="preserve">К внешним рискам следует отнести: </w:t>
      </w:r>
    </w:p>
    <w:p w:rsidR="009C67B6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B6">
        <w:rPr>
          <w:rFonts w:ascii="Times New Roman" w:hAnsi="Times New Roman" w:cs="Times New Roman"/>
          <w:sz w:val="28"/>
          <w:szCs w:val="28"/>
        </w:rPr>
        <w:t xml:space="preserve">1) рост цен на </w:t>
      </w:r>
      <w:r>
        <w:rPr>
          <w:rFonts w:ascii="Times New Roman" w:hAnsi="Times New Roman" w:cs="Times New Roman"/>
          <w:sz w:val="28"/>
          <w:szCs w:val="28"/>
        </w:rPr>
        <w:t>сырье и материалы</w:t>
      </w:r>
      <w:r w:rsidRPr="009C67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Основной риск связан с ростом цен на воду и емкости. </w:t>
      </w:r>
      <w:r w:rsidRPr="009C67B6">
        <w:rPr>
          <w:rFonts w:ascii="Times New Roman" w:hAnsi="Times New Roman" w:cs="Times New Roman"/>
          <w:sz w:val="28"/>
          <w:szCs w:val="28"/>
        </w:rPr>
        <w:t>Снизить вероятность этих угроз возможно при грамотном выборе поставщиков и включении в договор всех необходимых условий, которые предусматривают материальную ответственность поставщика при их нарушении</w:t>
      </w:r>
      <w:r>
        <w:rPr>
          <w:rFonts w:ascii="Times New Roman" w:hAnsi="Times New Roman" w:cs="Times New Roman"/>
          <w:sz w:val="28"/>
          <w:szCs w:val="28"/>
        </w:rPr>
        <w:t>. Риски роста цен на сырье и материалы буд</w:t>
      </w:r>
      <w:r w:rsidR="00FB17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компенсироваться ростом цен на готовую продукцию</w:t>
      </w:r>
      <w:r w:rsidRPr="009C67B6">
        <w:rPr>
          <w:rFonts w:ascii="Times New Roman" w:hAnsi="Times New Roman" w:cs="Times New Roman"/>
          <w:sz w:val="28"/>
          <w:szCs w:val="28"/>
        </w:rPr>
        <w:t>;</w:t>
      </w:r>
    </w:p>
    <w:p w:rsidR="009C67B6" w:rsidRPr="009C67B6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B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выход на рынок одного или нескольких конкурентов</w:t>
      </w:r>
      <w:r w:rsidRPr="009C67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67B6">
        <w:rPr>
          <w:rFonts w:ascii="Times New Roman" w:hAnsi="Times New Roman" w:cs="Times New Roman"/>
          <w:sz w:val="28"/>
          <w:szCs w:val="28"/>
        </w:rPr>
        <w:t xml:space="preserve">оведение конкурентов может оказывать сильное влияние на спрос на продукцию проекта. Чтобы снизить этот риск планируется </w:t>
      </w:r>
      <w:r>
        <w:rPr>
          <w:rFonts w:ascii="Times New Roman" w:hAnsi="Times New Roman" w:cs="Times New Roman"/>
          <w:sz w:val="28"/>
          <w:szCs w:val="28"/>
        </w:rPr>
        <w:t>четкое позиционирование в собственной нише</w:t>
      </w:r>
      <w:r w:rsidR="001E0835">
        <w:rPr>
          <w:rFonts w:ascii="Times New Roman" w:hAnsi="Times New Roman" w:cs="Times New Roman"/>
          <w:sz w:val="28"/>
          <w:szCs w:val="28"/>
        </w:rPr>
        <w:t xml:space="preserve">, регулярный мониторинг цен и потребительских предпочтений, </w:t>
      </w:r>
      <w:r>
        <w:rPr>
          <w:rFonts w:ascii="Times New Roman" w:hAnsi="Times New Roman" w:cs="Times New Roman"/>
          <w:sz w:val="28"/>
          <w:szCs w:val="28"/>
        </w:rPr>
        <w:t xml:space="preserve">создание позитивного образа </w:t>
      </w:r>
      <w:r w:rsidR="001E083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E0835">
        <w:rPr>
          <w:rFonts w:ascii="Times New Roman" w:hAnsi="Times New Roman" w:cs="Times New Roman"/>
          <w:sz w:val="28"/>
          <w:szCs w:val="28"/>
        </w:rPr>
        <w:t>проектоустроителе</w:t>
      </w:r>
      <w:proofErr w:type="spellEnd"/>
      <w:r w:rsidR="001E0835">
        <w:rPr>
          <w:rFonts w:ascii="Times New Roman" w:hAnsi="Times New Roman" w:cs="Times New Roman"/>
          <w:sz w:val="28"/>
          <w:szCs w:val="28"/>
        </w:rPr>
        <w:t xml:space="preserve"> и его продукции</w:t>
      </w:r>
      <w:r w:rsidRPr="009C67B6">
        <w:rPr>
          <w:rFonts w:ascii="Times New Roman" w:hAnsi="Times New Roman" w:cs="Times New Roman"/>
          <w:sz w:val="28"/>
          <w:szCs w:val="28"/>
        </w:rPr>
        <w:t xml:space="preserve">. Это позволит добиться конкурентных преимуществ и сформировать </w:t>
      </w:r>
      <w:r w:rsidR="001E0835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9C67B6">
        <w:rPr>
          <w:rFonts w:ascii="Times New Roman" w:hAnsi="Times New Roman" w:cs="Times New Roman"/>
          <w:sz w:val="28"/>
          <w:szCs w:val="28"/>
        </w:rPr>
        <w:t>клиентскую базу;</w:t>
      </w:r>
    </w:p>
    <w:p w:rsidR="009C67B6" w:rsidRPr="001E0835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35">
        <w:rPr>
          <w:rFonts w:ascii="Times New Roman" w:hAnsi="Times New Roman" w:cs="Times New Roman"/>
          <w:sz w:val="28"/>
          <w:szCs w:val="28"/>
        </w:rPr>
        <w:t>3) отсутствие или снижение спроса. Отсутствие спроса обычно возникает, когда потенциальные клиенты не знают о существовании компании – в этом случае необходимо проводить активную рекламную кампанию. Во втором случае возникновение риска связано с экономической ситуацией или потерей доли рынка. Снизить этот риск возможно при формировании</w:t>
      </w:r>
      <w:r w:rsidR="001E0835">
        <w:rPr>
          <w:rFonts w:ascii="Times New Roman" w:hAnsi="Times New Roman" w:cs="Times New Roman"/>
          <w:sz w:val="28"/>
          <w:szCs w:val="28"/>
        </w:rPr>
        <w:t xml:space="preserve"> постоянной</w:t>
      </w:r>
      <w:r w:rsidRPr="001E0835">
        <w:rPr>
          <w:rFonts w:ascii="Times New Roman" w:hAnsi="Times New Roman" w:cs="Times New Roman"/>
          <w:sz w:val="28"/>
          <w:szCs w:val="28"/>
        </w:rPr>
        <w:t xml:space="preserve"> клиентской базы, </w:t>
      </w:r>
      <w:r w:rsidR="001E0835">
        <w:rPr>
          <w:rFonts w:ascii="Times New Roman" w:hAnsi="Times New Roman" w:cs="Times New Roman"/>
          <w:sz w:val="28"/>
          <w:szCs w:val="28"/>
        </w:rPr>
        <w:t xml:space="preserve">постоянном стимулировании спроса, </w:t>
      </w:r>
      <w:r w:rsidRPr="001E0835">
        <w:rPr>
          <w:rFonts w:ascii="Times New Roman" w:hAnsi="Times New Roman" w:cs="Times New Roman"/>
          <w:sz w:val="28"/>
          <w:szCs w:val="28"/>
        </w:rPr>
        <w:t xml:space="preserve">заключении крупных </w:t>
      </w:r>
      <w:r w:rsidR="001E0835">
        <w:rPr>
          <w:rFonts w:ascii="Times New Roman" w:hAnsi="Times New Roman" w:cs="Times New Roman"/>
          <w:sz w:val="28"/>
          <w:szCs w:val="28"/>
        </w:rPr>
        <w:t>договоров, гибкости в политике поставок продукции потребителю</w:t>
      </w:r>
      <w:r w:rsidRPr="001E0835">
        <w:rPr>
          <w:rFonts w:ascii="Times New Roman" w:hAnsi="Times New Roman" w:cs="Times New Roman"/>
          <w:sz w:val="28"/>
          <w:szCs w:val="28"/>
        </w:rPr>
        <w:t>;</w:t>
      </w:r>
    </w:p>
    <w:p w:rsidR="009C67B6" w:rsidRPr="001E0835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35">
        <w:rPr>
          <w:rFonts w:ascii="Times New Roman" w:hAnsi="Times New Roman" w:cs="Times New Roman"/>
          <w:sz w:val="28"/>
          <w:szCs w:val="28"/>
        </w:rPr>
        <w:t xml:space="preserve">4) пожар, хищение и другие форс-мажорные обстоятельства. Риск наступления событий, влекущих порчу имущества, достаточно низкий. Однако при их наступлении ущерб может быть значительным. </w:t>
      </w:r>
      <w:r w:rsidR="001E0835">
        <w:rPr>
          <w:rFonts w:ascii="Times New Roman" w:hAnsi="Times New Roman" w:cs="Times New Roman"/>
          <w:sz w:val="28"/>
          <w:szCs w:val="28"/>
        </w:rPr>
        <w:t>Для</w:t>
      </w:r>
      <w:r w:rsidRPr="001E0835">
        <w:rPr>
          <w:rFonts w:ascii="Times New Roman" w:hAnsi="Times New Roman" w:cs="Times New Roman"/>
          <w:sz w:val="28"/>
          <w:szCs w:val="28"/>
        </w:rPr>
        <w:t xml:space="preserve"> минимиз</w:t>
      </w:r>
      <w:r w:rsidR="001E0835">
        <w:rPr>
          <w:rFonts w:ascii="Times New Roman" w:hAnsi="Times New Roman" w:cs="Times New Roman"/>
          <w:sz w:val="28"/>
          <w:szCs w:val="28"/>
        </w:rPr>
        <w:t>ации данного</w:t>
      </w:r>
      <w:r w:rsidRPr="001E0835">
        <w:rPr>
          <w:rFonts w:ascii="Times New Roman" w:hAnsi="Times New Roman" w:cs="Times New Roman"/>
          <w:sz w:val="28"/>
          <w:szCs w:val="28"/>
        </w:rPr>
        <w:t xml:space="preserve"> риск</w:t>
      </w:r>
      <w:r w:rsidR="001E0835">
        <w:rPr>
          <w:rFonts w:ascii="Times New Roman" w:hAnsi="Times New Roman" w:cs="Times New Roman"/>
          <w:sz w:val="28"/>
          <w:szCs w:val="28"/>
        </w:rPr>
        <w:t>а</w:t>
      </w:r>
      <w:r w:rsidRPr="001E0835">
        <w:rPr>
          <w:rFonts w:ascii="Times New Roman" w:hAnsi="Times New Roman" w:cs="Times New Roman"/>
          <w:sz w:val="28"/>
          <w:szCs w:val="28"/>
        </w:rPr>
        <w:t xml:space="preserve">, </w:t>
      </w:r>
      <w:r w:rsidR="001E0835">
        <w:rPr>
          <w:rFonts w:ascii="Times New Roman" w:hAnsi="Times New Roman" w:cs="Times New Roman"/>
          <w:sz w:val="28"/>
          <w:szCs w:val="28"/>
        </w:rPr>
        <w:t xml:space="preserve">в производственных помещениях будет установлена </w:t>
      </w:r>
      <w:r w:rsidRPr="001E0835">
        <w:rPr>
          <w:rFonts w:ascii="Times New Roman" w:hAnsi="Times New Roman" w:cs="Times New Roman"/>
          <w:sz w:val="28"/>
          <w:szCs w:val="28"/>
        </w:rPr>
        <w:t>пожарн</w:t>
      </w:r>
      <w:r w:rsidR="001E0835">
        <w:rPr>
          <w:rFonts w:ascii="Times New Roman" w:hAnsi="Times New Roman" w:cs="Times New Roman"/>
          <w:sz w:val="28"/>
          <w:szCs w:val="28"/>
        </w:rPr>
        <w:t>ая</w:t>
      </w:r>
      <w:r w:rsidRPr="001E0835">
        <w:rPr>
          <w:rFonts w:ascii="Times New Roman" w:hAnsi="Times New Roman" w:cs="Times New Roman"/>
          <w:sz w:val="28"/>
          <w:szCs w:val="28"/>
        </w:rPr>
        <w:t xml:space="preserve"> сигнализаци</w:t>
      </w:r>
      <w:r w:rsidR="001E0835">
        <w:rPr>
          <w:rFonts w:ascii="Times New Roman" w:hAnsi="Times New Roman" w:cs="Times New Roman"/>
          <w:sz w:val="28"/>
          <w:szCs w:val="28"/>
        </w:rPr>
        <w:t>я</w:t>
      </w:r>
      <w:r w:rsidRPr="001E0835">
        <w:rPr>
          <w:rFonts w:ascii="Times New Roman" w:hAnsi="Times New Roman" w:cs="Times New Roman"/>
          <w:sz w:val="28"/>
          <w:szCs w:val="28"/>
        </w:rPr>
        <w:t>,</w:t>
      </w:r>
      <w:r w:rsidR="001E0835">
        <w:rPr>
          <w:rFonts w:ascii="Times New Roman" w:hAnsi="Times New Roman" w:cs="Times New Roman"/>
          <w:sz w:val="28"/>
          <w:szCs w:val="28"/>
        </w:rPr>
        <w:t xml:space="preserve"> </w:t>
      </w:r>
      <w:r w:rsidRPr="001E0835">
        <w:rPr>
          <w:rFonts w:ascii="Times New Roman" w:hAnsi="Times New Roman" w:cs="Times New Roman"/>
          <w:sz w:val="28"/>
          <w:szCs w:val="28"/>
        </w:rPr>
        <w:t xml:space="preserve"> </w:t>
      </w:r>
      <w:r w:rsidR="001E0835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Pr="001E0835">
        <w:rPr>
          <w:rFonts w:ascii="Times New Roman" w:hAnsi="Times New Roman" w:cs="Times New Roman"/>
          <w:sz w:val="28"/>
          <w:szCs w:val="28"/>
        </w:rPr>
        <w:t>вве</w:t>
      </w:r>
      <w:r w:rsidR="001E0835">
        <w:rPr>
          <w:rFonts w:ascii="Times New Roman" w:hAnsi="Times New Roman" w:cs="Times New Roman"/>
          <w:sz w:val="28"/>
          <w:szCs w:val="28"/>
        </w:rPr>
        <w:t>ден</w:t>
      </w:r>
      <w:r w:rsidRPr="001E0835">
        <w:rPr>
          <w:rFonts w:ascii="Times New Roman" w:hAnsi="Times New Roman" w:cs="Times New Roman"/>
          <w:sz w:val="28"/>
          <w:szCs w:val="28"/>
        </w:rPr>
        <w:t xml:space="preserve"> регулярный </w:t>
      </w:r>
      <w:proofErr w:type="gramStart"/>
      <w:r w:rsidRPr="001E08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0835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1E0835">
        <w:rPr>
          <w:rFonts w:ascii="Times New Roman" w:hAnsi="Times New Roman" w:cs="Times New Roman"/>
          <w:sz w:val="28"/>
          <w:szCs w:val="28"/>
        </w:rPr>
        <w:lastRenderedPageBreak/>
        <w:t xml:space="preserve">техники безопасности. Также </w:t>
      </w:r>
      <w:r w:rsidR="001E0835">
        <w:rPr>
          <w:rFonts w:ascii="Times New Roman" w:hAnsi="Times New Roman" w:cs="Times New Roman"/>
          <w:sz w:val="28"/>
          <w:szCs w:val="28"/>
        </w:rPr>
        <w:t>возможны способы страхования</w:t>
      </w:r>
      <w:r w:rsidRPr="001E0835">
        <w:rPr>
          <w:rFonts w:ascii="Times New Roman" w:hAnsi="Times New Roman" w:cs="Times New Roman"/>
          <w:sz w:val="28"/>
          <w:szCs w:val="28"/>
        </w:rPr>
        <w:t xml:space="preserve"> риск</w:t>
      </w:r>
      <w:r w:rsidR="001E0835">
        <w:rPr>
          <w:rFonts w:ascii="Times New Roman" w:hAnsi="Times New Roman" w:cs="Times New Roman"/>
          <w:sz w:val="28"/>
          <w:szCs w:val="28"/>
        </w:rPr>
        <w:t>а</w:t>
      </w:r>
      <w:r w:rsidRPr="001E0835">
        <w:rPr>
          <w:rFonts w:ascii="Times New Roman" w:hAnsi="Times New Roman" w:cs="Times New Roman"/>
          <w:sz w:val="28"/>
          <w:szCs w:val="28"/>
        </w:rPr>
        <w:t xml:space="preserve"> в страховой компании;</w:t>
      </w:r>
    </w:p>
    <w:p w:rsidR="009C67B6" w:rsidRPr="001E0835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35">
        <w:rPr>
          <w:rFonts w:ascii="Times New Roman" w:hAnsi="Times New Roman" w:cs="Times New Roman"/>
          <w:sz w:val="28"/>
          <w:szCs w:val="28"/>
        </w:rPr>
        <w:t>5) отказ в предоставлении аренды помещения или повышение стоимости аренды. Чтобы снизить этот риск планируе</w:t>
      </w:r>
      <w:r w:rsidR="001E0835">
        <w:rPr>
          <w:rFonts w:ascii="Times New Roman" w:hAnsi="Times New Roman" w:cs="Times New Roman"/>
          <w:sz w:val="28"/>
          <w:szCs w:val="28"/>
        </w:rPr>
        <w:t>т</w:t>
      </w:r>
      <w:r w:rsidRPr="001E0835">
        <w:rPr>
          <w:rFonts w:ascii="Times New Roman" w:hAnsi="Times New Roman" w:cs="Times New Roman"/>
          <w:sz w:val="28"/>
          <w:szCs w:val="28"/>
        </w:rPr>
        <w:t>ся заключ</w:t>
      </w:r>
      <w:r w:rsidR="00FB178E">
        <w:rPr>
          <w:rFonts w:ascii="Times New Roman" w:hAnsi="Times New Roman" w:cs="Times New Roman"/>
          <w:sz w:val="28"/>
          <w:szCs w:val="28"/>
        </w:rPr>
        <w:t>и</w:t>
      </w:r>
      <w:r w:rsidRPr="001E0835">
        <w:rPr>
          <w:rFonts w:ascii="Times New Roman" w:hAnsi="Times New Roman" w:cs="Times New Roman"/>
          <w:sz w:val="28"/>
          <w:szCs w:val="28"/>
        </w:rPr>
        <w:t>ть договор долгосрочной аренды и тщательно выбирать арендодателя.</w:t>
      </w:r>
    </w:p>
    <w:p w:rsidR="009C67B6" w:rsidRPr="001E0835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35">
        <w:rPr>
          <w:rFonts w:ascii="Times New Roman" w:hAnsi="Times New Roman" w:cs="Times New Roman"/>
          <w:sz w:val="28"/>
          <w:szCs w:val="28"/>
        </w:rPr>
        <w:t>К внутренним рискам следует отнести:</w:t>
      </w:r>
    </w:p>
    <w:p w:rsidR="009C67B6" w:rsidRPr="001E0835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35">
        <w:rPr>
          <w:rFonts w:ascii="Times New Roman" w:hAnsi="Times New Roman" w:cs="Times New Roman"/>
          <w:sz w:val="28"/>
          <w:szCs w:val="28"/>
        </w:rPr>
        <w:t>1) невыполнение планируемого объема продаж. Снизить этот риск возможно при эффективной рекламной кампании и грамотной маркетинговой политике, предполагающей проведение различных акций и бонусов</w:t>
      </w:r>
      <w:r w:rsidR="001E0835">
        <w:rPr>
          <w:rFonts w:ascii="Times New Roman" w:hAnsi="Times New Roman" w:cs="Times New Roman"/>
          <w:sz w:val="28"/>
          <w:szCs w:val="28"/>
        </w:rPr>
        <w:t>. Также возможно создание резервного фонда и регулярный мониторинг рынка на предмет поиска дополнительных каналов сбыта</w:t>
      </w:r>
      <w:r w:rsidRPr="001E0835">
        <w:rPr>
          <w:rFonts w:ascii="Times New Roman" w:hAnsi="Times New Roman" w:cs="Times New Roman"/>
          <w:sz w:val="28"/>
          <w:szCs w:val="28"/>
        </w:rPr>
        <w:t>;</w:t>
      </w:r>
    </w:p>
    <w:p w:rsidR="009C67B6" w:rsidRPr="001E0835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35">
        <w:rPr>
          <w:rFonts w:ascii="Times New Roman" w:hAnsi="Times New Roman" w:cs="Times New Roman"/>
          <w:sz w:val="28"/>
          <w:szCs w:val="28"/>
        </w:rPr>
        <w:t>2) поломка оборудования и простои производства. Минимизировать риск позволит проведение регулярного обслуживания оборудования с целью поддержания его работоспособности;</w:t>
      </w:r>
    </w:p>
    <w:p w:rsidR="009C67B6" w:rsidRPr="001E0835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35">
        <w:rPr>
          <w:rFonts w:ascii="Times New Roman" w:hAnsi="Times New Roman" w:cs="Times New Roman"/>
          <w:sz w:val="28"/>
          <w:szCs w:val="28"/>
        </w:rPr>
        <w:t xml:space="preserve">3) проблемы с персоналом, под которыми подразумевается текучесть кадров, отсутствие мотивации сотрудников. Снизить этот риск проще всего на этапе подбора персонала, принимая на работу сотрудников, отвечающих всем заявленным требованиям. </w:t>
      </w:r>
      <w:r w:rsidR="001E0835">
        <w:rPr>
          <w:rFonts w:ascii="Times New Roman" w:hAnsi="Times New Roman" w:cs="Times New Roman"/>
          <w:sz w:val="28"/>
          <w:szCs w:val="28"/>
        </w:rPr>
        <w:t>По результатам работы планируется</w:t>
      </w:r>
      <w:r w:rsidRPr="001E0835">
        <w:rPr>
          <w:rFonts w:ascii="Times New Roman" w:hAnsi="Times New Roman" w:cs="Times New Roman"/>
          <w:sz w:val="28"/>
          <w:szCs w:val="28"/>
        </w:rPr>
        <w:t xml:space="preserve"> использовать инструмент премирования</w:t>
      </w:r>
      <w:r w:rsidR="00862599">
        <w:rPr>
          <w:rFonts w:ascii="Times New Roman" w:hAnsi="Times New Roman" w:cs="Times New Roman"/>
          <w:sz w:val="28"/>
          <w:szCs w:val="28"/>
        </w:rPr>
        <w:t xml:space="preserve"> на основе внедрения сдельной оплаты труда основного персонала</w:t>
      </w:r>
      <w:r w:rsidRPr="001E0835">
        <w:rPr>
          <w:rFonts w:ascii="Times New Roman" w:hAnsi="Times New Roman" w:cs="Times New Roman"/>
          <w:sz w:val="28"/>
          <w:szCs w:val="28"/>
        </w:rPr>
        <w:t>;</w:t>
      </w:r>
    </w:p>
    <w:p w:rsidR="009C67B6" w:rsidRPr="001E0835" w:rsidRDefault="00862599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67B6" w:rsidRPr="001E0835">
        <w:rPr>
          <w:rFonts w:ascii="Times New Roman" w:hAnsi="Times New Roman" w:cs="Times New Roman"/>
          <w:sz w:val="28"/>
          <w:szCs w:val="28"/>
        </w:rPr>
        <w:t xml:space="preserve">) снижение репутации </w:t>
      </w:r>
      <w:r>
        <w:rPr>
          <w:rFonts w:ascii="Times New Roman" w:hAnsi="Times New Roman" w:cs="Times New Roman"/>
          <w:sz w:val="28"/>
          <w:szCs w:val="28"/>
        </w:rPr>
        <w:t>инициатора проекта</w:t>
      </w:r>
      <w:r w:rsidR="009C67B6" w:rsidRPr="001E0835">
        <w:rPr>
          <w:rFonts w:ascii="Times New Roman" w:hAnsi="Times New Roman" w:cs="Times New Roman"/>
          <w:sz w:val="28"/>
          <w:szCs w:val="28"/>
        </w:rPr>
        <w:t xml:space="preserve"> в кругу целевой аудитории при ошибках в управлении или снижении качества продукции. Нивелировать риск возможно при постоянном контроле качества продукции, получении обратной связи от клиентов предприятия и проведении корректирующих мероприятий.</w:t>
      </w:r>
    </w:p>
    <w:p w:rsidR="009C67B6" w:rsidRPr="009C67B6" w:rsidRDefault="009C67B6" w:rsidP="009C67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98" w:rsidRDefault="00600698" w:rsidP="006F7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17D" w:rsidRDefault="00CF117D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00698" w:rsidRPr="00862599" w:rsidRDefault="00600698" w:rsidP="00600698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32"/>
        </w:rPr>
      </w:pPr>
      <w:bookmarkStart w:id="36" w:name="_Toc19912066"/>
      <w:r w:rsidRPr="00862599">
        <w:rPr>
          <w:rFonts w:ascii="Times New Roman" w:hAnsi="Times New Roman" w:cs="Times New Roman"/>
          <w:caps/>
          <w:color w:val="auto"/>
          <w:sz w:val="28"/>
          <w:szCs w:val="32"/>
        </w:rPr>
        <w:lastRenderedPageBreak/>
        <w:t>ПРИЛОЖЕНИЯ К ПРОЕКТУ</w:t>
      </w:r>
      <w:bookmarkEnd w:id="36"/>
    </w:p>
    <w:p w:rsidR="00966B38" w:rsidRDefault="00966B38" w:rsidP="00966B38"/>
    <w:sectPr w:rsidR="00966B38" w:rsidSect="00A56D13"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E5" w:rsidRDefault="00B56CE5" w:rsidP="007A474E">
      <w:pPr>
        <w:spacing w:after="0" w:line="240" w:lineRule="auto"/>
      </w:pPr>
      <w:r>
        <w:separator/>
      </w:r>
    </w:p>
  </w:endnote>
  <w:endnote w:type="continuationSeparator" w:id="0">
    <w:p w:rsidR="00B56CE5" w:rsidRDefault="00B56CE5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718"/>
      <w:gridCol w:w="433"/>
    </w:tblGrid>
    <w:tr w:rsidR="00F727B2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:rsidR="00F727B2" w:rsidRDefault="00F727B2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:rsidR="00F727B2" w:rsidRDefault="00F727B2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727B2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:rsidR="00F727B2" w:rsidRDefault="00F727B2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:rsidR="00F727B2" w:rsidRDefault="00F727B2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A6662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727B2" w:rsidRDefault="00F727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E5" w:rsidRDefault="00B56CE5" w:rsidP="007A474E">
      <w:pPr>
        <w:spacing w:after="0" w:line="240" w:lineRule="auto"/>
      </w:pPr>
      <w:r>
        <w:separator/>
      </w:r>
    </w:p>
  </w:footnote>
  <w:footnote w:type="continuationSeparator" w:id="0">
    <w:p w:rsidR="00B56CE5" w:rsidRDefault="00B56CE5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741"/>
    <w:multiLevelType w:val="hybridMultilevel"/>
    <w:tmpl w:val="BF084BAA"/>
    <w:lvl w:ilvl="0" w:tplc="7E120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D2E4D"/>
    <w:multiLevelType w:val="hybridMultilevel"/>
    <w:tmpl w:val="572CA0AE"/>
    <w:lvl w:ilvl="0" w:tplc="435EF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52CFD"/>
    <w:multiLevelType w:val="hybridMultilevel"/>
    <w:tmpl w:val="425AD6F8"/>
    <w:lvl w:ilvl="0" w:tplc="D2BACE9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7322F7"/>
    <w:multiLevelType w:val="hybridMultilevel"/>
    <w:tmpl w:val="6B16AE4A"/>
    <w:lvl w:ilvl="0" w:tplc="328A2F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1612B2"/>
    <w:multiLevelType w:val="hybridMultilevel"/>
    <w:tmpl w:val="D0AA970C"/>
    <w:lvl w:ilvl="0" w:tplc="6EDA0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C5F7C"/>
    <w:multiLevelType w:val="hybridMultilevel"/>
    <w:tmpl w:val="44C6E334"/>
    <w:lvl w:ilvl="0" w:tplc="75D04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B7885"/>
    <w:multiLevelType w:val="hybridMultilevel"/>
    <w:tmpl w:val="7CA43E8C"/>
    <w:lvl w:ilvl="0" w:tplc="4BDE0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742B4"/>
    <w:multiLevelType w:val="hybridMultilevel"/>
    <w:tmpl w:val="898641C2"/>
    <w:lvl w:ilvl="0" w:tplc="102E0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103D8"/>
    <w:multiLevelType w:val="hybridMultilevel"/>
    <w:tmpl w:val="25FCA204"/>
    <w:lvl w:ilvl="0" w:tplc="4CF24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21DFD"/>
    <w:multiLevelType w:val="hybridMultilevel"/>
    <w:tmpl w:val="0F5CA98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7"/>
    <w:rsid w:val="0000297D"/>
    <w:rsid w:val="00002A6E"/>
    <w:rsid w:val="00003048"/>
    <w:rsid w:val="00004FC7"/>
    <w:rsid w:val="00005130"/>
    <w:rsid w:val="0001079A"/>
    <w:rsid w:val="000133D4"/>
    <w:rsid w:val="00013DB3"/>
    <w:rsid w:val="0001410A"/>
    <w:rsid w:val="00015620"/>
    <w:rsid w:val="00016811"/>
    <w:rsid w:val="000173BB"/>
    <w:rsid w:val="00025F22"/>
    <w:rsid w:val="0003268B"/>
    <w:rsid w:val="00032D47"/>
    <w:rsid w:val="00036540"/>
    <w:rsid w:val="000379D9"/>
    <w:rsid w:val="0004329C"/>
    <w:rsid w:val="000463BF"/>
    <w:rsid w:val="000533E2"/>
    <w:rsid w:val="00053AA7"/>
    <w:rsid w:val="000546A2"/>
    <w:rsid w:val="00057167"/>
    <w:rsid w:val="000571E6"/>
    <w:rsid w:val="00061782"/>
    <w:rsid w:val="00061FCE"/>
    <w:rsid w:val="0006307B"/>
    <w:rsid w:val="00064685"/>
    <w:rsid w:val="000676EE"/>
    <w:rsid w:val="00070305"/>
    <w:rsid w:val="00073227"/>
    <w:rsid w:val="00076588"/>
    <w:rsid w:val="0008016A"/>
    <w:rsid w:val="00081E41"/>
    <w:rsid w:val="000851F9"/>
    <w:rsid w:val="00085619"/>
    <w:rsid w:val="000856FC"/>
    <w:rsid w:val="0008684C"/>
    <w:rsid w:val="00086C81"/>
    <w:rsid w:val="00090740"/>
    <w:rsid w:val="00090C6A"/>
    <w:rsid w:val="00091A19"/>
    <w:rsid w:val="00095E6E"/>
    <w:rsid w:val="000A036B"/>
    <w:rsid w:val="000A2CBC"/>
    <w:rsid w:val="000A412E"/>
    <w:rsid w:val="000A44DF"/>
    <w:rsid w:val="000A4C78"/>
    <w:rsid w:val="000A5939"/>
    <w:rsid w:val="000A74FC"/>
    <w:rsid w:val="000B34F1"/>
    <w:rsid w:val="000C22A3"/>
    <w:rsid w:val="000C2485"/>
    <w:rsid w:val="000D45CA"/>
    <w:rsid w:val="000D54C9"/>
    <w:rsid w:val="000E4ADB"/>
    <w:rsid w:val="000E5CF5"/>
    <w:rsid w:val="000F3B4D"/>
    <w:rsid w:val="000F3E87"/>
    <w:rsid w:val="000F5B29"/>
    <w:rsid w:val="000F7354"/>
    <w:rsid w:val="001003DB"/>
    <w:rsid w:val="00101DD9"/>
    <w:rsid w:val="0010294D"/>
    <w:rsid w:val="00102C48"/>
    <w:rsid w:val="00106C0B"/>
    <w:rsid w:val="00111D91"/>
    <w:rsid w:val="00116001"/>
    <w:rsid w:val="001205F4"/>
    <w:rsid w:val="00126042"/>
    <w:rsid w:val="001332DB"/>
    <w:rsid w:val="001362FB"/>
    <w:rsid w:val="0014241C"/>
    <w:rsid w:val="00142FAD"/>
    <w:rsid w:val="0014783B"/>
    <w:rsid w:val="00150CA6"/>
    <w:rsid w:val="00152FEB"/>
    <w:rsid w:val="00155646"/>
    <w:rsid w:val="001559AE"/>
    <w:rsid w:val="0016069F"/>
    <w:rsid w:val="00160B07"/>
    <w:rsid w:val="00163603"/>
    <w:rsid w:val="00165926"/>
    <w:rsid w:val="00165E3D"/>
    <w:rsid w:val="00166300"/>
    <w:rsid w:val="00170904"/>
    <w:rsid w:val="001729E3"/>
    <w:rsid w:val="00180804"/>
    <w:rsid w:val="00180C3A"/>
    <w:rsid w:val="001818A5"/>
    <w:rsid w:val="00181D4C"/>
    <w:rsid w:val="00186F68"/>
    <w:rsid w:val="00190711"/>
    <w:rsid w:val="00190852"/>
    <w:rsid w:val="00193538"/>
    <w:rsid w:val="00193EC3"/>
    <w:rsid w:val="00197AEF"/>
    <w:rsid w:val="001A04B7"/>
    <w:rsid w:val="001A11F9"/>
    <w:rsid w:val="001A2881"/>
    <w:rsid w:val="001A2F20"/>
    <w:rsid w:val="001A63A4"/>
    <w:rsid w:val="001B13B0"/>
    <w:rsid w:val="001B16F9"/>
    <w:rsid w:val="001B60BF"/>
    <w:rsid w:val="001B6110"/>
    <w:rsid w:val="001C539C"/>
    <w:rsid w:val="001C643A"/>
    <w:rsid w:val="001C6EE3"/>
    <w:rsid w:val="001D682E"/>
    <w:rsid w:val="001D6978"/>
    <w:rsid w:val="001E05C4"/>
    <w:rsid w:val="001E0835"/>
    <w:rsid w:val="001E2974"/>
    <w:rsid w:val="001E43E9"/>
    <w:rsid w:val="001E7166"/>
    <w:rsid w:val="001F124D"/>
    <w:rsid w:val="001F1A2C"/>
    <w:rsid w:val="001F4232"/>
    <w:rsid w:val="001F4A4B"/>
    <w:rsid w:val="001F6304"/>
    <w:rsid w:val="002003B7"/>
    <w:rsid w:val="00205E48"/>
    <w:rsid w:val="00213CD7"/>
    <w:rsid w:val="00215BFF"/>
    <w:rsid w:val="00221A3D"/>
    <w:rsid w:val="002239B1"/>
    <w:rsid w:val="002256A5"/>
    <w:rsid w:val="00230959"/>
    <w:rsid w:val="00231F8F"/>
    <w:rsid w:val="00232861"/>
    <w:rsid w:val="0023575D"/>
    <w:rsid w:val="00240754"/>
    <w:rsid w:val="002431CC"/>
    <w:rsid w:val="00247178"/>
    <w:rsid w:val="00255022"/>
    <w:rsid w:val="00257099"/>
    <w:rsid w:val="0025764F"/>
    <w:rsid w:val="0026189F"/>
    <w:rsid w:val="00262E0F"/>
    <w:rsid w:val="002634C7"/>
    <w:rsid w:val="0026370B"/>
    <w:rsid w:val="00264ACF"/>
    <w:rsid w:val="00267A20"/>
    <w:rsid w:val="002751ED"/>
    <w:rsid w:val="002759A2"/>
    <w:rsid w:val="00280F8A"/>
    <w:rsid w:val="00281969"/>
    <w:rsid w:val="00285305"/>
    <w:rsid w:val="00286598"/>
    <w:rsid w:val="00297889"/>
    <w:rsid w:val="002A5E7F"/>
    <w:rsid w:val="002A6394"/>
    <w:rsid w:val="002B0B3E"/>
    <w:rsid w:val="002B1E66"/>
    <w:rsid w:val="002B4403"/>
    <w:rsid w:val="002C0DEE"/>
    <w:rsid w:val="002C0ECD"/>
    <w:rsid w:val="002C1372"/>
    <w:rsid w:val="002D423A"/>
    <w:rsid w:val="002E0BB6"/>
    <w:rsid w:val="002E156E"/>
    <w:rsid w:val="002E2C49"/>
    <w:rsid w:val="002E47C9"/>
    <w:rsid w:val="002E6004"/>
    <w:rsid w:val="002E614E"/>
    <w:rsid w:val="002E6D27"/>
    <w:rsid w:val="002E6D8E"/>
    <w:rsid w:val="002F1DB6"/>
    <w:rsid w:val="003004C7"/>
    <w:rsid w:val="00305569"/>
    <w:rsid w:val="003072C4"/>
    <w:rsid w:val="00307ED5"/>
    <w:rsid w:val="003121E9"/>
    <w:rsid w:val="003130CE"/>
    <w:rsid w:val="00320E91"/>
    <w:rsid w:val="00323909"/>
    <w:rsid w:val="00326FCD"/>
    <w:rsid w:val="0033266C"/>
    <w:rsid w:val="0033354F"/>
    <w:rsid w:val="00333688"/>
    <w:rsid w:val="003341A2"/>
    <w:rsid w:val="00336862"/>
    <w:rsid w:val="00336ED3"/>
    <w:rsid w:val="00337A04"/>
    <w:rsid w:val="00337BD1"/>
    <w:rsid w:val="00343BAC"/>
    <w:rsid w:val="00344DA1"/>
    <w:rsid w:val="003468E3"/>
    <w:rsid w:val="0035224C"/>
    <w:rsid w:val="003533ED"/>
    <w:rsid w:val="00354940"/>
    <w:rsid w:val="00354C37"/>
    <w:rsid w:val="00364AA9"/>
    <w:rsid w:val="00365DB0"/>
    <w:rsid w:val="003704BE"/>
    <w:rsid w:val="003722D5"/>
    <w:rsid w:val="00373A0F"/>
    <w:rsid w:val="00375D01"/>
    <w:rsid w:val="00376A84"/>
    <w:rsid w:val="0038144B"/>
    <w:rsid w:val="00381768"/>
    <w:rsid w:val="00383746"/>
    <w:rsid w:val="00386AD3"/>
    <w:rsid w:val="003903BF"/>
    <w:rsid w:val="00393D21"/>
    <w:rsid w:val="00395B0C"/>
    <w:rsid w:val="003A1BC8"/>
    <w:rsid w:val="003A2F06"/>
    <w:rsid w:val="003A37CA"/>
    <w:rsid w:val="003A3DA8"/>
    <w:rsid w:val="003A4883"/>
    <w:rsid w:val="003A48F5"/>
    <w:rsid w:val="003B0E28"/>
    <w:rsid w:val="003B10CA"/>
    <w:rsid w:val="003B7B57"/>
    <w:rsid w:val="003C2378"/>
    <w:rsid w:val="003C42F6"/>
    <w:rsid w:val="003D3BE9"/>
    <w:rsid w:val="003D5F40"/>
    <w:rsid w:val="003E10DB"/>
    <w:rsid w:val="003E2489"/>
    <w:rsid w:val="003E5180"/>
    <w:rsid w:val="003F0636"/>
    <w:rsid w:val="003F0E01"/>
    <w:rsid w:val="003F6C59"/>
    <w:rsid w:val="004018F1"/>
    <w:rsid w:val="0040207D"/>
    <w:rsid w:val="0040561B"/>
    <w:rsid w:val="00406058"/>
    <w:rsid w:val="00406B0A"/>
    <w:rsid w:val="00411A45"/>
    <w:rsid w:val="00412EC7"/>
    <w:rsid w:val="00413DDA"/>
    <w:rsid w:val="00413F92"/>
    <w:rsid w:val="004143DE"/>
    <w:rsid w:val="004161C7"/>
    <w:rsid w:val="00417C8E"/>
    <w:rsid w:val="00420439"/>
    <w:rsid w:val="004227F3"/>
    <w:rsid w:val="004246DF"/>
    <w:rsid w:val="00424881"/>
    <w:rsid w:val="00424FEE"/>
    <w:rsid w:val="004271AB"/>
    <w:rsid w:val="00432AD2"/>
    <w:rsid w:val="00440B18"/>
    <w:rsid w:val="00444FA7"/>
    <w:rsid w:val="00445064"/>
    <w:rsid w:val="004518AC"/>
    <w:rsid w:val="00453763"/>
    <w:rsid w:val="00453BB2"/>
    <w:rsid w:val="00454328"/>
    <w:rsid w:val="00456505"/>
    <w:rsid w:val="0045772C"/>
    <w:rsid w:val="004635BF"/>
    <w:rsid w:val="00463656"/>
    <w:rsid w:val="0046577B"/>
    <w:rsid w:val="00471395"/>
    <w:rsid w:val="00471F83"/>
    <w:rsid w:val="00471FDB"/>
    <w:rsid w:val="00473B85"/>
    <w:rsid w:val="0047459A"/>
    <w:rsid w:val="00474E13"/>
    <w:rsid w:val="00475443"/>
    <w:rsid w:val="0047563A"/>
    <w:rsid w:val="004814BF"/>
    <w:rsid w:val="00481B0D"/>
    <w:rsid w:val="00481C27"/>
    <w:rsid w:val="00486158"/>
    <w:rsid w:val="00486EC1"/>
    <w:rsid w:val="00492172"/>
    <w:rsid w:val="00496648"/>
    <w:rsid w:val="004A10CA"/>
    <w:rsid w:val="004A47D6"/>
    <w:rsid w:val="004A5CAA"/>
    <w:rsid w:val="004B2687"/>
    <w:rsid w:val="004B33E9"/>
    <w:rsid w:val="004B51C3"/>
    <w:rsid w:val="004C24BD"/>
    <w:rsid w:val="004C4722"/>
    <w:rsid w:val="004D006C"/>
    <w:rsid w:val="004D3F5C"/>
    <w:rsid w:val="004D425D"/>
    <w:rsid w:val="004D482B"/>
    <w:rsid w:val="004D4B27"/>
    <w:rsid w:val="004D4D4B"/>
    <w:rsid w:val="004D6286"/>
    <w:rsid w:val="004D67A2"/>
    <w:rsid w:val="004D6FE8"/>
    <w:rsid w:val="004E2212"/>
    <w:rsid w:val="004E5B72"/>
    <w:rsid w:val="004F0850"/>
    <w:rsid w:val="004F1538"/>
    <w:rsid w:val="004F5B2B"/>
    <w:rsid w:val="004F7FA4"/>
    <w:rsid w:val="0050419F"/>
    <w:rsid w:val="00516D4D"/>
    <w:rsid w:val="0051780A"/>
    <w:rsid w:val="0052343B"/>
    <w:rsid w:val="00523451"/>
    <w:rsid w:val="005244AF"/>
    <w:rsid w:val="00524702"/>
    <w:rsid w:val="00527ACB"/>
    <w:rsid w:val="00527C24"/>
    <w:rsid w:val="00530EC2"/>
    <w:rsid w:val="005321E7"/>
    <w:rsid w:val="005323B4"/>
    <w:rsid w:val="005340BD"/>
    <w:rsid w:val="0053423A"/>
    <w:rsid w:val="005371CC"/>
    <w:rsid w:val="005373DB"/>
    <w:rsid w:val="0053763E"/>
    <w:rsid w:val="00540C85"/>
    <w:rsid w:val="0054223D"/>
    <w:rsid w:val="0054436D"/>
    <w:rsid w:val="005444AA"/>
    <w:rsid w:val="00552C3B"/>
    <w:rsid w:val="00554A39"/>
    <w:rsid w:val="0056127A"/>
    <w:rsid w:val="00564860"/>
    <w:rsid w:val="00567883"/>
    <w:rsid w:val="005719AB"/>
    <w:rsid w:val="005736E3"/>
    <w:rsid w:val="00574165"/>
    <w:rsid w:val="0057531C"/>
    <w:rsid w:val="0057645C"/>
    <w:rsid w:val="00585C62"/>
    <w:rsid w:val="00585FBF"/>
    <w:rsid w:val="00590220"/>
    <w:rsid w:val="00590A52"/>
    <w:rsid w:val="005940C4"/>
    <w:rsid w:val="00594221"/>
    <w:rsid w:val="0059508C"/>
    <w:rsid w:val="005973C3"/>
    <w:rsid w:val="00597616"/>
    <w:rsid w:val="00597D56"/>
    <w:rsid w:val="005A6BE7"/>
    <w:rsid w:val="005B39F2"/>
    <w:rsid w:val="005C022C"/>
    <w:rsid w:val="005C1C24"/>
    <w:rsid w:val="005C2F75"/>
    <w:rsid w:val="005C4B21"/>
    <w:rsid w:val="005C71B4"/>
    <w:rsid w:val="005D2748"/>
    <w:rsid w:val="005D37AF"/>
    <w:rsid w:val="005D5BB5"/>
    <w:rsid w:val="005D6C10"/>
    <w:rsid w:val="005E6B6C"/>
    <w:rsid w:val="005F299E"/>
    <w:rsid w:val="005F523B"/>
    <w:rsid w:val="005F5AB6"/>
    <w:rsid w:val="005F6657"/>
    <w:rsid w:val="00600698"/>
    <w:rsid w:val="00616D1B"/>
    <w:rsid w:val="00617F99"/>
    <w:rsid w:val="00621DCB"/>
    <w:rsid w:val="00621E84"/>
    <w:rsid w:val="00625201"/>
    <w:rsid w:val="00625F7B"/>
    <w:rsid w:val="00630DF2"/>
    <w:rsid w:val="0063193F"/>
    <w:rsid w:val="00632095"/>
    <w:rsid w:val="00634104"/>
    <w:rsid w:val="00636E4E"/>
    <w:rsid w:val="00640458"/>
    <w:rsid w:val="006435AB"/>
    <w:rsid w:val="00650766"/>
    <w:rsid w:val="00651814"/>
    <w:rsid w:val="0065415F"/>
    <w:rsid w:val="00655E2E"/>
    <w:rsid w:val="00661667"/>
    <w:rsid w:val="00661EF7"/>
    <w:rsid w:val="0066348A"/>
    <w:rsid w:val="00665CC9"/>
    <w:rsid w:val="006702E0"/>
    <w:rsid w:val="0067339F"/>
    <w:rsid w:val="00673E09"/>
    <w:rsid w:val="0067559D"/>
    <w:rsid w:val="00680F9F"/>
    <w:rsid w:val="0068228A"/>
    <w:rsid w:val="00682C7B"/>
    <w:rsid w:val="00683952"/>
    <w:rsid w:val="00687FD2"/>
    <w:rsid w:val="006928AC"/>
    <w:rsid w:val="00692BA5"/>
    <w:rsid w:val="0069316C"/>
    <w:rsid w:val="006A46D7"/>
    <w:rsid w:val="006A49F9"/>
    <w:rsid w:val="006A66B3"/>
    <w:rsid w:val="006B00F7"/>
    <w:rsid w:val="006B027E"/>
    <w:rsid w:val="006B0F7E"/>
    <w:rsid w:val="006B1DF7"/>
    <w:rsid w:val="006B31F5"/>
    <w:rsid w:val="006B3DF8"/>
    <w:rsid w:val="006C1932"/>
    <w:rsid w:val="006C4C8C"/>
    <w:rsid w:val="006C61AF"/>
    <w:rsid w:val="006C65A6"/>
    <w:rsid w:val="006C6EAE"/>
    <w:rsid w:val="006C7449"/>
    <w:rsid w:val="006D021A"/>
    <w:rsid w:val="006D2017"/>
    <w:rsid w:val="006D229D"/>
    <w:rsid w:val="006D6505"/>
    <w:rsid w:val="006E0AA7"/>
    <w:rsid w:val="006E1B7F"/>
    <w:rsid w:val="006E22CD"/>
    <w:rsid w:val="006F5838"/>
    <w:rsid w:val="006F7708"/>
    <w:rsid w:val="007070DA"/>
    <w:rsid w:val="00707F18"/>
    <w:rsid w:val="00710889"/>
    <w:rsid w:val="00712F97"/>
    <w:rsid w:val="00720D10"/>
    <w:rsid w:val="00732428"/>
    <w:rsid w:val="007345B6"/>
    <w:rsid w:val="00737731"/>
    <w:rsid w:val="00742AA4"/>
    <w:rsid w:val="00743278"/>
    <w:rsid w:val="00743919"/>
    <w:rsid w:val="00745738"/>
    <w:rsid w:val="0074613A"/>
    <w:rsid w:val="00747743"/>
    <w:rsid w:val="00755276"/>
    <w:rsid w:val="007560C8"/>
    <w:rsid w:val="007574B2"/>
    <w:rsid w:val="00760C7F"/>
    <w:rsid w:val="007617F2"/>
    <w:rsid w:val="00762AE1"/>
    <w:rsid w:val="00765339"/>
    <w:rsid w:val="00771234"/>
    <w:rsid w:val="007760F7"/>
    <w:rsid w:val="00777DDD"/>
    <w:rsid w:val="00783B0F"/>
    <w:rsid w:val="0078656B"/>
    <w:rsid w:val="007867BF"/>
    <w:rsid w:val="007877BC"/>
    <w:rsid w:val="007910EA"/>
    <w:rsid w:val="007938D5"/>
    <w:rsid w:val="00794BB5"/>
    <w:rsid w:val="0079538D"/>
    <w:rsid w:val="007A0E04"/>
    <w:rsid w:val="007A3936"/>
    <w:rsid w:val="007A474E"/>
    <w:rsid w:val="007B07EE"/>
    <w:rsid w:val="007B0F1D"/>
    <w:rsid w:val="007B7625"/>
    <w:rsid w:val="007C2160"/>
    <w:rsid w:val="007C3992"/>
    <w:rsid w:val="007C4C05"/>
    <w:rsid w:val="007C69BA"/>
    <w:rsid w:val="007D268F"/>
    <w:rsid w:val="007D3523"/>
    <w:rsid w:val="007D5657"/>
    <w:rsid w:val="007E2492"/>
    <w:rsid w:val="007E46B2"/>
    <w:rsid w:val="007E5557"/>
    <w:rsid w:val="007E64AD"/>
    <w:rsid w:val="007E64FF"/>
    <w:rsid w:val="007F361E"/>
    <w:rsid w:val="007F3F45"/>
    <w:rsid w:val="007F49D4"/>
    <w:rsid w:val="007F5499"/>
    <w:rsid w:val="0080443B"/>
    <w:rsid w:val="008058CB"/>
    <w:rsid w:val="008114DA"/>
    <w:rsid w:val="0081424C"/>
    <w:rsid w:val="00816460"/>
    <w:rsid w:val="00817FB4"/>
    <w:rsid w:val="00820CC3"/>
    <w:rsid w:val="008212DE"/>
    <w:rsid w:val="00832362"/>
    <w:rsid w:val="00833452"/>
    <w:rsid w:val="00837456"/>
    <w:rsid w:val="0084507E"/>
    <w:rsid w:val="0085587A"/>
    <w:rsid w:val="0085678B"/>
    <w:rsid w:val="00857A76"/>
    <w:rsid w:val="00860B7B"/>
    <w:rsid w:val="00862599"/>
    <w:rsid w:val="008647CD"/>
    <w:rsid w:val="008706AF"/>
    <w:rsid w:val="0087190A"/>
    <w:rsid w:val="00873235"/>
    <w:rsid w:val="00873D39"/>
    <w:rsid w:val="00873D83"/>
    <w:rsid w:val="00876064"/>
    <w:rsid w:val="008777EC"/>
    <w:rsid w:val="00880DF4"/>
    <w:rsid w:val="00881C02"/>
    <w:rsid w:val="008833F1"/>
    <w:rsid w:val="00883E6F"/>
    <w:rsid w:val="008906F6"/>
    <w:rsid w:val="008910E6"/>
    <w:rsid w:val="00895EAA"/>
    <w:rsid w:val="00896665"/>
    <w:rsid w:val="008A291F"/>
    <w:rsid w:val="008A2E83"/>
    <w:rsid w:val="008A34EE"/>
    <w:rsid w:val="008B0AAB"/>
    <w:rsid w:val="008B218F"/>
    <w:rsid w:val="008B4E4F"/>
    <w:rsid w:val="008C1A86"/>
    <w:rsid w:val="008C661F"/>
    <w:rsid w:val="008C6F1C"/>
    <w:rsid w:val="008D0EB8"/>
    <w:rsid w:val="008D6A44"/>
    <w:rsid w:val="008E03DB"/>
    <w:rsid w:val="008E0EB8"/>
    <w:rsid w:val="008E4838"/>
    <w:rsid w:val="008F0B34"/>
    <w:rsid w:val="008F1606"/>
    <w:rsid w:val="008F253C"/>
    <w:rsid w:val="008F2650"/>
    <w:rsid w:val="008F2A5E"/>
    <w:rsid w:val="008F44DC"/>
    <w:rsid w:val="008F4C48"/>
    <w:rsid w:val="008F6E6C"/>
    <w:rsid w:val="00901A43"/>
    <w:rsid w:val="00903C9B"/>
    <w:rsid w:val="00905937"/>
    <w:rsid w:val="00905CD3"/>
    <w:rsid w:val="00911B50"/>
    <w:rsid w:val="0091324E"/>
    <w:rsid w:val="0091392C"/>
    <w:rsid w:val="00914F8F"/>
    <w:rsid w:val="009168BE"/>
    <w:rsid w:val="00917B79"/>
    <w:rsid w:val="00923F08"/>
    <w:rsid w:val="00930BFB"/>
    <w:rsid w:val="009324E3"/>
    <w:rsid w:val="0093712B"/>
    <w:rsid w:val="009374E0"/>
    <w:rsid w:val="0094447A"/>
    <w:rsid w:val="0095312D"/>
    <w:rsid w:val="00953514"/>
    <w:rsid w:val="00956317"/>
    <w:rsid w:val="0095672F"/>
    <w:rsid w:val="00956EF4"/>
    <w:rsid w:val="00963160"/>
    <w:rsid w:val="00963FD8"/>
    <w:rsid w:val="009644E8"/>
    <w:rsid w:val="00965D0A"/>
    <w:rsid w:val="00966B38"/>
    <w:rsid w:val="00967BA6"/>
    <w:rsid w:val="00970169"/>
    <w:rsid w:val="009746FC"/>
    <w:rsid w:val="00974972"/>
    <w:rsid w:val="00974FE0"/>
    <w:rsid w:val="00982454"/>
    <w:rsid w:val="009835A7"/>
    <w:rsid w:val="009860E3"/>
    <w:rsid w:val="009906C5"/>
    <w:rsid w:val="009909B6"/>
    <w:rsid w:val="009927EF"/>
    <w:rsid w:val="00992A8F"/>
    <w:rsid w:val="00993211"/>
    <w:rsid w:val="009A29FC"/>
    <w:rsid w:val="009A6A7D"/>
    <w:rsid w:val="009A6CAA"/>
    <w:rsid w:val="009A75A5"/>
    <w:rsid w:val="009B05E8"/>
    <w:rsid w:val="009B2357"/>
    <w:rsid w:val="009B55DA"/>
    <w:rsid w:val="009C07D6"/>
    <w:rsid w:val="009C1258"/>
    <w:rsid w:val="009C34FC"/>
    <w:rsid w:val="009C39A3"/>
    <w:rsid w:val="009C3A02"/>
    <w:rsid w:val="009C5681"/>
    <w:rsid w:val="009C67B6"/>
    <w:rsid w:val="009D460A"/>
    <w:rsid w:val="009E550B"/>
    <w:rsid w:val="009F24DD"/>
    <w:rsid w:val="009F748A"/>
    <w:rsid w:val="00A00FC9"/>
    <w:rsid w:val="00A03038"/>
    <w:rsid w:val="00A04BF0"/>
    <w:rsid w:val="00A12C09"/>
    <w:rsid w:val="00A17114"/>
    <w:rsid w:val="00A20C4A"/>
    <w:rsid w:val="00A2137F"/>
    <w:rsid w:val="00A2340A"/>
    <w:rsid w:val="00A23A2B"/>
    <w:rsid w:val="00A311F7"/>
    <w:rsid w:val="00A35735"/>
    <w:rsid w:val="00A359DF"/>
    <w:rsid w:val="00A425BB"/>
    <w:rsid w:val="00A451DE"/>
    <w:rsid w:val="00A50F7C"/>
    <w:rsid w:val="00A53D1E"/>
    <w:rsid w:val="00A56D13"/>
    <w:rsid w:val="00A56FD3"/>
    <w:rsid w:val="00A5796D"/>
    <w:rsid w:val="00A6477E"/>
    <w:rsid w:val="00A707E7"/>
    <w:rsid w:val="00A814BC"/>
    <w:rsid w:val="00A8326C"/>
    <w:rsid w:val="00A8566A"/>
    <w:rsid w:val="00A873FC"/>
    <w:rsid w:val="00A87C0A"/>
    <w:rsid w:val="00A90372"/>
    <w:rsid w:val="00A95442"/>
    <w:rsid w:val="00A95B3F"/>
    <w:rsid w:val="00A974E0"/>
    <w:rsid w:val="00AA1D15"/>
    <w:rsid w:val="00AA2D56"/>
    <w:rsid w:val="00AA2E52"/>
    <w:rsid w:val="00AA4F6A"/>
    <w:rsid w:val="00AA7851"/>
    <w:rsid w:val="00AB0875"/>
    <w:rsid w:val="00AB0E3E"/>
    <w:rsid w:val="00AB1A9F"/>
    <w:rsid w:val="00AB1AC8"/>
    <w:rsid w:val="00AB5554"/>
    <w:rsid w:val="00AB58BA"/>
    <w:rsid w:val="00AB60DC"/>
    <w:rsid w:val="00AC592A"/>
    <w:rsid w:val="00AC7675"/>
    <w:rsid w:val="00AC7CB6"/>
    <w:rsid w:val="00AD71EA"/>
    <w:rsid w:val="00AD7255"/>
    <w:rsid w:val="00AD742C"/>
    <w:rsid w:val="00AE2B0C"/>
    <w:rsid w:val="00AE2E57"/>
    <w:rsid w:val="00AF391B"/>
    <w:rsid w:val="00AF50BF"/>
    <w:rsid w:val="00B01219"/>
    <w:rsid w:val="00B036D4"/>
    <w:rsid w:val="00B0592A"/>
    <w:rsid w:val="00B06D58"/>
    <w:rsid w:val="00B07049"/>
    <w:rsid w:val="00B138FC"/>
    <w:rsid w:val="00B14FF0"/>
    <w:rsid w:val="00B16C8D"/>
    <w:rsid w:val="00B211B3"/>
    <w:rsid w:val="00B22E0B"/>
    <w:rsid w:val="00B2534F"/>
    <w:rsid w:val="00B27304"/>
    <w:rsid w:val="00B33E46"/>
    <w:rsid w:val="00B33F3B"/>
    <w:rsid w:val="00B3639E"/>
    <w:rsid w:val="00B36B96"/>
    <w:rsid w:val="00B3753B"/>
    <w:rsid w:val="00B4537C"/>
    <w:rsid w:val="00B4602C"/>
    <w:rsid w:val="00B51605"/>
    <w:rsid w:val="00B53A75"/>
    <w:rsid w:val="00B5538B"/>
    <w:rsid w:val="00B56CDF"/>
    <w:rsid w:val="00B56CE5"/>
    <w:rsid w:val="00B577BB"/>
    <w:rsid w:val="00B578DE"/>
    <w:rsid w:val="00B57924"/>
    <w:rsid w:val="00B6367C"/>
    <w:rsid w:val="00B64DD1"/>
    <w:rsid w:val="00B707E6"/>
    <w:rsid w:val="00B70A7C"/>
    <w:rsid w:val="00B72DEA"/>
    <w:rsid w:val="00B74F12"/>
    <w:rsid w:val="00B7587D"/>
    <w:rsid w:val="00B80BE5"/>
    <w:rsid w:val="00B871FF"/>
    <w:rsid w:val="00B937BD"/>
    <w:rsid w:val="00B93857"/>
    <w:rsid w:val="00B93E39"/>
    <w:rsid w:val="00BA048F"/>
    <w:rsid w:val="00BA2C1B"/>
    <w:rsid w:val="00BA38DB"/>
    <w:rsid w:val="00BA56E0"/>
    <w:rsid w:val="00BA6165"/>
    <w:rsid w:val="00BA6662"/>
    <w:rsid w:val="00BA7449"/>
    <w:rsid w:val="00BB2D19"/>
    <w:rsid w:val="00BB2ED7"/>
    <w:rsid w:val="00BB4B0B"/>
    <w:rsid w:val="00BC2186"/>
    <w:rsid w:val="00BC417B"/>
    <w:rsid w:val="00BC500A"/>
    <w:rsid w:val="00BC52B9"/>
    <w:rsid w:val="00BC6D14"/>
    <w:rsid w:val="00BC7D06"/>
    <w:rsid w:val="00BD1D1F"/>
    <w:rsid w:val="00BD4EEB"/>
    <w:rsid w:val="00BE1D0D"/>
    <w:rsid w:val="00BF0A62"/>
    <w:rsid w:val="00BF0AD4"/>
    <w:rsid w:val="00BF12D5"/>
    <w:rsid w:val="00BF28C0"/>
    <w:rsid w:val="00BF43B6"/>
    <w:rsid w:val="00BF5262"/>
    <w:rsid w:val="00C04658"/>
    <w:rsid w:val="00C07C6E"/>
    <w:rsid w:val="00C07FB7"/>
    <w:rsid w:val="00C11AAB"/>
    <w:rsid w:val="00C141FC"/>
    <w:rsid w:val="00C21837"/>
    <w:rsid w:val="00C23568"/>
    <w:rsid w:val="00C2463A"/>
    <w:rsid w:val="00C24E9B"/>
    <w:rsid w:val="00C26785"/>
    <w:rsid w:val="00C30FAC"/>
    <w:rsid w:val="00C31C44"/>
    <w:rsid w:val="00C32E72"/>
    <w:rsid w:val="00C3547C"/>
    <w:rsid w:val="00C367C6"/>
    <w:rsid w:val="00C458BB"/>
    <w:rsid w:val="00C466FB"/>
    <w:rsid w:val="00C52649"/>
    <w:rsid w:val="00C54EC4"/>
    <w:rsid w:val="00C6271C"/>
    <w:rsid w:val="00C633AE"/>
    <w:rsid w:val="00C65615"/>
    <w:rsid w:val="00C71E34"/>
    <w:rsid w:val="00C83840"/>
    <w:rsid w:val="00C96C8F"/>
    <w:rsid w:val="00CA071E"/>
    <w:rsid w:val="00CA114B"/>
    <w:rsid w:val="00CA3A10"/>
    <w:rsid w:val="00CA51D5"/>
    <w:rsid w:val="00CA5E25"/>
    <w:rsid w:val="00CA7947"/>
    <w:rsid w:val="00CB2AD9"/>
    <w:rsid w:val="00CB3B25"/>
    <w:rsid w:val="00CB437C"/>
    <w:rsid w:val="00CB61EE"/>
    <w:rsid w:val="00CC0368"/>
    <w:rsid w:val="00CC0ECD"/>
    <w:rsid w:val="00CC17E7"/>
    <w:rsid w:val="00CC32EA"/>
    <w:rsid w:val="00CC39E6"/>
    <w:rsid w:val="00CC5B44"/>
    <w:rsid w:val="00CC5EF5"/>
    <w:rsid w:val="00CC7A66"/>
    <w:rsid w:val="00CD0303"/>
    <w:rsid w:val="00CD418A"/>
    <w:rsid w:val="00CD5797"/>
    <w:rsid w:val="00CE15BC"/>
    <w:rsid w:val="00CE2EEA"/>
    <w:rsid w:val="00CE355A"/>
    <w:rsid w:val="00CF117D"/>
    <w:rsid w:val="00CF2174"/>
    <w:rsid w:val="00CF3CEF"/>
    <w:rsid w:val="00D022E1"/>
    <w:rsid w:val="00D047DC"/>
    <w:rsid w:val="00D04957"/>
    <w:rsid w:val="00D06331"/>
    <w:rsid w:val="00D11A67"/>
    <w:rsid w:val="00D122D8"/>
    <w:rsid w:val="00D12A25"/>
    <w:rsid w:val="00D1463E"/>
    <w:rsid w:val="00D22E7A"/>
    <w:rsid w:val="00D239B2"/>
    <w:rsid w:val="00D256DA"/>
    <w:rsid w:val="00D25CB0"/>
    <w:rsid w:val="00D3208B"/>
    <w:rsid w:val="00D34198"/>
    <w:rsid w:val="00D375FC"/>
    <w:rsid w:val="00D40D06"/>
    <w:rsid w:val="00D44C27"/>
    <w:rsid w:val="00D457B2"/>
    <w:rsid w:val="00D47F3F"/>
    <w:rsid w:val="00D50E1F"/>
    <w:rsid w:val="00D5418F"/>
    <w:rsid w:val="00D569F8"/>
    <w:rsid w:val="00D5722A"/>
    <w:rsid w:val="00D65348"/>
    <w:rsid w:val="00D65557"/>
    <w:rsid w:val="00D676CE"/>
    <w:rsid w:val="00D7046C"/>
    <w:rsid w:val="00D71AF5"/>
    <w:rsid w:val="00D7478D"/>
    <w:rsid w:val="00D76A85"/>
    <w:rsid w:val="00D771BE"/>
    <w:rsid w:val="00D77979"/>
    <w:rsid w:val="00D81C54"/>
    <w:rsid w:val="00D838B5"/>
    <w:rsid w:val="00D84C94"/>
    <w:rsid w:val="00D87376"/>
    <w:rsid w:val="00D90F53"/>
    <w:rsid w:val="00DA4050"/>
    <w:rsid w:val="00DA4A05"/>
    <w:rsid w:val="00DA6728"/>
    <w:rsid w:val="00DB1431"/>
    <w:rsid w:val="00DB41C4"/>
    <w:rsid w:val="00DB481C"/>
    <w:rsid w:val="00DB69A2"/>
    <w:rsid w:val="00DB7A17"/>
    <w:rsid w:val="00DC02EA"/>
    <w:rsid w:val="00DC2FA5"/>
    <w:rsid w:val="00DC67D1"/>
    <w:rsid w:val="00DD3678"/>
    <w:rsid w:val="00DD4A31"/>
    <w:rsid w:val="00DD6C7A"/>
    <w:rsid w:val="00DD7E88"/>
    <w:rsid w:val="00DE14F3"/>
    <w:rsid w:val="00DE4395"/>
    <w:rsid w:val="00DE5A6C"/>
    <w:rsid w:val="00DE657F"/>
    <w:rsid w:val="00DE744E"/>
    <w:rsid w:val="00DF2BDD"/>
    <w:rsid w:val="00DF540D"/>
    <w:rsid w:val="00DF5FDF"/>
    <w:rsid w:val="00DF60FA"/>
    <w:rsid w:val="00DF6D2D"/>
    <w:rsid w:val="00DF6FEA"/>
    <w:rsid w:val="00DF7B13"/>
    <w:rsid w:val="00E008B5"/>
    <w:rsid w:val="00E029B6"/>
    <w:rsid w:val="00E075EB"/>
    <w:rsid w:val="00E11243"/>
    <w:rsid w:val="00E11662"/>
    <w:rsid w:val="00E11DA0"/>
    <w:rsid w:val="00E11FC4"/>
    <w:rsid w:val="00E13047"/>
    <w:rsid w:val="00E14CCB"/>
    <w:rsid w:val="00E15E7B"/>
    <w:rsid w:val="00E1630C"/>
    <w:rsid w:val="00E172D4"/>
    <w:rsid w:val="00E2395F"/>
    <w:rsid w:val="00E30233"/>
    <w:rsid w:val="00E3277E"/>
    <w:rsid w:val="00E33331"/>
    <w:rsid w:val="00E33764"/>
    <w:rsid w:val="00E34598"/>
    <w:rsid w:val="00E40C32"/>
    <w:rsid w:val="00E41DF8"/>
    <w:rsid w:val="00E42055"/>
    <w:rsid w:val="00E431DF"/>
    <w:rsid w:val="00E4422B"/>
    <w:rsid w:val="00E52BC8"/>
    <w:rsid w:val="00E531E5"/>
    <w:rsid w:val="00E53D6A"/>
    <w:rsid w:val="00E53EE0"/>
    <w:rsid w:val="00E60055"/>
    <w:rsid w:val="00E64DFD"/>
    <w:rsid w:val="00E67EAB"/>
    <w:rsid w:val="00E7119F"/>
    <w:rsid w:val="00E71579"/>
    <w:rsid w:val="00E76480"/>
    <w:rsid w:val="00E80560"/>
    <w:rsid w:val="00E834B9"/>
    <w:rsid w:val="00E854F2"/>
    <w:rsid w:val="00E91793"/>
    <w:rsid w:val="00E91BBB"/>
    <w:rsid w:val="00E96763"/>
    <w:rsid w:val="00EA0130"/>
    <w:rsid w:val="00EA22C4"/>
    <w:rsid w:val="00EA2372"/>
    <w:rsid w:val="00EA639C"/>
    <w:rsid w:val="00EB3928"/>
    <w:rsid w:val="00EB74F1"/>
    <w:rsid w:val="00EC096F"/>
    <w:rsid w:val="00ED2E95"/>
    <w:rsid w:val="00ED4A4A"/>
    <w:rsid w:val="00EE0690"/>
    <w:rsid w:val="00EE3896"/>
    <w:rsid w:val="00EE3BF5"/>
    <w:rsid w:val="00EE7968"/>
    <w:rsid w:val="00EF10B5"/>
    <w:rsid w:val="00EF2331"/>
    <w:rsid w:val="00EF2900"/>
    <w:rsid w:val="00EF49D1"/>
    <w:rsid w:val="00EF4DC3"/>
    <w:rsid w:val="00F029E9"/>
    <w:rsid w:val="00F03136"/>
    <w:rsid w:val="00F03159"/>
    <w:rsid w:val="00F07083"/>
    <w:rsid w:val="00F110A5"/>
    <w:rsid w:val="00F11F97"/>
    <w:rsid w:val="00F12E25"/>
    <w:rsid w:val="00F154D0"/>
    <w:rsid w:val="00F168F3"/>
    <w:rsid w:val="00F23A46"/>
    <w:rsid w:val="00F25128"/>
    <w:rsid w:val="00F26E17"/>
    <w:rsid w:val="00F37904"/>
    <w:rsid w:val="00F40589"/>
    <w:rsid w:val="00F520DB"/>
    <w:rsid w:val="00F528D5"/>
    <w:rsid w:val="00F53075"/>
    <w:rsid w:val="00F53872"/>
    <w:rsid w:val="00F54A88"/>
    <w:rsid w:val="00F5632A"/>
    <w:rsid w:val="00F56DA8"/>
    <w:rsid w:val="00F57042"/>
    <w:rsid w:val="00F6038D"/>
    <w:rsid w:val="00F60F84"/>
    <w:rsid w:val="00F61C98"/>
    <w:rsid w:val="00F6517F"/>
    <w:rsid w:val="00F71F45"/>
    <w:rsid w:val="00F727B2"/>
    <w:rsid w:val="00F749C1"/>
    <w:rsid w:val="00F7677E"/>
    <w:rsid w:val="00F8020D"/>
    <w:rsid w:val="00F80D05"/>
    <w:rsid w:val="00F87DC2"/>
    <w:rsid w:val="00F9208B"/>
    <w:rsid w:val="00FA052A"/>
    <w:rsid w:val="00FA0BDD"/>
    <w:rsid w:val="00FA1F32"/>
    <w:rsid w:val="00FA2AEC"/>
    <w:rsid w:val="00FA640F"/>
    <w:rsid w:val="00FB178E"/>
    <w:rsid w:val="00FB54E0"/>
    <w:rsid w:val="00FB73A9"/>
    <w:rsid w:val="00FC5FBA"/>
    <w:rsid w:val="00FC70AF"/>
    <w:rsid w:val="00FC7DC1"/>
    <w:rsid w:val="00FD1F0A"/>
    <w:rsid w:val="00FD32C9"/>
    <w:rsid w:val="00FD4DE7"/>
    <w:rsid w:val="00FD502D"/>
    <w:rsid w:val="00FD7142"/>
    <w:rsid w:val="00FE4383"/>
    <w:rsid w:val="00FE44B9"/>
    <w:rsid w:val="00FF0AC3"/>
    <w:rsid w:val="00FF12FD"/>
    <w:rsid w:val="00FF24E5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basedOn w:val="a1"/>
    <w:link w:val="a5"/>
    <w:rsid w:val="00032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basedOn w:val="a1"/>
    <w:link w:val="a5"/>
    <w:rsid w:val="0003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768"/>
    <w:rsid w:val="000951D4"/>
    <w:rsid w:val="00117BF1"/>
    <w:rsid w:val="001E0AA1"/>
    <w:rsid w:val="003422CB"/>
    <w:rsid w:val="00374EE8"/>
    <w:rsid w:val="0054209F"/>
    <w:rsid w:val="00582B9D"/>
    <w:rsid w:val="006336B1"/>
    <w:rsid w:val="00760994"/>
    <w:rsid w:val="00760CBA"/>
    <w:rsid w:val="007941A9"/>
    <w:rsid w:val="007F24B6"/>
    <w:rsid w:val="009015F3"/>
    <w:rsid w:val="009635F2"/>
    <w:rsid w:val="00AA233B"/>
    <w:rsid w:val="00BB5F29"/>
    <w:rsid w:val="00BB7B52"/>
    <w:rsid w:val="00BE794D"/>
    <w:rsid w:val="00C32768"/>
    <w:rsid w:val="00CC763D"/>
    <w:rsid w:val="00D56A5F"/>
    <w:rsid w:val="00D95907"/>
    <w:rsid w:val="00DD28D9"/>
    <w:rsid w:val="00E3347D"/>
    <w:rsid w:val="00E423A2"/>
    <w:rsid w:val="00EF1577"/>
    <w:rsid w:val="00EF64D1"/>
    <w:rsid w:val="00F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930D35E2F5D94267BC74E3B3647B7067">
    <w:name w:val="930D35E2F5D94267BC74E3B3647B7067"/>
    <w:rsid w:val="00C32768"/>
  </w:style>
  <w:style w:type="paragraph" w:customStyle="1" w:styleId="05FE553BDFB945A49ED52208D1548B50">
    <w:name w:val="05FE553BDFB945A49ED52208D1548B50"/>
    <w:rsid w:val="009015F3"/>
  </w:style>
  <w:style w:type="paragraph" w:customStyle="1" w:styleId="E9C71CA5F7CE488DA2D06480F79ACD76">
    <w:name w:val="E9C71CA5F7CE488DA2D06480F79ACD76"/>
    <w:rsid w:val="009015F3"/>
  </w:style>
  <w:style w:type="paragraph" w:customStyle="1" w:styleId="DA2AAC7DC0F24F1EBBB18986CEA5583E">
    <w:name w:val="DA2AAC7DC0F24F1EBBB18986CEA5583E"/>
    <w:rsid w:val="009015F3"/>
  </w:style>
  <w:style w:type="paragraph" w:customStyle="1" w:styleId="A7C9458095B54F15916C8FCC4A7ABA59">
    <w:name w:val="A7C9458095B54F15916C8FCC4A7ABA59"/>
    <w:rsid w:val="009015F3"/>
  </w:style>
  <w:style w:type="paragraph" w:customStyle="1" w:styleId="50DDB2BDB84249898A746F9B1DD8E0B6">
    <w:name w:val="50DDB2BDB84249898A746F9B1DD8E0B6"/>
    <w:rsid w:val="009015F3"/>
  </w:style>
  <w:style w:type="paragraph" w:customStyle="1" w:styleId="D4B388EA044E463E89DA1C33833268FD">
    <w:name w:val="D4B388EA044E463E89DA1C33833268FD"/>
    <w:rsid w:val="009015F3"/>
  </w:style>
  <w:style w:type="paragraph" w:customStyle="1" w:styleId="33995D01703145E4B65031A3ED4B7B35">
    <w:name w:val="33995D01703145E4B65031A3ED4B7B35"/>
    <w:rsid w:val="009015F3"/>
  </w:style>
  <w:style w:type="paragraph" w:customStyle="1" w:styleId="B60D1D91375040E090F69C8EA7A7D291">
    <w:name w:val="B60D1D91375040E090F69C8EA7A7D291"/>
    <w:rsid w:val="009015F3"/>
  </w:style>
  <w:style w:type="paragraph" w:customStyle="1" w:styleId="7F5E3FE91BC94F75BE916BA093D03E14">
    <w:name w:val="7F5E3FE91BC94F75BE916BA093D03E14"/>
    <w:rsid w:val="009015F3"/>
  </w:style>
  <w:style w:type="paragraph" w:customStyle="1" w:styleId="685405221AA642C888E596B10AFA973B">
    <w:name w:val="685405221AA642C888E596B10AFA973B"/>
    <w:rsid w:val="009015F3"/>
  </w:style>
  <w:style w:type="paragraph" w:customStyle="1" w:styleId="D4B6E0154ED4490F9E5B7B4E548FF4E0">
    <w:name w:val="D4B6E0154ED4490F9E5B7B4E548FF4E0"/>
    <w:rsid w:val="009015F3"/>
  </w:style>
  <w:style w:type="paragraph" w:customStyle="1" w:styleId="11881BC999EC4411A9F5585A921E61B8">
    <w:name w:val="11881BC999EC4411A9F5585A921E61B8"/>
    <w:rsid w:val="009015F3"/>
  </w:style>
  <w:style w:type="paragraph" w:customStyle="1" w:styleId="A0A6ECD2B9F54C658B39A4FCC482CB16">
    <w:name w:val="A0A6ECD2B9F54C658B39A4FCC482CB16"/>
    <w:rsid w:val="009015F3"/>
  </w:style>
  <w:style w:type="paragraph" w:customStyle="1" w:styleId="16377ECE3AEC4EA89A3EE6BB8A452331">
    <w:name w:val="16377ECE3AEC4EA89A3EE6BB8A452331"/>
    <w:rsid w:val="009015F3"/>
  </w:style>
  <w:style w:type="paragraph" w:customStyle="1" w:styleId="E8179AAD02504DB491A4680F6407A197">
    <w:name w:val="E8179AAD02504DB491A4680F6407A197"/>
    <w:rsid w:val="009015F3"/>
  </w:style>
  <w:style w:type="paragraph" w:customStyle="1" w:styleId="2DFA64B133F9498C9BD587EABC441009">
    <w:name w:val="2DFA64B133F9498C9BD587EABC441009"/>
    <w:rsid w:val="00117B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73EE67-4B46-44EA-9D48-98C54191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5089</Words>
  <Characters>29009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Организация производства чистой воды                                                                            в п. ХХХ ХХХ района                                  Республики Саха (Якут</vt:lpstr>
    </vt:vector>
  </TitlesOfParts>
  <Company/>
  <LinksUpToDate>false</LinksUpToDate>
  <CharactersWithSpaces>34030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Организация производства чистой воды                                                                            в п. ХХХ ХХХ района                                  Республики Саха (Якутия)</dc:title>
  <dc:creator>ИП Божевольная З.А. BiZinvest14</dc:creator>
  <cp:lastModifiedBy>Пользователь Windows</cp:lastModifiedBy>
  <cp:revision>3</cp:revision>
  <cp:lastPrinted>2019-09-20T13:49:00Z</cp:lastPrinted>
  <dcterms:created xsi:type="dcterms:W3CDTF">2019-09-20T15:58:00Z</dcterms:created>
  <dcterms:modified xsi:type="dcterms:W3CDTF">2019-09-20T19:01:00Z</dcterms:modified>
</cp:coreProperties>
</file>