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853"/>
        <w:tblW w:w="4774" w:type="pct"/>
        <w:tblBorders>
          <w:left w:val="single" w:sz="12" w:space="0" w:color="5B9BD5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692"/>
      </w:tblGrid>
      <w:tr w:rsidR="003C2378" w:rsidTr="00D771BE">
        <w:trPr>
          <w:trHeight w:val="2761"/>
        </w:trPr>
        <w:tc>
          <w:tcPr>
            <w:tcW w:w="9692" w:type="dxa"/>
            <w:shd w:val="clear" w:color="auto" w:fill="auto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C2378" w:rsidRPr="00DA0722" w:rsidRDefault="003C2378" w:rsidP="00CA51D5">
            <w:pPr>
              <w:pStyle w:val="af3"/>
              <w:rPr>
                <w:color w:val="2E74B5" w:themeColor="accent1" w:themeShade="BF"/>
                <w:sz w:val="24"/>
                <w:lang w:val="en-US"/>
              </w:rPr>
            </w:pPr>
          </w:p>
        </w:tc>
      </w:tr>
      <w:tr w:rsidR="00D771BE" w:rsidRPr="00D771BE" w:rsidTr="00D771BE">
        <w:trPr>
          <w:trHeight w:val="2206"/>
        </w:trPr>
        <w:tc>
          <w:tcPr>
            <w:tcW w:w="9692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mallCaps/>
                <w:sz w:val="48"/>
                <w:szCs w:val="40"/>
              </w:rPr>
              <w:alias w:val="Название"/>
              <w:id w:val="13406919"/>
              <w:placeholder>
                <w:docPart w:val="16377ECE3AEC4EA89A3EE6BB8A45233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:rsidR="003C2378" w:rsidRPr="00D771BE" w:rsidRDefault="0095672F" w:rsidP="009F5C3A">
                <w:pPr>
                  <w:pStyle w:val="af3"/>
                  <w:spacing w:line="216" w:lineRule="auto"/>
                  <w:jc w:val="center"/>
                  <w:rPr>
                    <w:rFonts w:asciiTheme="majorHAnsi" w:eastAsiaTheme="majorEastAsia" w:hAnsiTheme="majorHAnsi" w:cstheme="majorBidi"/>
                    <w:sz w:val="48"/>
                    <w:szCs w:val="40"/>
                  </w:rPr>
                </w:pP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БИЗНЕС-ПЛАН                                                          </w:t>
                </w:r>
                <w:r w:rsidR="009F5C3A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О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рганизаци</w:t>
                </w:r>
                <w:r w:rsidR="009E7F74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я производства мебели</w:t>
                </w:r>
                <w:r w:rsidR="00CF117D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                          в п. </w:t>
                </w:r>
                <w:r w:rsidR="00CE41C1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ХХХ </w:t>
                </w:r>
                <w:proofErr w:type="spellStart"/>
                <w:r w:rsidR="00CE41C1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ХХХ</w:t>
                </w:r>
                <w:proofErr w:type="spellEnd"/>
                <w:r w:rsidR="00CE41C1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района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        Республики Саха (Якутия)</w:t>
                </w:r>
              </w:p>
            </w:sdtContent>
          </w:sdt>
        </w:tc>
      </w:tr>
    </w:tbl>
    <w:sdt>
      <w:sdtPr>
        <w:id w:val="2021884804"/>
        <w:docPartObj>
          <w:docPartGallery w:val="Cover Pages"/>
          <w:docPartUnique/>
        </w:docPartObj>
      </w:sdtPr>
      <w:sdtEndPr>
        <w:rPr>
          <w:b/>
          <w:bCs/>
          <w:i/>
          <w:iCs/>
          <w:sz w:val="36"/>
          <w:szCs w:val="28"/>
        </w:rPr>
      </w:sdtEndPr>
      <w:sdtContent>
        <w:p w:rsidR="009E550B" w:rsidRDefault="00CA51D5" w:rsidP="00CA51D5">
          <w:pPr>
            <w:jc w:val="center"/>
          </w:pPr>
          <w:r w:rsidRPr="00CA51D5">
            <w:t xml:space="preserve"> </w:t>
          </w:r>
        </w:p>
        <w:p w:rsidR="009F5C3A" w:rsidRDefault="009F5C3A">
          <w:pPr>
            <w:rPr>
              <w:b/>
              <w:bCs/>
              <w:i/>
              <w:iCs/>
            </w:rPr>
          </w:pPr>
        </w:p>
        <w:p w:rsidR="009F5C3A" w:rsidRDefault="009F5C3A">
          <w:pPr>
            <w:rPr>
              <w:b/>
              <w:bCs/>
              <w:i/>
              <w:iCs/>
            </w:rPr>
          </w:pPr>
        </w:p>
        <w:p w:rsidR="009F5C3A" w:rsidRDefault="009F5C3A">
          <w:pPr>
            <w:rPr>
              <w:b/>
              <w:bCs/>
              <w:i/>
              <w:iCs/>
            </w:rPr>
          </w:pPr>
        </w:p>
        <w:p w:rsidR="009F5C3A" w:rsidRDefault="009F5C3A">
          <w:pPr>
            <w:rPr>
              <w:b/>
              <w:bCs/>
              <w:i/>
              <w:iCs/>
            </w:rPr>
          </w:pPr>
        </w:p>
        <w:p w:rsidR="009F5C3A" w:rsidRDefault="009F5C3A">
          <w:pPr>
            <w:rPr>
              <w:b/>
              <w:bCs/>
              <w:i/>
              <w:iCs/>
            </w:rPr>
          </w:pPr>
        </w:p>
        <w:p w:rsidR="009F5C3A" w:rsidRDefault="009F5C3A">
          <w:pPr>
            <w:rPr>
              <w:b/>
              <w:bCs/>
              <w:i/>
              <w:iCs/>
            </w:rPr>
          </w:pPr>
        </w:p>
        <w:p w:rsidR="009F5C3A" w:rsidRDefault="009F5C3A">
          <w:pPr>
            <w:rPr>
              <w:b/>
              <w:bCs/>
              <w:i/>
              <w:iCs/>
            </w:rPr>
          </w:pPr>
        </w:p>
        <w:p w:rsidR="009F5C3A" w:rsidRDefault="009F5C3A">
          <w:pPr>
            <w:rPr>
              <w:b/>
              <w:bCs/>
              <w:i/>
              <w:iCs/>
            </w:rPr>
          </w:pPr>
        </w:p>
        <w:p w:rsidR="009F5C3A" w:rsidRDefault="009F5C3A">
          <w:pPr>
            <w:rPr>
              <w:b/>
              <w:bCs/>
              <w:i/>
              <w:iCs/>
            </w:rPr>
          </w:pPr>
        </w:p>
        <w:p w:rsidR="009F5C3A" w:rsidRDefault="009F5C3A">
          <w:pPr>
            <w:rPr>
              <w:b/>
              <w:bCs/>
              <w:i/>
              <w:iCs/>
            </w:rPr>
          </w:pPr>
        </w:p>
        <w:p w:rsidR="009F5C3A" w:rsidRDefault="009F5C3A">
          <w:pPr>
            <w:rPr>
              <w:b/>
              <w:bCs/>
              <w:i/>
              <w:iCs/>
            </w:rPr>
          </w:pPr>
        </w:p>
        <w:p w:rsidR="009F5C3A" w:rsidRDefault="009F5C3A">
          <w:pPr>
            <w:rPr>
              <w:b/>
              <w:bCs/>
              <w:i/>
              <w:iCs/>
            </w:rPr>
          </w:pPr>
        </w:p>
        <w:p w:rsidR="009F5C3A" w:rsidRDefault="009F5C3A">
          <w:pPr>
            <w:rPr>
              <w:b/>
              <w:bCs/>
              <w:i/>
              <w:iCs/>
            </w:rPr>
          </w:pPr>
        </w:p>
        <w:p w:rsidR="009F5C3A" w:rsidRDefault="009F5C3A">
          <w:pPr>
            <w:rPr>
              <w:b/>
              <w:bCs/>
              <w:i/>
              <w:iCs/>
            </w:rPr>
          </w:pPr>
        </w:p>
        <w:p w:rsidR="009F5C3A" w:rsidRDefault="009F5C3A">
          <w:pPr>
            <w:rPr>
              <w:b/>
              <w:bCs/>
              <w:i/>
              <w:iCs/>
            </w:rPr>
          </w:pPr>
        </w:p>
        <w:p w:rsidR="009F5C3A" w:rsidRDefault="009F5C3A">
          <w:pPr>
            <w:rPr>
              <w:b/>
              <w:bCs/>
              <w:i/>
              <w:iCs/>
            </w:rPr>
          </w:pPr>
        </w:p>
        <w:p w:rsidR="009F5C3A" w:rsidRDefault="009F5C3A">
          <w:pPr>
            <w:rPr>
              <w:b/>
              <w:bCs/>
              <w:i/>
              <w:iCs/>
            </w:rPr>
          </w:pPr>
        </w:p>
        <w:p w:rsidR="009F5C3A" w:rsidRDefault="009F5C3A">
          <w:pPr>
            <w:rPr>
              <w:b/>
              <w:bCs/>
              <w:i/>
              <w:iCs/>
            </w:rPr>
          </w:pPr>
        </w:p>
        <w:p w:rsidR="009E550B" w:rsidRPr="009F5C3A" w:rsidRDefault="009F5C3A" w:rsidP="009F5C3A">
          <w:pPr>
            <w:jc w:val="right"/>
            <w:rPr>
              <w:sz w:val="36"/>
              <w:szCs w:val="28"/>
            </w:rPr>
          </w:pP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Разработчик: ИП Божевольная З.А. </w:t>
          </w:r>
          <w:r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       </w:t>
          </w:r>
          <w:r w:rsidR="00D17DE0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            </w:t>
          </w:r>
          <w:r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                                   </w:t>
          </w: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по заказу </w:t>
          </w:r>
          <w:r w:rsidRPr="009F5C3A"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>ГАУ Р</w:t>
          </w:r>
          <w:proofErr w:type="gramStart"/>
          <w:r w:rsidRPr="009F5C3A"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>С(</w:t>
          </w:r>
          <w:proofErr w:type="gramEnd"/>
          <w:r w:rsidRPr="009F5C3A"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 xml:space="preserve">Я) «Центр Мой бизнес», г. Якутск </w:t>
          </w:r>
          <w:r w:rsidR="009E550B" w:rsidRPr="009F5C3A">
            <w:rPr>
              <w:b/>
              <w:bCs/>
              <w:i/>
              <w:iCs/>
              <w:sz w:val="36"/>
              <w:szCs w:val="28"/>
            </w:rPr>
            <w:br w:type="page"/>
          </w:r>
        </w:p>
      </w:sdtContent>
    </w:sdt>
    <w:p w:rsidR="00712F97" w:rsidRPr="00EB37B0" w:rsidRDefault="00712F97" w:rsidP="00712F97">
      <w:pPr>
        <w:pStyle w:val="FR3"/>
        <w:spacing w:before="0" w:line="360" w:lineRule="auto"/>
        <w:ind w:left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 w:rsidRPr="00EB37B0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lastRenderedPageBreak/>
        <w:t>ОГЛАВЛЕНИЕ</w:t>
      </w:r>
    </w:p>
    <w:p w:rsidR="000738F0" w:rsidRPr="000738F0" w:rsidRDefault="00DF60FA" w:rsidP="000738F0">
      <w:pPr>
        <w:pStyle w:val="21"/>
        <w:tabs>
          <w:tab w:val="clear" w:pos="9061"/>
          <w:tab w:val="left" w:pos="440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</w:rPr>
      </w:pPr>
      <w:r w:rsidRPr="000738F0">
        <w:fldChar w:fldCharType="begin"/>
      </w:r>
      <w:r w:rsidR="00712F97" w:rsidRPr="000738F0">
        <w:instrText xml:space="preserve"> TOC \o "1-3" \h \z \u </w:instrText>
      </w:r>
      <w:r w:rsidRPr="000738F0">
        <w:fldChar w:fldCharType="separate"/>
      </w:r>
      <w:hyperlink w:anchor="_Toc18896200" w:history="1">
        <w:r w:rsidR="000738F0" w:rsidRPr="000738F0">
          <w:rPr>
            <w:rStyle w:val="a8"/>
            <w:caps/>
          </w:rPr>
          <w:t>1.</w:t>
        </w:r>
        <w:r w:rsidR="000738F0" w:rsidRPr="000738F0">
          <w:rPr>
            <w:rFonts w:asciiTheme="minorHAnsi" w:eastAsiaTheme="minorEastAsia" w:hAnsiTheme="minorHAnsi" w:cstheme="minorBidi"/>
            <w:smallCaps w:val="0"/>
          </w:rPr>
          <w:tab/>
        </w:r>
        <w:r w:rsidR="000738F0" w:rsidRPr="000738F0">
          <w:rPr>
            <w:rStyle w:val="a8"/>
            <w:caps/>
          </w:rPr>
          <w:t>Резюме проекта</w:t>
        </w:r>
        <w:r w:rsidR="000738F0" w:rsidRPr="000738F0">
          <w:rPr>
            <w:webHidden/>
          </w:rPr>
          <w:tab/>
        </w:r>
        <w:r w:rsidR="000738F0" w:rsidRPr="000738F0">
          <w:rPr>
            <w:webHidden/>
          </w:rPr>
          <w:fldChar w:fldCharType="begin"/>
        </w:r>
        <w:r w:rsidR="000738F0" w:rsidRPr="000738F0">
          <w:rPr>
            <w:webHidden/>
          </w:rPr>
          <w:instrText xml:space="preserve"> PAGEREF _Toc18896200 \h </w:instrText>
        </w:r>
        <w:r w:rsidR="000738F0" w:rsidRPr="000738F0">
          <w:rPr>
            <w:webHidden/>
          </w:rPr>
        </w:r>
        <w:r w:rsidR="000738F0" w:rsidRPr="000738F0">
          <w:rPr>
            <w:webHidden/>
          </w:rPr>
          <w:fldChar w:fldCharType="separate"/>
        </w:r>
        <w:r w:rsidR="00944CF7">
          <w:rPr>
            <w:webHidden/>
          </w:rPr>
          <w:t>3</w:t>
        </w:r>
        <w:r w:rsidR="000738F0" w:rsidRPr="000738F0">
          <w:rPr>
            <w:webHidden/>
          </w:rPr>
          <w:fldChar w:fldCharType="end"/>
        </w:r>
      </w:hyperlink>
    </w:p>
    <w:p w:rsidR="000738F0" w:rsidRPr="000738F0" w:rsidRDefault="00334311" w:rsidP="000738F0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</w:rPr>
      </w:pPr>
      <w:hyperlink w:anchor="_Toc18896201" w:history="1">
        <w:r w:rsidR="000738F0" w:rsidRPr="000738F0">
          <w:rPr>
            <w:rStyle w:val="a8"/>
            <w:caps/>
          </w:rPr>
          <w:t>2. Описание продукции</w:t>
        </w:r>
        <w:r w:rsidR="000738F0" w:rsidRPr="000738F0">
          <w:rPr>
            <w:webHidden/>
          </w:rPr>
          <w:tab/>
        </w:r>
        <w:r w:rsidR="000738F0" w:rsidRPr="000738F0">
          <w:rPr>
            <w:webHidden/>
          </w:rPr>
          <w:fldChar w:fldCharType="begin"/>
        </w:r>
        <w:r w:rsidR="000738F0" w:rsidRPr="000738F0">
          <w:rPr>
            <w:webHidden/>
          </w:rPr>
          <w:instrText xml:space="preserve"> PAGEREF _Toc18896201 \h </w:instrText>
        </w:r>
        <w:r w:rsidR="000738F0" w:rsidRPr="000738F0">
          <w:rPr>
            <w:webHidden/>
          </w:rPr>
        </w:r>
        <w:r w:rsidR="000738F0" w:rsidRPr="000738F0">
          <w:rPr>
            <w:webHidden/>
          </w:rPr>
          <w:fldChar w:fldCharType="separate"/>
        </w:r>
        <w:r w:rsidR="00944CF7">
          <w:rPr>
            <w:webHidden/>
          </w:rPr>
          <w:t>5</w:t>
        </w:r>
        <w:r w:rsidR="000738F0" w:rsidRPr="000738F0">
          <w:rPr>
            <w:webHidden/>
          </w:rPr>
          <w:fldChar w:fldCharType="end"/>
        </w:r>
      </w:hyperlink>
    </w:p>
    <w:p w:rsidR="000738F0" w:rsidRPr="000738F0" w:rsidRDefault="00334311" w:rsidP="000738F0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896202" w:history="1">
        <w:r w:rsidR="000738F0" w:rsidRPr="000738F0">
          <w:rPr>
            <w:rStyle w:val="a8"/>
            <w:sz w:val="28"/>
            <w:szCs w:val="28"/>
          </w:rPr>
          <w:t>2.1. Характеристика и назначения, основные преимущества</w:t>
        </w:r>
        <w:r w:rsidR="000738F0" w:rsidRPr="000738F0">
          <w:rPr>
            <w:webHidden/>
            <w:sz w:val="28"/>
            <w:szCs w:val="28"/>
          </w:rPr>
          <w:tab/>
        </w:r>
        <w:r w:rsidR="000738F0" w:rsidRPr="000738F0">
          <w:rPr>
            <w:webHidden/>
            <w:sz w:val="28"/>
            <w:szCs w:val="28"/>
          </w:rPr>
          <w:fldChar w:fldCharType="begin"/>
        </w:r>
        <w:r w:rsidR="000738F0" w:rsidRPr="000738F0">
          <w:rPr>
            <w:webHidden/>
            <w:sz w:val="28"/>
            <w:szCs w:val="28"/>
          </w:rPr>
          <w:instrText xml:space="preserve"> PAGEREF _Toc18896202 \h </w:instrText>
        </w:r>
        <w:r w:rsidR="000738F0" w:rsidRPr="000738F0">
          <w:rPr>
            <w:webHidden/>
            <w:sz w:val="28"/>
            <w:szCs w:val="28"/>
          </w:rPr>
        </w:r>
        <w:r w:rsidR="000738F0" w:rsidRPr="000738F0">
          <w:rPr>
            <w:webHidden/>
            <w:sz w:val="28"/>
            <w:szCs w:val="28"/>
          </w:rPr>
          <w:fldChar w:fldCharType="separate"/>
        </w:r>
        <w:r w:rsidR="00944CF7">
          <w:rPr>
            <w:webHidden/>
            <w:sz w:val="28"/>
            <w:szCs w:val="28"/>
          </w:rPr>
          <w:t>5</w:t>
        </w:r>
        <w:r w:rsidR="000738F0" w:rsidRPr="000738F0">
          <w:rPr>
            <w:webHidden/>
            <w:sz w:val="28"/>
            <w:szCs w:val="28"/>
          </w:rPr>
          <w:fldChar w:fldCharType="end"/>
        </w:r>
      </w:hyperlink>
    </w:p>
    <w:p w:rsidR="000738F0" w:rsidRPr="000738F0" w:rsidRDefault="00334311" w:rsidP="000738F0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896203" w:history="1">
        <w:r w:rsidR="000738F0" w:rsidRPr="000738F0">
          <w:rPr>
            <w:rStyle w:val="a8"/>
            <w:i/>
            <w:sz w:val="28"/>
            <w:szCs w:val="28"/>
          </w:rPr>
          <w:t>2.1.1 Вид продукции: характеристика и преимущества</w:t>
        </w:r>
        <w:r w:rsidR="000738F0" w:rsidRPr="000738F0">
          <w:rPr>
            <w:webHidden/>
            <w:sz w:val="28"/>
            <w:szCs w:val="28"/>
          </w:rPr>
          <w:tab/>
        </w:r>
        <w:r w:rsidR="000738F0" w:rsidRPr="000738F0">
          <w:rPr>
            <w:webHidden/>
            <w:sz w:val="28"/>
            <w:szCs w:val="28"/>
          </w:rPr>
          <w:fldChar w:fldCharType="begin"/>
        </w:r>
        <w:r w:rsidR="000738F0" w:rsidRPr="000738F0">
          <w:rPr>
            <w:webHidden/>
            <w:sz w:val="28"/>
            <w:szCs w:val="28"/>
          </w:rPr>
          <w:instrText xml:space="preserve"> PAGEREF _Toc18896203 \h </w:instrText>
        </w:r>
        <w:r w:rsidR="000738F0" w:rsidRPr="000738F0">
          <w:rPr>
            <w:webHidden/>
            <w:sz w:val="28"/>
            <w:szCs w:val="28"/>
          </w:rPr>
        </w:r>
        <w:r w:rsidR="000738F0" w:rsidRPr="000738F0">
          <w:rPr>
            <w:webHidden/>
            <w:sz w:val="28"/>
            <w:szCs w:val="28"/>
          </w:rPr>
          <w:fldChar w:fldCharType="separate"/>
        </w:r>
        <w:r w:rsidR="00944CF7">
          <w:rPr>
            <w:webHidden/>
            <w:sz w:val="28"/>
            <w:szCs w:val="28"/>
          </w:rPr>
          <w:t>5</w:t>
        </w:r>
        <w:r w:rsidR="000738F0" w:rsidRPr="000738F0">
          <w:rPr>
            <w:webHidden/>
            <w:sz w:val="28"/>
            <w:szCs w:val="28"/>
          </w:rPr>
          <w:fldChar w:fldCharType="end"/>
        </w:r>
      </w:hyperlink>
    </w:p>
    <w:p w:rsidR="000738F0" w:rsidRPr="000738F0" w:rsidRDefault="00334311" w:rsidP="000738F0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896204" w:history="1">
        <w:r w:rsidR="000738F0" w:rsidRPr="000738F0">
          <w:rPr>
            <w:rStyle w:val="a8"/>
            <w:i/>
            <w:sz w:val="28"/>
            <w:szCs w:val="28"/>
          </w:rPr>
          <w:t>2.1.2 Вид используемого сырья: характеристики и преимущества</w:t>
        </w:r>
        <w:r w:rsidR="000738F0" w:rsidRPr="000738F0">
          <w:rPr>
            <w:webHidden/>
            <w:sz w:val="28"/>
            <w:szCs w:val="28"/>
          </w:rPr>
          <w:tab/>
        </w:r>
        <w:r w:rsidR="000738F0" w:rsidRPr="000738F0">
          <w:rPr>
            <w:webHidden/>
            <w:sz w:val="28"/>
            <w:szCs w:val="28"/>
          </w:rPr>
          <w:fldChar w:fldCharType="begin"/>
        </w:r>
        <w:r w:rsidR="000738F0" w:rsidRPr="000738F0">
          <w:rPr>
            <w:webHidden/>
            <w:sz w:val="28"/>
            <w:szCs w:val="28"/>
          </w:rPr>
          <w:instrText xml:space="preserve"> PAGEREF _Toc18896204 \h </w:instrText>
        </w:r>
        <w:r w:rsidR="000738F0" w:rsidRPr="000738F0">
          <w:rPr>
            <w:webHidden/>
            <w:sz w:val="28"/>
            <w:szCs w:val="28"/>
          </w:rPr>
        </w:r>
        <w:r w:rsidR="000738F0" w:rsidRPr="000738F0">
          <w:rPr>
            <w:webHidden/>
            <w:sz w:val="28"/>
            <w:szCs w:val="28"/>
          </w:rPr>
          <w:fldChar w:fldCharType="separate"/>
        </w:r>
        <w:r w:rsidR="00944CF7">
          <w:rPr>
            <w:webHidden/>
            <w:sz w:val="28"/>
            <w:szCs w:val="28"/>
          </w:rPr>
          <w:t>6</w:t>
        </w:r>
        <w:r w:rsidR="000738F0" w:rsidRPr="000738F0">
          <w:rPr>
            <w:webHidden/>
            <w:sz w:val="28"/>
            <w:szCs w:val="28"/>
          </w:rPr>
          <w:fldChar w:fldCharType="end"/>
        </w:r>
      </w:hyperlink>
    </w:p>
    <w:p w:rsidR="000738F0" w:rsidRPr="000738F0" w:rsidRDefault="00334311" w:rsidP="000738F0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896205" w:history="1">
        <w:r w:rsidR="000738F0" w:rsidRPr="000738F0">
          <w:rPr>
            <w:rStyle w:val="a8"/>
            <w:sz w:val="28"/>
            <w:szCs w:val="28"/>
          </w:rPr>
          <w:t>2.2. Характеристика потенциальных потребителей, каналы сбыта</w:t>
        </w:r>
        <w:r w:rsidR="000738F0" w:rsidRPr="000738F0">
          <w:rPr>
            <w:webHidden/>
            <w:sz w:val="28"/>
            <w:szCs w:val="28"/>
          </w:rPr>
          <w:tab/>
        </w:r>
        <w:r w:rsidR="000738F0" w:rsidRPr="000738F0">
          <w:rPr>
            <w:webHidden/>
            <w:sz w:val="28"/>
            <w:szCs w:val="28"/>
          </w:rPr>
          <w:fldChar w:fldCharType="begin"/>
        </w:r>
        <w:r w:rsidR="000738F0" w:rsidRPr="000738F0">
          <w:rPr>
            <w:webHidden/>
            <w:sz w:val="28"/>
            <w:szCs w:val="28"/>
          </w:rPr>
          <w:instrText xml:space="preserve"> PAGEREF _Toc18896205 \h </w:instrText>
        </w:r>
        <w:r w:rsidR="000738F0" w:rsidRPr="000738F0">
          <w:rPr>
            <w:webHidden/>
            <w:sz w:val="28"/>
            <w:szCs w:val="28"/>
          </w:rPr>
        </w:r>
        <w:r w:rsidR="000738F0" w:rsidRPr="000738F0">
          <w:rPr>
            <w:webHidden/>
            <w:sz w:val="28"/>
            <w:szCs w:val="28"/>
          </w:rPr>
          <w:fldChar w:fldCharType="separate"/>
        </w:r>
        <w:r w:rsidR="00944CF7">
          <w:rPr>
            <w:webHidden/>
            <w:sz w:val="28"/>
            <w:szCs w:val="28"/>
          </w:rPr>
          <w:t>7</w:t>
        </w:r>
        <w:r w:rsidR="000738F0" w:rsidRPr="000738F0">
          <w:rPr>
            <w:webHidden/>
            <w:sz w:val="28"/>
            <w:szCs w:val="28"/>
          </w:rPr>
          <w:fldChar w:fldCharType="end"/>
        </w:r>
      </w:hyperlink>
    </w:p>
    <w:p w:rsidR="000738F0" w:rsidRPr="000738F0" w:rsidRDefault="00334311" w:rsidP="000738F0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</w:rPr>
      </w:pPr>
      <w:hyperlink w:anchor="_Toc18896206" w:history="1">
        <w:r w:rsidR="000738F0" w:rsidRPr="000738F0">
          <w:rPr>
            <w:rStyle w:val="a8"/>
            <w:caps/>
          </w:rPr>
          <w:t>3. Организационный план</w:t>
        </w:r>
        <w:r w:rsidR="000738F0" w:rsidRPr="000738F0">
          <w:rPr>
            <w:webHidden/>
          </w:rPr>
          <w:tab/>
        </w:r>
        <w:r w:rsidR="000738F0" w:rsidRPr="000738F0">
          <w:rPr>
            <w:webHidden/>
          </w:rPr>
          <w:fldChar w:fldCharType="begin"/>
        </w:r>
        <w:r w:rsidR="000738F0" w:rsidRPr="000738F0">
          <w:rPr>
            <w:webHidden/>
          </w:rPr>
          <w:instrText xml:space="preserve"> PAGEREF _Toc18896206 \h </w:instrText>
        </w:r>
        <w:r w:rsidR="000738F0" w:rsidRPr="000738F0">
          <w:rPr>
            <w:webHidden/>
          </w:rPr>
        </w:r>
        <w:r w:rsidR="000738F0" w:rsidRPr="000738F0">
          <w:rPr>
            <w:webHidden/>
          </w:rPr>
          <w:fldChar w:fldCharType="separate"/>
        </w:r>
        <w:r w:rsidR="00944CF7">
          <w:rPr>
            <w:webHidden/>
          </w:rPr>
          <w:t>9</w:t>
        </w:r>
        <w:r w:rsidR="000738F0" w:rsidRPr="000738F0">
          <w:rPr>
            <w:webHidden/>
          </w:rPr>
          <w:fldChar w:fldCharType="end"/>
        </w:r>
      </w:hyperlink>
    </w:p>
    <w:p w:rsidR="000738F0" w:rsidRPr="000738F0" w:rsidRDefault="00334311" w:rsidP="000738F0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896207" w:history="1">
        <w:r w:rsidR="000738F0" w:rsidRPr="000738F0">
          <w:rPr>
            <w:rStyle w:val="a8"/>
            <w:sz w:val="28"/>
            <w:szCs w:val="28"/>
          </w:rPr>
          <w:t>3.1. График реализации проекта</w:t>
        </w:r>
        <w:bookmarkStart w:id="0" w:name="_GoBack"/>
        <w:bookmarkEnd w:id="0"/>
        <w:r w:rsidR="000738F0" w:rsidRPr="000738F0">
          <w:rPr>
            <w:webHidden/>
            <w:sz w:val="28"/>
            <w:szCs w:val="28"/>
          </w:rPr>
          <w:tab/>
        </w:r>
        <w:r w:rsidR="000738F0" w:rsidRPr="000738F0">
          <w:rPr>
            <w:webHidden/>
            <w:sz w:val="28"/>
            <w:szCs w:val="28"/>
          </w:rPr>
          <w:fldChar w:fldCharType="begin"/>
        </w:r>
        <w:r w:rsidR="000738F0" w:rsidRPr="000738F0">
          <w:rPr>
            <w:webHidden/>
            <w:sz w:val="28"/>
            <w:szCs w:val="28"/>
          </w:rPr>
          <w:instrText xml:space="preserve"> PAGEREF _Toc18896207 \h </w:instrText>
        </w:r>
        <w:r w:rsidR="000738F0" w:rsidRPr="000738F0">
          <w:rPr>
            <w:webHidden/>
            <w:sz w:val="28"/>
            <w:szCs w:val="28"/>
          </w:rPr>
        </w:r>
        <w:r w:rsidR="000738F0" w:rsidRPr="000738F0">
          <w:rPr>
            <w:webHidden/>
            <w:sz w:val="28"/>
            <w:szCs w:val="28"/>
          </w:rPr>
          <w:fldChar w:fldCharType="separate"/>
        </w:r>
        <w:r w:rsidR="00944CF7">
          <w:rPr>
            <w:webHidden/>
            <w:sz w:val="28"/>
            <w:szCs w:val="28"/>
          </w:rPr>
          <w:t>9</w:t>
        </w:r>
        <w:r w:rsidR="000738F0" w:rsidRPr="000738F0">
          <w:rPr>
            <w:webHidden/>
            <w:sz w:val="28"/>
            <w:szCs w:val="28"/>
          </w:rPr>
          <w:fldChar w:fldCharType="end"/>
        </w:r>
      </w:hyperlink>
    </w:p>
    <w:p w:rsidR="000738F0" w:rsidRPr="000738F0" w:rsidRDefault="00334311" w:rsidP="000738F0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896208" w:history="1">
        <w:r w:rsidR="000738F0" w:rsidRPr="000738F0">
          <w:rPr>
            <w:rStyle w:val="a8"/>
            <w:sz w:val="28"/>
            <w:szCs w:val="28"/>
          </w:rPr>
          <w:t>3.2. Перечень разрешительной документации</w:t>
        </w:r>
        <w:r w:rsidR="000738F0" w:rsidRPr="000738F0">
          <w:rPr>
            <w:webHidden/>
            <w:sz w:val="28"/>
            <w:szCs w:val="28"/>
          </w:rPr>
          <w:tab/>
        </w:r>
        <w:r w:rsidR="000738F0" w:rsidRPr="000738F0">
          <w:rPr>
            <w:webHidden/>
            <w:sz w:val="28"/>
            <w:szCs w:val="28"/>
          </w:rPr>
          <w:fldChar w:fldCharType="begin"/>
        </w:r>
        <w:r w:rsidR="000738F0" w:rsidRPr="000738F0">
          <w:rPr>
            <w:webHidden/>
            <w:sz w:val="28"/>
            <w:szCs w:val="28"/>
          </w:rPr>
          <w:instrText xml:space="preserve"> PAGEREF _Toc18896208 \h </w:instrText>
        </w:r>
        <w:r w:rsidR="000738F0" w:rsidRPr="000738F0">
          <w:rPr>
            <w:webHidden/>
            <w:sz w:val="28"/>
            <w:szCs w:val="28"/>
          </w:rPr>
        </w:r>
        <w:r w:rsidR="000738F0" w:rsidRPr="000738F0">
          <w:rPr>
            <w:webHidden/>
            <w:sz w:val="28"/>
            <w:szCs w:val="28"/>
          </w:rPr>
          <w:fldChar w:fldCharType="separate"/>
        </w:r>
        <w:r w:rsidR="00944CF7">
          <w:rPr>
            <w:webHidden/>
            <w:sz w:val="28"/>
            <w:szCs w:val="28"/>
          </w:rPr>
          <w:t>9</w:t>
        </w:r>
        <w:r w:rsidR="000738F0" w:rsidRPr="000738F0">
          <w:rPr>
            <w:webHidden/>
            <w:sz w:val="28"/>
            <w:szCs w:val="28"/>
          </w:rPr>
          <w:fldChar w:fldCharType="end"/>
        </w:r>
      </w:hyperlink>
    </w:p>
    <w:p w:rsidR="000738F0" w:rsidRPr="000738F0" w:rsidRDefault="00334311" w:rsidP="000738F0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896209" w:history="1">
        <w:r w:rsidR="000738F0" w:rsidRPr="000738F0">
          <w:rPr>
            <w:rStyle w:val="a8"/>
            <w:sz w:val="28"/>
            <w:szCs w:val="28"/>
          </w:rPr>
          <w:t>3.3. Кадровое обеспечение проекта</w:t>
        </w:r>
        <w:r w:rsidR="000738F0" w:rsidRPr="000738F0">
          <w:rPr>
            <w:webHidden/>
            <w:sz w:val="28"/>
            <w:szCs w:val="28"/>
          </w:rPr>
          <w:tab/>
        </w:r>
        <w:r w:rsidR="000738F0" w:rsidRPr="000738F0">
          <w:rPr>
            <w:webHidden/>
            <w:sz w:val="28"/>
            <w:szCs w:val="28"/>
          </w:rPr>
          <w:fldChar w:fldCharType="begin"/>
        </w:r>
        <w:r w:rsidR="000738F0" w:rsidRPr="000738F0">
          <w:rPr>
            <w:webHidden/>
            <w:sz w:val="28"/>
            <w:szCs w:val="28"/>
          </w:rPr>
          <w:instrText xml:space="preserve"> PAGEREF _Toc18896209 \h </w:instrText>
        </w:r>
        <w:r w:rsidR="000738F0" w:rsidRPr="000738F0">
          <w:rPr>
            <w:webHidden/>
            <w:sz w:val="28"/>
            <w:szCs w:val="28"/>
          </w:rPr>
        </w:r>
        <w:r w:rsidR="000738F0" w:rsidRPr="000738F0">
          <w:rPr>
            <w:webHidden/>
            <w:sz w:val="28"/>
            <w:szCs w:val="28"/>
          </w:rPr>
          <w:fldChar w:fldCharType="separate"/>
        </w:r>
        <w:r w:rsidR="00944CF7">
          <w:rPr>
            <w:webHidden/>
            <w:sz w:val="28"/>
            <w:szCs w:val="28"/>
          </w:rPr>
          <w:t>9</w:t>
        </w:r>
        <w:r w:rsidR="000738F0" w:rsidRPr="000738F0">
          <w:rPr>
            <w:webHidden/>
            <w:sz w:val="28"/>
            <w:szCs w:val="28"/>
          </w:rPr>
          <w:fldChar w:fldCharType="end"/>
        </w:r>
      </w:hyperlink>
    </w:p>
    <w:p w:rsidR="000738F0" w:rsidRPr="000738F0" w:rsidRDefault="00334311" w:rsidP="000738F0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</w:rPr>
      </w:pPr>
      <w:hyperlink w:anchor="_Toc18896210" w:history="1">
        <w:r w:rsidR="000738F0" w:rsidRPr="000738F0">
          <w:rPr>
            <w:rStyle w:val="a8"/>
            <w:caps/>
          </w:rPr>
          <w:t>4. Производственный план</w:t>
        </w:r>
        <w:r w:rsidR="000738F0" w:rsidRPr="000738F0">
          <w:rPr>
            <w:webHidden/>
          </w:rPr>
          <w:tab/>
        </w:r>
        <w:r w:rsidR="000738F0" w:rsidRPr="000738F0">
          <w:rPr>
            <w:webHidden/>
          </w:rPr>
          <w:fldChar w:fldCharType="begin"/>
        </w:r>
        <w:r w:rsidR="000738F0" w:rsidRPr="000738F0">
          <w:rPr>
            <w:webHidden/>
          </w:rPr>
          <w:instrText xml:space="preserve"> PAGEREF _Toc18896210 \h </w:instrText>
        </w:r>
        <w:r w:rsidR="000738F0" w:rsidRPr="000738F0">
          <w:rPr>
            <w:webHidden/>
          </w:rPr>
        </w:r>
        <w:r w:rsidR="000738F0" w:rsidRPr="000738F0">
          <w:rPr>
            <w:webHidden/>
          </w:rPr>
          <w:fldChar w:fldCharType="separate"/>
        </w:r>
        <w:r w:rsidR="00944CF7">
          <w:rPr>
            <w:webHidden/>
          </w:rPr>
          <w:t>10</w:t>
        </w:r>
        <w:r w:rsidR="000738F0" w:rsidRPr="000738F0">
          <w:rPr>
            <w:webHidden/>
          </w:rPr>
          <w:fldChar w:fldCharType="end"/>
        </w:r>
      </w:hyperlink>
    </w:p>
    <w:p w:rsidR="000738F0" w:rsidRPr="000738F0" w:rsidRDefault="00334311" w:rsidP="000738F0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896211" w:history="1">
        <w:r w:rsidR="000738F0" w:rsidRPr="000738F0">
          <w:rPr>
            <w:rStyle w:val="a8"/>
            <w:sz w:val="28"/>
            <w:szCs w:val="28"/>
          </w:rPr>
          <w:t>4.1. Характеристика основного производственного процесса</w:t>
        </w:r>
        <w:r w:rsidR="000738F0" w:rsidRPr="000738F0">
          <w:rPr>
            <w:webHidden/>
            <w:sz w:val="28"/>
            <w:szCs w:val="28"/>
          </w:rPr>
          <w:tab/>
        </w:r>
        <w:r w:rsidR="000738F0" w:rsidRPr="000738F0">
          <w:rPr>
            <w:webHidden/>
            <w:sz w:val="28"/>
            <w:szCs w:val="28"/>
          </w:rPr>
          <w:fldChar w:fldCharType="begin"/>
        </w:r>
        <w:r w:rsidR="000738F0" w:rsidRPr="000738F0">
          <w:rPr>
            <w:webHidden/>
            <w:sz w:val="28"/>
            <w:szCs w:val="28"/>
          </w:rPr>
          <w:instrText xml:space="preserve"> PAGEREF _Toc18896211 \h </w:instrText>
        </w:r>
        <w:r w:rsidR="000738F0" w:rsidRPr="000738F0">
          <w:rPr>
            <w:webHidden/>
            <w:sz w:val="28"/>
            <w:szCs w:val="28"/>
          </w:rPr>
        </w:r>
        <w:r w:rsidR="000738F0" w:rsidRPr="000738F0">
          <w:rPr>
            <w:webHidden/>
            <w:sz w:val="28"/>
            <w:szCs w:val="28"/>
          </w:rPr>
          <w:fldChar w:fldCharType="separate"/>
        </w:r>
        <w:r w:rsidR="00944CF7">
          <w:rPr>
            <w:webHidden/>
            <w:sz w:val="28"/>
            <w:szCs w:val="28"/>
          </w:rPr>
          <w:t>10</w:t>
        </w:r>
        <w:r w:rsidR="000738F0" w:rsidRPr="000738F0">
          <w:rPr>
            <w:webHidden/>
            <w:sz w:val="28"/>
            <w:szCs w:val="28"/>
          </w:rPr>
          <w:fldChar w:fldCharType="end"/>
        </w:r>
      </w:hyperlink>
    </w:p>
    <w:p w:rsidR="000738F0" w:rsidRPr="000738F0" w:rsidRDefault="00334311" w:rsidP="000738F0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896212" w:history="1">
        <w:r w:rsidR="000738F0" w:rsidRPr="000738F0">
          <w:rPr>
            <w:rStyle w:val="a8"/>
            <w:sz w:val="28"/>
            <w:szCs w:val="28"/>
          </w:rPr>
          <w:t>4.2. Описание производственной площадки</w:t>
        </w:r>
        <w:r w:rsidR="000738F0" w:rsidRPr="000738F0">
          <w:rPr>
            <w:webHidden/>
            <w:sz w:val="28"/>
            <w:szCs w:val="28"/>
          </w:rPr>
          <w:tab/>
        </w:r>
        <w:r w:rsidR="000738F0" w:rsidRPr="000738F0">
          <w:rPr>
            <w:webHidden/>
            <w:sz w:val="28"/>
            <w:szCs w:val="28"/>
          </w:rPr>
          <w:fldChar w:fldCharType="begin"/>
        </w:r>
        <w:r w:rsidR="000738F0" w:rsidRPr="000738F0">
          <w:rPr>
            <w:webHidden/>
            <w:sz w:val="28"/>
            <w:szCs w:val="28"/>
          </w:rPr>
          <w:instrText xml:space="preserve"> PAGEREF _Toc18896212 \h </w:instrText>
        </w:r>
        <w:r w:rsidR="000738F0" w:rsidRPr="000738F0">
          <w:rPr>
            <w:webHidden/>
            <w:sz w:val="28"/>
            <w:szCs w:val="28"/>
          </w:rPr>
        </w:r>
        <w:r w:rsidR="000738F0" w:rsidRPr="000738F0">
          <w:rPr>
            <w:webHidden/>
            <w:sz w:val="28"/>
            <w:szCs w:val="28"/>
          </w:rPr>
          <w:fldChar w:fldCharType="separate"/>
        </w:r>
        <w:r w:rsidR="00944CF7">
          <w:rPr>
            <w:webHidden/>
            <w:sz w:val="28"/>
            <w:szCs w:val="28"/>
          </w:rPr>
          <w:t>11</w:t>
        </w:r>
        <w:r w:rsidR="000738F0" w:rsidRPr="000738F0">
          <w:rPr>
            <w:webHidden/>
            <w:sz w:val="28"/>
            <w:szCs w:val="28"/>
          </w:rPr>
          <w:fldChar w:fldCharType="end"/>
        </w:r>
      </w:hyperlink>
    </w:p>
    <w:p w:rsidR="000738F0" w:rsidRPr="000738F0" w:rsidRDefault="00334311" w:rsidP="000738F0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896213" w:history="1">
        <w:r w:rsidR="000738F0" w:rsidRPr="000738F0">
          <w:rPr>
            <w:rStyle w:val="a8"/>
            <w:i/>
            <w:sz w:val="28"/>
            <w:szCs w:val="28"/>
          </w:rPr>
          <w:t>4.2.1. Расположение и характеристика производственных площадей</w:t>
        </w:r>
        <w:r w:rsidR="000738F0" w:rsidRPr="000738F0">
          <w:rPr>
            <w:webHidden/>
            <w:sz w:val="28"/>
            <w:szCs w:val="28"/>
          </w:rPr>
          <w:tab/>
        </w:r>
        <w:r w:rsidR="000738F0" w:rsidRPr="000738F0">
          <w:rPr>
            <w:webHidden/>
            <w:sz w:val="28"/>
            <w:szCs w:val="28"/>
          </w:rPr>
          <w:fldChar w:fldCharType="begin"/>
        </w:r>
        <w:r w:rsidR="000738F0" w:rsidRPr="000738F0">
          <w:rPr>
            <w:webHidden/>
            <w:sz w:val="28"/>
            <w:szCs w:val="28"/>
          </w:rPr>
          <w:instrText xml:space="preserve"> PAGEREF _Toc18896213 \h </w:instrText>
        </w:r>
        <w:r w:rsidR="000738F0" w:rsidRPr="000738F0">
          <w:rPr>
            <w:webHidden/>
            <w:sz w:val="28"/>
            <w:szCs w:val="28"/>
          </w:rPr>
        </w:r>
        <w:r w:rsidR="000738F0" w:rsidRPr="000738F0">
          <w:rPr>
            <w:webHidden/>
            <w:sz w:val="28"/>
            <w:szCs w:val="28"/>
          </w:rPr>
          <w:fldChar w:fldCharType="separate"/>
        </w:r>
        <w:r w:rsidR="00944CF7">
          <w:rPr>
            <w:webHidden/>
            <w:sz w:val="28"/>
            <w:szCs w:val="28"/>
          </w:rPr>
          <w:t>11</w:t>
        </w:r>
        <w:r w:rsidR="000738F0" w:rsidRPr="000738F0">
          <w:rPr>
            <w:webHidden/>
            <w:sz w:val="28"/>
            <w:szCs w:val="28"/>
          </w:rPr>
          <w:fldChar w:fldCharType="end"/>
        </w:r>
      </w:hyperlink>
    </w:p>
    <w:p w:rsidR="000738F0" w:rsidRPr="000738F0" w:rsidRDefault="00334311" w:rsidP="000738F0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896214" w:history="1">
        <w:r w:rsidR="000738F0" w:rsidRPr="000738F0">
          <w:rPr>
            <w:rStyle w:val="a8"/>
            <w:i/>
            <w:sz w:val="28"/>
            <w:szCs w:val="28"/>
          </w:rPr>
          <w:t>4.2.2. Требования к производственному помещению</w:t>
        </w:r>
        <w:r w:rsidR="000738F0" w:rsidRPr="000738F0">
          <w:rPr>
            <w:webHidden/>
            <w:sz w:val="28"/>
            <w:szCs w:val="28"/>
          </w:rPr>
          <w:tab/>
        </w:r>
        <w:r w:rsidR="000738F0" w:rsidRPr="000738F0">
          <w:rPr>
            <w:webHidden/>
            <w:sz w:val="28"/>
            <w:szCs w:val="28"/>
          </w:rPr>
          <w:fldChar w:fldCharType="begin"/>
        </w:r>
        <w:r w:rsidR="000738F0" w:rsidRPr="000738F0">
          <w:rPr>
            <w:webHidden/>
            <w:sz w:val="28"/>
            <w:szCs w:val="28"/>
          </w:rPr>
          <w:instrText xml:space="preserve"> PAGEREF _Toc18896214 \h </w:instrText>
        </w:r>
        <w:r w:rsidR="000738F0" w:rsidRPr="000738F0">
          <w:rPr>
            <w:webHidden/>
            <w:sz w:val="28"/>
            <w:szCs w:val="28"/>
          </w:rPr>
        </w:r>
        <w:r w:rsidR="000738F0" w:rsidRPr="000738F0">
          <w:rPr>
            <w:webHidden/>
            <w:sz w:val="28"/>
            <w:szCs w:val="28"/>
          </w:rPr>
          <w:fldChar w:fldCharType="separate"/>
        </w:r>
        <w:r w:rsidR="00944CF7">
          <w:rPr>
            <w:webHidden/>
            <w:sz w:val="28"/>
            <w:szCs w:val="28"/>
          </w:rPr>
          <w:t>11</w:t>
        </w:r>
        <w:r w:rsidR="000738F0" w:rsidRPr="000738F0">
          <w:rPr>
            <w:webHidden/>
            <w:sz w:val="28"/>
            <w:szCs w:val="28"/>
          </w:rPr>
          <w:fldChar w:fldCharType="end"/>
        </w:r>
      </w:hyperlink>
    </w:p>
    <w:p w:rsidR="000738F0" w:rsidRPr="000738F0" w:rsidRDefault="00334311" w:rsidP="000738F0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896215" w:history="1">
        <w:r w:rsidR="000738F0" w:rsidRPr="000738F0">
          <w:rPr>
            <w:rStyle w:val="a8"/>
            <w:sz w:val="28"/>
            <w:szCs w:val="28"/>
          </w:rPr>
          <w:t>4.4. Потребность и условия поставки основного вспомогательного оборудования, поставщики</w:t>
        </w:r>
        <w:r w:rsidR="000738F0" w:rsidRPr="000738F0">
          <w:rPr>
            <w:webHidden/>
            <w:sz w:val="28"/>
            <w:szCs w:val="28"/>
          </w:rPr>
          <w:tab/>
        </w:r>
        <w:r w:rsidR="000738F0" w:rsidRPr="000738F0">
          <w:rPr>
            <w:webHidden/>
            <w:sz w:val="28"/>
            <w:szCs w:val="28"/>
          </w:rPr>
          <w:fldChar w:fldCharType="begin"/>
        </w:r>
        <w:r w:rsidR="000738F0" w:rsidRPr="000738F0">
          <w:rPr>
            <w:webHidden/>
            <w:sz w:val="28"/>
            <w:szCs w:val="28"/>
          </w:rPr>
          <w:instrText xml:space="preserve"> PAGEREF _Toc18896215 \h </w:instrText>
        </w:r>
        <w:r w:rsidR="000738F0" w:rsidRPr="000738F0">
          <w:rPr>
            <w:webHidden/>
            <w:sz w:val="28"/>
            <w:szCs w:val="28"/>
          </w:rPr>
        </w:r>
        <w:r w:rsidR="000738F0" w:rsidRPr="000738F0">
          <w:rPr>
            <w:webHidden/>
            <w:sz w:val="28"/>
            <w:szCs w:val="28"/>
          </w:rPr>
          <w:fldChar w:fldCharType="separate"/>
        </w:r>
        <w:r w:rsidR="00944CF7">
          <w:rPr>
            <w:webHidden/>
            <w:sz w:val="28"/>
            <w:szCs w:val="28"/>
          </w:rPr>
          <w:t>13</w:t>
        </w:r>
        <w:r w:rsidR="000738F0" w:rsidRPr="000738F0">
          <w:rPr>
            <w:webHidden/>
            <w:sz w:val="28"/>
            <w:szCs w:val="28"/>
          </w:rPr>
          <w:fldChar w:fldCharType="end"/>
        </w:r>
      </w:hyperlink>
    </w:p>
    <w:p w:rsidR="000738F0" w:rsidRPr="000738F0" w:rsidRDefault="00334311" w:rsidP="000738F0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896216" w:history="1">
        <w:r w:rsidR="000738F0" w:rsidRPr="000738F0">
          <w:rPr>
            <w:rStyle w:val="a8"/>
            <w:sz w:val="28"/>
            <w:szCs w:val="28"/>
          </w:rPr>
          <w:t>4.5. Планируемая программа производства</w:t>
        </w:r>
        <w:r w:rsidR="000738F0" w:rsidRPr="000738F0">
          <w:rPr>
            <w:webHidden/>
            <w:sz w:val="28"/>
            <w:szCs w:val="28"/>
          </w:rPr>
          <w:tab/>
        </w:r>
        <w:r w:rsidR="000738F0" w:rsidRPr="000738F0">
          <w:rPr>
            <w:webHidden/>
            <w:sz w:val="28"/>
            <w:szCs w:val="28"/>
          </w:rPr>
          <w:fldChar w:fldCharType="begin"/>
        </w:r>
        <w:r w:rsidR="000738F0" w:rsidRPr="000738F0">
          <w:rPr>
            <w:webHidden/>
            <w:sz w:val="28"/>
            <w:szCs w:val="28"/>
          </w:rPr>
          <w:instrText xml:space="preserve"> PAGEREF _Toc18896216 \h </w:instrText>
        </w:r>
        <w:r w:rsidR="000738F0" w:rsidRPr="000738F0">
          <w:rPr>
            <w:webHidden/>
            <w:sz w:val="28"/>
            <w:szCs w:val="28"/>
          </w:rPr>
        </w:r>
        <w:r w:rsidR="000738F0" w:rsidRPr="000738F0">
          <w:rPr>
            <w:webHidden/>
            <w:sz w:val="28"/>
            <w:szCs w:val="28"/>
          </w:rPr>
          <w:fldChar w:fldCharType="separate"/>
        </w:r>
        <w:r w:rsidR="00944CF7">
          <w:rPr>
            <w:webHidden/>
            <w:sz w:val="28"/>
            <w:szCs w:val="28"/>
          </w:rPr>
          <w:t>15</w:t>
        </w:r>
        <w:r w:rsidR="000738F0" w:rsidRPr="000738F0">
          <w:rPr>
            <w:webHidden/>
            <w:sz w:val="28"/>
            <w:szCs w:val="28"/>
          </w:rPr>
          <w:fldChar w:fldCharType="end"/>
        </w:r>
      </w:hyperlink>
    </w:p>
    <w:p w:rsidR="000738F0" w:rsidRPr="000738F0" w:rsidRDefault="00334311" w:rsidP="000738F0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896217" w:history="1">
        <w:r w:rsidR="000738F0" w:rsidRPr="000738F0">
          <w:rPr>
            <w:rStyle w:val="a8"/>
            <w:sz w:val="28"/>
            <w:szCs w:val="28"/>
          </w:rPr>
          <w:t>4.6. Требования к контролю качества</w:t>
        </w:r>
        <w:r w:rsidR="000738F0" w:rsidRPr="000738F0">
          <w:rPr>
            <w:webHidden/>
            <w:sz w:val="28"/>
            <w:szCs w:val="28"/>
          </w:rPr>
          <w:tab/>
        </w:r>
        <w:r w:rsidR="000738F0" w:rsidRPr="000738F0">
          <w:rPr>
            <w:webHidden/>
            <w:sz w:val="28"/>
            <w:szCs w:val="28"/>
          </w:rPr>
          <w:fldChar w:fldCharType="begin"/>
        </w:r>
        <w:r w:rsidR="000738F0" w:rsidRPr="000738F0">
          <w:rPr>
            <w:webHidden/>
            <w:sz w:val="28"/>
            <w:szCs w:val="28"/>
          </w:rPr>
          <w:instrText xml:space="preserve"> PAGEREF _Toc18896217 \h </w:instrText>
        </w:r>
        <w:r w:rsidR="000738F0" w:rsidRPr="000738F0">
          <w:rPr>
            <w:webHidden/>
            <w:sz w:val="28"/>
            <w:szCs w:val="28"/>
          </w:rPr>
        </w:r>
        <w:r w:rsidR="000738F0" w:rsidRPr="000738F0">
          <w:rPr>
            <w:webHidden/>
            <w:sz w:val="28"/>
            <w:szCs w:val="28"/>
          </w:rPr>
          <w:fldChar w:fldCharType="separate"/>
        </w:r>
        <w:r w:rsidR="00944CF7">
          <w:rPr>
            <w:webHidden/>
            <w:sz w:val="28"/>
            <w:szCs w:val="28"/>
          </w:rPr>
          <w:t>16</w:t>
        </w:r>
        <w:r w:rsidR="000738F0" w:rsidRPr="000738F0">
          <w:rPr>
            <w:webHidden/>
            <w:sz w:val="28"/>
            <w:szCs w:val="28"/>
          </w:rPr>
          <w:fldChar w:fldCharType="end"/>
        </w:r>
      </w:hyperlink>
    </w:p>
    <w:p w:rsidR="000738F0" w:rsidRPr="000738F0" w:rsidRDefault="00334311" w:rsidP="000738F0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896218" w:history="1">
        <w:r w:rsidR="000738F0" w:rsidRPr="000738F0">
          <w:rPr>
            <w:rStyle w:val="a8"/>
            <w:sz w:val="28"/>
            <w:szCs w:val="28"/>
          </w:rPr>
          <w:t>4.7. Текущие расходы, расчет себестоимости</w:t>
        </w:r>
        <w:r w:rsidR="000738F0" w:rsidRPr="000738F0">
          <w:rPr>
            <w:webHidden/>
            <w:sz w:val="28"/>
            <w:szCs w:val="28"/>
          </w:rPr>
          <w:tab/>
        </w:r>
        <w:r w:rsidR="000738F0" w:rsidRPr="000738F0">
          <w:rPr>
            <w:webHidden/>
            <w:sz w:val="28"/>
            <w:szCs w:val="28"/>
          </w:rPr>
          <w:fldChar w:fldCharType="begin"/>
        </w:r>
        <w:r w:rsidR="000738F0" w:rsidRPr="000738F0">
          <w:rPr>
            <w:webHidden/>
            <w:sz w:val="28"/>
            <w:szCs w:val="28"/>
          </w:rPr>
          <w:instrText xml:space="preserve"> PAGEREF _Toc18896218 \h </w:instrText>
        </w:r>
        <w:r w:rsidR="000738F0" w:rsidRPr="000738F0">
          <w:rPr>
            <w:webHidden/>
            <w:sz w:val="28"/>
            <w:szCs w:val="28"/>
          </w:rPr>
        </w:r>
        <w:r w:rsidR="000738F0" w:rsidRPr="000738F0">
          <w:rPr>
            <w:webHidden/>
            <w:sz w:val="28"/>
            <w:szCs w:val="28"/>
          </w:rPr>
          <w:fldChar w:fldCharType="separate"/>
        </w:r>
        <w:r w:rsidR="00944CF7">
          <w:rPr>
            <w:webHidden/>
            <w:sz w:val="28"/>
            <w:szCs w:val="28"/>
          </w:rPr>
          <w:t>17</w:t>
        </w:r>
        <w:r w:rsidR="000738F0" w:rsidRPr="000738F0">
          <w:rPr>
            <w:webHidden/>
            <w:sz w:val="28"/>
            <w:szCs w:val="28"/>
          </w:rPr>
          <w:fldChar w:fldCharType="end"/>
        </w:r>
      </w:hyperlink>
    </w:p>
    <w:p w:rsidR="000738F0" w:rsidRPr="000738F0" w:rsidRDefault="00334311" w:rsidP="000738F0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896219" w:history="1">
        <w:r w:rsidR="000738F0" w:rsidRPr="000738F0">
          <w:rPr>
            <w:rStyle w:val="a8"/>
            <w:sz w:val="28"/>
            <w:szCs w:val="28"/>
          </w:rPr>
          <w:t>4.8. Экологические вопросы производства</w:t>
        </w:r>
        <w:r w:rsidR="000738F0" w:rsidRPr="000738F0">
          <w:rPr>
            <w:webHidden/>
            <w:sz w:val="28"/>
            <w:szCs w:val="28"/>
          </w:rPr>
          <w:tab/>
        </w:r>
        <w:r w:rsidR="000738F0" w:rsidRPr="000738F0">
          <w:rPr>
            <w:webHidden/>
            <w:sz w:val="28"/>
            <w:szCs w:val="28"/>
          </w:rPr>
          <w:fldChar w:fldCharType="begin"/>
        </w:r>
        <w:r w:rsidR="000738F0" w:rsidRPr="000738F0">
          <w:rPr>
            <w:webHidden/>
            <w:sz w:val="28"/>
            <w:szCs w:val="28"/>
          </w:rPr>
          <w:instrText xml:space="preserve"> PAGEREF _Toc18896219 \h </w:instrText>
        </w:r>
        <w:r w:rsidR="000738F0" w:rsidRPr="000738F0">
          <w:rPr>
            <w:webHidden/>
            <w:sz w:val="28"/>
            <w:szCs w:val="28"/>
          </w:rPr>
        </w:r>
        <w:r w:rsidR="000738F0" w:rsidRPr="000738F0">
          <w:rPr>
            <w:webHidden/>
            <w:sz w:val="28"/>
            <w:szCs w:val="28"/>
          </w:rPr>
          <w:fldChar w:fldCharType="separate"/>
        </w:r>
        <w:r w:rsidR="00944CF7">
          <w:rPr>
            <w:webHidden/>
            <w:sz w:val="28"/>
            <w:szCs w:val="28"/>
          </w:rPr>
          <w:t>21</w:t>
        </w:r>
        <w:r w:rsidR="000738F0" w:rsidRPr="000738F0">
          <w:rPr>
            <w:webHidden/>
            <w:sz w:val="28"/>
            <w:szCs w:val="28"/>
          </w:rPr>
          <w:fldChar w:fldCharType="end"/>
        </w:r>
      </w:hyperlink>
    </w:p>
    <w:p w:rsidR="000738F0" w:rsidRPr="000738F0" w:rsidRDefault="00334311" w:rsidP="000738F0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</w:rPr>
      </w:pPr>
      <w:hyperlink w:anchor="_Toc18896220" w:history="1">
        <w:r w:rsidR="000738F0" w:rsidRPr="000738F0">
          <w:rPr>
            <w:rStyle w:val="a8"/>
            <w:caps/>
          </w:rPr>
          <w:t>5. Финансовый план</w:t>
        </w:r>
        <w:r w:rsidR="000738F0" w:rsidRPr="000738F0">
          <w:rPr>
            <w:webHidden/>
          </w:rPr>
          <w:tab/>
        </w:r>
        <w:r w:rsidR="000738F0" w:rsidRPr="000738F0">
          <w:rPr>
            <w:webHidden/>
          </w:rPr>
          <w:fldChar w:fldCharType="begin"/>
        </w:r>
        <w:r w:rsidR="000738F0" w:rsidRPr="000738F0">
          <w:rPr>
            <w:webHidden/>
          </w:rPr>
          <w:instrText xml:space="preserve"> PAGEREF _Toc18896220 \h </w:instrText>
        </w:r>
        <w:r w:rsidR="000738F0" w:rsidRPr="000738F0">
          <w:rPr>
            <w:webHidden/>
          </w:rPr>
        </w:r>
        <w:r w:rsidR="000738F0" w:rsidRPr="000738F0">
          <w:rPr>
            <w:webHidden/>
          </w:rPr>
          <w:fldChar w:fldCharType="separate"/>
        </w:r>
        <w:r w:rsidR="00944CF7">
          <w:rPr>
            <w:webHidden/>
          </w:rPr>
          <w:t>21</w:t>
        </w:r>
        <w:r w:rsidR="000738F0" w:rsidRPr="000738F0">
          <w:rPr>
            <w:webHidden/>
          </w:rPr>
          <w:fldChar w:fldCharType="end"/>
        </w:r>
      </w:hyperlink>
    </w:p>
    <w:p w:rsidR="000738F0" w:rsidRPr="000738F0" w:rsidRDefault="00334311" w:rsidP="000738F0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896221" w:history="1">
        <w:r w:rsidR="000738F0" w:rsidRPr="000738F0">
          <w:rPr>
            <w:rStyle w:val="a8"/>
            <w:sz w:val="28"/>
            <w:szCs w:val="28"/>
          </w:rPr>
          <w:t>5.1. Налоговое окружение проекта</w:t>
        </w:r>
        <w:r w:rsidR="000738F0" w:rsidRPr="000738F0">
          <w:rPr>
            <w:webHidden/>
            <w:sz w:val="28"/>
            <w:szCs w:val="28"/>
          </w:rPr>
          <w:tab/>
        </w:r>
        <w:r w:rsidR="000738F0" w:rsidRPr="000738F0">
          <w:rPr>
            <w:webHidden/>
            <w:sz w:val="28"/>
            <w:szCs w:val="28"/>
          </w:rPr>
          <w:fldChar w:fldCharType="begin"/>
        </w:r>
        <w:r w:rsidR="000738F0" w:rsidRPr="000738F0">
          <w:rPr>
            <w:webHidden/>
            <w:sz w:val="28"/>
            <w:szCs w:val="28"/>
          </w:rPr>
          <w:instrText xml:space="preserve"> PAGEREF _Toc18896221 \h </w:instrText>
        </w:r>
        <w:r w:rsidR="000738F0" w:rsidRPr="000738F0">
          <w:rPr>
            <w:webHidden/>
            <w:sz w:val="28"/>
            <w:szCs w:val="28"/>
          </w:rPr>
        </w:r>
        <w:r w:rsidR="000738F0" w:rsidRPr="000738F0">
          <w:rPr>
            <w:webHidden/>
            <w:sz w:val="28"/>
            <w:szCs w:val="28"/>
          </w:rPr>
          <w:fldChar w:fldCharType="separate"/>
        </w:r>
        <w:r w:rsidR="00944CF7">
          <w:rPr>
            <w:webHidden/>
            <w:sz w:val="28"/>
            <w:szCs w:val="28"/>
          </w:rPr>
          <w:t>21</w:t>
        </w:r>
        <w:r w:rsidR="000738F0" w:rsidRPr="000738F0">
          <w:rPr>
            <w:webHidden/>
            <w:sz w:val="28"/>
            <w:szCs w:val="28"/>
          </w:rPr>
          <w:fldChar w:fldCharType="end"/>
        </w:r>
      </w:hyperlink>
    </w:p>
    <w:p w:rsidR="000738F0" w:rsidRPr="000738F0" w:rsidRDefault="00334311" w:rsidP="000738F0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896222" w:history="1">
        <w:r w:rsidR="000738F0" w:rsidRPr="000738F0">
          <w:rPr>
            <w:rStyle w:val="a8"/>
            <w:sz w:val="28"/>
            <w:szCs w:val="28"/>
          </w:rPr>
          <w:t>5.2. Варианты источников финансирования</w:t>
        </w:r>
        <w:r w:rsidR="000738F0" w:rsidRPr="000738F0">
          <w:rPr>
            <w:webHidden/>
            <w:sz w:val="28"/>
            <w:szCs w:val="28"/>
          </w:rPr>
          <w:tab/>
        </w:r>
        <w:r w:rsidR="000738F0" w:rsidRPr="000738F0">
          <w:rPr>
            <w:webHidden/>
            <w:sz w:val="28"/>
            <w:szCs w:val="28"/>
          </w:rPr>
          <w:fldChar w:fldCharType="begin"/>
        </w:r>
        <w:r w:rsidR="000738F0" w:rsidRPr="000738F0">
          <w:rPr>
            <w:webHidden/>
            <w:sz w:val="28"/>
            <w:szCs w:val="28"/>
          </w:rPr>
          <w:instrText xml:space="preserve"> PAGEREF _Toc18896222 \h </w:instrText>
        </w:r>
        <w:r w:rsidR="000738F0" w:rsidRPr="000738F0">
          <w:rPr>
            <w:webHidden/>
            <w:sz w:val="28"/>
            <w:szCs w:val="28"/>
          </w:rPr>
        </w:r>
        <w:r w:rsidR="000738F0" w:rsidRPr="000738F0">
          <w:rPr>
            <w:webHidden/>
            <w:sz w:val="28"/>
            <w:szCs w:val="28"/>
          </w:rPr>
          <w:fldChar w:fldCharType="separate"/>
        </w:r>
        <w:r w:rsidR="00944CF7">
          <w:rPr>
            <w:webHidden/>
            <w:sz w:val="28"/>
            <w:szCs w:val="28"/>
          </w:rPr>
          <w:t>22</w:t>
        </w:r>
        <w:r w:rsidR="000738F0" w:rsidRPr="000738F0">
          <w:rPr>
            <w:webHidden/>
            <w:sz w:val="28"/>
            <w:szCs w:val="28"/>
          </w:rPr>
          <w:fldChar w:fldCharType="end"/>
        </w:r>
      </w:hyperlink>
    </w:p>
    <w:p w:rsidR="000738F0" w:rsidRPr="000738F0" w:rsidRDefault="00334311" w:rsidP="000738F0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896223" w:history="1">
        <w:r w:rsidR="000738F0" w:rsidRPr="000738F0">
          <w:rPr>
            <w:rStyle w:val="a8"/>
            <w:sz w:val="28"/>
            <w:szCs w:val="28"/>
          </w:rPr>
          <w:t>5.3. Объемы инвестиций</w:t>
        </w:r>
        <w:r w:rsidR="000738F0" w:rsidRPr="000738F0">
          <w:rPr>
            <w:webHidden/>
            <w:sz w:val="28"/>
            <w:szCs w:val="28"/>
          </w:rPr>
          <w:tab/>
        </w:r>
        <w:r w:rsidR="000738F0" w:rsidRPr="000738F0">
          <w:rPr>
            <w:webHidden/>
            <w:sz w:val="28"/>
            <w:szCs w:val="28"/>
          </w:rPr>
          <w:fldChar w:fldCharType="begin"/>
        </w:r>
        <w:r w:rsidR="000738F0" w:rsidRPr="000738F0">
          <w:rPr>
            <w:webHidden/>
            <w:sz w:val="28"/>
            <w:szCs w:val="28"/>
          </w:rPr>
          <w:instrText xml:space="preserve"> PAGEREF _Toc18896223 \h </w:instrText>
        </w:r>
        <w:r w:rsidR="000738F0" w:rsidRPr="000738F0">
          <w:rPr>
            <w:webHidden/>
            <w:sz w:val="28"/>
            <w:szCs w:val="28"/>
          </w:rPr>
        </w:r>
        <w:r w:rsidR="000738F0" w:rsidRPr="000738F0">
          <w:rPr>
            <w:webHidden/>
            <w:sz w:val="28"/>
            <w:szCs w:val="28"/>
          </w:rPr>
          <w:fldChar w:fldCharType="separate"/>
        </w:r>
        <w:r w:rsidR="00944CF7">
          <w:rPr>
            <w:webHidden/>
            <w:sz w:val="28"/>
            <w:szCs w:val="28"/>
          </w:rPr>
          <w:t>22</w:t>
        </w:r>
        <w:r w:rsidR="000738F0" w:rsidRPr="000738F0">
          <w:rPr>
            <w:webHidden/>
            <w:sz w:val="28"/>
            <w:szCs w:val="28"/>
          </w:rPr>
          <w:fldChar w:fldCharType="end"/>
        </w:r>
      </w:hyperlink>
    </w:p>
    <w:p w:rsidR="000738F0" w:rsidRPr="000738F0" w:rsidRDefault="00334311" w:rsidP="000738F0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896224" w:history="1">
        <w:r w:rsidR="000738F0" w:rsidRPr="000738F0">
          <w:rPr>
            <w:rStyle w:val="a8"/>
            <w:sz w:val="28"/>
            <w:szCs w:val="28"/>
          </w:rPr>
          <w:t>5.4. График погашения заемных средств</w:t>
        </w:r>
        <w:r w:rsidR="000738F0" w:rsidRPr="000738F0">
          <w:rPr>
            <w:webHidden/>
            <w:sz w:val="28"/>
            <w:szCs w:val="28"/>
          </w:rPr>
          <w:tab/>
        </w:r>
        <w:r w:rsidR="000738F0" w:rsidRPr="000738F0">
          <w:rPr>
            <w:webHidden/>
            <w:sz w:val="28"/>
            <w:szCs w:val="28"/>
          </w:rPr>
          <w:fldChar w:fldCharType="begin"/>
        </w:r>
        <w:r w:rsidR="000738F0" w:rsidRPr="000738F0">
          <w:rPr>
            <w:webHidden/>
            <w:sz w:val="28"/>
            <w:szCs w:val="28"/>
          </w:rPr>
          <w:instrText xml:space="preserve"> PAGEREF _Toc18896224 \h </w:instrText>
        </w:r>
        <w:r w:rsidR="000738F0" w:rsidRPr="000738F0">
          <w:rPr>
            <w:webHidden/>
            <w:sz w:val="28"/>
            <w:szCs w:val="28"/>
          </w:rPr>
        </w:r>
        <w:r w:rsidR="000738F0" w:rsidRPr="000738F0">
          <w:rPr>
            <w:webHidden/>
            <w:sz w:val="28"/>
            <w:szCs w:val="28"/>
          </w:rPr>
          <w:fldChar w:fldCharType="separate"/>
        </w:r>
        <w:r w:rsidR="00944CF7">
          <w:rPr>
            <w:webHidden/>
            <w:sz w:val="28"/>
            <w:szCs w:val="28"/>
          </w:rPr>
          <w:t>22</w:t>
        </w:r>
        <w:r w:rsidR="000738F0" w:rsidRPr="000738F0">
          <w:rPr>
            <w:webHidden/>
            <w:sz w:val="28"/>
            <w:szCs w:val="28"/>
          </w:rPr>
          <w:fldChar w:fldCharType="end"/>
        </w:r>
      </w:hyperlink>
    </w:p>
    <w:p w:rsidR="000738F0" w:rsidRPr="000738F0" w:rsidRDefault="00334311" w:rsidP="000738F0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896225" w:history="1">
        <w:r w:rsidR="000738F0" w:rsidRPr="000738F0">
          <w:rPr>
            <w:rStyle w:val="a8"/>
            <w:sz w:val="28"/>
            <w:szCs w:val="28"/>
          </w:rPr>
          <w:t>5.5. Отчет о прибылях и убытках</w:t>
        </w:r>
        <w:r w:rsidR="000738F0" w:rsidRPr="000738F0">
          <w:rPr>
            <w:webHidden/>
            <w:sz w:val="28"/>
            <w:szCs w:val="28"/>
          </w:rPr>
          <w:tab/>
        </w:r>
        <w:r w:rsidR="000738F0" w:rsidRPr="000738F0">
          <w:rPr>
            <w:webHidden/>
            <w:sz w:val="28"/>
            <w:szCs w:val="28"/>
          </w:rPr>
          <w:fldChar w:fldCharType="begin"/>
        </w:r>
        <w:r w:rsidR="000738F0" w:rsidRPr="000738F0">
          <w:rPr>
            <w:webHidden/>
            <w:sz w:val="28"/>
            <w:szCs w:val="28"/>
          </w:rPr>
          <w:instrText xml:space="preserve"> PAGEREF _Toc18896225 \h </w:instrText>
        </w:r>
        <w:r w:rsidR="000738F0" w:rsidRPr="000738F0">
          <w:rPr>
            <w:webHidden/>
            <w:sz w:val="28"/>
            <w:szCs w:val="28"/>
          </w:rPr>
        </w:r>
        <w:r w:rsidR="000738F0" w:rsidRPr="000738F0">
          <w:rPr>
            <w:webHidden/>
            <w:sz w:val="28"/>
            <w:szCs w:val="28"/>
          </w:rPr>
          <w:fldChar w:fldCharType="separate"/>
        </w:r>
        <w:r w:rsidR="00944CF7">
          <w:rPr>
            <w:webHidden/>
            <w:sz w:val="28"/>
            <w:szCs w:val="28"/>
          </w:rPr>
          <w:t>24</w:t>
        </w:r>
        <w:r w:rsidR="000738F0" w:rsidRPr="000738F0">
          <w:rPr>
            <w:webHidden/>
            <w:sz w:val="28"/>
            <w:szCs w:val="28"/>
          </w:rPr>
          <w:fldChar w:fldCharType="end"/>
        </w:r>
      </w:hyperlink>
    </w:p>
    <w:p w:rsidR="000738F0" w:rsidRPr="000738F0" w:rsidRDefault="00334311" w:rsidP="000738F0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896226" w:history="1">
        <w:r w:rsidR="000738F0" w:rsidRPr="000738F0">
          <w:rPr>
            <w:rStyle w:val="a8"/>
            <w:sz w:val="28"/>
            <w:szCs w:val="28"/>
          </w:rPr>
          <w:t>5.6. Отчет о движении денежных средств</w:t>
        </w:r>
        <w:r w:rsidR="000738F0" w:rsidRPr="000738F0">
          <w:rPr>
            <w:webHidden/>
            <w:sz w:val="28"/>
            <w:szCs w:val="28"/>
          </w:rPr>
          <w:tab/>
        </w:r>
        <w:r w:rsidR="000738F0" w:rsidRPr="000738F0">
          <w:rPr>
            <w:webHidden/>
            <w:sz w:val="28"/>
            <w:szCs w:val="28"/>
          </w:rPr>
          <w:fldChar w:fldCharType="begin"/>
        </w:r>
        <w:r w:rsidR="000738F0" w:rsidRPr="000738F0">
          <w:rPr>
            <w:webHidden/>
            <w:sz w:val="28"/>
            <w:szCs w:val="28"/>
          </w:rPr>
          <w:instrText xml:space="preserve"> PAGEREF _Toc18896226 \h </w:instrText>
        </w:r>
        <w:r w:rsidR="000738F0" w:rsidRPr="000738F0">
          <w:rPr>
            <w:webHidden/>
            <w:sz w:val="28"/>
            <w:szCs w:val="28"/>
          </w:rPr>
        </w:r>
        <w:r w:rsidR="000738F0" w:rsidRPr="000738F0">
          <w:rPr>
            <w:webHidden/>
            <w:sz w:val="28"/>
            <w:szCs w:val="28"/>
          </w:rPr>
          <w:fldChar w:fldCharType="separate"/>
        </w:r>
        <w:r w:rsidR="00944CF7">
          <w:rPr>
            <w:webHidden/>
            <w:sz w:val="28"/>
            <w:szCs w:val="28"/>
          </w:rPr>
          <w:t>24</w:t>
        </w:r>
        <w:r w:rsidR="000738F0" w:rsidRPr="000738F0">
          <w:rPr>
            <w:webHidden/>
            <w:sz w:val="28"/>
            <w:szCs w:val="28"/>
          </w:rPr>
          <w:fldChar w:fldCharType="end"/>
        </w:r>
      </w:hyperlink>
    </w:p>
    <w:p w:rsidR="000738F0" w:rsidRPr="000738F0" w:rsidRDefault="00334311" w:rsidP="000738F0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896227" w:history="1">
        <w:r w:rsidR="000738F0" w:rsidRPr="000738F0">
          <w:rPr>
            <w:rStyle w:val="a8"/>
            <w:sz w:val="28"/>
            <w:szCs w:val="28"/>
          </w:rPr>
          <w:t>5.7. Расчет точки безубыточности</w:t>
        </w:r>
        <w:r w:rsidR="000738F0" w:rsidRPr="000738F0">
          <w:rPr>
            <w:webHidden/>
            <w:sz w:val="28"/>
            <w:szCs w:val="28"/>
          </w:rPr>
          <w:tab/>
        </w:r>
        <w:r w:rsidR="000738F0" w:rsidRPr="000738F0">
          <w:rPr>
            <w:webHidden/>
            <w:sz w:val="28"/>
            <w:szCs w:val="28"/>
          </w:rPr>
          <w:fldChar w:fldCharType="begin"/>
        </w:r>
        <w:r w:rsidR="000738F0" w:rsidRPr="000738F0">
          <w:rPr>
            <w:webHidden/>
            <w:sz w:val="28"/>
            <w:szCs w:val="28"/>
          </w:rPr>
          <w:instrText xml:space="preserve"> PAGEREF _Toc18896227 \h </w:instrText>
        </w:r>
        <w:r w:rsidR="000738F0" w:rsidRPr="000738F0">
          <w:rPr>
            <w:webHidden/>
            <w:sz w:val="28"/>
            <w:szCs w:val="28"/>
          </w:rPr>
        </w:r>
        <w:r w:rsidR="000738F0" w:rsidRPr="000738F0">
          <w:rPr>
            <w:webHidden/>
            <w:sz w:val="28"/>
            <w:szCs w:val="28"/>
          </w:rPr>
          <w:fldChar w:fldCharType="separate"/>
        </w:r>
        <w:r w:rsidR="00944CF7">
          <w:rPr>
            <w:webHidden/>
            <w:sz w:val="28"/>
            <w:szCs w:val="28"/>
          </w:rPr>
          <w:t>24</w:t>
        </w:r>
        <w:r w:rsidR="000738F0" w:rsidRPr="000738F0">
          <w:rPr>
            <w:webHidden/>
            <w:sz w:val="28"/>
            <w:szCs w:val="28"/>
          </w:rPr>
          <w:fldChar w:fldCharType="end"/>
        </w:r>
      </w:hyperlink>
    </w:p>
    <w:p w:rsidR="000738F0" w:rsidRPr="000738F0" w:rsidRDefault="00334311" w:rsidP="000738F0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896228" w:history="1">
        <w:r w:rsidR="000738F0" w:rsidRPr="000738F0">
          <w:rPr>
            <w:rStyle w:val="a8"/>
            <w:sz w:val="28"/>
            <w:szCs w:val="28"/>
          </w:rPr>
          <w:t>5.8. Основные экономические показатели</w:t>
        </w:r>
        <w:r w:rsidR="000738F0" w:rsidRPr="000738F0">
          <w:rPr>
            <w:webHidden/>
            <w:sz w:val="28"/>
            <w:szCs w:val="28"/>
          </w:rPr>
          <w:tab/>
        </w:r>
        <w:r w:rsidR="000738F0" w:rsidRPr="000738F0">
          <w:rPr>
            <w:webHidden/>
            <w:sz w:val="28"/>
            <w:szCs w:val="28"/>
          </w:rPr>
          <w:fldChar w:fldCharType="begin"/>
        </w:r>
        <w:r w:rsidR="000738F0" w:rsidRPr="000738F0">
          <w:rPr>
            <w:webHidden/>
            <w:sz w:val="28"/>
            <w:szCs w:val="28"/>
          </w:rPr>
          <w:instrText xml:space="preserve"> PAGEREF _Toc18896228 \h </w:instrText>
        </w:r>
        <w:r w:rsidR="000738F0" w:rsidRPr="000738F0">
          <w:rPr>
            <w:webHidden/>
            <w:sz w:val="28"/>
            <w:szCs w:val="28"/>
          </w:rPr>
        </w:r>
        <w:r w:rsidR="000738F0" w:rsidRPr="000738F0">
          <w:rPr>
            <w:webHidden/>
            <w:sz w:val="28"/>
            <w:szCs w:val="28"/>
          </w:rPr>
          <w:fldChar w:fldCharType="separate"/>
        </w:r>
        <w:r w:rsidR="00944CF7">
          <w:rPr>
            <w:webHidden/>
            <w:sz w:val="28"/>
            <w:szCs w:val="28"/>
          </w:rPr>
          <w:t>25</w:t>
        </w:r>
        <w:r w:rsidR="000738F0" w:rsidRPr="000738F0">
          <w:rPr>
            <w:webHidden/>
            <w:sz w:val="28"/>
            <w:szCs w:val="28"/>
          </w:rPr>
          <w:fldChar w:fldCharType="end"/>
        </w:r>
      </w:hyperlink>
    </w:p>
    <w:p w:rsidR="000738F0" w:rsidRPr="000738F0" w:rsidRDefault="00334311" w:rsidP="000738F0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</w:rPr>
      </w:pPr>
      <w:hyperlink w:anchor="_Toc18896229" w:history="1">
        <w:r w:rsidR="000738F0" w:rsidRPr="000738F0">
          <w:rPr>
            <w:rStyle w:val="a8"/>
            <w:caps/>
          </w:rPr>
          <w:t>6. Оценка проектных рисков, меры по их снижению</w:t>
        </w:r>
        <w:r w:rsidR="000738F0" w:rsidRPr="000738F0">
          <w:rPr>
            <w:webHidden/>
          </w:rPr>
          <w:tab/>
        </w:r>
        <w:r w:rsidR="000738F0" w:rsidRPr="000738F0">
          <w:rPr>
            <w:webHidden/>
          </w:rPr>
          <w:fldChar w:fldCharType="begin"/>
        </w:r>
        <w:r w:rsidR="000738F0" w:rsidRPr="000738F0">
          <w:rPr>
            <w:webHidden/>
          </w:rPr>
          <w:instrText xml:space="preserve"> PAGEREF _Toc18896229 \h </w:instrText>
        </w:r>
        <w:r w:rsidR="000738F0" w:rsidRPr="000738F0">
          <w:rPr>
            <w:webHidden/>
          </w:rPr>
        </w:r>
        <w:r w:rsidR="000738F0" w:rsidRPr="000738F0">
          <w:rPr>
            <w:webHidden/>
          </w:rPr>
          <w:fldChar w:fldCharType="separate"/>
        </w:r>
        <w:r w:rsidR="00944CF7">
          <w:rPr>
            <w:webHidden/>
          </w:rPr>
          <w:t>25</w:t>
        </w:r>
        <w:r w:rsidR="000738F0" w:rsidRPr="000738F0">
          <w:rPr>
            <w:webHidden/>
          </w:rPr>
          <w:fldChar w:fldCharType="end"/>
        </w:r>
      </w:hyperlink>
    </w:p>
    <w:p w:rsidR="000738F0" w:rsidRPr="000738F0" w:rsidRDefault="00334311" w:rsidP="000738F0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</w:rPr>
      </w:pPr>
      <w:hyperlink w:anchor="_Toc18896230" w:history="1">
        <w:r w:rsidR="000738F0" w:rsidRPr="000738F0">
          <w:rPr>
            <w:rStyle w:val="a8"/>
            <w:caps/>
          </w:rPr>
          <w:t>ПРИЛОЖЕНИЯ К ПРОЕКТУ</w:t>
        </w:r>
        <w:r w:rsidR="000738F0" w:rsidRPr="000738F0">
          <w:rPr>
            <w:webHidden/>
          </w:rPr>
          <w:tab/>
        </w:r>
        <w:r w:rsidR="000738F0" w:rsidRPr="000738F0">
          <w:rPr>
            <w:webHidden/>
          </w:rPr>
          <w:fldChar w:fldCharType="begin"/>
        </w:r>
        <w:r w:rsidR="000738F0" w:rsidRPr="000738F0">
          <w:rPr>
            <w:webHidden/>
          </w:rPr>
          <w:instrText xml:space="preserve"> PAGEREF _Toc18896230 \h </w:instrText>
        </w:r>
        <w:r w:rsidR="000738F0" w:rsidRPr="000738F0">
          <w:rPr>
            <w:webHidden/>
          </w:rPr>
        </w:r>
        <w:r w:rsidR="000738F0" w:rsidRPr="000738F0">
          <w:rPr>
            <w:webHidden/>
          </w:rPr>
          <w:fldChar w:fldCharType="separate"/>
        </w:r>
        <w:r w:rsidR="00944CF7">
          <w:rPr>
            <w:webHidden/>
          </w:rPr>
          <w:t>28</w:t>
        </w:r>
        <w:r w:rsidR="000738F0" w:rsidRPr="000738F0">
          <w:rPr>
            <w:webHidden/>
          </w:rPr>
          <w:fldChar w:fldCharType="end"/>
        </w:r>
      </w:hyperlink>
    </w:p>
    <w:p w:rsidR="004361D9" w:rsidRDefault="00DF60FA" w:rsidP="000738F0">
      <w:pPr>
        <w:pStyle w:val="21"/>
        <w:tabs>
          <w:tab w:val="clear" w:pos="9061"/>
          <w:tab w:val="right" w:leader="dot" w:pos="9923"/>
        </w:tabs>
        <w:spacing w:line="288" w:lineRule="auto"/>
        <w:rPr>
          <w:b/>
          <w:bCs/>
          <w:smallCaps w:val="0"/>
        </w:rPr>
      </w:pPr>
      <w:r w:rsidRPr="000738F0">
        <w:rPr>
          <w:b/>
          <w:bCs/>
        </w:rPr>
        <w:fldChar w:fldCharType="end"/>
      </w:r>
      <w:bookmarkStart w:id="1" w:name="_Toc390444111"/>
    </w:p>
    <w:p w:rsidR="004361D9" w:rsidRDefault="004361D9">
      <w:pPr>
        <w:rPr>
          <w:rFonts w:ascii="Times New Roman" w:eastAsia="Times New Roman" w:hAnsi="Times New Roman" w:cs="Times New Roman"/>
          <w:b/>
          <w:bCs/>
          <w:smallCaps/>
          <w:noProof/>
          <w:sz w:val="28"/>
          <w:szCs w:val="28"/>
          <w:lang w:eastAsia="ru-RU"/>
        </w:rPr>
      </w:pPr>
      <w:r>
        <w:rPr>
          <w:b/>
          <w:bCs/>
        </w:rPr>
        <w:br w:type="page"/>
      </w:r>
    </w:p>
    <w:p w:rsidR="00E52BC8" w:rsidRDefault="00E52BC8" w:rsidP="00152074">
      <w:pPr>
        <w:pStyle w:val="21"/>
        <w:tabs>
          <w:tab w:val="clear" w:pos="9061"/>
          <w:tab w:val="right" w:leader="dot" w:pos="9923"/>
        </w:tabs>
        <w:rPr>
          <w:b/>
          <w:bCs/>
        </w:rPr>
      </w:pPr>
    </w:p>
    <w:p w:rsidR="00CA7947" w:rsidRPr="00DC6C8B" w:rsidRDefault="00CA7947" w:rsidP="004B553A">
      <w:pPr>
        <w:pStyle w:val="2"/>
        <w:numPr>
          <w:ilvl w:val="0"/>
          <w:numId w:val="2"/>
        </w:numPr>
        <w:spacing w:before="0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2" w:name="_Toc18896200"/>
      <w:bookmarkEnd w:id="1"/>
      <w:r w:rsidRPr="00DC6C8B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Резюме </w:t>
      </w:r>
      <w:r w:rsidR="00BF0A62" w:rsidRPr="00DC6C8B">
        <w:rPr>
          <w:rFonts w:ascii="Times New Roman" w:hAnsi="Times New Roman" w:cs="Times New Roman"/>
          <w:caps/>
          <w:color w:val="auto"/>
          <w:sz w:val="28"/>
          <w:szCs w:val="28"/>
        </w:rPr>
        <w:t>п</w:t>
      </w:r>
      <w:r w:rsidRPr="00DC6C8B">
        <w:rPr>
          <w:rFonts w:ascii="Times New Roman" w:hAnsi="Times New Roman" w:cs="Times New Roman"/>
          <w:caps/>
          <w:color w:val="auto"/>
          <w:sz w:val="28"/>
          <w:szCs w:val="28"/>
        </w:rPr>
        <w:t>роекта</w:t>
      </w:r>
      <w:bookmarkEnd w:id="2"/>
    </w:p>
    <w:p w:rsidR="009F5C3A" w:rsidRDefault="002239B1" w:rsidP="004172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Наименование проекта</w:t>
      </w:r>
      <w:r w:rsidR="009F5C3A">
        <w:rPr>
          <w:rFonts w:ascii="Times New Roman" w:hAnsi="Times New Roman" w:cs="Times New Roman"/>
          <w:sz w:val="28"/>
          <w:szCs w:val="28"/>
        </w:rPr>
        <w:t>.</w:t>
      </w:r>
    </w:p>
    <w:p w:rsidR="002239B1" w:rsidRDefault="009E7F74" w:rsidP="004172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производства мебели в п.  </w:t>
      </w:r>
      <w:r w:rsidR="00CE41C1">
        <w:rPr>
          <w:rFonts w:ascii="Times New Roman" w:hAnsi="Times New Roman" w:cs="Times New Roman"/>
          <w:sz w:val="28"/>
          <w:szCs w:val="28"/>
        </w:rPr>
        <w:t>ХХХ</w:t>
      </w:r>
      <w:r w:rsidR="0010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1CE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="001061C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E4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="001061CE">
        <w:rPr>
          <w:rFonts w:ascii="Times New Roman" w:hAnsi="Times New Roman" w:cs="Times New Roman"/>
          <w:sz w:val="28"/>
          <w:szCs w:val="28"/>
        </w:rPr>
        <w:t>.</w:t>
      </w:r>
      <w:r w:rsidR="00417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E" w:rsidRDefault="002239B1" w:rsidP="00E32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Актуальность проекта</w:t>
      </w:r>
      <w:r w:rsidR="00E3277E">
        <w:rPr>
          <w:rFonts w:ascii="Times New Roman" w:hAnsi="Times New Roman" w:cs="Times New Roman"/>
          <w:sz w:val="28"/>
          <w:szCs w:val="28"/>
        </w:rPr>
        <w:t>.</w:t>
      </w:r>
    </w:p>
    <w:p w:rsidR="006C5751" w:rsidRPr="00294DDC" w:rsidRDefault="008B4BED" w:rsidP="006C575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проекта обусловлена наличием высокого потребительского спроса </w:t>
      </w:r>
      <w:r w:rsidR="00EA52FF">
        <w:rPr>
          <w:rFonts w:ascii="Times New Roman" w:hAnsi="Times New Roman" w:cs="Times New Roman"/>
          <w:sz w:val="28"/>
          <w:szCs w:val="28"/>
        </w:rPr>
        <w:t>на корпусную мебель.</w:t>
      </w:r>
      <w:r w:rsidR="00A61456">
        <w:rPr>
          <w:rFonts w:ascii="Times New Roman" w:hAnsi="Times New Roman" w:cs="Times New Roman"/>
          <w:sz w:val="28"/>
          <w:szCs w:val="28"/>
        </w:rPr>
        <w:t xml:space="preserve"> Деятельность по производству корпусной мебели не требует высоких начальных инвестиций и способна приносить зн</w:t>
      </w:r>
      <w:r w:rsidR="00334311">
        <w:rPr>
          <w:rFonts w:ascii="Times New Roman" w:hAnsi="Times New Roman" w:cs="Times New Roman"/>
          <w:sz w:val="28"/>
          <w:szCs w:val="28"/>
        </w:rPr>
        <w:t>ачительную доходность. Основным</w:t>
      </w:r>
      <w:r w:rsidR="00A61456">
        <w:rPr>
          <w:rFonts w:ascii="Times New Roman" w:hAnsi="Times New Roman" w:cs="Times New Roman"/>
          <w:sz w:val="28"/>
          <w:szCs w:val="28"/>
        </w:rPr>
        <w:t xml:space="preserve"> преимуществ</w:t>
      </w:r>
      <w:r w:rsidR="00334311">
        <w:rPr>
          <w:rFonts w:ascii="Times New Roman" w:hAnsi="Times New Roman" w:cs="Times New Roman"/>
          <w:sz w:val="28"/>
          <w:szCs w:val="28"/>
        </w:rPr>
        <w:t>ом</w:t>
      </w:r>
      <w:r w:rsidR="00A61456">
        <w:rPr>
          <w:rFonts w:ascii="Times New Roman" w:hAnsi="Times New Roman" w:cs="Times New Roman"/>
          <w:sz w:val="28"/>
          <w:szCs w:val="28"/>
        </w:rPr>
        <w:t xml:space="preserve"> предприятий малых форм деятельности в сравнении с крупными производителями мебели является то, что они имеют возможность гибко приспосабливаться  к потребностям рынка и индивидуально работать с каждым клиентом. </w:t>
      </w:r>
      <w:r w:rsidR="006C5751">
        <w:rPr>
          <w:rFonts w:ascii="Times New Roman" w:hAnsi="Times New Roman" w:cs="Times New Roman"/>
          <w:sz w:val="28"/>
          <w:szCs w:val="28"/>
        </w:rPr>
        <w:t>Практика показывает, что в последние годы растет спрос на мебель, выполненную на заказ. Данный вид деятел</w:t>
      </w:r>
      <w:r w:rsidR="00916BB6">
        <w:rPr>
          <w:rFonts w:ascii="Times New Roman" w:hAnsi="Times New Roman" w:cs="Times New Roman"/>
          <w:sz w:val="28"/>
          <w:szCs w:val="28"/>
        </w:rPr>
        <w:t>ьности обладает легкостью входа</w:t>
      </w:r>
      <w:r w:rsidR="006C5751">
        <w:rPr>
          <w:rFonts w:ascii="Times New Roman" w:hAnsi="Times New Roman" w:cs="Times New Roman"/>
          <w:sz w:val="28"/>
          <w:szCs w:val="28"/>
        </w:rPr>
        <w:t xml:space="preserve">, поскольку его </w:t>
      </w:r>
      <w:r w:rsidR="006C5751" w:rsidRPr="00294DDC">
        <w:rPr>
          <w:rFonts w:ascii="Times New Roman" w:hAnsi="Times New Roman" w:cs="Times New Roman"/>
          <w:sz w:val="28"/>
          <w:szCs w:val="28"/>
        </w:rPr>
        <w:t>можно спланировать в любой последовательности производственного цикла.</w:t>
      </w:r>
      <w:r w:rsidR="006C5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9B1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Организационно-правовая форма</w:t>
      </w:r>
      <w:r w:rsidR="00916BB6">
        <w:rPr>
          <w:rFonts w:ascii="Times New Roman" w:hAnsi="Times New Roman" w:cs="Times New Roman"/>
          <w:i/>
          <w:sz w:val="28"/>
          <w:szCs w:val="28"/>
        </w:rPr>
        <w:t xml:space="preserve"> и вид деятельности.</w:t>
      </w:r>
    </w:p>
    <w:p w:rsidR="00705DD1" w:rsidRDefault="005870E1" w:rsidP="00705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5DD1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05DD1">
        <w:rPr>
          <w:rFonts w:ascii="Times New Roman" w:hAnsi="Times New Roman" w:cs="Times New Roman"/>
          <w:sz w:val="28"/>
          <w:szCs w:val="28"/>
        </w:rPr>
        <w:t xml:space="preserve"> организационно-правовой формы мож</w:t>
      </w:r>
      <w:r w:rsidR="00CC21AE">
        <w:rPr>
          <w:rFonts w:ascii="Times New Roman" w:hAnsi="Times New Roman" w:cs="Times New Roman"/>
          <w:sz w:val="28"/>
          <w:szCs w:val="28"/>
        </w:rPr>
        <w:t>ет быть</w:t>
      </w:r>
      <w:r w:rsidR="00705DD1">
        <w:rPr>
          <w:rFonts w:ascii="Times New Roman" w:hAnsi="Times New Roman" w:cs="Times New Roman"/>
          <w:sz w:val="28"/>
          <w:szCs w:val="28"/>
        </w:rPr>
        <w:t xml:space="preserve"> выбра</w:t>
      </w:r>
      <w:r w:rsidR="00CC21AE">
        <w:rPr>
          <w:rFonts w:ascii="Times New Roman" w:hAnsi="Times New Roman" w:cs="Times New Roman"/>
          <w:sz w:val="28"/>
          <w:szCs w:val="28"/>
        </w:rPr>
        <w:t>на</w:t>
      </w:r>
      <w:r w:rsidR="00705DD1">
        <w:rPr>
          <w:rFonts w:ascii="Times New Roman" w:hAnsi="Times New Roman" w:cs="Times New Roman"/>
          <w:sz w:val="28"/>
          <w:szCs w:val="28"/>
        </w:rPr>
        <w:t xml:space="preserve"> форм</w:t>
      </w:r>
      <w:r w:rsidR="00CC21AE">
        <w:rPr>
          <w:rFonts w:ascii="Times New Roman" w:hAnsi="Times New Roman" w:cs="Times New Roman"/>
          <w:sz w:val="28"/>
          <w:szCs w:val="28"/>
        </w:rPr>
        <w:t>а</w:t>
      </w:r>
      <w:r w:rsidR="00705DD1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</w:t>
      </w:r>
      <w:r w:rsidR="00CC21AE">
        <w:rPr>
          <w:rFonts w:ascii="Times New Roman" w:hAnsi="Times New Roman" w:cs="Times New Roman"/>
          <w:sz w:val="28"/>
          <w:szCs w:val="28"/>
        </w:rPr>
        <w:t>ьства</w:t>
      </w:r>
      <w:r w:rsidR="00705DD1">
        <w:rPr>
          <w:rFonts w:ascii="Times New Roman" w:hAnsi="Times New Roman" w:cs="Times New Roman"/>
          <w:sz w:val="28"/>
          <w:szCs w:val="28"/>
        </w:rPr>
        <w:t xml:space="preserve"> или общество с ограниченной ответственностью. </w:t>
      </w:r>
      <w:r w:rsidR="00C474F5">
        <w:rPr>
          <w:rFonts w:ascii="Times New Roman" w:hAnsi="Times New Roman" w:cs="Times New Roman"/>
          <w:sz w:val="28"/>
          <w:szCs w:val="28"/>
        </w:rPr>
        <w:t xml:space="preserve">Выбор формы зависит от масштабов производства. </w:t>
      </w:r>
      <w:r>
        <w:rPr>
          <w:rFonts w:ascii="Times New Roman" w:hAnsi="Times New Roman" w:cs="Times New Roman"/>
          <w:sz w:val="28"/>
          <w:szCs w:val="28"/>
        </w:rPr>
        <w:t>Индивидуальное предпринимательство целесообразно</w:t>
      </w:r>
      <w:r w:rsidR="00CC21AE">
        <w:rPr>
          <w:rFonts w:ascii="Times New Roman" w:hAnsi="Times New Roman" w:cs="Times New Roman"/>
          <w:sz w:val="28"/>
          <w:szCs w:val="28"/>
        </w:rPr>
        <w:t xml:space="preserve"> при самостоятельном осуществлении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1AE">
        <w:rPr>
          <w:rFonts w:ascii="Times New Roman" w:hAnsi="Times New Roman" w:cs="Times New Roman"/>
          <w:sz w:val="28"/>
          <w:szCs w:val="28"/>
        </w:rPr>
        <w:t>если штат персонала не превышает 10 человек и когда основную часть продукции планируется реализовывать</w:t>
      </w:r>
      <w:r>
        <w:rPr>
          <w:rFonts w:ascii="Times New Roman" w:hAnsi="Times New Roman" w:cs="Times New Roman"/>
          <w:sz w:val="28"/>
          <w:szCs w:val="28"/>
        </w:rPr>
        <w:t xml:space="preserve"> частным лицам</w:t>
      </w:r>
      <w:r w:rsidR="00CC21AE">
        <w:rPr>
          <w:rFonts w:ascii="Times New Roman" w:hAnsi="Times New Roman" w:cs="Times New Roman"/>
          <w:sz w:val="28"/>
          <w:szCs w:val="28"/>
        </w:rPr>
        <w:t xml:space="preserve">. Если </w:t>
      </w:r>
      <w:r w:rsidR="00705DD1">
        <w:rPr>
          <w:rFonts w:ascii="Times New Roman" w:hAnsi="Times New Roman" w:cs="Times New Roman"/>
          <w:sz w:val="28"/>
          <w:szCs w:val="28"/>
        </w:rPr>
        <w:t xml:space="preserve">предполагается участие в деятельности нескольких владельцев, </w:t>
      </w:r>
      <w:r w:rsidR="00CC21AE">
        <w:rPr>
          <w:rFonts w:ascii="Times New Roman" w:hAnsi="Times New Roman" w:cs="Times New Roman"/>
          <w:sz w:val="28"/>
          <w:szCs w:val="28"/>
        </w:rPr>
        <w:t xml:space="preserve">работа с государственными учреждениями или юридическими лицами, </w:t>
      </w:r>
      <w:r w:rsidR="00705DD1">
        <w:rPr>
          <w:rFonts w:ascii="Times New Roman" w:hAnsi="Times New Roman" w:cs="Times New Roman"/>
          <w:sz w:val="28"/>
          <w:szCs w:val="28"/>
        </w:rPr>
        <w:t>привлечение кредитов</w:t>
      </w:r>
      <w:r w:rsidR="00CC21AE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="00705DD1">
        <w:rPr>
          <w:rFonts w:ascii="Times New Roman" w:hAnsi="Times New Roman" w:cs="Times New Roman"/>
          <w:sz w:val="28"/>
          <w:szCs w:val="28"/>
        </w:rPr>
        <w:t xml:space="preserve">, </w:t>
      </w:r>
      <w:r w:rsidR="00CC21AE">
        <w:rPr>
          <w:rFonts w:ascii="Times New Roman" w:hAnsi="Times New Roman" w:cs="Times New Roman"/>
          <w:sz w:val="28"/>
          <w:szCs w:val="28"/>
        </w:rPr>
        <w:t>значительный</w:t>
      </w:r>
      <w:r w:rsidR="00705DD1">
        <w:rPr>
          <w:rFonts w:ascii="Times New Roman" w:hAnsi="Times New Roman" w:cs="Times New Roman"/>
          <w:sz w:val="28"/>
          <w:szCs w:val="28"/>
        </w:rPr>
        <w:t xml:space="preserve"> штат персонала</w:t>
      </w:r>
      <w:r w:rsidR="00CC21AE">
        <w:rPr>
          <w:rFonts w:ascii="Times New Roman" w:hAnsi="Times New Roman" w:cs="Times New Roman"/>
          <w:sz w:val="28"/>
          <w:szCs w:val="28"/>
        </w:rPr>
        <w:t xml:space="preserve"> и собственное производственное здание, требующее значительных </w:t>
      </w:r>
      <w:r w:rsidR="00916BB6">
        <w:rPr>
          <w:rFonts w:ascii="Times New Roman" w:hAnsi="Times New Roman" w:cs="Times New Roman"/>
          <w:sz w:val="28"/>
          <w:szCs w:val="28"/>
        </w:rPr>
        <w:t>капитальных вложений</w:t>
      </w:r>
      <w:r w:rsidR="00CC21AE">
        <w:rPr>
          <w:rFonts w:ascii="Times New Roman" w:hAnsi="Times New Roman" w:cs="Times New Roman"/>
          <w:sz w:val="28"/>
          <w:szCs w:val="28"/>
        </w:rPr>
        <w:t xml:space="preserve"> в проект</w:t>
      </w:r>
      <w:r w:rsidR="00705DD1">
        <w:rPr>
          <w:rFonts w:ascii="Times New Roman" w:hAnsi="Times New Roman" w:cs="Times New Roman"/>
          <w:sz w:val="28"/>
          <w:szCs w:val="28"/>
        </w:rPr>
        <w:t>.</w:t>
      </w:r>
    </w:p>
    <w:p w:rsidR="00705DD1" w:rsidRDefault="00705DD1" w:rsidP="00705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настоящем проекте планируется регистрация в статусе индивидуального предпринимателя.</w:t>
      </w:r>
    </w:p>
    <w:p w:rsidR="00705DD1" w:rsidRPr="00CA2340" w:rsidRDefault="00705DD1" w:rsidP="00CC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 по ОКВЭД-2:</w:t>
      </w:r>
      <w:r w:rsidR="00916BB6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BB6">
        <w:rPr>
          <w:rFonts w:ascii="Times New Roman" w:hAnsi="Times New Roman" w:cs="Times New Roman"/>
          <w:sz w:val="28"/>
          <w:szCs w:val="28"/>
        </w:rPr>
        <w:t>«</w:t>
      </w:r>
      <w:r w:rsidR="00CC21AE">
        <w:rPr>
          <w:rFonts w:ascii="Times New Roman" w:hAnsi="Times New Roman" w:cs="Times New Roman"/>
          <w:sz w:val="28"/>
          <w:szCs w:val="28"/>
        </w:rPr>
        <w:t>Производство мебели</w:t>
      </w:r>
      <w:r w:rsidR="00916BB6">
        <w:rPr>
          <w:rFonts w:ascii="Times New Roman" w:hAnsi="Times New Roman" w:cs="Times New Roman"/>
          <w:sz w:val="28"/>
          <w:szCs w:val="28"/>
        </w:rPr>
        <w:t xml:space="preserve">», </w:t>
      </w:r>
      <w:r w:rsidR="0033431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A12AA">
        <w:rPr>
          <w:rFonts w:ascii="Times New Roman" w:hAnsi="Times New Roman" w:cs="Times New Roman"/>
          <w:sz w:val="28"/>
          <w:szCs w:val="28"/>
        </w:rPr>
        <w:t xml:space="preserve">46.67 «Торговля оптовая мебелью, коврами и осветительным оборудованием», </w:t>
      </w:r>
      <w:r w:rsidR="00916BB6">
        <w:rPr>
          <w:rFonts w:ascii="Times New Roman" w:hAnsi="Times New Roman" w:cs="Times New Roman"/>
          <w:sz w:val="28"/>
          <w:szCs w:val="28"/>
        </w:rPr>
        <w:t>46.65 «Торговля оптовая офисной мебелью»</w:t>
      </w:r>
      <w:r w:rsidR="000A12AA">
        <w:rPr>
          <w:rFonts w:ascii="Times New Roman" w:hAnsi="Times New Roman" w:cs="Times New Roman"/>
          <w:sz w:val="28"/>
          <w:szCs w:val="28"/>
        </w:rPr>
        <w:t xml:space="preserve">; </w:t>
      </w:r>
      <w:r w:rsidR="008D535F">
        <w:rPr>
          <w:rFonts w:ascii="Times New Roman" w:hAnsi="Times New Roman" w:cs="Times New Roman"/>
          <w:sz w:val="28"/>
          <w:szCs w:val="28"/>
        </w:rPr>
        <w:t>47.5</w:t>
      </w:r>
      <w:r w:rsidR="000A12AA">
        <w:rPr>
          <w:rFonts w:ascii="Times New Roman" w:hAnsi="Times New Roman" w:cs="Times New Roman"/>
          <w:sz w:val="28"/>
          <w:szCs w:val="28"/>
        </w:rPr>
        <w:t>9</w:t>
      </w:r>
      <w:r w:rsidR="008D535F">
        <w:rPr>
          <w:rFonts w:ascii="Times New Roman" w:hAnsi="Times New Roman" w:cs="Times New Roman"/>
          <w:sz w:val="28"/>
          <w:szCs w:val="28"/>
        </w:rPr>
        <w:t xml:space="preserve"> </w:t>
      </w:r>
      <w:r w:rsidR="000A12AA">
        <w:rPr>
          <w:rFonts w:ascii="Times New Roman" w:hAnsi="Times New Roman" w:cs="Times New Roman"/>
          <w:sz w:val="28"/>
          <w:szCs w:val="28"/>
        </w:rPr>
        <w:t>«</w:t>
      </w:r>
      <w:r w:rsidR="008D535F">
        <w:rPr>
          <w:rFonts w:ascii="Times New Roman" w:hAnsi="Times New Roman" w:cs="Times New Roman"/>
          <w:sz w:val="28"/>
          <w:szCs w:val="28"/>
        </w:rPr>
        <w:t>Торговля розничная</w:t>
      </w:r>
      <w:r w:rsidR="000A12AA">
        <w:rPr>
          <w:rFonts w:ascii="Times New Roman" w:hAnsi="Times New Roman" w:cs="Times New Roman"/>
          <w:sz w:val="28"/>
          <w:szCs w:val="28"/>
        </w:rPr>
        <w:t xml:space="preserve"> мебелью, осветительными приборами и прочими бытовыми изделиями в специализированных магазинах».</w:t>
      </w:r>
      <w:r w:rsidR="008D5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167" w:rsidRPr="008974B4" w:rsidRDefault="002239B1" w:rsidP="00057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4B4">
        <w:rPr>
          <w:rFonts w:ascii="Times New Roman" w:hAnsi="Times New Roman" w:cs="Times New Roman"/>
          <w:i/>
          <w:sz w:val="28"/>
          <w:szCs w:val="28"/>
        </w:rPr>
        <w:t>Суть проекта</w:t>
      </w:r>
      <w:r w:rsidR="00057167" w:rsidRPr="008974B4">
        <w:rPr>
          <w:rFonts w:ascii="Times New Roman" w:hAnsi="Times New Roman" w:cs="Times New Roman"/>
          <w:sz w:val="28"/>
          <w:szCs w:val="28"/>
        </w:rPr>
        <w:t xml:space="preserve"> </w:t>
      </w:r>
      <w:r w:rsidR="008974B4" w:rsidRPr="008974B4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="008B4BED" w:rsidRPr="008974B4">
        <w:rPr>
          <w:rFonts w:ascii="Times New Roman" w:hAnsi="Times New Roman" w:cs="Times New Roman"/>
          <w:sz w:val="28"/>
          <w:szCs w:val="28"/>
        </w:rPr>
        <w:t>создани</w:t>
      </w:r>
      <w:r w:rsidR="008974B4" w:rsidRPr="008974B4">
        <w:rPr>
          <w:rFonts w:ascii="Times New Roman" w:hAnsi="Times New Roman" w:cs="Times New Roman"/>
          <w:sz w:val="28"/>
          <w:szCs w:val="28"/>
        </w:rPr>
        <w:t>и</w:t>
      </w:r>
      <w:r w:rsidR="008B4BED" w:rsidRPr="008974B4">
        <w:rPr>
          <w:rFonts w:ascii="Times New Roman" w:hAnsi="Times New Roman" w:cs="Times New Roman"/>
          <w:sz w:val="28"/>
          <w:szCs w:val="28"/>
        </w:rPr>
        <w:t xml:space="preserve"> мебельного производства для реализации корпусной мебели из ЛДСП в </w:t>
      </w:r>
      <w:r w:rsidR="008974B4">
        <w:rPr>
          <w:rFonts w:ascii="Times New Roman" w:hAnsi="Times New Roman" w:cs="Times New Roman"/>
          <w:sz w:val="28"/>
          <w:szCs w:val="28"/>
        </w:rPr>
        <w:t xml:space="preserve">п. ХХХ </w:t>
      </w:r>
      <w:proofErr w:type="spellStart"/>
      <w:r w:rsidR="008B4BED" w:rsidRPr="008974B4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="008B4BED" w:rsidRPr="008974B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974B4">
        <w:rPr>
          <w:rFonts w:ascii="Times New Roman" w:hAnsi="Times New Roman" w:cs="Times New Roman"/>
          <w:sz w:val="28"/>
          <w:szCs w:val="28"/>
        </w:rPr>
        <w:t>а Республики Саха (Якутия)</w:t>
      </w:r>
      <w:r w:rsidR="008B4BED" w:rsidRPr="008974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39B1" w:rsidRPr="00305569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Сроки и этапы реализации</w:t>
      </w:r>
      <w:r w:rsidR="00A451DE" w:rsidRPr="00305569">
        <w:rPr>
          <w:rFonts w:ascii="Times New Roman" w:hAnsi="Times New Roman" w:cs="Times New Roman"/>
          <w:i/>
          <w:sz w:val="28"/>
          <w:szCs w:val="28"/>
        </w:rPr>
        <w:t xml:space="preserve"> проекта. </w:t>
      </w:r>
    </w:p>
    <w:p w:rsidR="008974B4" w:rsidRDefault="008974B4" w:rsidP="00897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Жизненный цикл проекта рассчитан на пять лет (период заемного финансирования) и включает в себя три этапа: предынвестиционный, инвестиционный и э</w:t>
      </w:r>
      <w:r w:rsidRPr="00EB3928">
        <w:rPr>
          <w:rFonts w:ascii="Times New Roman" w:hAnsi="Times New Roman" w:cs="Times New Roman"/>
          <w:sz w:val="28"/>
          <w:szCs w:val="28"/>
        </w:rPr>
        <w:t>ксплуатационный</w:t>
      </w:r>
      <w:r>
        <w:rPr>
          <w:rFonts w:ascii="Times New Roman" w:hAnsi="Times New Roman" w:cs="Times New Roman"/>
          <w:sz w:val="28"/>
          <w:szCs w:val="28"/>
        </w:rPr>
        <w:t xml:space="preserve">. Запуск производства запланирован с четвертого месяца от начала привлечения инвестиций в проект. </w:t>
      </w:r>
    </w:p>
    <w:p w:rsidR="002239B1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Бюджет проекта (финансовые ресурсы, необходимые для осуществления проекта)</w:t>
      </w:r>
      <w:r w:rsidR="00EB39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1758" w:rsidRDefault="00541758" w:rsidP="00541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производства мебели потребует инвестиций в размере </w:t>
      </w:r>
      <w:r w:rsidR="008974B4">
        <w:rPr>
          <w:rFonts w:ascii="Times New Roman" w:hAnsi="Times New Roman" w:cs="Times New Roman"/>
          <w:sz w:val="28"/>
          <w:szCs w:val="28"/>
        </w:rPr>
        <w:t>3 621</w:t>
      </w:r>
      <w:r>
        <w:rPr>
          <w:rFonts w:ascii="Times New Roman" w:hAnsi="Times New Roman" w:cs="Times New Roman"/>
          <w:sz w:val="28"/>
          <w:szCs w:val="28"/>
        </w:rPr>
        <w:t xml:space="preserve"> тыс. руб., из них: </w:t>
      </w:r>
      <w:r w:rsidR="008974B4">
        <w:rPr>
          <w:rFonts w:ascii="Times New Roman" w:hAnsi="Times New Roman" w:cs="Times New Roman"/>
          <w:sz w:val="28"/>
          <w:szCs w:val="28"/>
        </w:rPr>
        <w:t xml:space="preserve">1 417 </w:t>
      </w:r>
      <w:r>
        <w:rPr>
          <w:rFonts w:ascii="Times New Roman" w:hAnsi="Times New Roman" w:cs="Times New Roman"/>
          <w:sz w:val="28"/>
          <w:szCs w:val="28"/>
        </w:rPr>
        <w:t xml:space="preserve">тыс. руб. – </w:t>
      </w:r>
      <w:r w:rsidR="008974B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 и доставку оборудования и инвентаря, </w:t>
      </w:r>
      <w:r w:rsidR="008974B4">
        <w:rPr>
          <w:rFonts w:ascii="Times New Roman" w:hAnsi="Times New Roman" w:cs="Times New Roman"/>
          <w:sz w:val="28"/>
          <w:szCs w:val="28"/>
        </w:rPr>
        <w:t>2 000</w:t>
      </w:r>
      <w:r>
        <w:rPr>
          <w:rFonts w:ascii="Times New Roman" w:hAnsi="Times New Roman" w:cs="Times New Roman"/>
          <w:sz w:val="28"/>
          <w:szCs w:val="28"/>
        </w:rPr>
        <w:t xml:space="preserve"> тыс. руб. – </w:t>
      </w:r>
      <w:r w:rsidR="008974B4">
        <w:rPr>
          <w:rFonts w:ascii="Times New Roman" w:hAnsi="Times New Roman" w:cs="Times New Roman"/>
          <w:sz w:val="28"/>
          <w:szCs w:val="28"/>
        </w:rPr>
        <w:t xml:space="preserve">на приобретение автотранспорта, 204 тыс. руб. – </w:t>
      </w:r>
      <w:r>
        <w:rPr>
          <w:rFonts w:ascii="Times New Roman" w:hAnsi="Times New Roman" w:cs="Times New Roman"/>
          <w:sz w:val="28"/>
          <w:szCs w:val="28"/>
        </w:rPr>
        <w:t xml:space="preserve">на формирование начального оборотного капитала. </w:t>
      </w:r>
    </w:p>
    <w:p w:rsidR="00F6517F" w:rsidRPr="00305569" w:rsidRDefault="00E3277E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Схема финансирования</w:t>
      </w:r>
      <w:r w:rsidR="00F6517F" w:rsidRPr="00305569">
        <w:rPr>
          <w:rFonts w:ascii="Times New Roman" w:hAnsi="Times New Roman" w:cs="Times New Roman"/>
          <w:i/>
          <w:sz w:val="28"/>
          <w:szCs w:val="28"/>
        </w:rPr>
        <w:t>.</w:t>
      </w:r>
    </w:p>
    <w:p w:rsidR="008974B4" w:rsidRDefault="00541758" w:rsidP="00897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проектной схемы финансирования может быть выбрано: бюджетное кредитование в Фонде развития предпринимательства Р</w:t>
      </w:r>
      <w:r w:rsidR="008974B4">
        <w:rPr>
          <w:rFonts w:ascii="Times New Roman" w:hAnsi="Times New Roman" w:cs="Times New Roman"/>
          <w:sz w:val="28"/>
          <w:szCs w:val="28"/>
        </w:rPr>
        <w:t>еспублики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, лизинг оборудования в </w:t>
      </w:r>
      <w:r w:rsidR="008974B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егиональной лизинговой компании </w:t>
      </w:r>
      <w:r w:rsidR="008974B4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>
        <w:rPr>
          <w:rFonts w:ascii="Times New Roman" w:hAnsi="Times New Roman" w:cs="Times New Roman"/>
          <w:sz w:val="28"/>
          <w:szCs w:val="28"/>
        </w:rPr>
        <w:t>, банковское кредитование по программе поддержки субъектов МСП (если действующий бизнес) или смешанная фо</w:t>
      </w:r>
      <w:r w:rsidR="008974B4">
        <w:rPr>
          <w:rFonts w:ascii="Times New Roman" w:hAnsi="Times New Roman" w:cs="Times New Roman"/>
          <w:sz w:val="28"/>
          <w:szCs w:val="28"/>
        </w:rPr>
        <w:t>рма, включающая в себя сочетание</w:t>
      </w:r>
      <w:r>
        <w:rPr>
          <w:rFonts w:ascii="Times New Roman" w:hAnsi="Times New Roman" w:cs="Times New Roman"/>
          <w:sz w:val="28"/>
          <w:szCs w:val="28"/>
        </w:rPr>
        <w:t xml:space="preserve"> указанных источников средств</w:t>
      </w:r>
      <w:r w:rsidR="008974B4">
        <w:rPr>
          <w:rFonts w:ascii="Times New Roman" w:hAnsi="Times New Roman" w:cs="Times New Roman"/>
          <w:sz w:val="28"/>
          <w:szCs w:val="28"/>
        </w:rPr>
        <w:t xml:space="preserve"> и собственного капитала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74B4">
        <w:rPr>
          <w:rFonts w:ascii="Times New Roman" w:hAnsi="Times New Roman" w:cs="Times New Roman"/>
          <w:sz w:val="28"/>
          <w:szCs w:val="28"/>
        </w:rPr>
        <w:t xml:space="preserve">В </w:t>
      </w:r>
      <w:r w:rsidR="008974B4">
        <w:rPr>
          <w:rFonts w:ascii="Times New Roman" w:hAnsi="Times New Roman" w:cs="Times New Roman"/>
          <w:sz w:val="28"/>
          <w:szCs w:val="28"/>
        </w:rPr>
        <w:lastRenderedPageBreak/>
        <w:t xml:space="preserve">настоящем проекте </w:t>
      </w:r>
      <w:r w:rsidR="00334311">
        <w:rPr>
          <w:rFonts w:ascii="Times New Roman" w:hAnsi="Times New Roman" w:cs="Times New Roman"/>
          <w:sz w:val="28"/>
          <w:szCs w:val="28"/>
        </w:rPr>
        <w:t xml:space="preserve">в качестве источника финансирования инвестиций </w:t>
      </w:r>
      <w:r w:rsidR="008974B4">
        <w:rPr>
          <w:rFonts w:ascii="Times New Roman" w:hAnsi="Times New Roman" w:cs="Times New Roman"/>
          <w:sz w:val="28"/>
          <w:szCs w:val="28"/>
        </w:rPr>
        <w:t>рассмотрено заемное финансирование.</w:t>
      </w:r>
    </w:p>
    <w:p w:rsidR="00E3277E" w:rsidRDefault="00E3277E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Оценка социально-экономической эффективности проекта</w:t>
      </w:r>
      <w:r w:rsidR="00F6517F" w:rsidRPr="0030556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974B4" w:rsidRDefault="008974B4" w:rsidP="008974B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541758">
        <w:rPr>
          <w:rFonts w:ascii="Times New Roman" w:hAnsi="Times New Roman" w:cs="Times New Roman"/>
          <w:color w:val="000000"/>
          <w:sz w:val="28"/>
          <w:szCs w:val="28"/>
        </w:rPr>
        <w:t>Среди социальных 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здействий проекта можно отметить возможность </w:t>
      </w:r>
      <w:r w:rsidRPr="00541758">
        <w:rPr>
          <w:rFonts w:ascii="Times New Roman" w:hAnsi="Times New Roman" w:cs="Times New Roman"/>
          <w:color w:val="000000"/>
          <w:sz w:val="28"/>
          <w:szCs w:val="28"/>
        </w:rPr>
        <w:t>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41758">
        <w:rPr>
          <w:rFonts w:ascii="Times New Roman" w:hAnsi="Times New Roman" w:cs="Times New Roman"/>
          <w:color w:val="000000"/>
          <w:sz w:val="28"/>
          <w:szCs w:val="28"/>
        </w:rPr>
        <w:t xml:space="preserve"> мебельного производства в Республике Саха (Якутия)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импортозамещение, </w:t>
      </w:r>
      <w:r w:rsidRPr="00541758">
        <w:rPr>
          <w:rFonts w:ascii="Times New Roman" w:hAnsi="Times New Roman" w:cs="Times New Roman"/>
          <w:sz w:val="28"/>
          <w:szCs w:val="28"/>
        </w:rPr>
        <w:t>удовлетворение широкого круга потребителей в качественной мебели по низким ценам.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41758" w:rsidRPr="00541758" w:rsidRDefault="00A52620" w:rsidP="00A5262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Количественные показатели эффективности проекта характеризуются следующими значениями: </w:t>
      </w:r>
      <w:r w:rsidR="00541758" w:rsidRPr="00541758">
        <w:rPr>
          <w:rFonts w:ascii="Times New Roman" w:hAnsi="Times New Roman" w:cs="Times New Roman"/>
          <w:bCs/>
          <w:sz w:val="28"/>
          <w:szCs w:val="28"/>
        </w:rPr>
        <w:t xml:space="preserve">налоговые отчисления в бюджет </w:t>
      </w:r>
      <w:r>
        <w:rPr>
          <w:rFonts w:ascii="Times New Roman" w:hAnsi="Times New Roman" w:cs="Times New Roman"/>
          <w:bCs/>
          <w:sz w:val="28"/>
          <w:szCs w:val="28"/>
        </w:rPr>
        <w:t>(патент) –</w:t>
      </w:r>
      <w:r w:rsidR="00541758" w:rsidRPr="005417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36,75 тыс. руб. в год, с</w:t>
      </w:r>
      <w:r w:rsidR="00541758" w:rsidRPr="00541758">
        <w:rPr>
          <w:rFonts w:ascii="Times New Roman" w:hAnsi="Times New Roman" w:cs="Times New Roman"/>
          <w:bCs/>
          <w:sz w:val="28"/>
          <w:szCs w:val="28"/>
        </w:rPr>
        <w:t>оздание новых рабочих мест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8 штатных единиц, ч</w:t>
      </w:r>
      <w:r w:rsidR="00541758" w:rsidRPr="00541758">
        <w:rPr>
          <w:rFonts w:ascii="Times New Roman" w:hAnsi="Times New Roman" w:cs="Times New Roman"/>
          <w:bCs/>
          <w:sz w:val="28"/>
          <w:szCs w:val="28"/>
        </w:rPr>
        <w:t>истый дисконтированный доход (</w:t>
      </w:r>
      <w:r w:rsidR="00541758" w:rsidRPr="00541758">
        <w:rPr>
          <w:rFonts w:ascii="Times New Roman" w:hAnsi="Times New Roman" w:cs="Times New Roman"/>
          <w:bCs/>
          <w:sz w:val="28"/>
          <w:szCs w:val="28"/>
          <w:lang w:val="en-US"/>
        </w:rPr>
        <w:t>NPV</w:t>
      </w:r>
      <w:r w:rsidR="00541758" w:rsidRPr="00541758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5 462 тыс. руб., и</w:t>
      </w:r>
      <w:r w:rsidR="00541758" w:rsidRPr="00541758">
        <w:rPr>
          <w:rFonts w:ascii="Times New Roman" w:hAnsi="Times New Roman" w:cs="Times New Roman"/>
          <w:bCs/>
          <w:sz w:val="28"/>
          <w:szCs w:val="28"/>
        </w:rPr>
        <w:t>ндекс доходности (</w:t>
      </w:r>
      <w:r w:rsidR="00541758" w:rsidRPr="00541758">
        <w:rPr>
          <w:rFonts w:ascii="Times New Roman" w:hAnsi="Times New Roman" w:cs="Times New Roman"/>
          <w:bCs/>
          <w:sz w:val="28"/>
          <w:szCs w:val="28"/>
          <w:lang w:val="en-US"/>
        </w:rPr>
        <w:t>PI</w:t>
      </w:r>
      <w:r w:rsidR="00541758" w:rsidRPr="00541758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2,5, в</w:t>
      </w:r>
      <w:r w:rsidR="00541758" w:rsidRPr="00541758">
        <w:rPr>
          <w:rFonts w:ascii="Times New Roman" w:hAnsi="Times New Roman" w:cs="Times New Roman"/>
          <w:bCs/>
          <w:sz w:val="28"/>
          <w:szCs w:val="28"/>
        </w:rPr>
        <w:t>нутренняя норма дисконта (</w:t>
      </w:r>
      <w:r w:rsidR="00541758" w:rsidRPr="00541758">
        <w:rPr>
          <w:rFonts w:ascii="Times New Roman" w:hAnsi="Times New Roman" w:cs="Times New Roman"/>
          <w:bCs/>
          <w:sz w:val="28"/>
          <w:szCs w:val="28"/>
          <w:lang w:val="en-US"/>
        </w:rPr>
        <w:t>IRR</w:t>
      </w:r>
      <w:r w:rsidR="00541758" w:rsidRPr="00541758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38%, д</w:t>
      </w:r>
      <w:r w:rsidR="00541758" w:rsidRPr="00541758">
        <w:rPr>
          <w:rFonts w:ascii="Times New Roman" w:hAnsi="Times New Roman" w:cs="Times New Roman"/>
          <w:bCs/>
          <w:sz w:val="28"/>
          <w:szCs w:val="28"/>
        </w:rPr>
        <w:t>исконтированный период окупаемости (</w:t>
      </w:r>
      <w:r w:rsidR="00541758" w:rsidRPr="00541758">
        <w:rPr>
          <w:rFonts w:ascii="Times New Roman" w:hAnsi="Times New Roman" w:cs="Times New Roman"/>
          <w:bCs/>
          <w:sz w:val="28"/>
          <w:szCs w:val="28"/>
          <w:lang w:val="en-US"/>
        </w:rPr>
        <w:t>DPP</w:t>
      </w:r>
      <w:r w:rsidR="00541758" w:rsidRPr="00541758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24 месяца.</w:t>
      </w:r>
    </w:p>
    <w:p w:rsidR="006C5751" w:rsidRDefault="006C5751" w:rsidP="006C57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6C5751" w:rsidRDefault="006C5751" w:rsidP="006C57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4B51C3" w:rsidRPr="00541758" w:rsidRDefault="00376A84" w:rsidP="00111D91">
      <w:pPr>
        <w:pStyle w:val="2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3" w:name="_Toc18896201"/>
      <w:r w:rsidRPr="00541758">
        <w:rPr>
          <w:rFonts w:ascii="Times New Roman" w:hAnsi="Times New Roman" w:cs="Times New Roman"/>
          <w:caps/>
          <w:color w:val="auto"/>
          <w:sz w:val="28"/>
          <w:szCs w:val="28"/>
        </w:rPr>
        <w:t>2</w:t>
      </w:r>
      <w:r w:rsidR="004B51C3" w:rsidRPr="00541758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 </w:t>
      </w:r>
      <w:r w:rsidRPr="00541758">
        <w:rPr>
          <w:rFonts w:ascii="Times New Roman" w:hAnsi="Times New Roman" w:cs="Times New Roman"/>
          <w:caps/>
          <w:color w:val="auto"/>
          <w:sz w:val="28"/>
          <w:szCs w:val="28"/>
        </w:rPr>
        <w:t>Описание продукции</w:t>
      </w:r>
      <w:bookmarkEnd w:id="3"/>
    </w:p>
    <w:p w:rsidR="00376A84" w:rsidRPr="00541758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" w:name="_Toc18896202"/>
      <w:r w:rsidRPr="00541758">
        <w:rPr>
          <w:rFonts w:ascii="Times New Roman" w:hAnsi="Times New Roman" w:cs="Times New Roman"/>
          <w:smallCaps/>
          <w:color w:val="auto"/>
          <w:sz w:val="28"/>
          <w:szCs w:val="28"/>
        </w:rPr>
        <w:t>2.1. Характеристика и назначения, основные преимущества</w:t>
      </w:r>
      <w:bookmarkEnd w:id="4"/>
      <w:r w:rsidRPr="00541758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835365" w:rsidRPr="00376A84" w:rsidRDefault="00835365" w:rsidP="00835365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5" w:name="_Toc18896203"/>
      <w:r>
        <w:rPr>
          <w:rFonts w:ascii="Times New Roman" w:hAnsi="Times New Roman" w:cs="Times New Roman"/>
          <w:i/>
          <w:color w:val="auto"/>
          <w:sz w:val="28"/>
          <w:szCs w:val="28"/>
        </w:rPr>
        <w:t>2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1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1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152074">
        <w:rPr>
          <w:rFonts w:ascii="Times New Roman" w:hAnsi="Times New Roman" w:cs="Times New Roman"/>
          <w:i/>
          <w:color w:val="auto"/>
          <w:sz w:val="28"/>
          <w:szCs w:val="28"/>
        </w:rPr>
        <w:t>Вид продукции: характеристика и преимущества</w:t>
      </w:r>
      <w:bookmarkEnd w:id="5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835365" w:rsidRDefault="00541758" w:rsidP="00541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758">
        <w:rPr>
          <w:rFonts w:ascii="Times New Roman" w:hAnsi="Times New Roman" w:cs="Times New Roman"/>
          <w:sz w:val="28"/>
          <w:szCs w:val="28"/>
        </w:rPr>
        <w:t xml:space="preserve">Продукция проекта будет представлена </w:t>
      </w:r>
      <w:r w:rsidR="009E7F74" w:rsidRPr="00541758">
        <w:rPr>
          <w:rFonts w:ascii="Times New Roman" w:hAnsi="Times New Roman" w:cs="Times New Roman"/>
          <w:sz w:val="28"/>
          <w:szCs w:val="28"/>
        </w:rPr>
        <w:t>корпусной мебел</w:t>
      </w:r>
      <w:r w:rsidRPr="00541758">
        <w:rPr>
          <w:rFonts w:ascii="Times New Roman" w:hAnsi="Times New Roman" w:cs="Times New Roman"/>
          <w:sz w:val="28"/>
          <w:szCs w:val="28"/>
        </w:rPr>
        <w:t>ью</w:t>
      </w:r>
      <w:r w:rsidR="009E7F74" w:rsidRPr="00541758">
        <w:rPr>
          <w:rFonts w:ascii="Times New Roman" w:hAnsi="Times New Roman" w:cs="Times New Roman"/>
          <w:sz w:val="28"/>
          <w:szCs w:val="28"/>
        </w:rPr>
        <w:t>.</w:t>
      </w:r>
      <w:r w:rsidRPr="00541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569" w:rsidRDefault="009E7F74" w:rsidP="00541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758">
        <w:rPr>
          <w:rFonts w:ascii="Times New Roman" w:hAnsi="Times New Roman" w:cs="Times New Roman"/>
          <w:sz w:val="28"/>
          <w:szCs w:val="28"/>
        </w:rPr>
        <w:t>Корпусная мебель – это предметы меблировки, которые имеют «ящичную» конструкцию и предназначены для расположения вдоль стен. К данной категории относят виды мебели, изготовленные из отдельных жестких частей.</w:t>
      </w:r>
      <w:r w:rsidR="00835365">
        <w:rPr>
          <w:rFonts w:ascii="Times New Roman" w:hAnsi="Times New Roman" w:cs="Times New Roman"/>
          <w:sz w:val="28"/>
          <w:szCs w:val="28"/>
        </w:rPr>
        <w:t xml:space="preserve"> </w:t>
      </w:r>
      <w:r w:rsidR="00457569">
        <w:rPr>
          <w:rFonts w:ascii="Times New Roman" w:hAnsi="Times New Roman" w:cs="Times New Roman"/>
          <w:sz w:val="28"/>
          <w:szCs w:val="28"/>
        </w:rPr>
        <w:t>Отличительной чертой корпусной мебели является строгость и простота формы, лаконичность дизайна и многофункциональность.</w:t>
      </w:r>
    </w:p>
    <w:p w:rsidR="00457569" w:rsidRDefault="00457569" w:rsidP="00457569">
      <w:pPr>
        <w:tabs>
          <w:tab w:val="left" w:pos="854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преимущества корпусной мебели следующие: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57569" w:rsidRDefault="00457569" w:rsidP="004B553A">
      <w:pPr>
        <w:pStyle w:val="a5"/>
        <w:numPr>
          <w:ilvl w:val="0"/>
          <w:numId w:val="3"/>
        </w:numPr>
        <w:tabs>
          <w:tab w:val="left" w:pos="854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габариты, которые соответствуют размерам любого помещения;</w:t>
      </w:r>
    </w:p>
    <w:p w:rsidR="00457569" w:rsidRDefault="00457569" w:rsidP="004B553A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функциональность, поскольку корпусная мебель изначально предназначена для хранения множества вещей и предметов;</w:t>
      </w:r>
    </w:p>
    <w:p w:rsidR="00457569" w:rsidRDefault="00457569" w:rsidP="004B553A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возможность перестановки;</w:t>
      </w:r>
    </w:p>
    <w:p w:rsidR="00457569" w:rsidRDefault="00457569" w:rsidP="004B553A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многообразие элементов композиции;</w:t>
      </w:r>
    </w:p>
    <w:p w:rsidR="00457569" w:rsidRPr="00457569" w:rsidRDefault="00457569" w:rsidP="004B553A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доступная цена. </w:t>
      </w:r>
    </w:p>
    <w:p w:rsidR="00541758" w:rsidRDefault="009E7F74" w:rsidP="00541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758">
        <w:rPr>
          <w:rFonts w:ascii="Times New Roman" w:hAnsi="Times New Roman" w:cs="Times New Roman"/>
          <w:sz w:val="28"/>
          <w:szCs w:val="28"/>
        </w:rPr>
        <w:t>Проектом предусмотрено изготовление изделий</w:t>
      </w:r>
      <w:r w:rsidR="00541758">
        <w:rPr>
          <w:rFonts w:ascii="Times New Roman" w:hAnsi="Times New Roman" w:cs="Times New Roman"/>
          <w:sz w:val="28"/>
          <w:szCs w:val="28"/>
        </w:rPr>
        <w:t>, представлен</w:t>
      </w:r>
      <w:r w:rsidR="00835365">
        <w:rPr>
          <w:rFonts w:ascii="Times New Roman" w:hAnsi="Times New Roman" w:cs="Times New Roman"/>
          <w:sz w:val="28"/>
          <w:szCs w:val="28"/>
        </w:rPr>
        <w:t>ных</w:t>
      </w:r>
      <w:r w:rsidR="00541758">
        <w:rPr>
          <w:rFonts w:ascii="Times New Roman" w:hAnsi="Times New Roman" w:cs="Times New Roman"/>
          <w:sz w:val="28"/>
          <w:szCs w:val="28"/>
        </w:rPr>
        <w:t xml:space="preserve"> в таблице 2-1.</w:t>
      </w:r>
    </w:p>
    <w:p w:rsidR="00541758" w:rsidRDefault="00541758" w:rsidP="0054175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2-1. Ассортимент</w:t>
      </w:r>
      <w:r w:rsidR="00C47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цены на продукцию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744"/>
      </w:tblGrid>
      <w:tr w:rsidR="00CF1035" w:rsidTr="00A52620">
        <w:trPr>
          <w:trHeight w:val="145"/>
          <w:tblHeader/>
        </w:trPr>
        <w:tc>
          <w:tcPr>
            <w:tcW w:w="2376" w:type="dxa"/>
          </w:tcPr>
          <w:p w:rsidR="00CF1035" w:rsidRDefault="00CF1035" w:rsidP="007E6B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Товарная группа</w:t>
            </w:r>
          </w:p>
        </w:tc>
        <w:tc>
          <w:tcPr>
            <w:tcW w:w="7744" w:type="dxa"/>
          </w:tcPr>
          <w:p w:rsidR="00CF1035" w:rsidRDefault="00CF1035" w:rsidP="007E6B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Ассортиментный ряд</w:t>
            </w:r>
          </w:p>
        </w:tc>
      </w:tr>
      <w:tr w:rsidR="00CF1035" w:rsidTr="00A52620">
        <w:trPr>
          <w:trHeight w:val="145"/>
        </w:trPr>
        <w:tc>
          <w:tcPr>
            <w:tcW w:w="2376" w:type="dxa"/>
          </w:tcPr>
          <w:p w:rsidR="00CF1035" w:rsidRDefault="00CF1035" w:rsidP="007E6B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7744" w:type="dxa"/>
          </w:tcPr>
          <w:p w:rsidR="00CF1035" w:rsidRDefault="00CF1035" w:rsidP="00A5262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Угловой гардеробный</w:t>
            </w:r>
            <w:r w:rsidR="00A52620">
              <w:rPr>
                <w:rFonts w:ascii="Times New Roman" w:hAnsi="Times New Roman" w:cs="Times New Roman"/>
                <w:sz w:val="28"/>
                <w:szCs w:val="28"/>
              </w:rPr>
              <w:t xml:space="preserve"> шкаф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распашной шкаф в прихожую, </w:t>
            </w:r>
            <w:r w:rsidR="00A52620">
              <w:rPr>
                <w:rFonts w:ascii="Times New Roman" w:hAnsi="Times New Roman" w:cs="Times New Roman"/>
                <w:sz w:val="28"/>
                <w:szCs w:val="28"/>
              </w:rPr>
              <w:t xml:space="preserve">распашной книжный шкаф,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шкаф-купе в классическом стиле для спальни, шкаф в детскую комнату, шкаф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трехстрворчатый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Цветовая палитра состоит из классических оттенков: орех,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клен, ольха, дуб.</w:t>
            </w:r>
          </w:p>
        </w:tc>
      </w:tr>
      <w:tr w:rsidR="00CF1035" w:rsidTr="00A52620">
        <w:trPr>
          <w:trHeight w:val="145"/>
        </w:trPr>
        <w:tc>
          <w:tcPr>
            <w:tcW w:w="2376" w:type="dxa"/>
          </w:tcPr>
          <w:p w:rsidR="00CF1035" w:rsidRDefault="00CF1035" w:rsidP="007E6B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Кухонный шкаф</w:t>
            </w:r>
          </w:p>
        </w:tc>
        <w:tc>
          <w:tcPr>
            <w:tcW w:w="7744" w:type="dxa"/>
          </w:tcPr>
          <w:p w:rsidR="00CF1035" w:rsidRDefault="00CF1035" w:rsidP="008353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Кухонные шкафы и буфеты в широкой цветовой гамме в классическом стиле и стиле неоклассика. </w:t>
            </w:r>
          </w:p>
        </w:tc>
      </w:tr>
      <w:tr w:rsidR="00CF1035" w:rsidTr="00A52620">
        <w:trPr>
          <w:trHeight w:val="145"/>
        </w:trPr>
        <w:tc>
          <w:tcPr>
            <w:tcW w:w="2376" w:type="dxa"/>
          </w:tcPr>
          <w:p w:rsidR="00CF1035" w:rsidRDefault="00CF1035" w:rsidP="007E6B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Кровать</w:t>
            </w:r>
          </w:p>
        </w:tc>
        <w:tc>
          <w:tcPr>
            <w:tcW w:w="7744" w:type="dxa"/>
          </w:tcPr>
          <w:p w:rsidR="00CF1035" w:rsidRDefault="00CF1035" w:rsidP="008353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 и 2-спальные</w:t>
            </w:r>
            <w:r w:rsidR="00A52620">
              <w:rPr>
                <w:rFonts w:ascii="Times New Roman" w:hAnsi="Times New Roman" w:cs="Times New Roman"/>
                <w:sz w:val="28"/>
                <w:szCs w:val="28"/>
              </w:rPr>
              <w:t xml:space="preserve"> кровати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Цветовая палитра состоит из классических оттенков: орех,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клен, ольха, дуб.</w:t>
            </w:r>
          </w:p>
        </w:tc>
      </w:tr>
      <w:tr w:rsidR="00CF1035" w:rsidTr="00A52620">
        <w:trPr>
          <w:trHeight w:val="145"/>
        </w:trPr>
        <w:tc>
          <w:tcPr>
            <w:tcW w:w="2376" w:type="dxa"/>
          </w:tcPr>
          <w:p w:rsidR="00CF1035" w:rsidRDefault="00CF1035" w:rsidP="007E6B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Журнальный столик</w:t>
            </w:r>
          </w:p>
        </w:tc>
        <w:tc>
          <w:tcPr>
            <w:tcW w:w="7744" w:type="dxa"/>
          </w:tcPr>
          <w:p w:rsidR="00CF1035" w:rsidRDefault="00CF1035" w:rsidP="00A5262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конфигурации: круглый, прямоугольный; по типу помещения: прикроватный, для прихожей; по стилю: классическом, модерн, авангард, минимализм.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Цветовая палитра состоит из классических оттенков: орех,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клен, ольха, дуб.</w:t>
            </w:r>
          </w:p>
        </w:tc>
      </w:tr>
      <w:tr w:rsidR="00CF1035" w:rsidTr="00A52620">
        <w:trPr>
          <w:trHeight w:val="145"/>
        </w:trPr>
        <w:tc>
          <w:tcPr>
            <w:tcW w:w="2376" w:type="dxa"/>
          </w:tcPr>
          <w:p w:rsidR="00CF1035" w:rsidRDefault="00CF1035" w:rsidP="007E6B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Компьютерный стол</w:t>
            </w:r>
          </w:p>
        </w:tc>
        <w:tc>
          <w:tcPr>
            <w:tcW w:w="7744" w:type="dxa"/>
          </w:tcPr>
          <w:p w:rsidR="00CF1035" w:rsidRDefault="00CF1035" w:rsidP="008353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типу помещения: для офиса, для детской, для дома; по конфигурации: прямого и углового типа. Цветовая палитра состоит из классических оттенков: орех,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клен, ольха, дуб.</w:t>
            </w:r>
          </w:p>
        </w:tc>
      </w:tr>
    </w:tbl>
    <w:p w:rsidR="009E7F74" w:rsidRPr="00541758" w:rsidRDefault="00541758" w:rsidP="00457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F74" w:rsidRPr="0054175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:rsidR="009E7F74" w:rsidRDefault="009E7F74" w:rsidP="00541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758">
        <w:rPr>
          <w:rFonts w:ascii="Times New Roman" w:hAnsi="Times New Roman" w:cs="Times New Roman"/>
          <w:sz w:val="28"/>
          <w:szCs w:val="28"/>
        </w:rPr>
        <w:t>Практика показывает, что именно указанные виды мебели пользуются наибольшим спросом среди потребителей.</w:t>
      </w:r>
    </w:p>
    <w:p w:rsidR="00152074" w:rsidRPr="00376A84" w:rsidRDefault="00152074" w:rsidP="000738F0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6" w:name="_Toc18896204"/>
      <w:r>
        <w:rPr>
          <w:rFonts w:ascii="Times New Roman" w:hAnsi="Times New Roman" w:cs="Times New Roman"/>
          <w:i/>
          <w:color w:val="auto"/>
          <w:sz w:val="28"/>
          <w:szCs w:val="28"/>
        </w:rPr>
        <w:t>2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1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2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Вид используемого сырья: характеристики и преимущества</w:t>
      </w:r>
      <w:bookmarkEnd w:id="6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152074" w:rsidRDefault="00152074" w:rsidP="00541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производстве корпусной мебели используются следующие материалы: древесно-стружечная плита (ДСП), древесноволокнистая плита (ДВП), шпон натуральной древесины, натуральное дерево (или массив древесины). </w:t>
      </w:r>
    </w:p>
    <w:p w:rsidR="00F633C4" w:rsidRDefault="003B0925" w:rsidP="00541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настоящем проекте планируется изготовление мебели из ламинированных древесностружечных плит (ЛДСП). </w:t>
      </w:r>
      <w:r w:rsidR="00F633C4">
        <w:rPr>
          <w:rFonts w:ascii="Times New Roman" w:hAnsi="Times New Roman" w:cs="Times New Roman"/>
          <w:sz w:val="28"/>
          <w:szCs w:val="28"/>
        </w:rPr>
        <w:t>ЛДСП</w:t>
      </w:r>
      <w:r w:rsidR="00F633C4" w:rsidRPr="00541758">
        <w:rPr>
          <w:rFonts w:ascii="Times New Roman" w:hAnsi="Times New Roman" w:cs="Times New Roman"/>
          <w:sz w:val="28"/>
          <w:szCs w:val="28"/>
        </w:rPr>
        <w:t xml:space="preserve"> </w:t>
      </w:r>
      <w:r w:rsidR="00F633C4">
        <w:rPr>
          <w:rFonts w:ascii="Times New Roman" w:hAnsi="Times New Roman" w:cs="Times New Roman"/>
          <w:sz w:val="28"/>
          <w:szCs w:val="28"/>
        </w:rPr>
        <w:t>–</w:t>
      </w:r>
      <w:r w:rsidR="00F633C4" w:rsidRPr="00541758">
        <w:rPr>
          <w:rFonts w:ascii="Times New Roman" w:hAnsi="Times New Roman" w:cs="Times New Roman"/>
          <w:sz w:val="28"/>
          <w:szCs w:val="28"/>
        </w:rPr>
        <w:t xml:space="preserve"> </w:t>
      </w:r>
      <w:r w:rsidR="00F633C4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="00F633C4" w:rsidRPr="00541758">
        <w:rPr>
          <w:rFonts w:ascii="Times New Roman" w:hAnsi="Times New Roman" w:cs="Times New Roman"/>
          <w:sz w:val="28"/>
          <w:szCs w:val="28"/>
        </w:rPr>
        <w:t>облицованная</w:t>
      </w:r>
      <w:proofErr w:type="gramEnd"/>
      <w:r w:rsidR="00F633C4" w:rsidRPr="00541758">
        <w:rPr>
          <w:rFonts w:ascii="Times New Roman" w:hAnsi="Times New Roman" w:cs="Times New Roman"/>
          <w:sz w:val="28"/>
          <w:szCs w:val="28"/>
        </w:rPr>
        <w:t xml:space="preserve"> пленкой ДСП.</w:t>
      </w:r>
      <w:r w:rsidR="00F633C4" w:rsidRPr="00F633C4">
        <w:rPr>
          <w:rFonts w:ascii="Times New Roman" w:hAnsi="Times New Roman" w:cs="Times New Roman"/>
          <w:sz w:val="28"/>
          <w:szCs w:val="28"/>
        </w:rPr>
        <w:t xml:space="preserve"> </w:t>
      </w:r>
      <w:r w:rsidR="00F633C4" w:rsidRPr="00541758">
        <w:rPr>
          <w:rFonts w:ascii="Times New Roman" w:hAnsi="Times New Roman" w:cs="Times New Roman"/>
          <w:sz w:val="28"/>
          <w:szCs w:val="28"/>
        </w:rPr>
        <w:lastRenderedPageBreak/>
        <w:t>Ламинирование</w:t>
      </w:r>
      <w:r w:rsidR="00F633C4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="00F633C4" w:rsidRPr="00541758">
        <w:rPr>
          <w:rFonts w:ascii="Times New Roman" w:hAnsi="Times New Roman" w:cs="Times New Roman"/>
          <w:sz w:val="28"/>
          <w:szCs w:val="28"/>
        </w:rPr>
        <w:t>процесс нанесения декоративного покрытия под действием давления и воздействием температуры.</w:t>
      </w:r>
    </w:p>
    <w:p w:rsidR="003B0925" w:rsidRDefault="00F633C4" w:rsidP="00541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выделить следующие основные </w:t>
      </w:r>
      <w:r w:rsidR="003B0925">
        <w:rPr>
          <w:rFonts w:ascii="Times New Roman" w:hAnsi="Times New Roman" w:cs="Times New Roman"/>
          <w:sz w:val="28"/>
          <w:szCs w:val="28"/>
        </w:rPr>
        <w:t xml:space="preserve">преимущества ЛДСП </w:t>
      </w:r>
      <w:r>
        <w:rPr>
          <w:rFonts w:ascii="Times New Roman" w:hAnsi="Times New Roman" w:cs="Times New Roman"/>
          <w:sz w:val="28"/>
          <w:szCs w:val="28"/>
        </w:rPr>
        <w:t>в сравнении с прочими видами сырья, используемыми для производства мебели</w:t>
      </w:r>
      <w:r w:rsidR="003B0925">
        <w:rPr>
          <w:rFonts w:ascii="Times New Roman" w:hAnsi="Times New Roman" w:cs="Times New Roman"/>
          <w:sz w:val="28"/>
          <w:szCs w:val="28"/>
        </w:rPr>
        <w:t>:</w:t>
      </w:r>
    </w:p>
    <w:p w:rsidR="009E7F74" w:rsidRPr="00541758" w:rsidRDefault="003B0925" w:rsidP="003B09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широкие возможности приобретения. </w:t>
      </w:r>
      <w:r w:rsidR="009E7F74" w:rsidRPr="00541758">
        <w:rPr>
          <w:rFonts w:ascii="Times New Roman" w:hAnsi="Times New Roman" w:cs="Times New Roman"/>
          <w:sz w:val="28"/>
          <w:szCs w:val="28"/>
        </w:rPr>
        <w:t>ЛДСП выпускают в большом количестве как отечественные, так и импортные производители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9E7F74" w:rsidRPr="00541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F74" w:rsidRDefault="003B0925" w:rsidP="00541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удешевление</w:t>
      </w:r>
      <w:r w:rsidR="009E7F74" w:rsidRPr="00541758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33C4">
        <w:rPr>
          <w:rFonts w:ascii="Times New Roman" w:hAnsi="Times New Roman" w:cs="Times New Roman"/>
          <w:sz w:val="28"/>
          <w:szCs w:val="28"/>
        </w:rPr>
        <w:t>.</w:t>
      </w:r>
      <w:r w:rsidR="009E7F74" w:rsidRPr="00541758">
        <w:rPr>
          <w:rFonts w:ascii="Times New Roman" w:hAnsi="Times New Roman" w:cs="Times New Roman"/>
          <w:sz w:val="28"/>
          <w:szCs w:val="28"/>
        </w:rPr>
        <w:t xml:space="preserve"> </w:t>
      </w:r>
      <w:r w:rsidR="00F633C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использовании в производстве мебели ЛДСП </w:t>
      </w:r>
      <w:r w:rsidR="009E7F74" w:rsidRPr="00541758">
        <w:rPr>
          <w:rFonts w:ascii="Times New Roman" w:hAnsi="Times New Roman" w:cs="Times New Roman"/>
          <w:sz w:val="28"/>
          <w:szCs w:val="28"/>
        </w:rPr>
        <w:t>сокращает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9E7F74" w:rsidRPr="00541758">
        <w:rPr>
          <w:rFonts w:ascii="Times New Roman" w:hAnsi="Times New Roman" w:cs="Times New Roman"/>
          <w:sz w:val="28"/>
          <w:szCs w:val="28"/>
        </w:rPr>
        <w:t xml:space="preserve"> один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F74" w:rsidRPr="00541758">
        <w:rPr>
          <w:rFonts w:ascii="Times New Roman" w:hAnsi="Times New Roman" w:cs="Times New Roman"/>
          <w:sz w:val="28"/>
          <w:szCs w:val="28"/>
        </w:rPr>
        <w:t>– облицовк</w:t>
      </w:r>
      <w:r>
        <w:rPr>
          <w:rFonts w:ascii="Times New Roman" w:hAnsi="Times New Roman" w:cs="Times New Roman"/>
          <w:sz w:val="28"/>
          <w:szCs w:val="28"/>
        </w:rPr>
        <w:t>а мебели</w:t>
      </w:r>
      <w:r w:rsidR="00F633C4">
        <w:rPr>
          <w:rFonts w:ascii="Times New Roman" w:hAnsi="Times New Roman" w:cs="Times New Roman"/>
          <w:sz w:val="28"/>
          <w:szCs w:val="28"/>
        </w:rPr>
        <w:t xml:space="preserve"> шпоном</w:t>
      </w:r>
      <w:r w:rsidR="009E7F74" w:rsidRPr="005417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3C4">
        <w:rPr>
          <w:rFonts w:ascii="Times New Roman" w:hAnsi="Times New Roman" w:cs="Times New Roman"/>
          <w:sz w:val="28"/>
          <w:szCs w:val="28"/>
        </w:rPr>
        <w:t xml:space="preserve">Использование ЛДСП экономически эффективно, если продукция </w:t>
      </w:r>
      <w:r>
        <w:rPr>
          <w:rFonts w:ascii="Times New Roman" w:hAnsi="Times New Roman" w:cs="Times New Roman"/>
          <w:sz w:val="28"/>
          <w:szCs w:val="28"/>
        </w:rPr>
        <w:t>рассчитана на массовый спрос и целевую аудиторию с невысоким доходом</w:t>
      </w:r>
      <w:r w:rsidR="00F633C4">
        <w:rPr>
          <w:rFonts w:ascii="Times New Roman" w:hAnsi="Times New Roman" w:cs="Times New Roman"/>
          <w:sz w:val="28"/>
          <w:szCs w:val="28"/>
        </w:rPr>
        <w:t>;</w:t>
      </w:r>
    </w:p>
    <w:p w:rsidR="00F633C4" w:rsidRDefault="00F633C4" w:rsidP="00541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безопасность. </w:t>
      </w:r>
      <w:r w:rsidRPr="00541758">
        <w:rPr>
          <w:rFonts w:ascii="Times New Roman" w:hAnsi="Times New Roman" w:cs="Times New Roman"/>
          <w:sz w:val="28"/>
          <w:szCs w:val="28"/>
        </w:rPr>
        <w:t xml:space="preserve">ЛДСП </w:t>
      </w:r>
      <w:proofErr w:type="spellStart"/>
      <w:r w:rsidRPr="00541758">
        <w:rPr>
          <w:rFonts w:ascii="Times New Roman" w:hAnsi="Times New Roman" w:cs="Times New Roman"/>
          <w:sz w:val="28"/>
          <w:szCs w:val="28"/>
        </w:rPr>
        <w:t>гипоаллергенна</w:t>
      </w:r>
      <w:proofErr w:type="spellEnd"/>
      <w:r w:rsidRPr="00541758">
        <w:rPr>
          <w:rFonts w:ascii="Times New Roman" w:hAnsi="Times New Roman" w:cs="Times New Roman"/>
          <w:sz w:val="28"/>
          <w:szCs w:val="28"/>
        </w:rPr>
        <w:t xml:space="preserve"> и не выделяет посторонние запахи;</w:t>
      </w:r>
    </w:p>
    <w:p w:rsidR="00F633C4" w:rsidRDefault="00F633C4" w:rsidP="00541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широкие конструктивные возможности. </w:t>
      </w:r>
      <w:r w:rsidRPr="00541758">
        <w:rPr>
          <w:rFonts w:ascii="Times New Roman" w:hAnsi="Times New Roman" w:cs="Times New Roman"/>
          <w:sz w:val="28"/>
          <w:szCs w:val="28"/>
        </w:rPr>
        <w:t>Из ЛДСП можно изготовить любую мебель самого различного назначения;</w:t>
      </w:r>
    </w:p>
    <w:p w:rsidR="00F633C4" w:rsidRDefault="00F633C4" w:rsidP="00541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высокий срок службы. </w:t>
      </w:r>
      <w:r w:rsidRPr="00541758">
        <w:rPr>
          <w:rFonts w:ascii="Times New Roman" w:hAnsi="Times New Roman" w:cs="Times New Roman"/>
          <w:sz w:val="28"/>
          <w:szCs w:val="28"/>
        </w:rPr>
        <w:t xml:space="preserve">Мебель из ЛДСП при соответствующем уходе за ней </w:t>
      </w:r>
      <w:r w:rsidR="0092677E" w:rsidRPr="00541758">
        <w:rPr>
          <w:rFonts w:ascii="Times New Roman" w:hAnsi="Times New Roman" w:cs="Times New Roman"/>
          <w:sz w:val="28"/>
          <w:szCs w:val="28"/>
        </w:rPr>
        <w:t>может</w:t>
      </w:r>
      <w:r w:rsidRPr="00541758">
        <w:rPr>
          <w:rFonts w:ascii="Times New Roman" w:hAnsi="Times New Roman" w:cs="Times New Roman"/>
          <w:sz w:val="28"/>
          <w:szCs w:val="28"/>
        </w:rPr>
        <w:t xml:space="preserve"> служит</w:t>
      </w:r>
      <w:r w:rsidR="00AA0065">
        <w:rPr>
          <w:rFonts w:ascii="Times New Roman" w:hAnsi="Times New Roman" w:cs="Times New Roman"/>
          <w:sz w:val="28"/>
          <w:szCs w:val="28"/>
        </w:rPr>
        <w:t>ь</w:t>
      </w:r>
      <w:r w:rsidRPr="00541758">
        <w:rPr>
          <w:rFonts w:ascii="Times New Roman" w:hAnsi="Times New Roman" w:cs="Times New Roman"/>
          <w:sz w:val="28"/>
          <w:szCs w:val="28"/>
        </w:rPr>
        <w:t xml:space="preserve"> </w:t>
      </w:r>
      <w:r w:rsidR="00AA0065">
        <w:rPr>
          <w:rFonts w:ascii="Times New Roman" w:hAnsi="Times New Roman" w:cs="Times New Roman"/>
          <w:sz w:val="28"/>
          <w:szCs w:val="28"/>
        </w:rPr>
        <w:t>достаточно</w:t>
      </w:r>
      <w:r w:rsidRPr="00541758">
        <w:rPr>
          <w:rFonts w:ascii="Times New Roman" w:hAnsi="Times New Roman" w:cs="Times New Roman"/>
          <w:sz w:val="28"/>
          <w:szCs w:val="28"/>
        </w:rPr>
        <w:t xml:space="preserve"> долго.</w:t>
      </w:r>
    </w:p>
    <w:p w:rsidR="00376A84" w:rsidRPr="00457569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7" w:name="_Toc18896205"/>
      <w:r w:rsidRPr="00457569">
        <w:rPr>
          <w:rFonts w:ascii="Times New Roman" w:hAnsi="Times New Roman" w:cs="Times New Roman"/>
          <w:smallCaps/>
          <w:color w:val="auto"/>
          <w:sz w:val="28"/>
          <w:szCs w:val="28"/>
        </w:rPr>
        <w:t>2.2. Характеристика потенциальных потребителей, каналы сбыта</w:t>
      </w:r>
      <w:bookmarkEnd w:id="7"/>
      <w:r w:rsidRPr="0045756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3D3161" w:rsidRDefault="003D3161" w:rsidP="003D31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Целевую аудиторию проекта можно рассматривать по следующим основным критериям:</w:t>
      </w:r>
    </w:p>
    <w:p w:rsidR="003D3161" w:rsidRDefault="003D3161" w:rsidP="004B553A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потребителя</w:t>
      </w:r>
      <w:r w:rsidRPr="0024193F">
        <w:rPr>
          <w:rFonts w:ascii="Times New Roman" w:hAnsi="Times New Roman" w:cs="Times New Roman"/>
          <w:sz w:val="28"/>
          <w:szCs w:val="28"/>
        </w:rPr>
        <w:t xml:space="preserve">. В настоящем проекте основную целевую аудиторию образуют </w:t>
      </w:r>
      <w:r>
        <w:rPr>
          <w:rFonts w:ascii="Times New Roman" w:hAnsi="Times New Roman" w:cs="Times New Roman"/>
          <w:sz w:val="28"/>
          <w:szCs w:val="28"/>
        </w:rPr>
        <w:t>частные лица. Мебель также планируется реализовывать в государственные учреждения (школы, детские сады, больницы) и коммерческим структурам (гостиницы, магазины)</w:t>
      </w:r>
      <w:r w:rsidRPr="002419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161" w:rsidRDefault="003D3161" w:rsidP="003D31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Рынок сбыта</w:t>
      </w:r>
      <w:r w:rsidRPr="002419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Продукцию планируется сбывать на локальном рынке, поэтому основным потребителем выступ</w:t>
      </w:r>
      <w:r w:rsidR="00AA006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населения и субъекты, функционирующие на территории ХХХ района. </w:t>
      </w:r>
    </w:p>
    <w:p w:rsidR="003D3161" w:rsidRDefault="003D3161" w:rsidP="003D31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Доходы</w:t>
      </w:r>
      <w:r w:rsidRPr="002419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Целевая аудитория покупателей корпусной мебели представлена преимущественно покупателями со средним доходом и доходом ниже среднего. </w:t>
      </w:r>
    </w:p>
    <w:p w:rsidR="009E7F74" w:rsidRPr="003D3161" w:rsidRDefault="003D3161" w:rsidP="003D31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Возраст. </w:t>
      </w:r>
      <w:r w:rsidR="009E7F74" w:rsidRPr="003D3161">
        <w:rPr>
          <w:rFonts w:ascii="Times New Roman" w:hAnsi="Times New Roman" w:cs="Times New Roman"/>
          <w:sz w:val="28"/>
          <w:szCs w:val="28"/>
        </w:rPr>
        <w:t>Согласно анализу возрастных характеристик, целевая аудитория подразделяется на две группы: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F74" w:rsidRPr="003D3161">
        <w:rPr>
          <w:rFonts w:ascii="Times New Roman" w:hAnsi="Times New Roman" w:cs="Times New Roman"/>
          <w:sz w:val="28"/>
          <w:szCs w:val="28"/>
        </w:rPr>
        <w:t>молодые люди, в возрасте до 30 лет, которые приобретают мебель впервые;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F74" w:rsidRPr="003D3161">
        <w:rPr>
          <w:rFonts w:ascii="Times New Roman" w:hAnsi="Times New Roman" w:cs="Times New Roman"/>
          <w:sz w:val="28"/>
          <w:szCs w:val="28"/>
        </w:rPr>
        <w:t xml:space="preserve">старшая возрастная категория </w:t>
      </w:r>
      <w:r w:rsidR="00AA0065">
        <w:rPr>
          <w:rFonts w:ascii="Times New Roman" w:hAnsi="Times New Roman" w:cs="Times New Roman"/>
          <w:sz w:val="28"/>
          <w:szCs w:val="28"/>
        </w:rPr>
        <w:t xml:space="preserve">людей </w:t>
      </w:r>
      <w:r w:rsidR="009E7F74" w:rsidRPr="003D3161">
        <w:rPr>
          <w:rFonts w:ascii="Times New Roman" w:hAnsi="Times New Roman" w:cs="Times New Roman"/>
          <w:sz w:val="28"/>
          <w:szCs w:val="28"/>
        </w:rPr>
        <w:t>(40-50 лет), которые покупают новую мебель для замены старой.</w:t>
      </w:r>
    </w:p>
    <w:p w:rsidR="009E7F74" w:rsidRPr="003D3161" w:rsidRDefault="009E7F74" w:rsidP="003D31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61">
        <w:rPr>
          <w:rFonts w:ascii="Times New Roman" w:hAnsi="Times New Roman" w:cs="Times New Roman"/>
          <w:sz w:val="28"/>
          <w:szCs w:val="28"/>
        </w:rPr>
        <w:t>Покупатели продукции смогут выполнить мебель по индивидуальным заказам или выбрать продукцию из предложенного ассортимента.</w:t>
      </w:r>
    </w:p>
    <w:p w:rsidR="009E7F74" w:rsidRPr="003D3161" w:rsidRDefault="009E7F74" w:rsidP="003D31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61">
        <w:rPr>
          <w:rFonts w:ascii="Times New Roman" w:hAnsi="Times New Roman" w:cs="Times New Roman"/>
          <w:sz w:val="28"/>
          <w:szCs w:val="28"/>
        </w:rPr>
        <w:t>Основны</w:t>
      </w:r>
      <w:r w:rsidR="003D3161">
        <w:rPr>
          <w:rFonts w:ascii="Times New Roman" w:hAnsi="Times New Roman" w:cs="Times New Roman"/>
          <w:sz w:val="28"/>
          <w:szCs w:val="28"/>
        </w:rPr>
        <w:t xml:space="preserve">ми </w:t>
      </w:r>
      <w:r w:rsidRPr="003D3161">
        <w:rPr>
          <w:rFonts w:ascii="Times New Roman" w:hAnsi="Times New Roman" w:cs="Times New Roman"/>
          <w:sz w:val="28"/>
          <w:szCs w:val="28"/>
        </w:rPr>
        <w:t>канал</w:t>
      </w:r>
      <w:r w:rsidR="003D3161">
        <w:rPr>
          <w:rFonts w:ascii="Times New Roman" w:hAnsi="Times New Roman" w:cs="Times New Roman"/>
          <w:sz w:val="28"/>
          <w:szCs w:val="28"/>
        </w:rPr>
        <w:t>ами</w:t>
      </w:r>
      <w:r w:rsidRPr="003D3161">
        <w:rPr>
          <w:rFonts w:ascii="Times New Roman" w:hAnsi="Times New Roman" w:cs="Times New Roman"/>
          <w:sz w:val="28"/>
          <w:szCs w:val="28"/>
        </w:rPr>
        <w:t xml:space="preserve"> сбыта</w:t>
      </w:r>
      <w:r w:rsidR="003D3161">
        <w:rPr>
          <w:rFonts w:ascii="Times New Roman" w:hAnsi="Times New Roman" w:cs="Times New Roman"/>
          <w:sz w:val="28"/>
          <w:szCs w:val="28"/>
        </w:rPr>
        <w:t xml:space="preserve"> будут являться:</w:t>
      </w:r>
    </w:p>
    <w:p w:rsidR="009E7F74" w:rsidRPr="003D3161" w:rsidRDefault="009E7F74" w:rsidP="003D31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61">
        <w:rPr>
          <w:rFonts w:ascii="Times New Roman" w:hAnsi="Times New Roman" w:cs="Times New Roman"/>
          <w:sz w:val="28"/>
          <w:szCs w:val="28"/>
        </w:rPr>
        <w:t xml:space="preserve">а) </w:t>
      </w:r>
      <w:r w:rsidR="003D3161">
        <w:rPr>
          <w:rFonts w:ascii="Times New Roman" w:hAnsi="Times New Roman" w:cs="Times New Roman"/>
          <w:sz w:val="28"/>
          <w:szCs w:val="28"/>
        </w:rPr>
        <w:t xml:space="preserve">реализация мебели </w:t>
      </w:r>
      <w:r w:rsidRPr="003D3161">
        <w:rPr>
          <w:rFonts w:ascii="Times New Roman" w:hAnsi="Times New Roman" w:cs="Times New Roman"/>
          <w:sz w:val="28"/>
          <w:szCs w:val="28"/>
        </w:rPr>
        <w:t xml:space="preserve">через склад-магазин, в котором будут выставлены образцы работ и будут приниматься заказы на изготовление мебели.  Склад-магазин </w:t>
      </w:r>
      <w:r w:rsidR="003D3161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3D3161">
        <w:rPr>
          <w:rFonts w:ascii="Times New Roman" w:hAnsi="Times New Roman" w:cs="Times New Roman"/>
          <w:sz w:val="28"/>
          <w:szCs w:val="28"/>
        </w:rPr>
        <w:t>размещен на территории производственного цеха;</w:t>
      </w:r>
    </w:p>
    <w:p w:rsidR="009E7F74" w:rsidRPr="003D3161" w:rsidRDefault="009E7F74" w:rsidP="003D31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61">
        <w:rPr>
          <w:rFonts w:ascii="Times New Roman" w:hAnsi="Times New Roman" w:cs="Times New Roman"/>
          <w:sz w:val="28"/>
          <w:szCs w:val="28"/>
        </w:rPr>
        <w:t>б) прямые поставки партий мебели магазинам, компаниям и госучреждениям;</w:t>
      </w:r>
    </w:p>
    <w:p w:rsidR="00376A84" w:rsidRDefault="009E7F74" w:rsidP="003C5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61">
        <w:rPr>
          <w:rFonts w:ascii="Times New Roman" w:hAnsi="Times New Roman" w:cs="Times New Roman"/>
          <w:sz w:val="28"/>
          <w:szCs w:val="28"/>
        </w:rPr>
        <w:t xml:space="preserve">в) </w:t>
      </w:r>
      <w:r w:rsidR="003D3161">
        <w:rPr>
          <w:rFonts w:ascii="Times New Roman" w:hAnsi="Times New Roman" w:cs="Times New Roman"/>
          <w:sz w:val="28"/>
          <w:szCs w:val="28"/>
        </w:rPr>
        <w:t xml:space="preserve">сбыт готовых изделий </w:t>
      </w:r>
      <w:r w:rsidRPr="003D3161">
        <w:rPr>
          <w:rFonts w:ascii="Times New Roman" w:hAnsi="Times New Roman" w:cs="Times New Roman"/>
          <w:sz w:val="28"/>
          <w:szCs w:val="28"/>
        </w:rPr>
        <w:t xml:space="preserve">через дилерские сети (в различные населенные пункты </w:t>
      </w:r>
      <w:r w:rsidR="003D3161">
        <w:rPr>
          <w:rFonts w:ascii="Times New Roman" w:hAnsi="Times New Roman" w:cs="Times New Roman"/>
          <w:sz w:val="28"/>
          <w:szCs w:val="28"/>
        </w:rPr>
        <w:t>ХХХ</w:t>
      </w:r>
      <w:r w:rsidRPr="003D3161">
        <w:rPr>
          <w:rFonts w:ascii="Times New Roman" w:hAnsi="Times New Roman" w:cs="Times New Roman"/>
          <w:sz w:val="28"/>
          <w:szCs w:val="28"/>
        </w:rPr>
        <w:t xml:space="preserve"> </w:t>
      </w:r>
      <w:r w:rsidR="003D3161">
        <w:rPr>
          <w:rFonts w:ascii="Times New Roman" w:hAnsi="Times New Roman" w:cs="Times New Roman"/>
          <w:sz w:val="28"/>
          <w:szCs w:val="28"/>
        </w:rPr>
        <w:t>района</w:t>
      </w:r>
      <w:r w:rsidRPr="003D3161">
        <w:rPr>
          <w:rFonts w:ascii="Times New Roman" w:hAnsi="Times New Roman" w:cs="Times New Roman"/>
          <w:sz w:val="28"/>
          <w:szCs w:val="28"/>
        </w:rPr>
        <w:t>).</w:t>
      </w:r>
    </w:p>
    <w:p w:rsidR="003C55F0" w:rsidRDefault="003C55F0" w:rsidP="003C55F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Главным способом </w:t>
      </w:r>
      <w:r w:rsidR="00AA0065">
        <w:rPr>
          <w:rFonts w:ascii="Times New Roman" w:hAnsi="Times New Roman" w:cs="Times New Roman"/>
          <w:sz w:val="28"/>
          <w:szCs w:val="28"/>
        </w:rPr>
        <w:t>продвижения продукции будет</w:t>
      </w:r>
      <w:r>
        <w:rPr>
          <w:rFonts w:ascii="Times New Roman" w:hAnsi="Times New Roman" w:cs="Times New Roman"/>
          <w:sz w:val="28"/>
          <w:szCs w:val="28"/>
        </w:rPr>
        <w:t xml:space="preserve"> явля</w:t>
      </w:r>
      <w:r w:rsidR="00AA0065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ся контентная реклама через социальные сети. Еще одним инструментом рекламы будет размещение буклетов в строительных магазинах. Эффективными способами привлечения внимания потребителя выступят</w:t>
      </w:r>
      <w:r w:rsidR="00AA006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участие в различных выставках и ярмарках, рассылка рекламных материалов, наличие дополнительных услуг и послепродажного обслуживания</w:t>
      </w:r>
      <w:r w:rsidR="00AA006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бесплатная доставка, сборка, годовая гарантия ремонта или замены изделия в случае обнаружения дефектов и т.д.</w:t>
      </w:r>
      <w:r w:rsidR="00AA006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Одной из главных задач продвижения продукции и стимулирования сбыта является формирование общественного мнения и лояльного отношения потребителей к предприятию. </w:t>
      </w:r>
    </w:p>
    <w:p w:rsidR="003D3161" w:rsidRDefault="003D3161" w:rsidP="00DF60C7">
      <w:pPr>
        <w:spacing w:after="0" w:line="240" w:lineRule="auto"/>
      </w:pPr>
    </w:p>
    <w:p w:rsidR="00DF60C7" w:rsidRPr="00376A84" w:rsidRDefault="00DF60C7" w:rsidP="00DF60C7">
      <w:pPr>
        <w:spacing w:after="0" w:line="240" w:lineRule="auto"/>
      </w:pPr>
    </w:p>
    <w:p w:rsidR="005736E3" w:rsidRPr="003D3161" w:rsidRDefault="00376A84" w:rsidP="00D71AF5">
      <w:pPr>
        <w:pStyle w:val="2"/>
        <w:spacing w:before="0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8" w:name="_Toc18896206"/>
      <w:r w:rsidRPr="003D3161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3</w:t>
      </w:r>
      <w:r w:rsidR="005736E3" w:rsidRPr="003D3161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 </w:t>
      </w:r>
      <w:r w:rsidRPr="003D3161">
        <w:rPr>
          <w:rFonts w:ascii="Times New Roman" w:hAnsi="Times New Roman" w:cs="Times New Roman"/>
          <w:caps/>
          <w:color w:val="auto"/>
          <w:sz w:val="28"/>
          <w:szCs w:val="28"/>
        </w:rPr>
        <w:t>Организационный план</w:t>
      </w:r>
      <w:bookmarkEnd w:id="8"/>
    </w:p>
    <w:p w:rsidR="00376A84" w:rsidRPr="003D3161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9" w:name="_Toc18896207"/>
      <w:r w:rsidRPr="003D3161">
        <w:rPr>
          <w:rFonts w:ascii="Times New Roman" w:hAnsi="Times New Roman" w:cs="Times New Roman"/>
          <w:smallCaps/>
          <w:color w:val="auto"/>
          <w:sz w:val="28"/>
          <w:szCs w:val="28"/>
        </w:rPr>
        <w:t>3.1. График реализации проекта</w:t>
      </w:r>
      <w:bookmarkEnd w:id="9"/>
      <w:r w:rsidRPr="003D316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CF1035" w:rsidRPr="0020111A" w:rsidRDefault="00CF1035" w:rsidP="00CF1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Жизненный цикл проекта рассчитан на пять лет. </w:t>
      </w:r>
      <w:r w:rsidRPr="0020111A">
        <w:rPr>
          <w:rFonts w:ascii="Times New Roman" w:hAnsi="Times New Roman" w:cs="Times New Roman"/>
          <w:sz w:val="28"/>
          <w:szCs w:val="28"/>
        </w:rPr>
        <w:t xml:space="preserve">Текущий график предусматривает начало реализации проекта с момента его финансирования. График реализации проекта представлен в таблице </w:t>
      </w:r>
      <w:r>
        <w:rPr>
          <w:rFonts w:ascii="Times New Roman" w:hAnsi="Times New Roman" w:cs="Times New Roman"/>
          <w:sz w:val="28"/>
          <w:szCs w:val="28"/>
        </w:rPr>
        <w:t>3-</w:t>
      </w:r>
      <w:r w:rsidRPr="0020111A">
        <w:rPr>
          <w:rFonts w:ascii="Times New Roman" w:hAnsi="Times New Roman" w:cs="Times New Roman"/>
          <w:sz w:val="28"/>
          <w:szCs w:val="28"/>
        </w:rPr>
        <w:t>1.</w:t>
      </w:r>
    </w:p>
    <w:p w:rsidR="00CF1035" w:rsidRPr="0020111A" w:rsidRDefault="00CF1035" w:rsidP="00CF103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111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3-</w:t>
      </w:r>
      <w:r w:rsidRPr="0020111A">
        <w:rPr>
          <w:rFonts w:ascii="Times New Roman" w:hAnsi="Times New Roman" w:cs="Times New Roman"/>
          <w:sz w:val="28"/>
          <w:szCs w:val="28"/>
        </w:rPr>
        <w:t xml:space="preserve">1. График реализации проекта </w:t>
      </w:r>
    </w:p>
    <w:tbl>
      <w:tblPr>
        <w:tblW w:w="1021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0"/>
        <w:gridCol w:w="1843"/>
        <w:gridCol w:w="2123"/>
      </w:tblGrid>
      <w:tr w:rsidR="00CF1035" w:rsidRPr="0020111A" w:rsidTr="00F51F38">
        <w:trPr>
          <w:trHeight w:val="318"/>
          <w:tblHeader/>
        </w:trPr>
        <w:tc>
          <w:tcPr>
            <w:tcW w:w="6250" w:type="dxa"/>
            <w:shd w:val="clear" w:color="auto" w:fill="auto"/>
            <w:vAlign w:val="center"/>
            <w:hideMark/>
          </w:tcPr>
          <w:p w:rsidR="00CF1035" w:rsidRPr="0020111A" w:rsidRDefault="00CF1035" w:rsidP="00916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F1035" w:rsidRPr="0020111A" w:rsidRDefault="00CF1035" w:rsidP="00916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bCs/>
                <w:sz w:val="28"/>
                <w:szCs w:val="28"/>
              </w:rPr>
              <w:t>Дата начала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CF1035" w:rsidRPr="0020111A" w:rsidRDefault="00CF1035" w:rsidP="00916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bCs/>
                <w:sz w:val="28"/>
                <w:szCs w:val="28"/>
              </w:rPr>
              <w:t>Дата окончания</w:t>
            </w:r>
          </w:p>
        </w:tc>
      </w:tr>
      <w:tr w:rsidR="00CF1035" w:rsidRPr="0020111A" w:rsidTr="00F51F38">
        <w:trPr>
          <w:trHeight w:val="320"/>
        </w:trPr>
        <w:tc>
          <w:tcPr>
            <w:tcW w:w="6250" w:type="dxa"/>
            <w:shd w:val="clear" w:color="auto" w:fill="auto"/>
            <w:vAlign w:val="center"/>
          </w:tcPr>
          <w:p w:rsidR="00CF1035" w:rsidRPr="0020111A" w:rsidRDefault="00CF1035" w:rsidP="00916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предпринимательской деятельности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1035" w:rsidRDefault="00CF1035" w:rsidP="009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CF1035" w:rsidRDefault="00CF1035" w:rsidP="009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CF1035" w:rsidRPr="0020111A" w:rsidTr="00F51F38">
        <w:trPr>
          <w:trHeight w:val="320"/>
        </w:trPr>
        <w:tc>
          <w:tcPr>
            <w:tcW w:w="6250" w:type="dxa"/>
            <w:shd w:val="clear" w:color="auto" w:fill="auto"/>
            <w:vAlign w:val="center"/>
            <w:hideMark/>
          </w:tcPr>
          <w:p w:rsidR="00CF1035" w:rsidRPr="0020111A" w:rsidRDefault="00CF1035" w:rsidP="00916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>Финансирование проекта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F1035" w:rsidRPr="0020111A" w:rsidRDefault="00CF1035" w:rsidP="009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CF1035" w:rsidRPr="0020111A" w:rsidRDefault="00CF1035" w:rsidP="009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CF1035" w:rsidRPr="0020111A" w:rsidTr="00F51F38">
        <w:trPr>
          <w:trHeight w:val="318"/>
        </w:trPr>
        <w:tc>
          <w:tcPr>
            <w:tcW w:w="6250" w:type="dxa"/>
            <w:shd w:val="clear" w:color="auto" w:fill="auto"/>
            <w:vAlign w:val="center"/>
            <w:hideMark/>
          </w:tcPr>
          <w:p w:rsidR="00CF1035" w:rsidRPr="0020111A" w:rsidRDefault="00CF1035" w:rsidP="00916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>Закуп оборудования и инструментов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F1035" w:rsidRPr="0020111A" w:rsidRDefault="00CF1035" w:rsidP="009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месяц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CF1035" w:rsidRPr="0020111A" w:rsidRDefault="00CF1035" w:rsidP="009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</w:t>
            </w: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1035" w:rsidRPr="0020111A" w:rsidTr="00F51F38">
        <w:trPr>
          <w:trHeight w:val="318"/>
        </w:trPr>
        <w:tc>
          <w:tcPr>
            <w:tcW w:w="6250" w:type="dxa"/>
            <w:shd w:val="clear" w:color="auto" w:fill="auto"/>
            <w:vAlign w:val="center"/>
            <w:hideMark/>
          </w:tcPr>
          <w:p w:rsidR="00CF1035" w:rsidRPr="0020111A" w:rsidRDefault="00CF1035" w:rsidP="00916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>Приобретение и доставка сырья (листов пластика)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F1035" w:rsidRPr="0020111A" w:rsidRDefault="00CF1035" w:rsidP="009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CF1035" w:rsidRPr="0020111A" w:rsidRDefault="00CF1035" w:rsidP="009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</w:t>
            </w: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1035" w:rsidRPr="0020111A" w:rsidTr="00F51F38">
        <w:trPr>
          <w:trHeight w:val="318"/>
        </w:trPr>
        <w:tc>
          <w:tcPr>
            <w:tcW w:w="6250" w:type="dxa"/>
            <w:shd w:val="clear" w:color="auto" w:fill="auto"/>
            <w:vAlign w:val="center"/>
            <w:hideMark/>
          </w:tcPr>
          <w:p w:rsidR="00CF1035" w:rsidRPr="0020111A" w:rsidRDefault="00DF60C7" w:rsidP="00DF6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Наем и о</w:t>
            </w:r>
            <w:r w:rsidR="00CF1035" w:rsidRPr="0020111A">
              <w:rPr>
                <w:rFonts w:ascii="Times New Roman" w:hAnsi="Times New Roman" w:cs="Times New Roman"/>
                <w:sz w:val="28"/>
                <w:szCs w:val="28"/>
              </w:rPr>
              <w:t>бучение персонала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F1035" w:rsidRPr="0020111A" w:rsidRDefault="00CF1035" w:rsidP="009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</w:t>
            </w: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CF1035" w:rsidRPr="0020111A" w:rsidRDefault="00CF1035" w:rsidP="009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</w:t>
            </w:r>
          </w:p>
        </w:tc>
      </w:tr>
      <w:tr w:rsidR="00CF1035" w:rsidRPr="0020111A" w:rsidTr="00F51F38">
        <w:trPr>
          <w:trHeight w:val="318"/>
        </w:trPr>
        <w:tc>
          <w:tcPr>
            <w:tcW w:w="6250" w:type="dxa"/>
            <w:shd w:val="clear" w:color="auto" w:fill="auto"/>
            <w:vAlign w:val="center"/>
            <w:hideMark/>
          </w:tcPr>
          <w:p w:rsidR="00CF1035" w:rsidRPr="0020111A" w:rsidRDefault="00CF1035" w:rsidP="00916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>Эксплуатационный этап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F1035" w:rsidRPr="0020111A" w:rsidRDefault="00CF1035" w:rsidP="009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месяц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CF1035" w:rsidRPr="0020111A" w:rsidRDefault="00CF1035" w:rsidP="009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месяц</w:t>
            </w:r>
          </w:p>
        </w:tc>
      </w:tr>
    </w:tbl>
    <w:p w:rsidR="00376A84" w:rsidRPr="00277686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0" w:name="_Toc18896208"/>
      <w:r w:rsidRPr="00277686">
        <w:rPr>
          <w:rFonts w:ascii="Times New Roman" w:hAnsi="Times New Roman" w:cs="Times New Roman"/>
          <w:smallCaps/>
          <w:color w:val="auto"/>
          <w:sz w:val="28"/>
          <w:szCs w:val="28"/>
        </w:rPr>
        <w:t>3.2. Перечень разрешительной документации</w:t>
      </w:r>
      <w:bookmarkEnd w:id="10"/>
      <w:r w:rsidRPr="0027768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8D535F" w:rsidRPr="008D535F" w:rsidRDefault="008D535F" w:rsidP="008D5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5F">
        <w:rPr>
          <w:rFonts w:ascii="Times New Roman" w:hAnsi="Times New Roman" w:cs="Times New Roman"/>
          <w:sz w:val="28"/>
          <w:szCs w:val="28"/>
        </w:rPr>
        <w:t>Лицензии на осуществление деятельности</w:t>
      </w:r>
      <w:r w:rsidR="00DF60C7">
        <w:rPr>
          <w:rFonts w:ascii="Times New Roman" w:hAnsi="Times New Roman" w:cs="Times New Roman"/>
          <w:sz w:val="28"/>
          <w:szCs w:val="28"/>
        </w:rPr>
        <w:t xml:space="preserve"> по производству мебели </w:t>
      </w:r>
      <w:r w:rsidRPr="008D535F">
        <w:rPr>
          <w:rFonts w:ascii="Times New Roman" w:hAnsi="Times New Roman" w:cs="Times New Roman"/>
          <w:sz w:val="28"/>
          <w:szCs w:val="28"/>
        </w:rPr>
        <w:t xml:space="preserve">не требуется, </w:t>
      </w:r>
      <w:r w:rsidR="00DF60C7">
        <w:rPr>
          <w:rFonts w:ascii="Times New Roman" w:hAnsi="Times New Roman" w:cs="Times New Roman"/>
          <w:sz w:val="28"/>
          <w:szCs w:val="28"/>
        </w:rPr>
        <w:t>но целесообразна</w:t>
      </w:r>
      <w:r w:rsidRPr="008D535F">
        <w:rPr>
          <w:rFonts w:ascii="Times New Roman" w:hAnsi="Times New Roman" w:cs="Times New Roman"/>
          <w:sz w:val="28"/>
          <w:szCs w:val="28"/>
        </w:rPr>
        <w:t xml:space="preserve">  сертификация все</w:t>
      </w:r>
      <w:r w:rsidR="00DF60C7">
        <w:rPr>
          <w:rFonts w:ascii="Times New Roman" w:hAnsi="Times New Roman" w:cs="Times New Roman"/>
          <w:sz w:val="28"/>
          <w:szCs w:val="28"/>
        </w:rPr>
        <w:t>х</w:t>
      </w:r>
      <w:r w:rsidRPr="008D535F">
        <w:rPr>
          <w:rFonts w:ascii="Times New Roman" w:hAnsi="Times New Roman" w:cs="Times New Roman"/>
          <w:sz w:val="28"/>
          <w:szCs w:val="28"/>
        </w:rPr>
        <w:t xml:space="preserve"> </w:t>
      </w:r>
      <w:r w:rsidR="00DF60C7">
        <w:rPr>
          <w:rFonts w:ascii="Times New Roman" w:hAnsi="Times New Roman" w:cs="Times New Roman"/>
          <w:sz w:val="28"/>
          <w:szCs w:val="28"/>
        </w:rPr>
        <w:t>видов производимой продукции для</w:t>
      </w:r>
      <w:r w:rsidRPr="008D535F">
        <w:rPr>
          <w:rFonts w:ascii="Times New Roman" w:hAnsi="Times New Roman" w:cs="Times New Roman"/>
          <w:sz w:val="28"/>
          <w:szCs w:val="28"/>
        </w:rPr>
        <w:t xml:space="preserve"> подтвер</w:t>
      </w:r>
      <w:r w:rsidR="00DF60C7">
        <w:rPr>
          <w:rFonts w:ascii="Times New Roman" w:hAnsi="Times New Roman" w:cs="Times New Roman"/>
          <w:sz w:val="28"/>
          <w:szCs w:val="28"/>
        </w:rPr>
        <w:t>ждения</w:t>
      </w:r>
      <w:r w:rsidRPr="008D535F">
        <w:rPr>
          <w:rFonts w:ascii="Times New Roman" w:hAnsi="Times New Roman" w:cs="Times New Roman"/>
          <w:sz w:val="28"/>
          <w:szCs w:val="28"/>
        </w:rPr>
        <w:t xml:space="preserve"> </w:t>
      </w:r>
      <w:r w:rsidR="00DF60C7">
        <w:rPr>
          <w:rFonts w:ascii="Times New Roman" w:hAnsi="Times New Roman" w:cs="Times New Roman"/>
          <w:sz w:val="28"/>
          <w:szCs w:val="28"/>
        </w:rPr>
        <w:t xml:space="preserve">ее </w:t>
      </w:r>
      <w:r w:rsidRPr="008D535F">
        <w:rPr>
          <w:rFonts w:ascii="Times New Roman" w:hAnsi="Times New Roman" w:cs="Times New Roman"/>
          <w:sz w:val="28"/>
          <w:szCs w:val="28"/>
        </w:rPr>
        <w:t>качеств</w:t>
      </w:r>
      <w:r w:rsidR="00DF60C7">
        <w:rPr>
          <w:rFonts w:ascii="Times New Roman" w:hAnsi="Times New Roman" w:cs="Times New Roman"/>
          <w:sz w:val="28"/>
          <w:szCs w:val="28"/>
        </w:rPr>
        <w:t>а</w:t>
      </w:r>
      <w:r w:rsidRPr="008D535F">
        <w:rPr>
          <w:rFonts w:ascii="Times New Roman" w:hAnsi="Times New Roman" w:cs="Times New Roman"/>
          <w:sz w:val="28"/>
          <w:szCs w:val="28"/>
        </w:rPr>
        <w:t>. </w:t>
      </w:r>
    </w:p>
    <w:p w:rsidR="00376A84" w:rsidRPr="00277686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1" w:name="_Toc18896209"/>
      <w:r w:rsidRPr="00277686">
        <w:rPr>
          <w:rFonts w:ascii="Times New Roman" w:hAnsi="Times New Roman" w:cs="Times New Roman"/>
          <w:smallCaps/>
          <w:color w:val="auto"/>
          <w:sz w:val="28"/>
          <w:szCs w:val="28"/>
        </w:rPr>
        <w:t>3.3. Кадровое обеспечение проекта</w:t>
      </w:r>
      <w:bookmarkEnd w:id="11"/>
      <w:r w:rsidRPr="0027768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C31715" w:rsidRPr="007A363B" w:rsidRDefault="00C31715" w:rsidP="00C317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63B">
        <w:rPr>
          <w:rFonts w:ascii="Times New Roman" w:hAnsi="Times New Roman" w:cs="Times New Roman"/>
          <w:sz w:val="28"/>
          <w:szCs w:val="28"/>
        </w:rPr>
        <w:t xml:space="preserve">Штатное расписание </w:t>
      </w:r>
      <w:r>
        <w:rPr>
          <w:rFonts w:ascii="Times New Roman" w:hAnsi="Times New Roman" w:cs="Times New Roman"/>
          <w:sz w:val="28"/>
          <w:szCs w:val="28"/>
        </w:rPr>
        <w:t xml:space="preserve">персонала проекта </w:t>
      </w:r>
      <w:r w:rsidRPr="007A363B">
        <w:rPr>
          <w:rFonts w:ascii="Times New Roman" w:hAnsi="Times New Roman" w:cs="Times New Roman"/>
          <w:sz w:val="28"/>
          <w:szCs w:val="28"/>
        </w:rPr>
        <w:t xml:space="preserve">представлено в таблице </w:t>
      </w:r>
      <w:r>
        <w:rPr>
          <w:rFonts w:ascii="Times New Roman" w:hAnsi="Times New Roman" w:cs="Times New Roman"/>
          <w:sz w:val="28"/>
          <w:szCs w:val="28"/>
        </w:rPr>
        <w:t>3-</w:t>
      </w:r>
      <w:r w:rsidR="00CF1035">
        <w:rPr>
          <w:rFonts w:ascii="Times New Roman" w:hAnsi="Times New Roman" w:cs="Times New Roman"/>
          <w:sz w:val="28"/>
          <w:szCs w:val="28"/>
        </w:rPr>
        <w:t>2</w:t>
      </w:r>
      <w:r w:rsidRPr="007A36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1715" w:rsidRPr="007A363B" w:rsidRDefault="00C31715" w:rsidP="00C31715">
      <w:pPr>
        <w:tabs>
          <w:tab w:val="left" w:pos="1080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A363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3-</w:t>
      </w:r>
      <w:r w:rsidR="00CF1035">
        <w:rPr>
          <w:rFonts w:ascii="Times New Roman" w:hAnsi="Times New Roman" w:cs="Times New Roman"/>
          <w:sz w:val="28"/>
          <w:szCs w:val="28"/>
        </w:rPr>
        <w:t>2</w:t>
      </w:r>
      <w:r w:rsidRPr="007A363B">
        <w:rPr>
          <w:rFonts w:ascii="Times New Roman" w:hAnsi="Times New Roman" w:cs="Times New Roman"/>
          <w:sz w:val="28"/>
          <w:szCs w:val="28"/>
        </w:rPr>
        <w:t>. Штатное расписание персонала проекта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3369"/>
        <w:gridCol w:w="1701"/>
        <w:gridCol w:w="2156"/>
        <w:gridCol w:w="3088"/>
      </w:tblGrid>
      <w:tr w:rsidR="00CF1035" w:rsidRPr="00CF1035" w:rsidTr="00CF1035">
        <w:trPr>
          <w:trHeight w:val="317"/>
        </w:trPr>
        <w:tc>
          <w:tcPr>
            <w:tcW w:w="3369" w:type="dxa"/>
            <w:vMerge w:val="restart"/>
            <w:hideMark/>
          </w:tcPr>
          <w:p w:rsidR="00CF1035" w:rsidRPr="00CF1035" w:rsidRDefault="00CF1035" w:rsidP="00CF1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701" w:type="dxa"/>
            <w:vMerge w:val="restart"/>
            <w:hideMark/>
          </w:tcPr>
          <w:p w:rsidR="00CF1035" w:rsidRPr="00CF1035" w:rsidRDefault="00CF1035" w:rsidP="00CF1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работников, ед.</w:t>
            </w:r>
          </w:p>
        </w:tc>
        <w:tc>
          <w:tcPr>
            <w:tcW w:w="5244" w:type="dxa"/>
            <w:gridSpan w:val="2"/>
            <w:hideMark/>
          </w:tcPr>
          <w:p w:rsidR="00CF1035" w:rsidRPr="00CF1035" w:rsidRDefault="00CF1035" w:rsidP="00CF1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труда</w:t>
            </w:r>
          </w:p>
        </w:tc>
      </w:tr>
      <w:tr w:rsidR="00CF1035" w:rsidRPr="00CF1035" w:rsidTr="00CF1035">
        <w:trPr>
          <w:trHeight w:val="597"/>
        </w:trPr>
        <w:tc>
          <w:tcPr>
            <w:tcW w:w="3369" w:type="dxa"/>
            <w:vMerge/>
            <w:hideMark/>
          </w:tcPr>
          <w:p w:rsidR="00CF1035" w:rsidRPr="00CF1035" w:rsidRDefault="00CF1035" w:rsidP="00CF10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CF1035" w:rsidRPr="00CF1035" w:rsidRDefault="00CF1035" w:rsidP="00CF10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hideMark/>
          </w:tcPr>
          <w:p w:rsidR="00CF1035" w:rsidRPr="00CF1035" w:rsidRDefault="00CF1035" w:rsidP="00CF1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окладная часть, руб.</w:t>
            </w:r>
          </w:p>
        </w:tc>
        <w:tc>
          <w:tcPr>
            <w:tcW w:w="3088" w:type="dxa"/>
            <w:hideMark/>
          </w:tcPr>
          <w:p w:rsidR="00CF1035" w:rsidRPr="00CF1035" w:rsidRDefault="00CF1035" w:rsidP="00CF1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сдельная оплата, в процентах от выручки</w:t>
            </w:r>
          </w:p>
        </w:tc>
      </w:tr>
      <w:tr w:rsidR="00CF1035" w:rsidRPr="00CF1035" w:rsidTr="00CF1035">
        <w:trPr>
          <w:trHeight w:val="347"/>
        </w:trPr>
        <w:tc>
          <w:tcPr>
            <w:tcW w:w="3369" w:type="dxa"/>
            <w:hideMark/>
          </w:tcPr>
          <w:p w:rsidR="00CF1035" w:rsidRPr="00CF1035" w:rsidRDefault="00CF1035" w:rsidP="00CF10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  <w:r w:rsidR="00DF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(аутсорсинг)</w:t>
            </w:r>
          </w:p>
        </w:tc>
        <w:tc>
          <w:tcPr>
            <w:tcW w:w="1701" w:type="dxa"/>
            <w:hideMark/>
          </w:tcPr>
          <w:p w:rsidR="00CF1035" w:rsidRPr="00CF1035" w:rsidRDefault="00CF1035" w:rsidP="00CF10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6" w:type="dxa"/>
            <w:hideMark/>
          </w:tcPr>
          <w:p w:rsidR="00CF1035" w:rsidRPr="00CF1035" w:rsidRDefault="00CF1035" w:rsidP="00CF10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3 000   </w:t>
            </w:r>
          </w:p>
        </w:tc>
        <w:tc>
          <w:tcPr>
            <w:tcW w:w="3088" w:type="dxa"/>
            <w:hideMark/>
          </w:tcPr>
          <w:p w:rsidR="00CF1035" w:rsidRPr="00CF1035" w:rsidRDefault="00CF1035" w:rsidP="00CF10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F1035" w:rsidRPr="00CF1035" w:rsidTr="00CF1035">
        <w:trPr>
          <w:trHeight w:val="362"/>
        </w:trPr>
        <w:tc>
          <w:tcPr>
            <w:tcW w:w="3369" w:type="dxa"/>
            <w:hideMark/>
          </w:tcPr>
          <w:p w:rsidR="00CF1035" w:rsidRPr="00CF1035" w:rsidRDefault="00CF1035" w:rsidP="00CF10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производства (технолог)</w:t>
            </w:r>
          </w:p>
        </w:tc>
        <w:tc>
          <w:tcPr>
            <w:tcW w:w="1701" w:type="dxa"/>
            <w:hideMark/>
          </w:tcPr>
          <w:p w:rsidR="00CF1035" w:rsidRPr="00CF1035" w:rsidRDefault="00CF1035" w:rsidP="00CF10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6" w:type="dxa"/>
            <w:hideMark/>
          </w:tcPr>
          <w:p w:rsidR="00CF1035" w:rsidRPr="00CF1035" w:rsidRDefault="00CF1035" w:rsidP="00CF10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CF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15 000   </w:t>
            </w:r>
          </w:p>
        </w:tc>
        <w:tc>
          <w:tcPr>
            <w:tcW w:w="3088" w:type="dxa"/>
            <w:hideMark/>
          </w:tcPr>
          <w:p w:rsidR="00CF1035" w:rsidRPr="00CF1035" w:rsidRDefault="00CF1035" w:rsidP="00CF10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F1035" w:rsidRPr="00CF1035" w:rsidTr="00CF1035">
        <w:trPr>
          <w:trHeight w:val="313"/>
        </w:trPr>
        <w:tc>
          <w:tcPr>
            <w:tcW w:w="3369" w:type="dxa"/>
            <w:hideMark/>
          </w:tcPr>
          <w:p w:rsidR="00CF1035" w:rsidRPr="00CF1035" w:rsidRDefault="00CF1035" w:rsidP="00CF10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Столяр-станочник</w:t>
            </w:r>
          </w:p>
        </w:tc>
        <w:tc>
          <w:tcPr>
            <w:tcW w:w="1701" w:type="dxa"/>
            <w:hideMark/>
          </w:tcPr>
          <w:p w:rsidR="00CF1035" w:rsidRPr="00CF1035" w:rsidRDefault="00CF1035" w:rsidP="00CF10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6" w:type="dxa"/>
            <w:hideMark/>
          </w:tcPr>
          <w:p w:rsidR="00CF1035" w:rsidRPr="00CF1035" w:rsidRDefault="00CF1035" w:rsidP="00CF10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10 000   </w:t>
            </w:r>
          </w:p>
        </w:tc>
        <w:tc>
          <w:tcPr>
            <w:tcW w:w="3088" w:type="dxa"/>
            <w:hideMark/>
          </w:tcPr>
          <w:p w:rsidR="00CF1035" w:rsidRPr="00CF1035" w:rsidRDefault="00CF1035" w:rsidP="00CF10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F1035" w:rsidRPr="00CF1035" w:rsidTr="00CF1035">
        <w:trPr>
          <w:trHeight w:val="262"/>
        </w:trPr>
        <w:tc>
          <w:tcPr>
            <w:tcW w:w="3369" w:type="dxa"/>
            <w:hideMark/>
          </w:tcPr>
          <w:p w:rsidR="00CF1035" w:rsidRPr="00CF1035" w:rsidRDefault="00CF1035" w:rsidP="00CF10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</w:t>
            </w:r>
          </w:p>
        </w:tc>
        <w:tc>
          <w:tcPr>
            <w:tcW w:w="1701" w:type="dxa"/>
            <w:hideMark/>
          </w:tcPr>
          <w:p w:rsidR="00CF1035" w:rsidRPr="00CF1035" w:rsidRDefault="00CF1035" w:rsidP="00CF10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6" w:type="dxa"/>
            <w:hideMark/>
          </w:tcPr>
          <w:p w:rsidR="00CF1035" w:rsidRPr="00CF1035" w:rsidRDefault="00CF1035" w:rsidP="00CF10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45 000   </w:t>
            </w:r>
          </w:p>
        </w:tc>
        <w:tc>
          <w:tcPr>
            <w:tcW w:w="3088" w:type="dxa"/>
            <w:hideMark/>
          </w:tcPr>
          <w:p w:rsidR="00CF1035" w:rsidRPr="00CF1035" w:rsidRDefault="00CF1035" w:rsidP="00CF10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F1035" w:rsidRPr="00CF1035" w:rsidTr="00CF1035">
        <w:trPr>
          <w:trHeight w:val="347"/>
        </w:trPr>
        <w:tc>
          <w:tcPr>
            <w:tcW w:w="3369" w:type="dxa"/>
            <w:hideMark/>
          </w:tcPr>
          <w:p w:rsidR="00CF1035" w:rsidRPr="00CF1035" w:rsidRDefault="00CF1035" w:rsidP="00CF10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Разнорабочий / уборщик</w:t>
            </w:r>
          </w:p>
        </w:tc>
        <w:tc>
          <w:tcPr>
            <w:tcW w:w="1701" w:type="dxa"/>
            <w:hideMark/>
          </w:tcPr>
          <w:p w:rsidR="00CF1035" w:rsidRPr="00CF1035" w:rsidRDefault="00CF1035" w:rsidP="00CF10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6" w:type="dxa"/>
            <w:hideMark/>
          </w:tcPr>
          <w:p w:rsidR="00CF1035" w:rsidRPr="00CF1035" w:rsidRDefault="00CF1035" w:rsidP="00CF10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30 000   </w:t>
            </w:r>
          </w:p>
        </w:tc>
        <w:tc>
          <w:tcPr>
            <w:tcW w:w="3088" w:type="dxa"/>
            <w:hideMark/>
          </w:tcPr>
          <w:p w:rsidR="00CF1035" w:rsidRPr="00CF1035" w:rsidRDefault="00CF1035" w:rsidP="00CF10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F1035" w:rsidRPr="00CF1035" w:rsidTr="00CF1035">
        <w:trPr>
          <w:trHeight w:val="256"/>
        </w:trPr>
        <w:tc>
          <w:tcPr>
            <w:tcW w:w="3369" w:type="dxa"/>
            <w:hideMark/>
          </w:tcPr>
          <w:p w:rsidR="00CF1035" w:rsidRPr="00CF1035" w:rsidRDefault="00CF1035" w:rsidP="00CF10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hideMark/>
          </w:tcPr>
          <w:p w:rsidR="00CF1035" w:rsidRPr="00CF1035" w:rsidRDefault="00CF1035" w:rsidP="00CF10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56" w:type="dxa"/>
            <w:hideMark/>
          </w:tcPr>
          <w:p w:rsidR="00CF1035" w:rsidRPr="00CF1035" w:rsidRDefault="00CF1035" w:rsidP="00CF10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088" w:type="dxa"/>
            <w:hideMark/>
          </w:tcPr>
          <w:p w:rsidR="00CF1035" w:rsidRPr="00CF1035" w:rsidRDefault="00CF1035" w:rsidP="00CF10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C31715" w:rsidRPr="00CF1035" w:rsidRDefault="00C31715" w:rsidP="00DF60C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6A84" w:rsidRDefault="00376A84" w:rsidP="004A0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03E5" w:rsidRPr="00E945B8" w:rsidRDefault="004A03E5" w:rsidP="004A0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6A84" w:rsidRPr="00277686" w:rsidRDefault="00376A84" w:rsidP="00376A84">
      <w:pPr>
        <w:pStyle w:val="2"/>
        <w:spacing w:before="0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12" w:name="_Toc18896210"/>
      <w:r w:rsidRPr="00277686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4. Производственный план</w:t>
      </w:r>
      <w:bookmarkEnd w:id="12"/>
    </w:p>
    <w:p w:rsidR="00376A84" w:rsidRPr="00277686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3" w:name="_Toc18896211"/>
      <w:r w:rsidRPr="00277686">
        <w:rPr>
          <w:rFonts w:ascii="Times New Roman" w:hAnsi="Times New Roman" w:cs="Times New Roman"/>
          <w:smallCaps/>
          <w:color w:val="auto"/>
          <w:sz w:val="28"/>
          <w:szCs w:val="28"/>
        </w:rPr>
        <w:t>4.1. Характеристика основного производственного процесса</w:t>
      </w:r>
      <w:bookmarkEnd w:id="13"/>
      <w:r w:rsidRPr="0027768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937E41" w:rsidRDefault="00937E41" w:rsidP="00937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DC">
        <w:rPr>
          <w:rFonts w:ascii="Times New Roman" w:hAnsi="Times New Roman" w:cs="Times New Roman"/>
          <w:sz w:val="28"/>
          <w:szCs w:val="28"/>
        </w:rPr>
        <w:t>Технология изготовления корпусной мебели подразделяется на пять основных этапов:</w:t>
      </w:r>
    </w:p>
    <w:p w:rsidR="00937E41" w:rsidRPr="00294DDC" w:rsidRDefault="00937E41" w:rsidP="00937E41">
      <w:pPr>
        <w:pStyle w:val="a5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DC">
        <w:rPr>
          <w:rFonts w:ascii="Times New Roman" w:hAnsi="Times New Roman" w:cs="Times New Roman"/>
          <w:sz w:val="28"/>
          <w:szCs w:val="28"/>
        </w:rPr>
        <w:t>составление проекта готового изделия в различных плоскостях;</w:t>
      </w:r>
    </w:p>
    <w:p w:rsidR="00937E41" w:rsidRPr="00294DDC" w:rsidRDefault="00937E41" w:rsidP="00937E41">
      <w:pPr>
        <w:pStyle w:val="a5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DC">
        <w:rPr>
          <w:rFonts w:ascii="Times New Roman" w:hAnsi="Times New Roman" w:cs="Times New Roman"/>
          <w:sz w:val="28"/>
          <w:szCs w:val="28"/>
        </w:rPr>
        <w:t>раскрой необходимых материалов под детали будущей мебели;</w:t>
      </w:r>
    </w:p>
    <w:p w:rsidR="00937E41" w:rsidRPr="00294DDC" w:rsidRDefault="00937E41" w:rsidP="00937E41">
      <w:pPr>
        <w:pStyle w:val="a5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DC">
        <w:rPr>
          <w:rFonts w:ascii="Times New Roman" w:hAnsi="Times New Roman" w:cs="Times New Roman"/>
          <w:sz w:val="28"/>
          <w:szCs w:val="28"/>
        </w:rPr>
        <w:t>высверливание гнезд для креплений;</w:t>
      </w:r>
    </w:p>
    <w:p w:rsidR="00937E41" w:rsidRPr="00294DDC" w:rsidRDefault="00937E41" w:rsidP="00937E41">
      <w:pPr>
        <w:pStyle w:val="a5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DC">
        <w:rPr>
          <w:rFonts w:ascii="Times New Roman" w:hAnsi="Times New Roman" w:cs="Times New Roman"/>
          <w:sz w:val="28"/>
          <w:szCs w:val="28"/>
        </w:rPr>
        <w:t>облицовка обрезных кромок (ламинированной кромкой, шпоном, пленкой-ПВХ);</w:t>
      </w:r>
    </w:p>
    <w:p w:rsidR="00937E41" w:rsidRPr="00294DDC" w:rsidRDefault="00937E41" w:rsidP="00937E41">
      <w:pPr>
        <w:pStyle w:val="a5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DC">
        <w:rPr>
          <w:rFonts w:ascii="Times New Roman" w:hAnsi="Times New Roman" w:cs="Times New Roman"/>
          <w:sz w:val="28"/>
          <w:szCs w:val="28"/>
        </w:rPr>
        <w:t>сборка готового изделия.</w:t>
      </w:r>
    </w:p>
    <w:p w:rsidR="00294DDC" w:rsidRDefault="009E7F74" w:rsidP="00294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DC">
        <w:rPr>
          <w:rFonts w:ascii="Times New Roman" w:hAnsi="Times New Roman" w:cs="Times New Roman"/>
          <w:sz w:val="28"/>
          <w:szCs w:val="28"/>
        </w:rPr>
        <w:t>Существует несколько вариантов технологического процесса изготовления корпусной мебели. Их можно разделить на цепочки различной длины:</w:t>
      </w:r>
    </w:p>
    <w:p w:rsidR="006C5751" w:rsidRDefault="00294DDC" w:rsidP="006C5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9E7F74" w:rsidRPr="00294DDC">
        <w:rPr>
          <w:rFonts w:ascii="Times New Roman" w:hAnsi="Times New Roman" w:cs="Times New Roman"/>
          <w:sz w:val="28"/>
          <w:szCs w:val="28"/>
        </w:rPr>
        <w:t>олный технологический процесс</w:t>
      </w:r>
      <w:r>
        <w:rPr>
          <w:rFonts w:ascii="Times New Roman" w:hAnsi="Times New Roman" w:cs="Times New Roman"/>
          <w:sz w:val="28"/>
          <w:szCs w:val="28"/>
        </w:rPr>
        <w:t>. В данном вариант</w:t>
      </w:r>
      <w:r w:rsidR="006C57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производство включает в себя не только изготовление готового изделия, но и производство </w:t>
      </w:r>
      <w:r w:rsidR="009E7F74" w:rsidRPr="00294DDC">
        <w:rPr>
          <w:rFonts w:ascii="Times New Roman" w:hAnsi="Times New Roman" w:cs="Times New Roman"/>
          <w:sz w:val="28"/>
          <w:szCs w:val="28"/>
        </w:rPr>
        <w:t>материала для корпусной основы (ЛДСП, МДФ, мебельного щита). Это</w:t>
      </w:r>
      <w:r w:rsidR="006C5751">
        <w:rPr>
          <w:rFonts w:ascii="Times New Roman" w:hAnsi="Times New Roman" w:cs="Times New Roman"/>
          <w:sz w:val="28"/>
          <w:szCs w:val="28"/>
        </w:rPr>
        <w:t>т</w:t>
      </w:r>
      <w:r w:rsidR="009E7F74" w:rsidRPr="00294DDC">
        <w:rPr>
          <w:rFonts w:ascii="Times New Roman" w:hAnsi="Times New Roman" w:cs="Times New Roman"/>
          <w:sz w:val="28"/>
          <w:szCs w:val="28"/>
        </w:rPr>
        <w:t xml:space="preserve"> </w:t>
      </w:r>
      <w:r w:rsidR="006C5751">
        <w:rPr>
          <w:rFonts w:ascii="Times New Roman" w:hAnsi="Times New Roman" w:cs="Times New Roman"/>
          <w:sz w:val="28"/>
          <w:szCs w:val="28"/>
        </w:rPr>
        <w:t xml:space="preserve">вариант считается </w:t>
      </w:r>
      <w:r w:rsidR="009E7F74" w:rsidRPr="00294DDC">
        <w:rPr>
          <w:rFonts w:ascii="Times New Roman" w:hAnsi="Times New Roman" w:cs="Times New Roman"/>
          <w:sz w:val="28"/>
          <w:szCs w:val="28"/>
        </w:rPr>
        <w:t>оптимальны</w:t>
      </w:r>
      <w:r w:rsidR="006C5751">
        <w:rPr>
          <w:rFonts w:ascii="Times New Roman" w:hAnsi="Times New Roman" w:cs="Times New Roman"/>
          <w:sz w:val="28"/>
          <w:szCs w:val="28"/>
        </w:rPr>
        <w:t>м</w:t>
      </w:r>
      <w:r w:rsidR="009E7F74" w:rsidRPr="00294DDC">
        <w:rPr>
          <w:rFonts w:ascii="Times New Roman" w:hAnsi="Times New Roman" w:cs="Times New Roman"/>
          <w:sz w:val="28"/>
          <w:szCs w:val="28"/>
        </w:rPr>
        <w:t xml:space="preserve"> для массового и серийного производства</w:t>
      </w:r>
      <w:r w:rsidR="00937E41">
        <w:rPr>
          <w:rFonts w:ascii="Times New Roman" w:hAnsi="Times New Roman" w:cs="Times New Roman"/>
          <w:sz w:val="28"/>
          <w:szCs w:val="28"/>
        </w:rPr>
        <w:t>. Полный технологический процесс позволяет</w:t>
      </w:r>
      <w:r w:rsidR="009E7F74" w:rsidRPr="00294DDC">
        <w:rPr>
          <w:rFonts w:ascii="Times New Roman" w:hAnsi="Times New Roman" w:cs="Times New Roman"/>
          <w:sz w:val="28"/>
          <w:szCs w:val="28"/>
        </w:rPr>
        <w:t xml:space="preserve"> значительно снизить себестоимость материалов, но </w:t>
      </w:r>
      <w:r w:rsidR="00937E41">
        <w:rPr>
          <w:rFonts w:ascii="Times New Roman" w:hAnsi="Times New Roman" w:cs="Times New Roman"/>
          <w:sz w:val="28"/>
          <w:szCs w:val="28"/>
        </w:rPr>
        <w:t xml:space="preserve">при этом он является самым </w:t>
      </w:r>
      <w:r w:rsidR="009E7F74" w:rsidRPr="00294DDC">
        <w:rPr>
          <w:rFonts w:ascii="Times New Roman" w:hAnsi="Times New Roman" w:cs="Times New Roman"/>
          <w:sz w:val="28"/>
          <w:szCs w:val="28"/>
        </w:rPr>
        <w:t>затратны</w:t>
      </w:r>
      <w:r w:rsidR="00937E41">
        <w:rPr>
          <w:rFonts w:ascii="Times New Roman" w:hAnsi="Times New Roman" w:cs="Times New Roman"/>
          <w:sz w:val="28"/>
          <w:szCs w:val="28"/>
        </w:rPr>
        <w:t>м и экономически нецелесообразным для малых форм предпринимательской деятельности</w:t>
      </w:r>
      <w:r w:rsidR="006C5751">
        <w:rPr>
          <w:rFonts w:ascii="Times New Roman" w:hAnsi="Times New Roman" w:cs="Times New Roman"/>
          <w:sz w:val="28"/>
          <w:szCs w:val="28"/>
        </w:rPr>
        <w:t>.</w:t>
      </w:r>
    </w:p>
    <w:p w:rsidR="006C5751" w:rsidRDefault="006C5751" w:rsidP="006C5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9E7F74" w:rsidRPr="00294DDC">
        <w:rPr>
          <w:rFonts w:ascii="Times New Roman" w:hAnsi="Times New Roman" w:cs="Times New Roman"/>
          <w:sz w:val="28"/>
          <w:szCs w:val="28"/>
        </w:rPr>
        <w:t xml:space="preserve">редний </w:t>
      </w:r>
      <w:r>
        <w:rPr>
          <w:rFonts w:ascii="Times New Roman" w:hAnsi="Times New Roman" w:cs="Times New Roman"/>
          <w:sz w:val="28"/>
          <w:szCs w:val="28"/>
        </w:rPr>
        <w:t xml:space="preserve">технологический процесс. В данном варианте осуществляется только </w:t>
      </w:r>
      <w:r w:rsidR="009E7F74" w:rsidRPr="00294DDC">
        <w:rPr>
          <w:rFonts w:ascii="Times New Roman" w:hAnsi="Times New Roman" w:cs="Times New Roman"/>
          <w:sz w:val="28"/>
          <w:szCs w:val="28"/>
        </w:rPr>
        <w:t xml:space="preserve">изготовление мебели,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E7F74" w:rsidRPr="00294DDC">
        <w:rPr>
          <w:rFonts w:ascii="Times New Roman" w:hAnsi="Times New Roman" w:cs="Times New Roman"/>
          <w:sz w:val="28"/>
          <w:szCs w:val="28"/>
        </w:rPr>
        <w:t xml:space="preserve">сырьем </w:t>
      </w:r>
      <w:r>
        <w:rPr>
          <w:rFonts w:ascii="Times New Roman" w:hAnsi="Times New Roman" w:cs="Times New Roman"/>
          <w:sz w:val="28"/>
          <w:szCs w:val="28"/>
        </w:rPr>
        <w:t xml:space="preserve">для производства </w:t>
      </w:r>
      <w:r w:rsidR="009E7F74" w:rsidRPr="00294DDC">
        <w:rPr>
          <w:rFonts w:ascii="Times New Roman" w:hAnsi="Times New Roman" w:cs="Times New Roman"/>
          <w:sz w:val="28"/>
          <w:szCs w:val="28"/>
        </w:rPr>
        <w:t xml:space="preserve">выступают готовые листы ЛДСП. </w:t>
      </w:r>
      <w:r>
        <w:rPr>
          <w:rFonts w:ascii="Times New Roman" w:hAnsi="Times New Roman" w:cs="Times New Roman"/>
          <w:sz w:val="28"/>
          <w:szCs w:val="28"/>
        </w:rPr>
        <w:t xml:space="preserve">Средний технологический процесс </w:t>
      </w:r>
      <w:r w:rsidR="00937E41">
        <w:rPr>
          <w:rFonts w:ascii="Times New Roman" w:hAnsi="Times New Roman" w:cs="Times New Roman"/>
          <w:sz w:val="28"/>
          <w:szCs w:val="28"/>
        </w:rPr>
        <w:t>требует</w:t>
      </w:r>
      <w:r w:rsidR="009E7F74" w:rsidRPr="00294DDC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937E4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9E7F74" w:rsidRPr="00294DDC">
        <w:rPr>
          <w:rFonts w:ascii="Times New Roman" w:hAnsi="Times New Roman" w:cs="Times New Roman"/>
          <w:sz w:val="28"/>
          <w:szCs w:val="28"/>
        </w:rPr>
        <w:t>раскро</w:t>
      </w:r>
      <w:r w:rsidR="00937E41">
        <w:rPr>
          <w:rFonts w:ascii="Times New Roman" w:hAnsi="Times New Roman" w:cs="Times New Roman"/>
          <w:sz w:val="28"/>
          <w:szCs w:val="28"/>
        </w:rPr>
        <w:t>я</w:t>
      </w:r>
      <w:r w:rsidR="009E7F74" w:rsidRPr="00294DDC">
        <w:rPr>
          <w:rFonts w:ascii="Times New Roman" w:hAnsi="Times New Roman" w:cs="Times New Roman"/>
          <w:sz w:val="28"/>
          <w:szCs w:val="28"/>
        </w:rPr>
        <w:t xml:space="preserve"> и сборк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37E41">
        <w:rPr>
          <w:rFonts w:ascii="Times New Roman" w:hAnsi="Times New Roman" w:cs="Times New Roman"/>
          <w:sz w:val="28"/>
          <w:szCs w:val="28"/>
        </w:rPr>
        <w:t xml:space="preserve"> деталей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F74" w:rsidRPr="00294DDC" w:rsidRDefault="006C5751" w:rsidP="006C5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="009E7F74" w:rsidRPr="00294DDC">
        <w:rPr>
          <w:rFonts w:ascii="Times New Roman" w:hAnsi="Times New Roman" w:cs="Times New Roman"/>
          <w:sz w:val="28"/>
          <w:szCs w:val="28"/>
        </w:rPr>
        <w:t>ороткий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технологический процесс. </w:t>
      </w:r>
      <w:r w:rsidR="009E7F74" w:rsidRPr="00294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данном варианте осуществляется </w:t>
      </w:r>
      <w:r w:rsidR="009E7F74" w:rsidRPr="00294DDC">
        <w:rPr>
          <w:rFonts w:ascii="Times New Roman" w:hAnsi="Times New Roman" w:cs="Times New Roman"/>
          <w:sz w:val="28"/>
          <w:szCs w:val="28"/>
        </w:rPr>
        <w:t xml:space="preserve">только сборка,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E7F74" w:rsidRPr="00294DDC">
        <w:rPr>
          <w:rFonts w:ascii="Times New Roman" w:hAnsi="Times New Roman" w:cs="Times New Roman"/>
          <w:sz w:val="28"/>
          <w:szCs w:val="28"/>
        </w:rPr>
        <w:t xml:space="preserve"> производство корпусной мебели осуществляется из уже раскроенных на заказ полотен ЛДСП. Это</w:t>
      </w:r>
      <w:r>
        <w:rPr>
          <w:rFonts w:ascii="Times New Roman" w:hAnsi="Times New Roman" w:cs="Times New Roman"/>
          <w:sz w:val="28"/>
          <w:szCs w:val="28"/>
        </w:rPr>
        <w:t xml:space="preserve">т вариант является наиболее распространенным </w:t>
      </w:r>
      <w:r w:rsidR="009E7F74" w:rsidRPr="00294DD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предпринимательской деятельности малых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 </w:t>
      </w:r>
      <w:r w:rsidR="009E7F74" w:rsidRPr="00294DDC">
        <w:rPr>
          <w:rFonts w:ascii="Times New Roman" w:hAnsi="Times New Roman" w:cs="Times New Roman"/>
          <w:sz w:val="28"/>
          <w:szCs w:val="28"/>
        </w:rPr>
        <w:t xml:space="preserve">«с нуля», </w:t>
      </w:r>
      <w:r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9E7F74" w:rsidRPr="00294DDC">
        <w:rPr>
          <w:rFonts w:ascii="Times New Roman" w:hAnsi="Times New Roman" w:cs="Times New Roman"/>
          <w:sz w:val="28"/>
          <w:szCs w:val="28"/>
        </w:rPr>
        <w:t xml:space="preserve">предусматривает работу под конкретный заказ без покупки дорогого раскроечного оборудования. </w:t>
      </w:r>
    </w:p>
    <w:p w:rsidR="00376A84" w:rsidRPr="003C55F0" w:rsidRDefault="00376A84" w:rsidP="00937E41">
      <w:pPr>
        <w:pStyle w:val="1"/>
        <w:spacing w:beforeLines="160" w:before="384" w:after="16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4" w:name="_Toc18896212"/>
      <w:r w:rsidRPr="003C55F0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4.2. </w:t>
      </w:r>
      <w:r w:rsidR="003004C7" w:rsidRPr="003C55F0">
        <w:rPr>
          <w:rFonts w:ascii="Times New Roman" w:hAnsi="Times New Roman" w:cs="Times New Roman"/>
          <w:smallCaps/>
          <w:color w:val="auto"/>
          <w:sz w:val="28"/>
          <w:szCs w:val="28"/>
        </w:rPr>
        <w:t>Описание производственной площадки</w:t>
      </w:r>
      <w:bookmarkEnd w:id="14"/>
      <w:r w:rsidRPr="003C55F0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3C19BA" w:rsidRPr="00376A84" w:rsidRDefault="003C19BA" w:rsidP="003C19BA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5" w:name="_Toc18896213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2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1.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Расположение и характеристика производственных площадей</w:t>
      </w:r>
      <w:bookmarkEnd w:id="15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CD1E7D" w:rsidRDefault="008D4ECD" w:rsidP="00CD1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D1E7D">
        <w:rPr>
          <w:rFonts w:ascii="Times New Roman" w:hAnsi="Times New Roman" w:cs="Times New Roman"/>
          <w:sz w:val="28"/>
          <w:szCs w:val="28"/>
        </w:rPr>
        <w:t xml:space="preserve">асположение </w:t>
      </w:r>
      <w:r>
        <w:rPr>
          <w:rFonts w:ascii="Times New Roman" w:hAnsi="Times New Roman" w:cs="Times New Roman"/>
          <w:sz w:val="28"/>
          <w:szCs w:val="28"/>
        </w:rPr>
        <w:t>производственного помещения</w:t>
      </w:r>
      <w:r w:rsidR="00CD1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целесообразно</w:t>
      </w:r>
      <w:r w:rsidR="00CD1E7D">
        <w:rPr>
          <w:rFonts w:ascii="Times New Roman" w:hAnsi="Times New Roman" w:cs="Times New Roman"/>
          <w:sz w:val="28"/>
          <w:szCs w:val="28"/>
        </w:rPr>
        <w:t xml:space="preserve"> выбирать по принципу минимизации расходов на аренду и</w:t>
      </w:r>
      <w:r w:rsidR="00937E41">
        <w:rPr>
          <w:rFonts w:ascii="Times New Roman" w:hAnsi="Times New Roman" w:cs="Times New Roman"/>
          <w:sz w:val="28"/>
          <w:szCs w:val="28"/>
        </w:rPr>
        <w:t>ли</w:t>
      </w:r>
      <w:r w:rsidR="00CD1E7D">
        <w:rPr>
          <w:rFonts w:ascii="Times New Roman" w:hAnsi="Times New Roman" w:cs="Times New Roman"/>
          <w:sz w:val="28"/>
          <w:szCs w:val="28"/>
        </w:rPr>
        <w:t xml:space="preserve"> </w:t>
      </w:r>
      <w:r w:rsidR="00937E41">
        <w:rPr>
          <w:rFonts w:ascii="Times New Roman" w:hAnsi="Times New Roman" w:cs="Times New Roman"/>
          <w:sz w:val="28"/>
          <w:szCs w:val="28"/>
        </w:rPr>
        <w:t xml:space="preserve">на </w:t>
      </w:r>
      <w:r w:rsidR="00CD1E7D">
        <w:rPr>
          <w:rFonts w:ascii="Times New Roman" w:hAnsi="Times New Roman" w:cs="Times New Roman"/>
          <w:sz w:val="28"/>
          <w:szCs w:val="28"/>
        </w:rPr>
        <w:t>обслуживание</w:t>
      </w:r>
      <w:r w:rsidR="00937E41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CD1E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Производственный объект может </w:t>
      </w:r>
      <w:r w:rsidR="00CD1E7D">
        <w:rPr>
          <w:rFonts w:ascii="Times New Roman" w:hAnsi="Times New Roman" w:cs="Times New Roman"/>
          <w:sz w:val="28"/>
          <w:szCs w:val="28"/>
        </w:rPr>
        <w:t xml:space="preserve">располагаться </w:t>
      </w:r>
      <w:r>
        <w:rPr>
          <w:rFonts w:ascii="Times New Roman" w:hAnsi="Times New Roman" w:cs="Times New Roman"/>
          <w:sz w:val="28"/>
          <w:szCs w:val="28"/>
        </w:rPr>
        <w:t xml:space="preserve">в промышленной зоне или </w:t>
      </w:r>
      <w:r w:rsidR="00CD1E7D">
        <w:rPr>
          <w:rFonts w:ascii="Times New Roman" w:hAnsi="Times New Roman" w:cs="Times New Roman"/>
          <w:sz w:val="28"/>
          <w:szCs w:val="28"/>
        </w:rPr>
        <w:t>на окраине населенного пункта.</w:t>
      </w:r>
    </w:p>
    <w:p w:rsidR="00DA5145" w:rsidRDefault="00DA5145" w:rsidP="003C5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Производственное здание может быть либо готовое, либо самостоятельной постройки. При </w:t>
      </w:r>
      <w:r w:rsidR="00BD7D51">
        <w:rPr>
          <w:rFonts w:ascii="Times New Roman" w:hAnsi="Times New Roman" w:cs="Times New Roman"/>
          <w:sz w:val="28"/>
          <w:szCs w:val="28"/>
        </w:rPr>
        <w:t xml:space="preserve">выборе варианта </w:t>
      </w:r>
      <w:r>
        <w:rPr>
          <w:rFonts w:ascii="Times New Roman" w:hAnsi="Times New Roman" w:cs="Times New Roman"/>
          <w:sz w:val="28"/>
          <w:szCs w:val="28"/>
        </w:rPr>
        <w:t>самостоятельной постройк</w:t>
      </w:r>
      <w:r w:rsidR="00BD7D51">
        <w:rPr>
          <w:rFonts w:ascii="Times New Roman" w:hAnsi="Times New Roman" w:cs="Times New Roman"/>
          <w:sz w:val="28"/>
          <w:szCs w:val="28"/>
        </w:rPr>
        <w:t>и объект</w:t>
      </w:r>
      <w:r>
        <w:rPr>
          <w:rFonts w:ascii="Times New Roman" w:hAnsi="Times New Roman" w:cs="Times New Roman"/>
          <w:sz w:val="28"/>
          <w:szCs w:val="28"/>
        </w:rPr>
        <w:t xml:space="preserve"> целесообразно возводить </w:t>
      </w:r>
      <w:r w:rsidR="00BD7D51">
        <w:rPr>
          <w:rFonts w:ascii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hAnsi="Times New Roman" w:cs="Times New Roman"/>
          <w:sz w:val="28"/>
          <w:szCs w:val="28"/>
        </w:rPr>
        <w:t>некапитально</w:t>
      </w:r>
      <w:r w:rsidR="00BD7D5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строени</w:t>
      </w:r>
      <w:r w:rsidR="00BD7D5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из легких, быстровозводимых конструкций. </w:t>
      </w:r>
    </w:p>
    <w:p w:rsidR="003C55F0" w:rsidRPr="003C55F0" w:rsidRDefault="003C55F0" w:rsidP="003C5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F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проекта </w:t>
      </w:r>
      <w:r w:rsidRPr="003C55F0">
        <w:rPr>
          <w:rFonts w:ascii="Times New Roman" w:hAnsi="Times New Roman" w:cs="Times New Roman"/>
          <w:sz w:val="28"/>
          <w:szCs w:val="28"/>
        </w:rPr>
        <w:t xml:space="preserve">потребуется помещение общей площадью </w:t>
      </w:r>
      <w:r w:rsidR="00DA5145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BD7D51">
        <w:rPr>
          <w:rFonts w:ascii="Times New Roman" w:hAnsi="Times New Roman" w:cs="Times New Roman"/>
          <w:sz w:val="28"/>
          <w:szCs w:val="28"/>
        </w:rPr>
        <w:t>2</w:t>
      </w:r>
      <w:r w:rsidR="008D535F">
        <w:rPr>
          <w:rFonts w:ascii="Times New Roman" w:hAnsi="Times New Roman" w:cs="Times New Roman"/>
          <w:sz w:val="28"/>
          <w:szCs w:val="28"/>
        </w:rPr>
        <w:t>00</w:t>
      </w:r>
      <w:r w:rsidRPr="003C5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</w:t>
      </w:r>
      <w:r w:rsidRPr="003C55F0">
        <w:rPr>
          <w:rFonts w:ascii="Times New Roman" w:hAnsi="Times New Roman" w:cs="Times New Roman"/>
          <w:sz w:val="28"/>
          <w:szCs w:val="28"/>
        </w:rPr>
        <w:t xml:space="preserve">, </w:t>
      </w:r>
      <w:r w:rsidR="00791AB8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Pr="003C55F0">
        <w:rPr>
          <w:rFonts w:ascii="Times New Roman" w:hAnsi="Times New Roman" w:cs="Times New Roman"/>
          <w:sz w:val="28"/>
          <w:szCs w:val="28"/>
        </w:rPr>
        <w:t>будут размещены:</w:t>
      </w:r>
    </w:p>
    <w:p w:rsidR="00791AB8" w:rsidRDefault="00791AB8" w:rsidP="004B553A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B8">
        <w:rPr>
          <w:rFonts w:ascii="Times New Roman" w:hAnsi="Times New Roman" w:cs="Times New Roman"/>
          <w:sz w:val="28"/>
          <w:szCs w:val="28"/>
        </w:rPr>
        <w:t>прои</w:t>
      </w:r>
      <w:r w:rsidR="00EE475F">
        <w:rPr>
          <w:rFonts w:ascii="Times New Roman" w:hAnsi="Times New Roman" w:cs="Times New Roman"/>
          <w:sz w:val="28"/>
          <w:szCs w:val="28"/>
        </w:rPr>
        <w:t>зводственный цех</w:t>
      </w:r>
      <w:r w:rsidRPr="00791AB8">
        <w:rPr>
          <w:rFonts w:ascii="Times New Roman" w:hAnsi="Times New Roman" w:cs="Times New Roman"/>
          <w:sz w:val="28"/>
          <w:szCs w:val="28"/>
        </w:rPr>
        <w:t>;</w:t>
      </w:r>
    </w:p>
    <w:p w:rsidR="00791AB8" w:rsidRDefault="003C55F0" w:rsidP="004B553A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B8">
        <w:rPr>
          <w:rFonts w:ascii="Times New Roman" w:hAnsi="Times New Roman" w:cs="Times New Roman"/>
          <w:sz w:val="28"/>
          <w:szCs w:val="28"/>
        </w:rPr>
        <w:t>сборочный цех;</w:t>
      </w:r>
    </w:p>
    <w:p w:rsidR="00791AB8" w:rsidRDefault="003C55F0" w:rsidP="004B553A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B8">
        <w:rPr>
          <w:rFonts w:ascii="Times New Roman" w:hAnsi="Times New Roman" w:cs="Times New Roman"/>
          <w:sz w:val="28"/>
          <w:szCs w:val="28"/>
        </w:rPr>
        <w:t>склад готовой продукции и сырья;</w:t>
      </w:r>
    </w:p>
    <w:p w:rsidR="00791AB8" w:rsidRDefault="00791AB8" w:rsidP="004B553A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B8">
        <w:rPr>
          <w:rFonts w:ascii="Times New Roman" w:hAnsi="Times New Roman" w:cs="Times New Roman"/>
          <w:sz w:val="28"/>
          <w:szCs w:val="28"/>
        </w:rPr>
        <w:t>место для отдыха</w:t>
      </w:r>
      <w:r w:rsidR="003C55F0" w:rsidRPr="00791AB8">
        <w:rPr>
          <w:rFonts w:ascii="Times New Roman" w:hAnsi="Times New Roman" w:cs="Times New Roman"/>
          <w:sz w:val="28"/>
          <w:szCs w:val="28"/>
        </w:rPr>
        <w:t xml:space="preserve"> производственного персонала;</w:t>
      </w:r>
    </w:p>
    <w:p w:rsidR="003C55F0" w:rsidRDefault="00791AB8" w:rsidP="004B553A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санузел.</w:t>
      </w:r>
    </w:p>
    <w:p w:rsidR="00DA5145" w:rsidRPr="00DA5145" w:rsidRDefault="00DA5145" w:rsidP="00DA5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145">
        <w:rPr>
          <w:rFonts w:ascii="Times New Roman" w:hAnsi="Times New Roman" w:cs="Times New Roman"/>
          <w:sz w:val="28"/>
          <w:szCs w:val="28"/>
        </w:rPr>
        <w:t xml:space="preserve">Для реализации проекта планируется арендовать помещение производственного назначения, находящееся по адресу: ХХХ район, п. ХХХ, ул. ХХХ, д. ХХХ. </w:t>
      </w:r>
    </w:p>
    <w:p w:rsidR="00791AB8" w:rsidRPr="00376A84" w:rsidRDefault="00791AB8" w:rsidP="00791AB8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6" w:name="_Toc18896214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2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="003C19BA">
        <w:rPr>
          <w:rFonts w:ascii="Times New Roman" w:hAnsi="Times New Roman" w:cs="Times New Roman"/>
          <w:i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производственн</w:t>
      </w:r>
      <w:r w:rsidR="00DA5145">
        <w:rPr>
          <w:rFonts w:ascii="Times New Roman" w:hAnsi="Times New Roman" w:cs="Times New Roman"/>
          <w:i/>
          <w:color w:val="auto"/>
          <w:sz w:val="28"/>
          <w:szCs w:val="28"/>
        </w:rPr>
        <w:t>ому помещению</w:t>
      </w:r>
      <w:bookmarkEnd w:id="16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3C55F0" w:rsidRPr="003C55F0" w:rsidRDefault="00DA5145" w:rsidP="003C5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требования, предъявляемые к производственным</w:t>
      </w:r>
      <w:r w:rsidR="003C55F0" w:rsidRPr="003C5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площадям</w:t>
      </w:r>
      <w:r w:rsidR="003C55F0" w:rsidRPr="003C55F0">
        <w:rPr>
          <w:rFonts w:ascii="Times New Roman" w:hAnsi="Times New Roman" w:cs="Times New Roman"/>
          <w:sz w:val="28"/>
          <w:szCs w:val="28"/>
        </w:rPr>
        <w:t>:</w:t>
      </w:r>
    </w:p>
    <w:p w:rsidR="003C55F0" w:rsidRPr="003C55F0" w:rsidRDefault="00DA5145" w:rsidP="003C5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размещение в </w:t>
      </w:r>
      <w:r w:rsidR="003C55F0" w:rsidRPr="003C55F0">
        <w:rPr>
          <w:rFonts w:ascii="Times New Roman" w:hAnsi="Times New Roman" w:cs="Times New Roman"/>
          <w:sz w:val="28"/>
          <w:szCs w:val="28"/>
        </w:rPr>
        <w:t>нежило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C55F0" w:rsidRPr="003C55F0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C55F0" w:rsidRPr="003C55F0">
        <w:rPr>
          <w:rFonts w:ascii="Times New Roman" w:hAnsi="Times New Roman" w:cs="Times New Roman"/>
          <w:sz w:val="28"/>
          <w:szCs w:val="28"/>
        </w:rPr>
        <w:t xml:space="preserve"> производственного назначения, так как работа цеха связана с высоким уровнем шума;</w:t>
      </w:r>
    </w:p>
    <w:p w:rsidR="003C55F0" w:rsidRPr="003C55F0" w:rsidRDefault="00DA5145" w:rsidP="003C5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расположение на </w:t>
      </w:r>
      <w:r w:rsidR="003C55F0" w:rsidRPr="003C55F0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C55F0" w:rsidRPr="003C55F0">
        <w:rPr>
          <w:rFonts w:ascii="Times New Roman" w:hAnsi="Times New Roman" w:cs="Times New Roman"/>
          <w:sz w:val="28"/>
          <w:szCs w:val="28"/>
        </w:rPr>
        <w:t xml:space="preserve"> этаж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C55F0" w:rsidRPr="003C55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наличие двух </w:t>
      </w:r>
      <w:r w:rsidR="003C55F0" w:rsidRPr="003C55F0">
        <w:rPr>
          <w:rFonts w:ascii="Times New Roman" w:hAnsi="Times New Roman" w:cs="Times New Roman"/>
          <w:sz w:val="28"/>
          <w:szCs w:val="28"/>
        </w:rPr>
        <w:t>вход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C55F0" w:rsidRPr="003C55F0">
        <w:rPr>
          <w:rFonts w:ascii="Times New Roman" w:hAnsi="Times New Roman" w:cs="Times New Roman"/>
          <w:sz w:val="28"/>
          <w:szCs w:val="28"/>
        </w:rPr>
        <w:t xml:space="preserve">. </w:t>
      </w:r>
      <w:r w:rsidR="00294DDC">
        <w:rPr>
          <w:rFonts w:ascii="Times New Roman" w:hAnsi="Times New Roman" w:cs="Times New Roman"/>
          <w:sz w:val="28"/>
          <w:szCs w:val="28"/>
        </w:rPr>
        <w:t>Р</w:t>
      </w:r>
      <w:r w:rsidR="00294DDC" w:rsidRPr="003C55F0">
        <w:rPr>
          <w:rFonts w:ascii="Times New Roman" w:hAnsi="Times New Roman" w:cs="Times New Roman"/>
          <w:sz w:val="28"/>
          <w:szCs w:val="28"/>
        </w:rPr>
        <w:t xml:space="preserve">азмещение производства на первом этаже </w:t>
      </w:r>
      <w:r w:rsidR="00294DDC">
        <w:rPr>
          <w:rFonts w:ascii="Times New Roman" w:hAnsi="Times New Roman" w:cs="Times New Roman"/>
          <w:sz w:val="28"/>
          <w:szCs w:val="28"/>
        </w:rPr>
        <w:t xml:space="preserve">обусловлено </w:t>
      </w:r>
      <w:r w:rsidR="009A0D24">
        <w:rPr>
          <w:rFonts w:ascii="Times New Roman" w:hAnsi="Times New Roman" w:cs="Times New Roman"/>
          <w:sz w:val="28"/>
          <w:szCs w:val="28"/>
        </w:rPr>
        <w:t>потребностью осуществления</w:t>
      </w:r>
      <w:r w:rsidR="00294DDC">
        <w:rPr>
          <w:rFonts w:ascii="Times New Roman" w:hAnsi="Times New Roman" w:cs="Times New Roman"/>
          <w:sz w:val="28"/>
          <w:szCs w:val="28"/>
        </w:rPr>
        <w:t xml:space="preserve"> </w:t>
      </w:r>
      <w:r w:rsidR="003C55F0" w:rsidRPr="003C55F0">
        <w:rPr>
          <w:rFonts w:ascii="Times New Roman" w:hAnsi="Times New Roman" w:cs="Times New Roman"/>
          <w:sz w:val="28"/>
          <w:szCs w:val="28"/>
        </w:rPr>
        <w:t>выгрузк</w:t>
      </w:r>
      <w:r w:rsidR="00294DDC">
        <w:rPr>
          <w:rFonts w:ascii="Times New Roman" w:hAnsi="Times New Roman" w:cs="Times New Roman"/>
          <w:sz w:val="28"/>
          <w:szCs w:val="28"/>
        </w:rPr>
        <w:t>и</w:t>
      </w:r>
      <w:r w:rsidR="003C55F0" w:rsidRPr="003C55F0">
        <w:rPr>
          <w:rFonts w:ascii="Times New Roman" w:hAnsi="Times New Roman" w:cs="Times New Roman"/>
          <w:sz w:val="28"/>
          <w:szCs w:val="28"/>
        </w:rPr>
        <w:t xml:space="preserve"> и погрузк</w:t>
      </w:r>
      <w:r w:rsidR="00294DDC">
        <w:rPr>
          <w:rFonts w:ascii="Times New Roman" w:hAnsi="Times New Roman" w:cs="Times New Roman"/>
          <w:sz w:val="28"/>
          <w:szCs w:val="28"/>
        </w:rPr>
        <w:t>и</w:t>
      </w:r>
      <w:r w:rsidR="003C55F0" w:rsidRPr="003C55F0">
        <w:rPr>
          <w:rFonts w:ascii="Times New Roman" w:hAnsi="Times New Roman" w:cs="Times New Roman"/>
          <w:sz w:val="28"/>
          <w:szCs w:val="28"/>
        </w:rPr>
        <w:t xml:space="preserve"> крупногабаритных материалов. Отдельные входы делаются для цеха и офиса продаж;</w:t>
      </w:r>
    </w:p>
    <w:p w:rsidR="00294DDC" w:rsidRPr="003C55F0" w:rsidRDefault="00294DDC" w:rsidP="00294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C55F0">
        <w:rPr>
          <w:rFonts w:ascii="Times New Roman" w:hAnsi="Times New Roman" w:cs="Times New Roman"/>
          <w:sz w:val="28"/>
          <w:szCs w:val="28"/>
        </w:rPr>
        <w:t>удобство подъезда к зданию, наличие площадки для разгрузки сырья;</w:t>
      </w:r>
    </w:p>
    <w:p w:rsidR="003C55F0" w:rsidRPr="003C55F0" w:rsidRDefault="00294DDC" w:rsidP="003C5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A0D24">
        <w:rPr>
          <w:rFonts w:ascii="Times New Roman" w:hAnsi="Times New Roman" w:cs="Times New Roman"/>
          <w:sz w:val="28"/>
          <w:szCs w:val="28"/>
        </w:rPr>
        <w:t>трехфазное электричество 380 Вт</w:t>
      </w:r>
      <w:r>
        <w:rPr>
          <w:rFonts w:ascii="Times New Roman" w:hAnsi="Times New Roman" w:cs="Times New Roman"/>
          <w:sz w:val="28"/>
          <w:szCs w:val="28"/>
        </w:rPr>
        <w:t xml:space="preserve">. Работа </w:t>
      </w:r>
      <w:r w:rsidR="003C55F0" w:rsidRPr="003C55F0">
        <w:rPr>
          <w:rFonts w:ascii="Times New Roman" w:hAnsi="Times New Roman" w:cs="Times New Roman"/>
          <w:sz w:val="28"/>
          <w:szCs w:val="28"/>
        </w:rPr>
        <w:t>некотор</w:t>
      </w:r>
      <w:r>
        <w:rPr>
          <w:rFonts w:ascii="Times New Roman" w:hAnsi="Times New Roman" w:cs="Times New Roman"/>
          <w:sz w:val="28"/>
          <w:szCs w:val="28"/>
        </w:rPr>
        <w:t>ых видов</w:t>
      </w:r>
      <w:r w:rsidR="003C55F0" w:rsidRPr="003C55F0">
        <w:rPr>
          <w:rFonts w:ascii="Times New Roman" w:hAnsi="Times New Roman" w:cs="Times New Roman"/>
          <w:sz w:val="28"/>
          <w:szCs w:val="28"/>
        </w:rPr>
        <w:t xml:space="preserve"> оборудования </w:t>
      </w:r>
      <w:r>
        <w:rPr>
          <w:rFonts w:ascii="Times New Roman" w:hAnsi="Times New Roman" w:cs="Times New Roman"/>
          <w:sz w:val="28"/>
          <w:szCs w:val="28"/>
        </w:rPr>
        <w:t xml:space="preserve">требует </w:t>
      </w:r>
      <w:r w:rsidR="003C55F0" w:rsidRPr="003C55F0">
        <w:rPr>
          <w:rFonts w:ascii="Times New Roman" w:hAnsi="Times New Roman" w:cs="Times New Roman"/>
          <w:sz w:val="28"/>
          <w:szCs w:val="28"/>
        </w:rPr>
        <w:t>высоки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C55F0" w:rsidRPr="003C55F0">
        <w:rPr>
          <w:rFonts w:ascii="Times New Roman" w:hAnsi="Times New Roman" w:cs="Times New Roman"/>
          <w:sz w:val="28"/>
          <w:szCs w:val="28"/>
        </w:rPr>
        <w:t xml:space="preserve"> мощност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C55F0" w:rsidRPr="003C55F0">
        <w:rPr>
          <w:rFonts w:ascii="Times New Roman" w:hAnsi="Times New Roman" w:cs="Times New Roman"/>
          <w:sz w:val="28"/>
          <w:szCs w:val="28"/>
        </w:rPr>
        <w:t>;</w:t>
      </w:r>
    </w:p>
    <w:p w:rsidR="00294DDC" w:rsidRDefault="00294DDC" w:rsidP="003C5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C55F0" w:rsidRPr="003C55F0">
        <w:rPr>
          <w:rFonts w:ascii="Times New Roman" w:hAnsi="Times New Roman" w:cs="Times New Roman"/>
          <w:sz w:val="28"/>
          <w:szCs w:val="28"/>
        </w:rPr>
        <w:t>наличие водоснабжения, вентиляции, систем</w:t>
      </w:r>
      <w:r>
        <w:rPr>
          <w:rFonts w:ascii="Times New Roman" w:hAnsi="Times New Roman" w:cs="Times New Roman"/>
          <w:sz w:val="28"/>
          <w:szCs w:val="28"/>
        </w:rPr>
        <w:t xml:space="preserve">ы противопожарной безопасности; </w:t>
      </w:r>
    </w:p>
    <w:p w:rsidR="003C55F0" w:rsidRPr="003C55F0" w:rsidRDefault="00294DDC" w:rsidP="003C5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C55F0" w:rsidRPr="003C55F0">
        <w:rPr>
          <w:rFonts w:ascii="Times New Roman" w:hAnsi="Times New Roman" w:cs="Times New Roman"/>
          <w:sz w:val="28"/>
          <w:szCs w:val="28"/>
        </w:rPr>
        <w:t xml:space="preserve">отсутствие сырости и повышенной влажности. </w:t>
      </w:r>
      <w:r>
        <w:rPr>
          <w:rFonts w:ascii="Times New Roman" w:hAnsi="Times New Roman" w:cs="Times New Roman"/>
          <w:sz w:val="28"/>
          <w:szCs w:val="28"/>
        </w:rPr>
        <w:t>Материалы, п</w:t>
      </w:r>
      <w:r w:rsidR="003C55F0" w:rsidRPr="003C55F0">
        <w:rPr>
          <w:rFonts w:ascii="Times New Roman" w:hAnsi="Times New Roman" w:cs="Times New Roman"/>
          <w:sz w:val="28"/>
          <w:szCs w:val="28"/>
        </w:rPr>
        <w:t>рименяемые в производстве мебели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55F0" w:rsidRPr="003C55F0">
        <w:rPr>
          <w:rFonts w:ascii="Times New Roman" w:hAnsi="Times New Roman" w:cs="Times New Roman"/>
          <w:sz w:val="28"/>
          <w:szCs w:val="28"/>
        </w:rPr>
        <w:t>боятся влаги и сырости.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5F0" w:rsidRPr="003C55F0" w:rsidRDefault="00294DDC" w:rsidP="003C5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наличие отопления </w:t>
      </w:r>
      <w:r w:rsidR="00C046BD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>. Нижний предел хранения материалов из ЛДСП составляет +10 градусов Цельсия.</w:t>
      </w:r>
      <w:r w:rsidR="003C55F0" w:rsidRPr="003C5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5F0" w:rsidRDefault="003C55F0" w:rsidP="009E7F7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A84" w:rsidRPr="00294DDC" w:rsidRDefault="003004C7" w:rsidP="008266F4">
      <w:pPr>
        <w:spacing w:after="0" w:line="36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294DDC">
        <w:rPr>
          <w:rFonts w:ascii="Times New Roman" w:hAnsi="Times New Roman" w:cs="Times New Roman"/>
          <w:smallCaps/>
          <w:sz w:val="28"/>
          <w:szCs w:val="28"/>
        </w:rPr>
        <w:t>4</w:t>
      </w:r>
      <w:r w:rsidR="00376A84" w:rsidRPr="00294DDC">
        <w:rPr>
          <w:rFonts w:ascii="Times New Roman" w:hAnsi="Times New Roman" w:cs="Times New Roman"/>
          <w:smallCaps/>
          <w:sz w:val="28"/>
          <w:szCs w:val="28"/>
        </w:rPr>
        <w:t xml:space="preserve">.3. </w:t>
      </w:r>
      <w:r w:rsidRPr="00294DDC">
        <w:rPr>
          <w:rFonts w:ascii="Times New Roman" w:hAnsi="Times New Roman" w:cs="Times New Roman"/>
          <w:smallCaps/>
          <w:sz w:val="28"/>
          <w:szCs w:val="28"/>
        </w:rPr>
        <w:t>Потребность и условия поставки сырья и материалов, поставщики</w:t>
      </w:r>
    </w:p>
    <w:p w:rsidR="0092677E" w:rsidRPr="008266F4" w:rsidRDefault="0092677E" w:rsidP="008266F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66F4">
        <w:rPr>
          <w:sz w:val="28"/>
          <w:szCs w:val="28"/>
        </w:rPr>
        <w:t xml:space="preserve">При выборе сырья </w:t>
      </w:r>
      <w:r w:rsidR="008266F4" w:rsidRPr="008266F4">
        <w:rPr>
          <w:sz w:val="28"/>
          <w:szCs w:val="28"/>
        </w:rPr>
        <w:t>для производства продукции проекта планируется</w:t>
      </w:r>
      <w:r w:rsidRPr="008266F4">
        <w:rPr>
          <w:sz w:val="28"/>
          <w:szCs w:val="28"/>
        </w:rPr>
        <w:t xml:space="preserve"> руководствоваться следующими основными показателями:</w:t>
      </w:r>
    </w:p>
    <w:p w:rsidR="008266F4" w:rsidRDefault="008266F4" w:rsidP="004B553A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D39">
        <w:rPr>
          <w:rFonts w:ascii="Times New Roman" w:hAnsi="Times New Roman" w:cs="Times New Roman"/>
          <w:sz w:val="28"/>
          <w:szCs w:val="28"/>
        </w:rPr>
        <w:t>толщина</w:t>
      </w:r>
      <w:r w:rsidR="0092677E" w:rsidRPr="008266F4">
        <w:rPr>
          <w:rFonts w:ascii="Times New Roman" w:hAnsi="Times New Roman" w:cs="Times New Roman"/>
          <w:sz w:val="28"/>
          <w:szCs w:val="28"/>
        </w:rPr>
        <w:t xml:space="preserve"> плит: 16-18 мм для внешних стен и 12 </w:t>
      </w:r>
      <w:r w:rsidR="00740D39">
        <w:rPr>
          <w:rFonts w:ascii="Times New Roman" w:hAnsi="Times New Roman" w:cs="Times New Roman"/>
          <w:sz w:val="28"/>
          <w:szCs w:val="28"/>
        </w:rPr>
        <w:t xml:space="preserve">мм </w:t>
      </w:r>
      <w:r w:rsidR="0092677E" w:rsidRPr="008266F4">
        <w:rPr>
          <w:rFonts w:ascii="Times New Roman" w:hAnsi="Times New Roman" w:cs="Times New Roman"/>
          <w:sz w:val="28"/>
          <w:szCs w:val="28"/>
        </w:rPr>
        <w:t>– для внутренних перегородок;</w:t>
      </w:r>
    </w:p>
    <w:p w:rsidR="0092677E" w:rsidRPr="008266F4" w:rsidRDefault="008266F4" w:rsidP="004B553A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D39">
        <w:rPr>
          <w:rFonts w:ascii="Times New Roman" w:hAnsi="Times New Roman" w:cs="Times New Roman"/>
          <w:sz w:val="28"/>
          <w:szCs w:val="28"/>
        </w:rPr>
        <w:t>плотность</w:t>
      </w:r>
      <w:r w:rsidR="0092677E" w:rsidRPr="008266F4">
        <w:rPr>
          <w:rFonts w:ascii="Times New Roman" w:hAnsi="Times New Roman" w:cs="Times New Roman"/>
          <w:sz w:val="28"/>
          <w:szCs w:val="28"/>
        </w:rPr>
        <w:t>: </w:t>
      </w:r>
      <w:r w:rsidR="00740D39">
        <w:rPr>
          <w:rFonts w:ascii="Times New Roman" w:hAnsi="Times New Roman" w:cs="Times New Roman"/>
          <w:sz w:val="28"/>
          <w:szCs w:val="28"/>
        </w:rPr>
        <w:t xml:space="preserve"> по </w:t>
      </w:r>
      <w:r w:rsidR="0092677E" w:rsidRPr="008266F4">
        <w:rPr>
          <w:rFonts w:ascii="Times New Roman" w:hAnsi="Times New Roman" w:cs="Times New Roman"/>
          <w:sz w:val="28"/>
          <w:szCs w:val="28"/>
        </w:rPr>
        <w:t>ГОСТ</w:t>
      </w:r>
      <w:r w:rsidR="00740D39">
        <w:rPr>
          <w:rFonts w:ascii="Times New Roman" w:hAnsi="Times New Roman" w:cs="Times New Roman"/>
          <w:sz w:val="28"/>
          <w:szCs w:val="28"/>
        </w:rPr>
        <w:t>у</w:t>
      </w:r>
      <w:r w:rsidR="0092677E" w:rsidRPr="008266F4">
        <w:rPr>
          <w:rFonts w:ascii="Times New Roman" w:hAnsi="Times New Roman" w:cs="Times New Roman"/>
          <w:sz w:val="28"/>
          <w:szCs w:val="28"/>
        </w:rPr>
        <w:t xml:space="preserve"> </w:t>
      </w:r>
      <w:r w:rsidR="00740D39">
        <w:rPr>
          <w:rFonts w:ascii="Times New Roman" w:hAnsi="Times New Roman" w:cs="Times New Roman"/>
          <w:sz w:val="28"/>
          <w:szCs w:val="28"/>
        </w:rPr>
        <w:t>«Плиты древесностружечные. Технические условия»</w:t>
      </w:r>
      <w:r w:rsidR="0092677E" w:rsidRPr="008266F4">
        <w:rPr>
          <w:rFonts w:ascii="Times New Roman" w:hAnsi="Times New Roman" w:cs="Times New Roman"/>
          <w:sz w:val="28"/>
          <w:szCs w:val="28"/>
        </w:rPr>
        <w:t>;</w:t>
      </w:r>
    </w:p>
    <w:p w:rsidR="0092677E" w:rsidRPr="008266F4" w:rsidRDefault="0092677E" w:rsidP="004B553A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F4">
        <w:rPr>
          <w:rFonts w:ascii="Times New Roman" w:hAnsi="Times New Roman" w:cs="Times New Roman"/>
          <w:sz w:val="28"/>
          <w:szCs w:val="28"/>
        </w:rPr>
        <w:t xml:space="preserve">для задних стенок мебели можно использовать </w:t>
      </w:r>
      <w:r w:rsidR="008266F4">
        <w:rPr>
          <w:rFonts w:ascii="Times New Roman" w:hAnsi="Times New Roman" w:cs="Times New Roman"/>
          <w:sz w:val="28"/>
          <w:szCs w:val="28"/>
        </w:rPr>
        <w:t>Л</w:t>
      </w:r>
      <w:r w:rsidRPr="008266F4">
        <w:rPr>
          <w:rFonts w:ascii="Times New Roman" w:hAnsi="Times New Roman" w:cs="Times New Roman"/>
          <w:sz w:val="28"/>
          <w:szCs w:val="28"/>
        </w:rPr>
        <w:t xml:space="preserve">ДВП по ГОСТ </w:t>
      </w:r>
      <w:r w:rsidR="00740D39">
        <w:rPr>
          <w:rFonts w:ascii="Times New Roman" w:hAnsi="Times New Roman" w:cs="Times New Roman"/>
          <w:sz w:val="28"/>
          <w:szCs w:val="28"/>
        </w:rPr>
        <w:t>«Плиты древесноволокнистые. Технические условия»</w:t>
      </w:r>
      <w:r w:rsidRPr="008266F4">
        <w:rPr>
          <w:rFonts w:ascii="Times New Roman" w:hAnsi="Times New Roman" w:cs="Times New Roman"/>
          <w:sz w:val="28"/>
          <w:szCs w:val="28"/>
        </w:rPr>
        <w:t>.</w:t>
      </w:r>
    </w:p>
    <w:p w:rsidR="008266F4" w:rsidRDefault="0010621D" w:rsidP="00826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F4">
        <w:rPr>
          <w:rFonts w:ascii="Times New Roman" w:hAnsi="Times New Roman" w:cs="Times New Roman"/>
          <w:sz w:val="28"/>
          <w:szCs w:val="28"/>
        </w:rPr>
        <w:t>Сырье планируется закупать в г. Якутск</w:t>
      </w:r>
      <w:r w:rsidR="008266F4">
        <w:rPr>
          <w:rFonts w:ascii="Times New Roman" w:hAnsi="Times New Roman" w:cs="Times New Roman"/>
          <w:sz w:val="28"/>
          <w:szCs w:val="28"/>
        </w:rPr>
        <w:t>е</w:t>
      </w:r>
      <w:r w:rsidR="00964131">
        <w:rPr>
          <w:rFonts w:ascii="Times New Roman" w:hAnsi="Times New Roman" w:cs="Times New Roman"/>
          <w:sz w:val="28"/>
          <w:szCs w:val="28"/>
        </w:rPr>
        <w:t>, в магазинах строительных материалов</w:t>
      </w:r>
      <w:r w:rsidRPr="008266F4">
        <w:rPr>
          <w:rFonts w:ascii="Times New Roman" w:hAnsi="Times New Roman" w:cs="Times New Roman"/>
          <w:sz w:val="28"/>
          <w:szCs w:val="28"/>
        </w:rPr>
        <w:t xml:space="preserve">. </w:t>
      </w:r>
      <w:r w:rsidR="00EE475F">
        <w:rPr>
          <w:rFonts w:ascii="Times New Roman" w:hAnsi="Times New Roman" w:cs="Times New Roman"/>
          <w:sz w:val="28"/>
          <w:szCs w:val="28"/>
        </w:rPr>
        <w:t>Р</w:t>
      </w:r>
      <w:r w:rsidR="00740D39">
        <w:rPr>
          <w:rFonts w:ascii="Times New Roman" w:hAnsi="Times New Roman" w:cs="Times New Roman"/>
          <w:sz w:val="28"/>
          <w:szCs w:val="28"/>
        </w:rPr>
        <w:t>ыночная с</w:t>
      </w:r>
      <w:r w:rsidRPr="008266F4">
        <w:rPr>
          <w:rFonts w:ascii="Times New Roman" w:hAnsi="Times New Roman" w:cs="Times New Roman"/>
          <w:sz w:val="28"/>
          <w:szCs w:val="28"/>
        </w:rPr>
        <w:t>тоимость листа ЛДСП</w:t>
      </w:r>
      <w:r w:rsidR="00740D39">
        <w:rPr>
          <w:rFonts w:ascii="Times New Roman" w:hAnsi="Times New Roman" w:cs="Times New Roman"/>
          <w:sz w:val="28"/>
          <w:szCs w:val="28"/>
        </w:rPr>
        <w:t xml:space="preserve"> </w:t>
      </w:r>
      <w:r w:rsidR="008266F4">
        <w:rPr>
          <w:rFonts w:ascii="Times New Roman" w:hAnsi="Times New Roman" w:cs="Times New Roman"/>
          <w:sz w:val="28"/>
          <w:szCs w:val="28"/>
        </w:rPr>
        <w:t>составляет</w:t>
      </w:r>
      <w:r w:rsidRPr="008266F4">
        <w:rPr>
          <w:rFonts w:ascii="Times New Roman" w:hAnsi="Times New Roman" w:cs="Times New Roman"/>
          <w:sz w:val="28"/>
          <w:szCs w:val="28"/>
        </w:rPr>
        <w:t xml:space="preserve"> </w:t>
      </w:r>
      <w:r w:rsidR="00740D39">
        <w:rPr>
          <w:rFonts w:ascii="Times New Roman" w:hAnsi="Times New Roman" w:cs="Times New Roman"/>
          <w:sz w:val="28"/>
          <w:szCs w:val="28"/>
        </w:rPr>
        <w:t>3 0</w:t>
      </w:r>
      <w:r w:rsidRPr="008266F4">
        <w:rPr>
          <w:rFonts w:ascii="Times New Roman" w:hAnsi="Times New Roman" w:cs="Times New Roman"/>
          <w:sz w:val="28"/>
          <w:szCs w:val="28"/>
        </w:rPr>
        <w:t>00 руб.</w:t>
      </w:r>
      <w:r w:rsidR="00740D39">
        <w:rPr>
          <w:rFonts w:ascii="Times New Roman" w:hAnsi="Times New Roman" w:cs="Times New Roman"/>
          <w:sz w:val="28"/>
          <w:szCs w:val="28"/>
        </w:rPr>
        <w:t xml:space="preserve"> (с учетом доставки</w:t>
      </w:r>
      <w:r w:rsidR="00EE475F">
        <w:rPr>
          <w:rFonts w:ascii="Times New Roman" w:hAnsi="Times New Roman" w:cs="Times New Roman"/>
          <w:sz w:val="28"/>
          <w:szCs w:val="28"/>
        </w:rPr>
        <w:t xml:space="preserve"> до места производства</w:t>
      </w:r>
      <w:r w:rsidR="00740D39">
        <w:rPr>
          <w:rFonts w:ascii="Times New Roman" w:hAnsi="Times New Roman" w:cs="Times New Roman"/>
          <w:sz w:val="28"/>
          <w:szCs w:val="28"/>
        </w:rPr>
        <w:t xml:space="preserve">). </w:t>
      </w:r>
      <w:r w:rsidR="00964131" w:rsidRPr="008266F4">
        <w:rPr>
          <w:rFonts w:ascii="Times New Roman" w:hAnsi="Times New Roman" w:cs="Times New Roman"/>
          <w:sz w:val="28"/>
          <w:szCs w:val="28"/>
        </w:rPr>
        <w:t xml:space="preserve">Фурнитура также будет закупаться в </w:t>
      </w:r>
      <w:r w:rsidR="00964131">
        <w:rPr>
          <w:rFonts w:ascii="Times New Roman" w:hAnsi="Times New Roman" w:cs="Times New Roman"/>
          <w:sz w:val="28"/>
          <w:szCs w:val="28"/>
        </w:rPr>
        <w:t xml:space="preserve">магазинах строительных материалов </w:t>
      </w:r>
      <w:r w:rsidR="00964131" w:rsidRPr="008266F4">
        <w:rPr>
          <w:rFonts w:ascii="Times New Roman" w:hAnsi="Times New Roman" w:cs="Times New Roman"/>
          <w:sz w:val="28"/>
          <w:szCs w:val="28"/>
        </w:rPr>
        <w:t>г. Якутск</w:t>
      </w:r>
      <w:r w:rsidR="00964131">
        <w:rPr>
          <w:rFonts w:ascii="Times New Roman" w:hAnsi="Times New Roman" w:cs="Times New Roman"/>
          <w:sz w:val="28"/>
          <w:szCs w:val="28"/>
        </w:rPr>
        <w:t>а</w:t>
      </w:r>
      <w:r w:rsidR="00964131" w:rsidRPr="008266F4">
        <w:rPr>
          <w:rFonts w:ascii="Times New Roman" w:hAnsi="Times New Roman" w:cs="Times New Roman"/>
          <w:sz w:val="28"/>
          <w:szCs w:val="28"/>
        </w:rPr>
        <w:t xml:space="preserve">. </w:t>
      </w:r>
      <w:r w:rsidR="00964131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8266F4">
        <w:rPr>
          <w:rFonts w:ascii="Times New Roman" w:hAnsi="Times New Roman" w:cs="Times New Roman"/>
          <w:sz w:val="28"/>
          <w:szCs w:val="28"/>
        </w:rPr>
        <w:t>использова</w:t>
      </w:r>
      <w:r w:rsidR="00964131">
        <w:rPr>
          <w:rFonts w:ascii="Times New Roman" w:hAnsi="Times New Roman" w:cs="Times New Roman"/>
          <w:sz w:val="28"/>
          <w:szCs w:val="28"/>
        </w:rPr>
        <w:t>ние фурнитуры</w:t>
      </w:r>
      <w:r w:rsidRPr="008266F4">
        <w:rPr>
          <w:rFonts w:ascii="Times New Roman" w:hAnsi="Times New Roman" w:cs="Times New Roman"/>
          <w:sz w:val="28"/>
          <w:szCs w:val="28"/>
        </w:rPr>
        <w:t xml:space="preserve"> отечественного производства. </w:t>
      </w:r>
      <w:r w:rsidR="008266F4">
        <w:rPr>
          <w:rFonts w:ascii="Times New Roman" w:hAnsi="Times New Roman" w:cs="Times New Roman"/>
          <w:sz w:val="28"/>
          <w:szCs w:val="28"/>
        </w:rPr>
        <w:t xml:space="preserve">Стоимость фурнитуры </w:t>
      </w:r>
      <w:r w:rsidR="00740D39">
        <w:rPr>
          <w:rFonts w:ascii="Times New Roman" w:hAnsi="Times New Roman" w:cs="Times New Roman"/>
          <w:sz w:val="28"/>
          <w:szCs w:val="28"/>
        </w:rPr>
        <w:t>составляет в среднем 350 руб. за комплект</w:t>
      </w:r>
      <w:r w:rsidR="008266F4">
        <w:rPr>
          <w:rFonts w:ascii="Times New Roman" w:hAnsi="Times New Roman" w:cs="Times New Roman"/>
          <w:sz w:val="28"/>
          <w:szCs w:val="28"/>
        </w:rPr>
        <w:t>.</w:t>
      </w:r>
    </w:p>
    <w:p w:rsidR="008266F4" w:rsidRDefault="0010621D" w:rsidP="00826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F4">
        <w:rPr>
          <w:rFonts w:ascii="Times New Roman" w:hAnsi="Times New Roman" w:cs="Times New Roman"/>
          <w:sz w:val="28"/>
          <w:szCs w:val="28"/>
        </w:rPr>
        <w:lastRenderedPageBreak/>
        <w:t>Удельные материальные расходы по видам продукции представлены в таблице 4</w:t>
      </w:r>
      <w:r w:rsidR="008266F4">
        <w:rPr>
          <w:rFonts w:ascii="Times New Roman" w:hAnsi="Times New Roman" w:cs="Times New Roman"/>
          <w:sz w:val="28"/>
          <w:szCs w:val="28"/>
        </w:rPr>
        <w:t>-</w:t>
      </w:r>
      <w:r w:rsidR="00F249EF">
        <w:rPr>
          <w:rFonts w:ascii="Times New Roman" w:hAnsi="Times New Roman" w:cs="Times New Roman"/>
          <w:sz w:val="28"/>
          <w:szCs w:val="28"/>
        </w:rPr>
        <w:t>1</w:t>
      </w:r>
      <w:r w:rsidR="008266F4">
        <w:rPr>
          <w:rFonts w:ascii="Times New Roman" w:hAnsi="Times New Roman" w:cs="Times New Roman"/>
          <w:sz w:val="28"/>
          <w:szCs w:val="28"/>
        </w:rPr>
        <w:t>.</w:t>
      </w:r>
    </w:p>
    <w:p w:rsidR="008266F4" w:rsidRDefault="00DA0722" w:rsidP="00DA0722">
      <w:pPr>
        <w:tabs>
          <w:tab w:val="left" w:pos="173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Таблица 4-</w:t>
      </w:r>
      <w:r w:rsidR="00F249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Удельный расход сырья на единицу продукции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2943"/>
        <w:gridCol w:w="1843"/>
        <w:gridCol w:w="2410"/>
        <w:gridCol w:w="2835"/>
      </w:tblGrid>
      <w:tr w:rsidR="00DA0722" w:rsidRPr="00DA0722" w:rsidTr="00740D39">
        <w:trPr>
          <w:trHeight w:val="196"/>
          <w:tblHeader/>
        </w:trPr>
        <w:tc>
          <w:tcPr>
            <w:tcW w:w="2943" w:type="dxa"/>
            <w:hideMark/>
          </w:tcPr>
          <w:p w:rsidR="00DA0722" w:rsidRPr="00DA0722" w:rsidRDefault="00DA0722" w:rsidP="00DA07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843" w:type="dxa"/>
            <w:hideMark/>
          </w:tcPr>
          <w:p w:rsidR="00DA0722" w:rsidRPr="00DA0722" w:rsidRDefault="00DA0722" w:rsidP="00DA07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Расход, ед.</w:t>
            </w:r>
          </w:p>
        </w:tc>
        <w:tc>
          <w:tcPr>
            <w:tcW w:w="2410" w:type="dxa"/>
            <w:hideMark/>
          </w:tcPr>
          <w:p w:rsidR="00DA0722" w:rsidRPr="00DA0722" w:rsidRDefault="00DA0722" w:rsidP="00DA07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 за ед.</w:t>
            </w:r>
          </w:p>
        </w:tc>
        <w:tc>
          <w:tcPr>
            <w:tcW w:w="2835" w:type="dxa"/>
            <w:hideMark/>
          </w:tcPr>
          <w:p w:rsidR="00DA0722" w:rsidRPr="00DA0722" w:rsidRDefault="00DA0722" w:rsidP="00DA07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Стоимость, тыс. руб.</w:t>
            </w:r>
          </w:p>
        </w:tc>
      </w:tr>
      <w:tr w:rsidR="00DA0722" w:rsidRPr="00DA0722" w:rsidTr="00740D39">
        <w:trPr>
          <w:trHeight w:val="327"/>
        </w:trPr>
        <w:tc>
          <w:tcPr>
            <w:tcW w:w="7196" w:type="dxa"/>
            <w:gridSpan w:val="3"/>
            <w:hideMark/>
          </w:tcPr>
          <w:p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</w:t>
            </w:r>
          </w:p>
        </w:tc>
        <w:tc>
          <w:tcPr>
            <w:tcW w:w="2835" w:type="dxa"/>
            <w:noWrap/>
            <w:hideMark/>
          </w:tcPr>
          <w:p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7,85</w:t>
            </w:r>
          </w:p>
        </w:tc>
      </w:tr>
      <w:tr w:rsidR="00DA0722" w:rsidRPr="00DA0722" w:rsidTr="00740D39">
        <w:trPr>
          <w:trHeight w:val="327"/>
        </w:trPr>
        <w:tc>
          <w:tcPr>
            <w:tcW w:w="2943" w:type="dxa"/>
            <w:hideMark/>
          </w:tcPr>
          <w:p w:rsidR="00DA0722" w:rsidRPr="00DA0722" w:rsidRDefault="00DA0722" w:rsidP="00DA07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ЛДСП, лист</w:t>
            </w:r>
          </w:p>
        </w:tc>
        <w:tc>
          <w:tcPr>
            <w:tcW w:w="1843" w:type="dxa"/>
            <w:hideMark/>
          </w:tcPr>
          <w:p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410" w:type="dxa"/>
            <w:hideMark/>
          </w:tcPr>
          <w:p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2835" w:type="dxa"/>
            <w:noWrap/>
            <w:hideMark/>
          </w:tcPr>
          <w:p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7,50</w:t>
            </w:r>
          </w:p>
        </w:tc>
      </w:tr>
      <w:tr w:rsidR="00DA0722" w:rsidRPr="00DA0722" w:rsidTr="00740D39">
        <w:trPr>
          <w:trHeight w:val="327"/>
        </w:trPr>
        <w:tc>
          <w:tcPr>
            <w:tcW w:w="2943" w:type="dxa"/>
            <w:hideMark/>
          </w:tcPr>
          <w:p w:rsidR="00DA0722" w:rsidRPr="00DA0722" w:rsidRDefault="00DA0722" w:rsidP="00DA07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Фурнитура, комплект</w:t>
            </w:r>
          </w:p>
        </w:tc>
        <w:tc>
          <w:tcPr>
            <w:tcW w:w="1843" w:type="dxa"/>
            <w:hideMark/>
          </w:tcPr>
          <w:p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2835" w:type="dxa"/>
            <w:noWrap/>
            <w:hideMark/>
          </w:tcPr>
          <w:p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</w:tr>
      <w:tr w:rsidR="00DA0722" w:rsidRPr="00DA0722" w:rsidTr="00740D39">
        <w:trPr>
          <w:trHeight w:val="327"/>
        </w:trPr>
        <w:tc>
          <w:tcPr>
            <w:tcW w:w="7196" w:type="dxa"/>
            <w:gridSpan w:val="3"/>
            <w:hideMark/>
          </w:tcPr>
          <w:p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Кухонный шкаф</w:t>
            </w:r>
          </w:p>
        </w:tc>
        <w:tc>
          <w:tcPr>
            <w:tcW w:w="2835" w:type="dxa"/>
            <w:noWrap/>
            <w:hideMark/>
          </w:tcPr>
          <w:p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15,35</w:t>
            </w:r>
          </w:p>
        </w:tc>
      </w:tr>
      <w:tr w:rsidR="00DA0722" w:rsidRPr="00DA0722" w:rsidTr="00740D39">
        <w:trPr>
          <w:trHeight w:val="327"/>
        </w:trPr>
        <w:tc>
          <w:tcPr>
            <w:tcW w:w="2943" w:type="dxa"/>
            <w:hideMark/>
          </w:tcPr>
          <w:p w:rsidR="00DA0722" w:rsidRPr="00DA0722" w:rsidRDefault="00DA0722" w:rsidP="00DA07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ЛДСП, лист</w:t>
            </w:r>
          </w:p>
        </w:tc>
        <w:tc>
          <w:tcPr>
            <w:tcW w:w="1843" w:type="dxa"/>
            <w:hideMark/>
          </w:tcPr>
          <w:p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hideMark/>
          </w:tcPr>
          <w:p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2835" w:type="dxa"/>
            <w:noWrap/>
            <w:hideMark/>
          </w:tcPr>
          <w:p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DA0722" w:rsidRPr="00DA0722" w:rsidTr="00740D39">
        <w:trPr>
          <w:trHeight w:val="327"/>
        </w:trPr>
        <w:tc>
          <w:tcPr>
            <w:tcW w:w="2943" w:type="dxa"/>
            <w:hideMark/>
          </w:tcPr>
          <w:p w:rsidR="00DA0722" w:rsidRPr="00DA0722" w:rsidRDefault="00DA0722" w:rsidP="00DA07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Фурнитура, комплект</w:t>
            </w:r>
          </w:p>
        </w:tc>
        <w:tc>
          <w:tcPr>
            <w:tcW w:w="1843" w:type="dxa"/>
            <w:hideMark/>
          </w:tcPr>
          <w:p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2835" w:type="dxa"/>
            <w:noWrap/>
            <w:hideMark/>
          </w:tcPr>
          <w:p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</w:tr>
      <w:tr w:rsidR="00DA0722" w:rsidRPr="00DA0722" w:rsidTr="00740D39">
        <w:trPr>
          <w:trHeight w:val="327"/>
        </w:trPr>
        <w:tc>
          <w:tcPr>
            <w:tcW w:w="7196" w:type="dxa"/>
            <w:gridSpan w:val="3"/>
            <w:hideMark/>
          </w:tcPr>
          <w:p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Кровать</w:t>
            </w:r>
          </w:p>
        </w:tc>
        <w:tc>
          <w:tcPr>
            <w:tcW w:w="2835" w:type="dxa"/>
            <w:noWrap/>
            <w:hideMark/>
          </w:tcPr>
          <w:p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3,35</w:t>
            </w:r>
          </w:p>
        </w:tc>
      </w:tr>
      <w:tr w:rsidR="00DA0722" w:rsidRPr="00DA0722" w:rsidTr="00740D39">
        <w:trPr>
          <w:trHeight w:val="372"/>
        </w:trPr>
        <w:tc>
          <w:tcPr>
            <w:tcW w:w="2943" w:type="dxa"/>
            <w:hideMark/>
          </w:tcPr>
          <w:p w:rsidR="00DA0722" w:rsidRPr="00DA0722" w:rsidRDefault="00DA0722" w:rsidP="00DA07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ЛДСП, лист</w:t>
            </w:r>
          </w:p>
        </w:tc>
        <w:tc>
          <w:tcPr>
            <w:tcW w:w="1843" w:type="dxa"/>
            <w:hideMark/>
          </w:tcPr>
          <w:p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2835" w:type="dxa"/>
            <w:noWrap/>
            <w:hideMark/>
          </w:tcPr>
          <w:p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DA0722" w:rsidRPr="00DA0722" w:rsidTr="00740D39">
        <w:trPr>
          <w:trHeight w:val="417"/>
        </w:trPr>
        <w:tc>
          <w:tcPr>
            <w:tcW w:w="2943" w:type="dxa"/>
            <w:hideMark/>
          </w:tcPr>
          <w:p w:rsidR="00DA0722" w:rsidRPr="00DA0722" w:rsidRDefault="00DA0722" w:rsidP="00DA07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Фурнитура, комплект</w:t>
            </w:r>
          </w:p>
        </w:tc>
        <w:tc>
          <w:tcPr>
            <w:tcW w:w="1843" w:type="dxa"/>
            <w:hideMark/>
          </w:tcPr>
          <w:p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2835" w:type="dxa"/>
            <w:noWrap/>
            <w:hideMark/>
          </w:tcPr>
          <w:p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</w:tr>
      <w:tr w:rsidR="00DA0722" w:rsidRPr="00DA0722" w:rsidTr="00740D39">
        <w:trPr>
          <w:trHeight w:val="417"/>
        </w:trPr>
        <w:tc>
          <w:tcPr>
            <w:tcW w:w="7196" w:type="dxa"/>
            <w:gridSpan w:val="3"/>
            <w:hideMark/>
          </w:tcPr>
          <w:p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Журнальный столик</w:t>
            </w:r>
          </w:p>
        </w:tc>
        <w:tc>
          <w:tcPr>
            <w:tcW w:w="2835" w:type="dxa"/>
            <w:noWrap/>
            <w:hideMark/>
          </w:tcPr>
          <w:p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3,35</w:t>
            </w:r>
          </w:p>
        </w:tc>
      </w:tr>
      <w:tr w:rsidR="00DA0722" w:rsidRPr="00DA0722" w:rsidTr="00740D39">
        <w:trPr>
          <w:trHeight w:val="417"/>
        </w:trPr>
        <w:tc>
          <w:tcPr>
            <w:tcW w:w="2943" w:type="dxa"/>
            <w:hideMark/>
          </w:tcPr>
          <w:p w:rsidR="00DA0722" w:rsidRPr="00DA0722" w:rsidRDefault="00DA0722" w:rsidP="00DA07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ЛДСП, лист</w:t>
            </w:r>
          </w:p>
        </w:tc>
        <w:tc>
          <w:tcPr>
            <w:tcW w:w="1843" w:type="dxa"/>
            <w:hideMark/>
          </w:tcPr>
          <w:p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2835" w:type="dxa"/>
            <w:noWrap/>
            <w:hideMark/>
          </w:tcPr>
          <w:p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DA0722" w:rsidRPr="00DA0722" w:rsidTr="00740D39">
        <w:trPr>
          <w:trHeight w:val="417"/>
        </w:trPr>
        <w:tc>
          <w:tcPr>
            <w:tcW w:w="2943" w:type="dxa"/>
            <w:hideMark/>
          </w:tcPr>
          <w:p w:rsidR="00DA0722" w:rsidRPr="00DA0722" w:rsidRDefault="00DA0722" w:rsidP="00DA07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Фурнитура, комплект</w:t>
            </w:r>
          </w:p>
        </w:tc>
        <w:tc>
          <w:tcPr>
            <w:tcW w:w="1843" w:type="dxa"/>
            <w:hideMark/>
          </w:tcPr>
          <w:p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2835" w:type="dxa"/>
            <w:noWrap/>
            <w:hideMark/>
          </w:tcPr>
          <w:p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</w:tr>
      <w:tr w:rsidR="00DA0722" w:rsidRPr="00DA0722" w:rsidTr="00740D39">
        <w:trPr>
          <w:trHeight w:val="417"/>
        </w:trPr>
        <w:tc>
          <w:tcPr>
            <w:tcW w:w="7196" w:type="dxa"/>
            <w:gridSpan w:val="3"/>
            <w:hideMark/>
          </w:tcPr>
          <w:p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Компьютерный стол</w:t>
            </w:r>
          </w:p>
        </w:tc>
        <w:tc>
          <w:tcPr>
            <w:tcW w:w="2835" w:type="dxa"/>
            <w:noWrap/>
            <w:hideMark/>
          </w:tcPr>
          <w:p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3,35</w:t>
            </w:r>
          </w:p>
        </w:tc>
      </w:tr>
      <w:tr w:rsidR="00DA0722" w:rsidRPr="00DA0722" w:rsidTr="00740D39">
        <w:trPr>
          <w:trHeight w:val="417"/>
        </w:trPr>
        <w:tc>
          <w:tcPr>
            <w:tcW w:w="2943" w:type="dxa"/>
            <w:hideMark/>
          </w:tcPr>
          <w:p w:rsidR="00DA0722" w:rsidRPr="00DA0722" w:rsidRDefault="00DA0722" w:rsidP="00DA07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ЛДСП, лист</w:t>
            </w:r>
          </w:p>
        </w:tc>
        <w:tc>
          <w:tcPr>
            <w:tcW w:w="1843" w:type="dxa"/>
            <w:hideMark/>
          </w:tcPr>
          <w:p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2835" w:type="dxa"/>
            <w:noWrap/>
            <w:hideMark/>
          </w:tcPr>
          <w:p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DA0722" w:rsidRPr="00DA0722" w:rsidTr="00740D39">
        <w:trPr>
          <w:trHeight w:val="417"/>
        </w:trPr>
        <w:tc>
          <w:tcPr>
            <w:tcW w:w="2943" w:type="dxa"/>
            <w:hideMark/>
          </w:tcPr>
          <w:p w:rsidR="00DA0722" w:rsidRPr="00DA0722" w:rsidRDefault="00DA0722" w:rsidP="00DA07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Фурнитура, комплект</w:t>
            </w:r>
          </w:p>
        </w:tc>
        <w:tc>
          <w:tcPr>
            <w:tcW w:w="1843" w:type="dxa"/>
            <w:hideMark/>
          </w:tcPr>
          <w:p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2835" w:type="dxa"/>
            <w:noWrap/>
            <w:hideMark/>
          </w:tcPr>
          <w:p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</w:tr>
    </w:tbl>
    <w:p w:rsidR="00DA0722" w:rsidRPr="00DA0722" w:rsidRDefault="00DA0722" w:rsidP="00DA0722">
      <w:pPr>
        <w:tabs>
          <w:tab w:val="left" w:pos="11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04C7" w:rsidRPr="007A6678" w:rsidRDefault="003004C7" w:rsidP="007A6678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7" w:name="_Toc18896215"/>
      <w:r w:rsidRPr="007A6678">
        <w:rPr>
          <w:rFonts w:ascii="Times New Roman" w:hAnsi="Times New Roman" w:cs="Times New Roman"/>
          <w:smallCaps/>
          <w:color w:val="auto"/>
          <w:sz w:val="28"/>
          <w:szCs w:val="28"/>
        </w:rPr>
        <w:t>4.4. Потребность и условия поставки основного вспомогательного оборудования, поставщики</w:t>
      </w:r>
      <w:bookmarkEnd w:id="17"/>
      <w:r w:rsidRPr="007A6678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F249EF" w:rsidRDefault="000C6526" w:rsidP="000C6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в производств</w:t>
      </w:r>
      <w:r w:rsidR="00740D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подбирается с учетом выбранного технологического цикла и степени автоматизации производственного процесса. </w:t>
      </w:r>
    </w:p>
    <w:p w:rsidR="000C6526" w:rsidRDefault="003B1A46" w:rsidP="000C6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</w:t>
      </w:r>
      <w:r w:rsidR="00F249EF">
        <w:rPr>
          <w:rFonts w:ascii="Times New Roman" w:hAnsi="Times New Roman" w:cs="Times New Roman"/>
          <w:sz w:val="28"/>
          <w:szCs w:val="28"/>
        </w:rPr>
        <w:t xml:space="preserve">ия производства полного цикла </w:t>
      </w:r>
      <w:r>
        <w:rPr>
          <w:rFonts w:ascii="Times New Roman" w:hAnsi="Times New Roman" w:cs="Times New Roman"/>
          <w:sz w:val="28"/>
          <w:szCs w:val="28"/>
        </w:rPr>
        <w:t>требуется следующий комплект оборудования: фуговальный станок (</w:t>
      </w:r>
      <w:r>
        <w:rPr>
          <w:rFonts w:ascii="Arial Narrow" w:hAnsi="Arial Narrow" w:cs="Times New Roman"/>
          <w:sz w:val="28"/>
          <w:szCs w:val="28"/>
        </w:rPr>
        <w:t>≈</w:t>
      </w:r>
      <w:r>
        <w:rPr>
          <w:rFonts w:ascii="Times New Roman" w:hAnsi="Times New Roman" w:cs="Times New Roman"/>
          <w:sz w:val="28"/>
          <w:szCs w:val="28"/>
        </w:rPr>
        <w:t xml:space="preserve">70 тыс. руб.),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реймусовый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станок (</w:t>
      </w:r>
      <w:r>
        <w:rPr>
          <w:rFonts w:ascii="Arial Narrow" w:hAnsi="Arial Narrow" w:cs="Times New Roman"/>
          <w:sz w:val="28"/>
          <w:szCs w:val="28"/>
        </w:rPr>
        <w:t>≈</w:t>
      </w:r>
      <w:r>
        <w:rPr>
          <w:rFonts w:ascii="Times New Roman" w:hAnsi="Times New Roman" w:cs="Times New Roman"/>
          <w:sz w:val="28"/>
          <w:szCs w:val="28"/>
        </w:rPr>
        <w:t>120 тыс. руб.), фрезерный станок (</w:t>
      </w:r>
      <w:r>
        <w:rPr>
          <w:rFonts w:ascii="Arial Narrow" w:hAnsi="Arial Narrow" w:cs="Times New Roman"/>
          <w:sz w:val="28"/>
          <w:szCs w:val="28"/>
        </w:rPr>
        <w:t>≈</w:t>
      </w:r>
      <w:r>
        <w:rPr>
          <w:rFonts w:ascii="Times New Roman" w:hAnsi="Times New Roman" w:cs="Times New Roman"/>
          <w:sz w:val="28"/>
          <w:szCs w:val="28"/>
        </w:rPr>
        <w:t>70 тыс. руб.), сверлильно-пазовальный станок (</w:t>
      </w:r>
      <w:r>
        <w:rPr>
          <w:rFonts w:ascii="Arial Narrow" w:hAnsi="Arial Narrow" w:cs="Times New Roman"/>
          <w:sz w:val="28"/>
          <w:szCs w:val="28"/>
        </w:rPr>
        <w:t>≈</w:t>
      </w:r>
      <w:r>
        <w:rPr>
          <w:rFonts w:ascii="Times New Roman" w:hAnsi="Times New Roman" w:cs="Times New Roman"/>
          <w:sz w:val="28"/>
          <w:szCs w:val="28"/>
        </w:rPr>
        <w:t>50 тыс. руб.), токарно-фрезерный станок (</w:t>
      </w:r>
      <w:r>
        <w:rPr>
          <w:rFonts w:ascii="Arial Narrow" w:hAnsi="Arial Narrow" w:cs="Times New Roman"/>
          <w:sz w:val="28"/>
          <w:szCs w:val="28"/>
        </w:rPr>
        <w:t>≈</w:t>
      </w:r>
      <w:r>
        <w:rPr>
          <w:rFonts w:ascii="Times New Roman" w:hAnsi="Times New Roman" w:cs="Times New Roman"/>
          <w:sz w:val="28"/>
          <w:szCs w:val="28"/>
        </w:rPr>
        <w:t>150 тыс. руб.)</w:t>
      </w:r>
      <w:proofErr w:type="gramStart"/>
      <w:r>
        <w:rPr>
          <w:rFonts w:ascii="Times New Roman" w:hAnsi="Times New Roman" w:cs="Times New Roman"/>
          <w:sz w:val="28"/>
          <w:szCs w:val="28"/>
        </w:rPr>
        <w:t>,ш</w:t>
      </w:r>
      <w:proofErr w:type="gramEnd"/>
      <w:r>
        <w:rPr>
          <w:rFonts w:ascii="Times New Roman" w:hAnsi="Times New Roman" w:cs="Times New Roman"/>
          <w:sz w:val="28"/>
          <w:szCs w:val="28"/>
        </w:rPr>
        <w:t>лифовальный станок (</w:t>
      </w:r>
      <w:r>
        <w:rPr>
          <w:rFonts w:ascii="Arial Narrow" w:hAnsi="Arial Narrow" w:cs="Times New Roman"/>
          <w:sz w:val="28"/>
          <w:szCs w:val="28"/>
        </w:rPr>
        <w:t>≈</w:t>
      </w:r>
      <w:r>
        <w:rPr>
          <w:rFonts w:ascii="Times New Roman" w:hAnsi="Times New Roman" w:cs="Times New Roman"/>
          <w:sz w:val="28"/>
          <w:szCs w:val="28"/>
        </w:rPr>
        <w:t>80 тыс. руб.), форматно-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раскроечный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станок (</w:t>
      </w:r>
      <w:r>
        <w:rPr>
          <w:rFonts w:ascii="Arial Narrow" w:hAnsi="Arial Narrow" w:cs="Times New Roman"/>
          <w:sz w:val="28"/>
          <w:szCs w:val="28"/>
        </w:rPr>
        <w:t>≈</w:t>
      </w:r>
      <w:r>
        <w:rPr>
          <w:rFonts w:ascii="Times New Roman" w:hAnsi="Times New Roman" w:cs="Times New Roman"/>
          <w:sz w:val="28"/>
          <w:szCs w:val="28"/>
        </w:rPr>
        <w:t>140 тыс. руб.), инструменты.</w:t>
      </w:r>
    </w:p>
    <w:p w:rsidR="003B1A46" w:rsidRDefault="003B1A46" w:rsidP="000C6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производства среднего цикла планируется приобретение упрощенного комплекта оборудования (см. табл. 4-</w:t>
      </w:r>
      <w:r w:rsidR="00F249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B1A46" w:rsidRPr="00294DDC" w:rsidRDefault="003B1A46" w:rsidP="003B1A4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4-</w:t>
      </w:r>
      <w:r w:rsidR="00F249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Оборудование проекта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2943"/>
        <w:gridCol w:w="5529"/>
        <w:gridCol w:w="1559"/>
      </w:tblGrid>
      <w:tr w:rsidR="008D0FBE" w:rsidRPr="008D0FBE" w:rsidTr="007A6678">
        <w:trPr>
          <w:tblHeader/>
        </w:trPr>
        <w:tc>
          <w:tcPr>
            <w:tcW w:w="2943" w:type="dxa"/>
          </w:tcPr>
          <w:p w:rsidR="003B1A46" w:rsidRPr="008D0FBE" w:rsidRDefault="003B1A46" w:rsidP="008D0F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</w:t>
            </w:r>
          </w:p>
        </w:tc>
        <w:tc>
          <w:tcPr>
            <w:tcW w:w="5529" w:type="dxa"/>
          </w:tcPr>
          <w:p w:rsidR="003B1A46" w:rsidRPr="008D0FBE" w:rsidRDefault="003B1A46" w:rsidP="008D0F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</w:t>
            </w:r>
          </w:p>
        </w:tc>
        <w:tc>
          <w:tcPr>
            <w:tcW w:w="1559" w:type="dxa"/>
          </w:tcPr>
          <w:p w:rsidR="003B1A46" w:rsidRPr="008D0FBE" w:rsidRDefault="003B1A46" w:rsidP="008D0F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Стоимость, </w:t>
            </w:r>
            <w:r w:rsidR="00DA0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</w:t>
            </w:r>
            <w:r w:rsidRPr="008D0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</w:tr>
      <w:tr w:rsidR="008D0FBE" w:rsidRPr="008D0FBE" w:rsidTr="007A6678">
        <w:tc>
          <w:tcPr>
            <w:tcW w:w="2943" w:type="dxa"/>
          </w:tcPr>
          <w:p w:rsidR="003B1A46" w:rsidRPr="008D0FBE" w:rsidRDefault="007345E0" w:rsidP="008D0F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3B1A46" w:rsidRPr="008D0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орматно-</w:t>
            </w:r>
            <w:proofErr w:type="spellStart"/>
            <w:r w:rsidR="003B1A46" w:rsidRPr="008D0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раскроечный</w:t>
            </w:r>
            <w:proofErr w:type="spellEnd"/>
            <w:r w:rsidR="003B1A46" w:rsidRPr="008D0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станок с ручной подачей материалов</w:t>
            </w:r>
          </w:p>
        </w:tc>
        <w:tc>
          <w:tcPr>
            <w:tcW w:w="5529" w:type="dxa"/>
          </w:tcPr>
          <w:p w:rsidR="003B1A46" w:rsidRPr="008D0FBE" w:rsidRDefault="007345E0" w:rsidP="00F249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D0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Предназначен</w:t>
            </w:r>
            <w:proofErr w:type="gramEnd"/>
            <w:r w:rsidRPr="008D0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штучного раскроя плитных материалов, в т.ч. ламинированных. Используется при обработке полноформатных листов ДСП или массивной древесины. </w:t>
            </w:r>
          </w:p>
        </w:tc>
        <w:tc>
          <w:tcPr>
            <w:tcW w:w="1559" w:type="dxa"/>
          </w:tcPr>
          <w:p w:rsidR="003B1A46" w:rsidRPr="008D0FBE" w:rsidRDefault="00DA0722" w:rsidP="00DA072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550</w:t>
            </w:r>
          </w:p>
        </w:tc>
      </w:tr>
      <w:tr w:rsidR="008D0FBE" w:rsidRPr="008D0FBE" w:rsidTr="00F249EF">
        <w:trPr>
          <w:trHeight w:val="515"/>
        </w:trPr>
        <w:tc>
          <w:tcPr>
            <w:tcW w:w="2943" w:type="dxa"/>
          </w:tcPr>
          <w:p w:rsidR="003B1A46" w:rsidRPr="008D0FBE" w:rsidRDefault="007345E0" w:rsidP="008D0F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D0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Обкатно</w:t>
            </w:r>
            <w:proofErr w:type="spellEnd"/>
            <w:r w:rsidRPr="008D0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-кромочный станок</w:t>
            </w:r>
          </w:p>
        </w:tc>
        <w:tc>
          <w:tcPr>
            <w:tcW w:w="5529" w:type="dxa"/>
          </w:tcPr>
          <w:p w:rsidR="003B1A46" w:rsidRPr="008D0FBE" w:rsidRDefault="007345E0" w:rsidP="00F249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Используется для облицовки прямолинейных кромок, вогнутых и выпуклых элементов.</w:t>
            </w:r>
          </w:p>
        </w:tc>
        <w:tc>
          <w:tcPr>
            <w:tcW w:w="1559" w:type="dxa"/>
          </w:tcPr>
          <w:p w:rsidR="003B1A46" w:rsidRPr="008D0FBE" w:rsidRDefault="00DA0722" w:rsidP="00DA072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</w:tr>
      <w:tr w:rsidR="008D0FBE" w:rsidRPr="008D0FBE" w:rsidTr="007A6678">
        <w:tc>
          <w:tcPr>
            <w:tcW w:w="2943" w:type="dxa"/>
          </w:tcPr>
          <w:p w:rsidR="003B1A46" w:rsidRPr="008D0FBE" w:rsidRDefault="007345E0" w:rsidP="008D0F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Сверлильно-присадочный станок</w:t>
            </w:r>
          </w:p>
        </w:tc>
        <w:tc>
          <w:tcPr>
            <w:tcW w:w="5529" w:type="dxa"/>
          </w:tcPr>
          <w:p w:rsidR="003B1A46" w:rsidRPr="008D0FBE" w:rsidRDefault="007345E0" w:rsidP="00F249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Используется для нанесения глухих и открытых отверстий под фурнитуру, петли, </w:t>
            </w:r>
            <w:proofErr w:type="spellStart"/>
            <w:r w:rsidRPr="008D0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шканты</w:t>
            </w:r>
            <w:proofErr w:type="spellEnd"/>
            <w:r w:rsidRPr="008D0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Применяются на любых предприятиях по производству корпусной мебели. </w:t>
            </w:r>
          </w:p>
        </w:tc>
        <w:tc>
          <w:tcPr>
            <w:tcW w:w="1559" w:type="dxa"/>
          </w:tcPr>
          <w:p w:rsidR="003B1A46" w:rsidRPr="008D0FBE" w:rsidRDefault="00DA0722" w:rsidP="00DA072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</w:t>
            </w:r>
          </w:p>
        </w:tc>
      </w:tr>
      <w:tr w:rsidR="008D0FBE" w:rsidRPr="008D0FBE" w:rsidTr="007A6678">
        <w:tc>
          <w:tcPr>
            <w:tcW w:w="2943" w:type="dxa"/>
          </w:tcPr>
          <w:p w:rsidR="003B1A46" w:rsidRPr="008D0FBE" w:rsidRDefault="007345E0" w:rsidP="008D0F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Пылеулавливающий агрегат</w:t>
            </w:r>
          </w:p>
        </w:tc>
        <w:tc>
          <w:tcPr>
            <w:tcW w:w="5529" w:type="dxa"/>
          </w:tcPr>
          <w:p w:rsidR="003B1A46" w:rsidRPr="008D0FBE" w:rsidRDefault="007345E0" w:rsidP="00F249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Применяется для очищения  рабочих зон деревообрабатывающих станков от сухих побочных продуктов технологического процесса: опилок, стружек, древесной пыли. </w:t>
            </w:r>
          </w:p>
        </w:tc>
        <w:tc>
          <w:tcPr>
            <w:tcW w:w="1559" w:type="dxa"/>
          </w:tcPr>
          <w:p w:rsidR="003B1A46" w:rsidRPr="008D0FBE" w:rsidRDefault="00DA0722" w:rsidP="00DA072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8D0FBE" w:rsidRPr="008D0FBE" w:rsidTr="007A6678">
        <w:tc>
          <w:tcPr>
            <w:tcW w:w="2943" w:type="dxa"/>
          </w:tcPr>
          <w:p w:rsidR="003B1A46" w:rsidRPr="008D0FBE" w:rsidRDefault="007345E0" w:rsidP="008D0F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D0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Шуруповерт</w:t>
            </w:r>
            <w:proofErr w:type="spellEnd"/>
            <w:r w:rsidRPr="008D0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 ед.)</w:t>
            </w:r>
          </w:p>
        </w:tc>
        <w:tc>
          <w:tcPr>
            <w:tcW w:w="5529" w:type="dxa"/>
          </w:tcPr>
          <w:p w:rsidR="003B1A46" w:rsidRPr="008D0FBE" w:rsidRDefault="008D0FBE" w:rsidP="00F249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</w:t>
            </w:r>
            <w:r w:rsidR="007345E0" w:rsidRPr="008D0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лектрический инструмент, предназначенный для вкручивания и выкручивания таких крепежных изделий. </w:t>
            </w:r>
          </w:p>
        </w:tc>
        <w:tc>
          <w:tcPr>
            <w:tcW w:w="1559" w:type="dxa"/>
          </w:tcPr>
          <w:p w:rsidR="003B1A46" w:rsidRPr="008D0FBE" w:rsidRDefault="00DA0722" w:rsidP="00DA072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8D0FBE" w:rsidRPr="008D0FBE" w:rsidTr="007A6678">
        <w:tc>
          <w:tcPr>
            <w:tcW w:w="2943" w:type="dxa"/>
          </w:tcPr>
          <w:p w:rsidR="003B1A46" w:rsidRPr="008D0FBE" w:rsidRDefault="007345E0" w:rsidP="008D0F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Перфоратор (</w:t>
            </w:r>
            <w:r w:rsidR="008D0FBE" w:rsidRPr="008D0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8D0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единицы)</w:t>
            </w:r>
          </w:p>
        </w:tc>
        <w:tc>
          <w:tcPr>
            <w:tcW w:w="5529" w:type="dxa"/>
          </w:tcPr>
          <w:p w:rsidR="003B1A46" w:rsidRPr="008D0FBE" w:rsidRDefault="008D0FBE" w:rsidP="00F249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Электрический инструмент, предназначенный для сверления каменных материалов. </w:t>
            </w:r>
          </w:p>
        </w:tc>
        <w:tc>
          <w:tcPr>
            <w:tcW w:w="1559" w:type="dxa"/>
          </w:tcPr>
          <w:p w:rsidR="003B1A46" w:rsidRPr="008D0FBE" w:rsidRDefault="00DA0722" w:rsidP="00DA072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8D0FBE" w:rsidRPr="008D0FBE" w:rsidTr="007A6678">
        <w:tc>
          <w:tcPr>
            <w:tcW w:w="2943" w:type="dxa"/>
          </w:tcPr>
          <w:p w:rsidR="007345E0" w:rsidRPr="008D0FBE" w:rsidRDefault="008D0FBE" w:rsidP="008D0F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 режущих инструментов</w:t>
            </w:r>
          </w:p>
        </w:tc>
        <w:tc>
          <w:tcPr>
            <w:tcW w:w="5529" w:type="dxa"/>
          </w:tcPr>
          <w:p w:rsidR="007345E0" w:rsidRPr="008D0FBE" w:rsidRDefault="008D0FBE" w:rsidP="008D0F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Включает в себя фрезы, сверла, ножи</w:t>
            </w:r>
          </w:p>
        </w:tc>
        <w:tc>
          <w:tcPr>
            <w:tcW w:w="1559" w:type="dxa"/>
          </w:tcPr>
          <w:p w:rsidR="007345E0" w:rsidRPr="008D0FBE" w:rsidRDefault="00DA0722" w:rsidP="00DA072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F249EF" w:rsidRPr="008D0FBE" w:rsidTr="00334311">
        <w:tc>
          <w:tcPr>
            <w:tcW w:w="8472" w:type="dxa"/>
            <w:gridSpan w:val="2"/>
          </w:tcPr>
          <w:p w:rsidR="00F249EF" w:rsidRPr="008D0FBE" w:rsidRDefault="00F249EF" w:rsidP="00F249E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Доставка оборудовани</w:t>
            </w:r>
            <w:r w:rsidR="00D83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249EF" w:rsidRPr="008D0FBE" w:rsidRDefault="00F249EF" w:rsidP="00DA072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</w:t>
            </w:r>
          </w:p>
        </w:tc>
      </w:tr>
      <w:tr w:rsidR="008D535F" w:rsidRPr="008D0FBE" w:rsidTr="007A6678">
        <w:tc>
          <w:tcPr>
            <w:tcW w:w="8472" w:type="dxa"/>
            <w:gridSpan w:val="2"/>
          </w:tcPr>
          <w:p w:rsidR="008D535F" w:rsidRPr="008D0FBE" w:rsidRDefault="001061CE" w:rsidP="001061CE">
            <w:pPr>
              <w:tabs>
                <w:tab w:val="center" w:pos="4128"/>
                <w:tab w:val="right" w:pos="82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8D5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D535F" w:rsidRPr="008D0FBE" w:rsidRDefault="00DA0722" w:rsidP="00DA072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3 417</w:t>
            </w:r>
          </w:p>
        </w:tc>
      </w:tr>
    </w:tbl>
    <w:p w:rsidR="00F249EF" w:rsidRDefault="00F249EF" w:rsidP="00F24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74E1" w:rsidRDefault="008F74E1" w:rsidP="008F74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A79">
        <w:rPr>
          <w:rFonts w:ascii="Times New Roman" w:hAnsi="Times New Roman" w:cs="Times New Roman"/>
          <w:sz w:val="28"/>
          <w:szCs w:val="28"/>
          <w:shd w:val="clear" w:color="auto" w:fill="FFFFFF"/>
        </w:rPr>
        <w:t>Планируется приобретение нового оборудования российского производства. Поставщик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70A7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70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оборудования могут выступить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следующие компании</w:t>
      </w:r>
      <w:r w:rsidRPr="00170A7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F74E1" w:rsidRDefault="00F249EF" w:rsidP="008F74E1">
      <w:pPr>
        <w:pStyle w:val="adr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C0EB5">
        <w:rPr>
          <w:sz w:val="28"/>
          <w:szCs w:val="28"/>
        </w:rPr>
        <w:t>Компания «</w:t>
      </w:r>
      <w:r w:rsidR="008F74E1">
        <w:rPr>
          <w:sz w:val="28"/>
          <w:szCs w:val="28"/>
          <w:lang w:val="en-US"/>
        </w:rPr>
        <w:t>MDM</w:t>
      </w:r>
      <w:r w:rsidR="008F74E1">
        <w:rPr>
          <w:sz w:val="28"/>
          <w:szCs w:val="28"/>
        </w:rPr>
        <w:t xml:space="preserve"> Техно</w:t>
      </w:r>
      <w:r w:rsidR="00FC0EB5">
        <w:rPr>
          <w:sz w:val="28"/>
          <w:szCs w:val="28"/>
        </w:rPr>
        <w:t>»</w:t>
      </w:r>
      <w:r w:rsidR="00A85D4A">
        <w:rPr>
          <w:sz w:val="28"/>
          <w:szCs w:val="28"/>
        </w:rPr>
        <w:t xml:space="preserve"> (Юридическое название:</w:t>
      </w:r>
      <w:proofErr w:type="gramEnd"/>
      <w:r w:rsidR="00A85D4A">
        <w:rPr>
          <w:sz w:val="28"/>
          <w:szCs w:val="28"/>
        </w:rPr>
        <w:t xml:space="preserve"> </w:t>
      </w:r>
      <w:proofErr w:type="gramStart"/>
      <w:r w:rsidR="00A85D4A">
        <w:rPr>
          <w:sz w:val="28"/>
          <w:szCs w:val="28"/>
        </w:rPr>
        <w:t>ООО «Техно-Комплект», г. Москва)</w:t>
      </w:r>
      <w:r w:rsidR="008F74E1">
        <w:rPr>
          <w:sz w:val="28"/>
          <w:szCs w:val="28"/>
        </w:rPr>
        <w:t xml:space="preserve">, </w:t>
      </w:r>
      <w:r w:rsidR="00A85D4A">
        <w:rPr>
          <w:sz w:val="28"/>
          <w:szCs w:val="28"/>
        </w:rPr>
        <w:t>являющаяся лидером российского рынка оборудования и аксессуаров для производства мебели и деревообработки.</w:t>
      </w:r>
      <w:proofErr w:type="gramEnd"/>
      <w:r w:rsidR="00A85D4A">
        <w:rPr>
          <w:sz w:val="28"/>
          <w:szCs w:val="28"/>
        </w:rPr>
        <w:t xml:space="preserve"> </w:t>
      </w:r>
      <w:r w:rsidR="00A85D4A" w:rsidRPr="008F74E1">
        <w:rPr>
          <w:sz w:val="28"/>
          <w:szCs w:val="28"/>
        </w:rPr>
        <w:t xml:space="preserve">Компания </w:t>
      </w:r>
      <w:r w:rsidR="00A85D4A">
        <w:rPr>
          <w:sz w:val="28"/>
          <w:szCs w:val="28"/>
        </w:rPr>
        <w:t>работает на рынке с 2001 г</w:t>
      </w:r>
      <w:r w:rsidR="00A85D4A" w:rsidRPr="008F74E1">
        <w:rPr>
          <w:sz w:val="28"/>
          <w:szCs w:val="28"/>
        </w:rPr>
        <w:t xml:space="preserve">. Сайт компании: </w:t>
      </w:r>
      <w:r w:rsidR="00B127E7" w:rsidRPr="00B127E7">
        <w:rPr>
          <w:sz w:val="28"/>
          <w:szCs w:val="28"/>
        </w:rPr>
        <w:t>http://www.</w:t>
      </w:r>
      <w:proofErr w:type="spellStart"/>
      <w:r w:rsidR="00B127E7" w:rsidRPr="00B127E7">
        <w:rPr>
          <w:sz w:val="28"/>
          <w:szCs w:val="28"/>
          <w:lang w:val="en-US"/>
        </w:rPr>
        <w:t>mdm</w:t>
      </w:r>
      <w:proofErr w:type="spellEnd"/>
      <w:r w:rsidR="00B127E7" w:rsidRPr="00B127E7">
        <w:rPr>
          <w:sz w:val="28"/>
          <w:szCs w:val="28"/>
        </w:rPr>
        <w:t>-</w:t>
      </w:r>
      <w:r w:rsidR="00B127E7" w:rsidRPr="00B127E7">
        <w:rPr>
          <w:sz w:val="28"/>
          <w:szCs w:val="28"/>
          <w:lang w:val="en-US"/>
        </w:rPr>
        <w:t>techno</w:t>
      </w:r>
      <w:r w:rsidR="00B127E7" w:rsidRPr="00B127E7">
        <w:rPr>
          <w:sz w:val="28"/>
          <w:szCs w:val="28"/>
        </w:rPr>
        <w:t>.</w:t>
      </w:r>
      <w:proofErr w:type="spellStart"/>
      <w:r w:rsidR="00B127E7" w:rsidRPr="00B127E7">
        <w:rPr>
          <w:sz w:val="28"/>
          <w:szCs w:val="28"/>
        </w:rPr>
        <w:t>ru</w:t>
      </w:r>
      <w:proofErr w:type="spellEnd"/>
      <w:r w:rsidR="00A85D4A" w:rsidRPr="008F74E1">
        <w:rPr>
          <w:sz w:val="28"/>
          <w:szCs w:val="28"/>
        </w:rPr>
        <w:t>.</w:t>
      </w:r>
    </w:p>
    <w:p w:rsidR="00FC0EB5" w:rsidRDefault="00F249EF" w:rsidP="008F74E1">
      <w:pPr>
        <w:pStyle w:val="adr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0EB5">
        <w:rPr>
          <w:sz w:val="28"/>
          <w:szCs w:val="28"/>
        </w:rPr>
        <w:t xml:space="preserve">Компания </w:t>
      </w:r>
      <w:r w:rsidR="00B127E7">
        <w:rPr>
          <w:sz w:val="28"/>
          <w:szCs w:val="28"/>
        </w:rPr>
        <w:t>«</w:t>
      </w:r>
      <w:proofErr w:type="spellStart"/>
      <w:r w:rsidR="00B127E7">
        <w:rPr>
          <w:sz w:val="28"/>
          <w:szCs w:val="28"/>
        </w:rPr>
        <w:t>Сапром</w:t>
      </w:r>
      <w:proofErr w:type="spellEnd"/>
      <w:r w:rsidR="00B127E7">
        <w:rPr>
          <w:sz w:val="28"/>
          <w:szCs w:val="28"/>
        </w:rPr>
        <w:t xml:space="preserve">», являющаяся одной из ведущих компаний по реализации деревообрабатывающего оборудования. Компания имеет широкий ассортимент </w:t>
      </w:r>
      <w:proofErr w:type="gramStart"/>
      <w:r w:rsidR="00B127E7">
        <w:rPr>
          <w:sz w:val="28"/>
          <w:szCs w:val="28"/>
        </w:rPr>
        <w:t>оборудования</w:t>
      </w:r>
      <w:proofErr w:type="gramEnd"/>
      <w:r w:rsidR="00B127E7">
        <w:rPr>
          <w:sz w:val="28"/>
          <w:szCs w:val="28"/>
        </w:rPr>
        <w:t xml:space="preserve"> как для малого, так и для крупного бизнеса. Сайт компании: </w:t>
      </w:r>
      <w:r w:rsidR="00FC0EB5" w:rsidRPr="00FC0EB5">
        <w:rPr>
          <w:sz w:val="28"/>
          <w:szCs w:val="28"/>
        </w:rPr>
        <w:t>http://www.</w:t>
      </w:r>
      <w:proofErr w:type="spellStart"/>
      <w:r w:rsidR="00FC0EB5" w:rsidRPr="00FC0EB5">
        <w:rPr>
          <w:sz w:val="28"/>
          <w:szCs w:val="28"/>
          <w:lang w:val="en-US"/>
        </w:rPr>
        <w:t>saprom</w:t>
      </w:r>
      <w:proofErr w:type="spellEnd"/>
      <w:r w:rsidR="00FC0EB5" w:rsidRPr="00FC0EB5">
        <w:rPr>
          <w:sz w:val="28"/>
          <w:szCs w:val="28"/>
        </w:rPr>
        <w:t>.</w:t>
      </w:r>
      <w:proofErr w:type="spellStart"/>
      <w:r w:rsidR="00FC0EB5" w:rsidRPr="00FC0EB5">
        <w:rPr>
          <w:sz w:val="28"/>
          <w:szCs w:val="28"/>
        </w:rPr>
        <w:t>ru</w:t>
      </w:r>
      <w:proofErr w:type="spellEnd"/>
      <w:r w:rsidR="00B127E7" w:rsidRPr="008F74E1">
        <w:rPr>
          <w:sz w:val="28"/>
          <w:szCs w:val="28"/>
        </w:rPr>
        <w:t>.</w:t>
      </w:r>
    </w:p>
    <w:p w:rsidR="00FC0EB5" w:rsidRDefault="00F249EF" w:rsidP="00FC0EB5">
      <w:pPr>
        <w:pStyle w:val="adr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C0EB5">
        <w:rPr>
          <w:sz w:val="28"/>
          <w:szCs w:val="28"/>
        </w:rPr>
        <w:t xml:space="preserve">Компания «ВАРИОБАЛТ» (г. Калининград), осуществляющая поставку деревообрабатывающего оборудования и оборудования для производства мебели, кромочных материалов, промышленных клеев, дереворежущего инструмента, </w:t>
      </w:r>
      <w:r w:rsidR="00FC0EB5">
        <w:rPr>
          <w:sz w:val="28"/>
          <w:szCs w:val="28"/>
        </w:rPr>
        <w:lastRenderedPageBreak/>
        <w:t xml:space="preserve">расходных материалов и запчастей. </w:t>
      </w:r>
      <w:r w:rsidR="00FC0EB5" w:rsidRPr="008F74E1">
        <w:rPr>
          <w:sz w:val="28"/>
          <w:szCs w:val="28"/>
        </w:rPr>
        <w:t xml:space="preserve">Компания </w:t>
      </w:r>
      <w:r w:rsidR="00FC0EB5">
        <w:rPr>
          <w:sz w:val="28"/>
          <w:szCs w:val="28"/>
        </w:rPr>
        <w:t>работает на рынке с 1998 г</w:t>
      </w:r>
      <w:r w:rsidR="00FC0EB5" w:rsidRPr="008F74E1">
        <w:rPr>
          <w:sz w:val="28"/>
          <w:szCs w:val="28"/>
        </w:rPr>
        <w:t xml:space="preserve">. Сайт компании: </w:t>
      </w:r>
      <w:r w:rsidR="00FC0EB5" w:rsidRPr="00B127E7">
        <w:rPr>
          <w:sz w:val="28"/>
          <w:szCs w:val="28"/>
        </w:rPr>
        <w:t>http://www.</w:t>
      </w:r>
      <w:proofErr w:type="spellStart"/>
      <w:r w:rsidR="00FC0EB5">
        <w:rPr>
          <w:sz w:val="28"/>
          <w:szCs w:val="28"/>
          <w:lang w:val="en-US"/>
        </w:rPr>
        <w:t>variobalt</w:t>
      </w:r>
      <w:proofErr w:type="spellEnd"/>
      <w:r w:rsidR="00FC0EB5" w:rsidRPr="00B127E7">
        <w:rPr>
          <w:sz w:val="28"/>
          <w:szCs w:val="28"/>
        </w:rPr>
        <w:t>.</w:t>
      </w:r>
      <w:proofErr w:type="spellStart"/>
      <w:r w:rsidR="00FC0EB5" w:rsidRPr="00B127E7">
        <w:rPr>
          <w:sz w:val="28"/>
          <w:szCs w:val="28"/>
        </w:rPr>
        <w:t>ru</w:t>
      </w:r>
      <w:proofErr w:type="spellEnd"/>
      <w:r w:rsidR="00FC0EB5" w:rsidRPr="008F74E1">
        <w:rPr>
          <w:sz w:val="28"/>
          <w:szCs w:val="28"/>
        </w:rPr>
        <w:t>.</w:t>
      </w:r>
    </w:p>
    <w:p w:rsidR="008F74E1" w:rsidRPr="008F74E1" w:rsidRDefault="00F249EF" w:rsidP="008F74E1">
      <w:pPr>
        <w:pStyle w:val="adr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F74E1">
        <w:rPr>
          <w:sz w:val="28"/>
          <w:szCs w:val="28"/>
        </w:rPr>
        <w:t>Компания</w:t>
      </w:r>
      <w:r w:rsidR="008F74E1" w:rsidRPr="008F74E1">
        <w:rPr>
          <w:sz w:val="28"/>
          <w:szCs w:val="28"/>
        </w:rPr>
        <w:t xml:space="preserve"> «</w:t>
      </w:r>
      <w:r w:rsidR="008F74E1">
        <w:rPr>
          <w:sz w:val="28"/>
          <w:szCs w:val="28"/>
        </w:rPr>
        <w:t>КАМИ</w:t>
      </w:r>
      <w:r w:rsidR="008F74E1" w:rsidRPr="008F74E1">
        <w:rPr>
          <w:sz w:val="28"/>
          <w:szCs w:val="28"/>
        </w:rPr>
        <w:t xml:space="preserve">», </w:t>
      </w:r>
      <w:r w:rsidR="008F74E1">
        <w:rPr>
          <w:sz w:val="28"/>
          <w:szCs w:val="28"/>
        </w:rPr>
        <w:t xml:space="preserve">являющаяся поставщиком промышленного оборудования для обработки металла, дерева, камня, стекла, запасных частей и инструмента, </w:t>
      </w:r>
      <w:r w:rsidR="008F74E1" w:rsidRPr="008F74E1">
        <w:rPr>
          <w:sz w:val="28"/>
          <w:szCs w:val="28"/>
        </w:rPr>
        <w:t xml:space="preserve">имеющая филиалы в Москве, Санкт-Петербурге и еще в </w:t>
      </w:r>
      <w:r w:rsidR="008F74E1">
        <w:rPr>
          <w:sz w:val="28"/>
          <w:szCs w:val="28"/>
        </w:rPr>
        <w:t>14</w:t>
      </w:r>
      <w:r w:rsidR="008F74E1" w:rsidRPr="008F74E1">
        <w:rPr>
          <w:sz w:val="28"/>
          <w:szCs w:val="28"/>
        </w:rPr>
        <w:t xml:space="preserve"> городах России. Компания </w:t>
      </w:r>
      <w:r w:rsidR="008F74E1">
        <w:rPr>
          <w:sz w:val="28"/>
          <w:szCs w:val="28"/>
        </w:rPr>
        <w:t>работает на рынке более 28 лет</w:t>
      </w:r>
      <w:r w:rsidR="008F74E1" w:rsidRPr="008F74E1">
        <w:rPr>
          <w:sz w:val="28"/>
          <w:szCs w:val="28"/>
        </w:rPr>
        <w:t xml:space="preserve">, предлагает комплексное решение задач, связанных с созданием нового </w:t>
      </w:r>
      <w:r w:rsidR="008F74E1">
        <w:rPr>
          <w:sz w:val="28"/>
          <w:szCs w:val="28"/>
        </w:rPr>
        <w:t>мебельного</w:t>
      </w:r>
      <w:r w:rsidR="008F74E1" w:rsidRPr="008F74E1">
        <w:rPr>
          <w:sz w:val="28"/>
          <w:szCs w:val="28"/>
        </w:rPr>
        <w:t xml:space="preserve"> производства или модернизации действующего. Сайт компании: http://www.</w:t>
      </w:r>
      <w:proofErr w:type="spellStart"/>
      <w:r w:rsidR="008F74E1">
        <w:rPr>
          <w:sz w:val="28"/>
          <w:szCs w:val="28"/>
          <w:lang w:val="en-US"/>
        </w:rPr>
        <w:t>stanki</w:t>
      </w:r>
      <w:proofErr w:type="spellEnd"/>
      <w:r w:rsidR="008F74E1" w:rsidRPr="008F74E1">
        <w:rPr>
          <w:sz w:val="28"/>
          <w:szCs w:val="28"/>
        </w:rPr>
        <w:t>.</w:t>
      </w:r>
      <w:proofErr w:type="spellStart"/>
      <w:r w:rsidR="008F74E1" w:rsidRPr="008F74E1">
        <w:rPr>
          <w:sz w:val="28"/>
          <w:szCs w:val="28"/>
        </w:rPr>
        <w:t>ru</w:t>
      </w:r>
      <w:proofErr w:type="spellEnd"/>
      <w:r w:rsidR="008F74E1" w:rsidRPr="008F74E1">
        <w:rPr>
          <w:sz w:val="28"/>
          <w:szCs w:val="28"/>
        </w:rPr>
        <w:t>.</w:t>
      </w:r>
    </w:p>
    <w:p w:rsidR="003004C7" w:rsidRPr="008D535F" w:rsidRDefault="003004C7" w:rsidP="003004C7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8" w:name="_Toc18896216"/>
      <w:r w:rsidRPr="008D535F">
        <w:rPr>
          <w:rFonts w:ascii="Times New Roman" w:hAnsi="Times New Roman" w:cs="Times New Roman"/>
          <w:smallCaps/>
          <w:color w:val="auto"/>
          <w:sz w:val="28"/>
          <w:szCs w:val="28"/>
        </w:rPr>
        <w:t>4.5. Планируемая программа производства</w:t>
      </w:r>
      <w:bookmarkEnd w:id="18"/>
      <w:r w:rsidRPr="008D535F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9E7F74" w:rsidRDefault="007A6678" w:rsidP="00FD0C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CCC">
        <w:rPr>
          <w:rFonts w:ascii="Times New Roman" w:hAnsi="Times New Roman" w:cs="Times New Roman"/>
          <w:color w:val="000000"/>
          <w:sz w:val="28"/>
          <w:szCs w:val="28"/>
        </w:rPr>
        <w:t>График работы ме</w:t>
      </w:r>
      <w:r w:rsidR="006972F1" w:rsidRPr="00FD0CCC">
        <w:rPr>
          <w:rFonts w:ascii="Times New Roman" w:hAnsi="Times New Roman" w:cs="Times New Roman"/>
          <w:color w:val="000000"/>
          <w:sz w:val="28"/>
          <w:szCs w:val="28"/>
        </w:rPr>
        <w:t xml:space="preserve">бельного цеха: с 8:00 до 17:00, торговой зоны: с 10:00 до 19:00. Рабочая неделя: пятидневная. </w:t>
      </w:r>
      <w:r w:rsidR="00A03848">
        <w:rPr>
          <w:rFonts w:ascii="Times New Roman" w:hAnsi="Times New Roman" w:cs="Times New Roman"/>
          <w:color w:val="000000"/>
          <w:sz w:val="28"/>
          <w:szCs w:val="28"/>
        </w:rPr>
        <w:t>Календарный годовой план работы представлен в таблице 4-</w:t>
      </w:r>
      <w:r w:rsidR="00F249E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038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3848" w:rsidRDefault="00A03848" w:rsidP="00A03848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 w:rsidR="00F249EF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 Календарный годовой план работы</w:t>
      </w:r>
    </w:p>
    <w:tbl>
      <w:tblPr>
        <w:tblStyle w:val="a4"/>
        <w:tblW w:w="10045" w:type="dxa"/>
        <w:tblLook w:val="04A0" w:firstRow="1" w:lastRow="0" w:firstColumn="1" w:lastColumn="0" w:noHBand="0" w:noVBand="1"/>
      </w:tblPr>
      <w:tblGrid>
        <w:gridCol w:w="1775"/>
        <w:gridCol w:w="642"/>
        <w:gridCol w:w="779"/>
        <w:gridCol w:w="779"/>
        <w:gridCol w:w="643"/>
        <w:gridCol w:w="779"/>
        <w:gridCol w:w="643"/>
        <w:gridCol w:w="553"/>
        <w:gridCol w:w="553"/>
        <w:gridCol w:w="579"/>
        <w:gridCol w:w="553"/>
        <w:gridCol w:w="553"/>
        <w:gridCol w:w="578"/>
        <w:gridCol w:w="636"/>
      </w:tblGrid>
      <w:tr w:rsidR="00A03848" w:rsidRPr="002211C2" w:rsidTr="002211C2">
        <w:trPr>
          <w:trHeight w:val="1174"/>
        </w:trPr>
        <w:tc>
          <w:tcPr>
            <w:tcW w:w="1662" w:type="dxa"/>
            <w:hideMark/>
          </w:tcPr>
          <w:p w:rsidR="00A03848" w:rsidRPr="00A03848" w:rsidRDefault="00A03848" w:rsidP="00A038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662" w:type="dxa"/>
            <w:textDirection w:val="btLr"/>
            <w:hideMark/>
          </w:tcPr>
          <w:p w:rsidR="00A03848" w:rsidRPr="00A03848" w:rsidRDefault="00A03848" w:rsidP="00A038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28" w:type="dxa"/>
            <w:textDirection w:val="btLr"/>
            <w:hideMark/>
          </w:tcPr>
          <w:p w:rsidR="00A03848" w:rsidRPr="00A03848" w:rsidRDefault="00A03848" w:rsidP="00A038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27" w:type="dxa"/>
            <w:textDirection w:val="btLr"/>
            <w:hideMark/>
          </w:tcPr>
          <w:p w:rsidR="00A03848" w:rsidRPr="00A03848" w:rsidRDefault="00A03848" w:rsidP="00A038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62" w:type="dxa"/>
            <w:textDirection w:val="btLr"/>
            <w:hideMark/>
          </w:tcPr>
          <w:p w:rsidR="00A03848" w:rsidRPr="00A03848" w:rsidRDefault="00A03848" w:rsidP="00A038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28" w:type="dxa"/>
            <w:textDirection w:val="btLr"/>
            <w:hideMark/>
          </w:tcPr>
          <w:p w:rsidR="00A03848" w:rsidRPr="00A03848" w:rsidRDefault="00A03848" w:rsidP="00A038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62" w:type="dxa"/>
            <w:textDirection w:val="btLr"/>
            <w:hideMark/>
          </w:tcPr>
          <w:p w:rsidR="00A03848" w:rsidRPr="00A03848" w:rsidRDefault="00A03848" w:rsidP="00A038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536" w:type="dxa"/>
            <w:textDirection w:val="btLr"/>
            <w:hideMark/>
          </w:tcPr>
          <w:p w:rsidR="00A03848" w:rsidRPr="00A03848" w:rsidRDefault="00A03848" w:rsidP="00A038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536" w:type="dxa"/>
            <w:textDirection w:val="btLr"/>
            <w:hideMark/>
          </w:tcPr>
          <w:p w:rsidR="00A03848" w:rsidRPr="00A03848" w:rsidRDefault="00A03848" w:rsidP="00A038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584" w:type="dxa"/>
            <w:textDirection w:val="btLr"/>
            <w:hideMark/>
          </w:tcPr>
          <w:p w:rsidR="00A03848" w:rsidRPr="00A03848" w:rsidRDefault="00A03848" w:rsidP="00A038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36" w:type="dxa"/>
            <w:textDirection w:val="btLr"/>
            <w:hideMark/>
          </w:tcPr>
          <w:p w:rsidR="00A03848" w:rsidRPr="00A03848" w:rsidRDefault="00A03848" w:rsidP="00A038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36" w:type="dxa"/>
            <w:textDirection w:val="btLr"/>
            <w:hideMark/>
          </w:tcPr>
          <w:p w:rsidR="00A03848" w:rsidRPr="00A03848" w:rsidRDefault="00A03848" w:rsidP="00A038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83" w:type="dxa"/>
            <w:textDirection w:val="btLr"/>
            <w:hideMark/>
          </w:tcPr>
          <w:p w:rsidR="00A03848" w:rsidRPr="00A03848" w:rsidRDefault="00A03848" w:rsidP="00A038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03" w:type="dxa"/>
            <w:noWrap/>
            <w:textDirection w:val="btLr"/>
            <w:hideMark/>
          </w:tcPr>
          <w:p w:rsidR="00A03848" w:rsidRPr="00A03848" w:rsidRDefault="00A03848" w:rsidP="00A038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A03848" w:rsidRPr="002211C2" w:rsidTr="002211C2">
        <w:trPr>
          <w:trHeight w:val="342"/>
        </w:trPr>
        <w:tc>
          <w:tcPr>
            <w:tcW w:w="1662" w:type="dxa"/>
            <w:hideMark/>
          </w:tcPr>
          <w:p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календарных дней </w:t>
            </w:r>
          </w:p>
        </w:tc>
        <w:tc>
          <w:tcPr>
            <w:tcW w:w="662" w:type="dxa"/>
            <w:hideMark/>
          </w:tcPr>
          <w:p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28" w:type="dxa"/>
            <w:hideMark/>
          </w:tcPr>
          <w:p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27" w:type="dxa"/>
            <w:hideMark/>
          </w:tcPr>
          <w:p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62" w:type="dxa"/>
            <w:hideMark/>
          </w:tcPr>
          <w:p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28" w:type="dxa"/>
            <w:hideMark/>
          </w:tcPr>
          <w:p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62" w:type="dxa"/>
            <w:hideMark/>
          </w:tcPr>
          <w:p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36" w:type="dxa"/>
            <w:hideMark/>
          </w:tcPr>
          <w:p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36" w:type="dxa"/>
            <w:hideMark/>
          </w:tcPr>
          <w:p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84" w:type="dxa"/>
            <w:hideMark/>
          </w:tcPr>
          <w:p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36" w:type="dxa"/>
            <w:hideMark/>
          </w:tcPr>
          <w:p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36" w:type="dxa"/>
            <w:hideMark/>
          </w:tcPr>
          <w:p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83" w:type="dxa"/>
            <w:hideMark/>
          </w:tcPr>
          <w:p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03" w:type="dxa"/>
            <w:noWrap/>
            <w:hideMark/>
          </w:tcPr>
          <w:p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</w:tr>
      <w:tr w:rsidR="00A03848" w:rsidRPr="002211C2" w:rsidTr="002211C2">
        <w:trPr>
          <w:trHeight w:val="505"/>
        </w:trPr>
        <w:tc>
          <w:tcPr>
            <w:tcW w:w="1662" w:type="dxa"/>
            <w:hideMark/>
          </w:tcPr>
          <w:p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рабочих дней в периоде</w:t>
            </w:r>
          </w:p>
        </w:tc>
        <w:tc>
          <w:tcPr>
            <w:tcW w:w="662" w:type="dxa"/>
            <w:hideMark/>
          </w:tcPr>
          <w:p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28" w:type="dxa"/>
            <w:hideMark/>
          </w:tcPr>
          <w:p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27" w:type="dxa"/>
            <w:hideMark/>
          </w:tcPr>
          <w:p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2" w:type="dxa"/>
            <w:hideMark/>
          </w:tcPr>
          <w:p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28" w:type="dxa"/>
            <w:hideMark/>
          </w:tcPr>
          <w:p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2" w:type="dxa"/>
            <w:hideMark/>
          </w:tcPr>
          <w:p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6" w:type="dxa"/>
            <w:hideMark/>
          </w:tcPr>
          <w:p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6" w:type="dxa"/>
            <w:hideMark/>
          </w:tcPr>
          <w:p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4" w:type="dxa"/>
            <w:hideMark/>
          </w:tcPr>
          <w:p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6" w:type="dxa"/>
            <w:hideMark/>
          </w:tcPr>
          <w:p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6" w:type="dxa"/>
            <w:hideMark/>
          </w:tcPr>
          <w:p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3" w:type="dxa"/>
            <w:hideMark/>
          </w:tcPr>
          <w:p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3" w:type="dxa"/>
            <w:hideMark/>
          </w:tcPr>
          <w:p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</w:tr>
    </w:tbl>
    <w:p w:rsidR="00A03848" w:rsidRDefault="00A03848" w:rsidP="007C6337">
      <w:pPr>
        <w:tabs>
          <w:tab w:val="left" w:pos="2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0CCC" w:rsidRDefault="00FD0CCC" w:rsidP="00FD0C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таблице 4-</w:t>
      </w:r>
      <w:r w:rsidR="00F249EF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 план реализации продукции мебельного цеха. </w:t>
      </w:r>
      <w:r w:rsidR="0010621D">
        <w:rPr>
          <w:rFonts w:ascii="Times New Roman" w:hAnsi="Times New Roman" w:cs="Times New Roman"/>
          <w:color w:val="000000"/>
          <w:sz w:val="28"/>
          <w:szCs w:val="28"/>
        </w:rPr>
        <w:t xml:space="preserve">Средняя стоимость заказа может варьировать в зависимости от деталей заказа. </w:t>
      </w:r>
    </w:p>
    <w:p w:rsidR="0010621D" w:rsidRPr="00FD0CCC" w:rsidRDefault="0010621D" w:rsidP="0010621D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 w:rsidR="00F249EF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C6337">
        <w:rPr>
          <w:rFonts w:ascii="Times New Roman" w:hAnsi="Times New Roman" w:cs="Times New Roman"/>
          <w:color w:val="000000"/>
          <w:sz w:val="28"/>
          <w:szCs w:val="28"/>
        </w:rPr>
        <w:t>Производственно-сбытовой план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первый год работы</w:t>
      </w:r>
    </w:p>
    <w:tbl>
      <w:tblPr>
        <w:tblStyle w:val="a4"/>
        <w:tblW w:w="10214" w:type="dxa"/>
        <w:tblLook w:val="04A0" w:firstRow="1" w:lastRow="0" w:firstColumn="1" w:lastColumn="0" w:noHBand="0" w:noVBand="1"/>
      </w:tblPr>
      <w:tblGrid>
        <w:gridCol w:w="3337"/>
        <w:gridCol w:w="2454"/>
        <w:gridCol w:w="2338"/>
        <w:gridCol w:w="2085"/>
      </w:tblGrid>
      <w:tr w:rsidR="007C6337" w:rsidRPr="007C6337" w:rsidTr="00C454D8">
        <w:trPr>
          <w:trHeight w:val="420"/>
          <w:tblHeader/>
        </w:trPr>
        <w:tc>
          <w:tcPr>
            <w:tcW w:w="3337" w:type="dxa"/>
            <w:vMerge w:val="restart"/>
            <w:hideMark/>
          </w:tcPr>
          <w:p w:rsidR="007C6337" w:rsidRPr="007C6337" w:rsidRDefault="007C6337" w:rsidP="007C63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</w:t>
            </w:r>
          </w:p>
        </w:tc>
        <w:tc>
          <w:tcPr>
            <w:tcW w:w="2454" w:type="dxa"/>
            <w:vMerge w:val="restart"/>
            <w:hideMark/>
          </w:tcPr>
          <w:p w:rsidR="007C6337" w:rsidRPr="007C6337" w:rsidRDefault="007C6337" w:rsidP="007C63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продаж, шт</w:t>
            </w:r>
            <w:r w:rsidR="00F24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</w:t>
            </w:r>
          </w:p>
        </w:tc>
        <w:tc>
          <w:tcPr>
            <w:tcW w:w="2338" w:type="dxa"/>
            <w:vMerge w:val="restart"/>
            <w:hideMark/>
          </w:tcPr>
          <w:p w:rsidR="007C6337" w:rsidRPr="007C6337" w:rsidRDefault="007C6337" w:rsidP="007C63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 за шт</w:t>
            </w:r>
            <w:r w:rsidR="00F24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5" w:type="dxa"/>
            <w:vMerge w:val="restart"/>
            <w:hideMark/>
          </w:tcPr>
          <w:p w:rsidR="007C6337" w:rsidRPr="007C6337" w:rsidRDefault="007C6337" w:rsidP="007C63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Выручка, тыс. руб. в год</w:t>
            </w:r>
          </w:p>
        </w:tc>
      </w:tr>
      <w:tr w:rsidR="007C6337" w:rsidRPr="007C6337" w:rsidTr="00C454D8">
        <w:trPr>
          <w:trHeight w:val="322"/>
        </w:trPr>
        <w:tc>
          <w:tcPr>
            <w:tcW w:w="3337" w:type="dxa"/>
            <w:vMerge/>
            <w:hideMark/>
          </w:tcPr>
          <w:p w:rsidR="007C6337" w:rsidRPr="007C6337" w:rsidRDefault="007C6337" w:rsidP="007C63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vMerge/>
            <w:hideMark/>
          </w:tcPr>
          <w:p w:rsidR="007C6337" w:rsidRPr="007C6337" w:rsidRDefault="007C6337" w:rsidP="007C63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  <w:vMerge/>
            <w:hideMark/>
          </w:tcPr>
          <w:p w:rsidR="007C6337" w:rsidRPr="007C6337" w:rsidRDefault="007C6337" w:rsidP="007C63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vMerge/>
            <w:hideMark/>
          </w:tcPr>
          <w:p w:rsidR="007C6337" w:rsidRPr="007C6337" w:rsidRDefault="007C6337" w:rsidP="007C63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337" w:rsidRPr="007C6337" w:rsidTr="00C454D8">
        <w:trPr>
          <w:trHeight w:val="311"/>
        </w:trPr>
        <w:tc>
          <w:tcPr>
            <w:tcW w:w="3337" w:type="dxa"/>
            <w:hideMark/>
          </w:tcPr>
          <w:p w:rsidR="007C6337" w:rsidRPr="007C6337" w:rsidRDefault="007C6337" w:rsidP="007C63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</w:t>
            </w:r>
          </w:p>
        </w:tc>
        <w:tc>
          <w:tcPr>
            <w:tcW w:w="2454" w:type="dxa"/>
            <w:hideMark/>
          </w:tcPr>
          <w:p w:rsidR="007C6337" w:rsidRPr="007C6337" w:rsidRDefault="007C6337" w:rsidP="007C633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  </w:t>
            </w:r>
          </w:p>
        </w:tc>
        <w:tc>
          <w:tcPr>
            <w:tcW w:w="2338" w:type="dxa"/>
            <w:hideMark/>
          </w:tcPr>
          <w:p w:rsidR="007C6337" w:rsidRPr="007C6337" w:rsidRDefault="007C6337" w:rsidP="007C633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39 250  </w:t>
            </w:r>
          </w:p>
        </w:tc>
        <w:tc>
          <w:tcPr>
            <w:tcW w:w="2085" w:type="dxa"/>
            <w:hideMark/>
          </w:tcPr>
          <w:p w:rsidR="007C6337" w:rsidRPr="007C6337" w:rsidRDefault="007C6337" w:rsidP="007C633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1 570  </w:t>
            </w:r>
          </w:p>
        </w:tc>
      </w:tr>
      <w:tr w:rsidR="007C6337" w:rsidRPr="007C6337" w:rsidTr="00C454D8">
        <w:trPr>
          <w:trHeight w:val="357"/>
        </w:trPr>
        <w:tc>
          <w:tcPr>
            <w:tcW w:w="3337" w:type="dxa"/>
            <w:hideMark/>
          </w:tcPr>
          <w:p w:rsidR="007C6337" w:rsidRPr="007C6337" w:rsidRDefault="007C6337" w:rsidP="007C63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Кухонный шкаф</w:t>
            </w:r>
          </w:p>
        </w:tc>
        <w:tc>
          <w:tcPr>
            <w:tcW w:w="2454" w:type="dxa"/>
            <w:hideMark/>
          </w:tcPr>
          <w:p w:rsidR="007C6337" w:rsidRPr="007C6337" w:rsidRDefault="007C6337" w:rsidP="007C633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 </w:t>
            </w:r>
          </w:p>
        </w:tc>
        <w:tc>
          <w:tcPr>
            <w:tcW w:w="2338" w:type="dxa"/>
            <w:hideMark/>
          </w:tcPr>
          <w:p w:rsidR="007C6337" w:rsidRPr="007C6337" w:rsidRDefault="007C6337" w:rsidP="007C633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53 725  </w:t>
            </w:r>
          </w:p>
        </w:tc>
        <w:tc>
          <w:tcPr>
            <w:tcW w:w="2085" w:type="dxa"/>
            <w:hideMark/>
          </w:tcPr>
          <w:p w:rsidR="007C6337" w:rsidRPr="007C6337" w:rsidRDefault="007C6337" w:rsidP="007C633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1 612  </w:t>
            </w:r>
          </w:p>
        </w:tc>
      </w:tr>
      <w:tr w:rsidR="007C6337" w:rsidRPr="007C6337" w:rsidTr="00C454D8">
        <w:trPr>
          <w:trHeight w:val="357"/>
        </w:trPr>
        <w:tc>
          <w:tcPr>
            <w:tcW w:w="3337" w:type="dxa"/>
            <w:hideMark/>
          </w:tcPr>
          <w:p w:rsidR="007C6337" w:rsidRPr="007C6337" w:rsidRDefault="007C6337" w:rsidP="007C63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Кровать</w:t>
            </w:r>
          </w:p>
        </w:tc>
        <w:tc>
          <w:tcPr>
            <w:tcW w:w="2454" w:type="dxa"/>
            <w:hideMark/>
          </w:tcPr>
          <w:p w:rsidR="007C6337" w:rsidRPr="007C6337" w:rsidRDefault="007C6337" w:rsidP="007C633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 </w:t>
            </w:r>
          </w:p>
        </w:tc>
        <w:tc>
          <w:tcPr>
            <w:tcW w:w="2338" w:type="dxa"/>
            <w:hideMark/>
          </w:tcPr>
          <w:p w:rsidR="007C6337" w:rsidRPr="007C6337" w:rsidRDefault="007C6337" w:rsidP="007C633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16 750  </w:t>
            </w:r>
          </w:p>
        </w:tc>
        <w:tc>
          <w:tcPr>
            <w:tcW w:w="2085" w:type="dxa"/>
            <w:hideMark/>
          </w:tcPr>
          <w:p w:rsidR="007C6337" w:rsidRPr="007C6337" w:rsidRDefault="007C6337" w:rsidP="007C633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2 513  </w:t>
            </w:r>
          </w:p>
        </w:tc>
      </w:tr>
      <w:tr w:rsidR="007C6337" w:rsidRPr="007C6337" w:rsidTr="00C454D8">
        <w:trPr>
          <w:trHeight w:val="357"/>
        </w:trPr>
        <w:tc>
          <w:tcPr>
            <w:tcW w:w="3337" w:type="dxa"/>
            <w:hideMark/>
          </w:tcPr>
          <w:p w:rsidR="007C6337" w:rsidRPr="007C6337" w:rsidRDefault="007C6337" w:rsidP="007C63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Журнальный столик</w:t>
            </w:r>
          </w:p>
        </w:tc>
        <w:tc>
          <w:tcPr>
            <w:tcW w:w="2454" w:type="dxa"/>
            <w:hideMark/>
          </w:tcPr>
          <w:p w:rsidR="007C6337" w:rsidRPr="007C6337" w:rsidRDefault="007C6337" w:rsidP="007C633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  </w:t>
            </w:r>
          </w:p>
        </w:tc>
        <w:tc>
          <w:tcPr>
            <w:tcW w:w="2338" w:type="dxa"/>
            <w:hideMark/>
          </w:tcPr>
          <w:p w:rsidR="007C6337" w:rsidRPr="007C6337" w:rsidRDefault="007C6337" w:rsidP="007C633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11 725  </w:t>
            </w:r>
          </w:p>
        </w:tc>
        <w:tc>
          <w:tcPr>
            <w:tcW w:w="2085" w:type="dxa"/>
            <w:hideMark/>
          </w:tcPr>
          <w:p w:rsidR="007C6337" w:rsidRPr="007C6337" w:rsidRDefault="007C6337" w:rsidP="007C633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2 345  </w:t>
            </w:r>
          </w:p>
        </w:tc>
      </w:tr>
      <w:tr w:rsidR="007C6337" w:rsidRPr="007C6337" w:rsidTr="00C454D8">
        <w:trPr>
          <w:trHeight w:val="357"/>
        </w:trPr>
        <w:tc>
          <w:tcPr>
            <w:tcW w:w="3337" w:type="dxa"/>
            <w:hideMark/>
          </w:tcPr>
          <w:p w:rsidR="007C6337" w:rsidRPr="007C6337" w:rsidRDefault="007C6337" w:rsidP="007C63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Компьютерный стол</w:t>
            </w:r>
          </w:p>
        </w:tc>
        <w:tc>
          <w:tcPr>
            <w:tcW w:w="2454" w:type="dxa"/>
            <w:hideMark/>
          </w:tcPr>
          <w:p w:rsidR="007C6337" w:rsidRPr="007C6337" w:rsidRDefault="007C6337" w:rsidP="007C633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 </w:t>
            </w:r>
          </w:p>
        </w:tc>
        <w:tc>
          <w:tcPr>
            <w:tcW w:w="2338" w:type="dxa"/>
            <w:hideMark/>
          </w:tcPr>
          <w:p w:rsidR="007C6337" w:rsidRPr="007C6337" w:rsidRDefault="007C6337" w:rsidP="007C633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11 725  </w:t>
            </w:r>
          </w:p>
        </w:tc>
        <w:tc>
          <w:tcPr>
            <w:tcW w:w="2085" w:type="dxa"/>
            <w:hideMark/>
          </w:tcPr>
          <w:p w:rsidR="007C6337" w:rsidRPr="007C6337" w:rsidRDefault="007C6337" w:rsidP="007C633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1 759  </w:t>
            </w:r>
          </w:p>
        </w:tc>
      </w:tr>
      <w:tr w:rsidR="007C6337" w:rsidRPr="007C6337" w:rsidTr="00C454D8">
        <w:trPr>
          <w:trHeight w:val="357"/>
        </w:trPr>
        <w:tc>
          <w:tcPr>
            <w:tcW w:w="3337" w:type="dxa"/>
            <w:noWrap/>
            <w:hideMark/>
          </w:tcPr>
          <w:p w:rsidR="007C6337" w:rsidRPr="007C6337" w:rsidRDefault="007C6337" w:rsidP="007C63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54" w:type="dxa"/>
            <w:hideMark/>
          </w:tcPr>
          <w:p w:rsidR="007C6337" w:rsidRPr="007C6337" w:rsidRDefault="007C6337" w:rsidP="007C633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570  </w:t>
            </w:r>
          </w:p>
        </w:tc>
        <w:tc>
          <w:tcPr>
            <w:tcW w:w="2338" w:type="dxa"/>
            <w:hideMark/>
          </w:tcPr>
          <w:p w:rsidR="007C6337" w:rsidRPr="007C6337" w:rsidRDefault="007C6337" w:rsidP="007C633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085" w:type="dxa"/>
            <w:hideMark/>
          </w:tcPr>
          <w:p w:rsidR="007C6337" w:rsidRPr="007C6337" w:rsidRDefault="007C6337" w:rsidP="007C633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9 798  </w:t>
            </w:r>
          </w:p>
        </w:tc>
      </w:tr>
    </w:tbl>
    <w:p w:rsidR="00FD0CCC" w:rsidRDefault="00FD0CCC" w:rsidP="0096413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10621D" w:rsidRPr="0010621D" w:rsidRDefault="0010621D" w:rsidP="001062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последующие годы планируется рост производства на 5% ежегодно. </w:t>
      </w:r>
    </w:p>
    <w:p w:rsidR="003004C7" w:rsidRPr="0010621D" w:rsidRDefault="003004C7" w:rsidP="0010621D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9" w:name="_Toc18896217"/>
      <w:r w:rsidRPr="0010621D">
        <w:rPr>
          <w:rFonts w:ascii="Times New Roman" w:hAnsi="Times New Roman" w:cs="Times New Roman"/>
          <w:smallCaps/>
          <w:color w:val="auto"/>
          <w:sz w:val="28"/>
          <w:szCs w:val="28"/>
        </w:rPr>
        <w:t>4.6. Требования к контролю качества</w:t>
      </w:r>
      <w:bookmarkEnd w:id="19"/>
      <w:r w:rsidRPr="0010621D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10621D" w:rsidRPr="00353731" w:rsidRDefault="0010621D" w:rsidP="001062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7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Качество продукции 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корпусной мебели</w:t>
      </w:r>
      <w:r w:rsidRPr="003537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характеризуется совокупностью её свойств, обуславливающих способность продукции удовлетворять определенные потребности в соответствии с её назначением. Качество продукции задается действующими стандартами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9E7F74" w:rsidRPr="008C3DE9" w:rsidRDefault="009E7F74" w:rsidP="008C3DE9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ГОСТ </w:t>
      </w:r>
      <w:r w:rsidR="008C3DE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C3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Мебель. Общие технические условия</w:t>
      </w:r>
      <w:r w:rsidR="008C3DE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C3D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7F74" w:rsidRPr="0010621D" w:rsidRDefault="008C3DE9" w:rsidP="001062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ГОСТ «</w:t>
      </w:r>
      <w:r w:rsidR="009E7F74" w:rsidRPr="00106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Мебель корпусная. Методы испытаний на устойчивость, прочность и </w:t>
      </w:r>
      <w:proofErr w:type="spellStart"/>
      <w:r w:rsidR="009E7F74" w:rsidRPr="0010621D">
        <w:rPr>
          <w:rFonts w:ascii="Times New Roman" w:hAnsi="Times New Roman" w:cs="Times New Roman"/>
          <w:color w:val="000000" w:themeColor="text1"/>
          <w:sz w:val="28"/>
          <w:szCs w:val="28"/>
        </w:rPr>
        <w:t>деформируемость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E7F74" w:rsidRPr="001062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7F74" w:rsidRPr="0010621D" w:rsidRDefault="008C3DE9" w:rsidP="001062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ГОСТ «</w:t>
      </w:r>
      <w:r w:rsidR="009E7F74" w:rsidRPr="00106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Мебель корпусная и столы. Методы испытаний выдвижных ящиков и </w:t>
      </w:r>
      <w:proofErr w:type="spellStart"/>
      <w:r w:rsidR="009E7F74" w:rsidRPr="0010621D">
        <w:rPr>
          <w:rFonts w:ascii="Times New Roman" w:hAnsi="Times New Roman" w:cs="Times New Roman"/>
          <w:color w:val="000000" w:themeColor="text1"/>
          <w:sz w:val="28"/>
          <w:szCs w:val="28"/>
        </w:rPr>
        <w:t>полуящиков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E7F74" w:rsidRPr="001062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7F74" w:rsidRPr="0010621D" w:rsidRDefault="008C3DE9" w:rsidP="001062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9E7F74" w:rsidRPr="00106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E7F74" w:rsidRPr="0010621D">
        <w:rPr>
          <w:rFonts w:ascii="Times New Roman" w:hAnsi="Times New Roman" w:cs="Times New Roman"/>
          <w:color w:val="000000" w:themeColor="text1"/>
          <w:sz w:val="28"/>
          <w:szCs w:val="28"/>
        </w:rPr>
        <w:t>Мебель бытовая. Функциональные размеры отделений для хранения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E7F74" w:rsidRPr="001062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7F74" w:rsidRPr="0010621D" w:rsidRDefault="008C3DE9" w:rsidP="001062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ГОСТ «</w:t>
      </w:r>
      <w:r w:rsidR="009E7F74" w:rsidRPr="0010621D">
        <w:rPr>
          <w:rFonts w:ascii="Times New Roman" w:hAnsi="Times New Roman" w:cs="Times New Roman"/>
          <w:color w:val="000000" w:themeColor="text1"/>
          <w:sz w:val="28"/>
          <w:szCs w:val="28"/>
        </w:rPr>
        <w:t>Мебель корпусная настенная. Методы испытания на прочность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E7F74" w:rsidRPr="001062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5F86" w:rsidRPr="0010621D" w:rsidRDefault="008C3DE9" w:rsidP="001062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9E7F74" w:rsidRPr="0010621D">
        <w:rPr>
          <w:rFonts w:ascii="Times New Roman" w:hAnsi="Times New Roman" w:cs="Times New Roman"/>
          <w:color w:val="000000" w:themeColor="text1"/>
          <w:sz w:val="28"/>
          <w:szCs w:val="28"/>
        </w:rPr>
        <w:t>ГОСТ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E7F74" w:rsidRPr="0010621D">
        <w:rPr>
          <w:rFonts w:ascii="Times New Roman" w:hAnsi="Times New Roman" w:cs="Times New Roman"/>
          <w:color w:val="000000" w:themeColor="text1"/>
          <w:sz w:val="28"/>
          <w:szCs w:val="28"/>
        </w:rPr>
        <w:t>Мебель для административных помещений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E7F74" w:rsidRPr="00106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35F86" w:rsidRPr="0010621D" w:rsidRDefault="008C3DE9" w:rsidP="00106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ГОСТ </w:t>
      </w:r>
      <w:r w:rsidR="00D35F86" w:rsidRPr="00106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«Мебель для сидения и лежа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ния. Общие технические условия».</w:t>
      </w:r>
    </w:p>
    <w:p w:rsidR="00C31715" w:rsidRPr="0010621D" w:rsidRDefault="008C3DE9" w:rsidP="00106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ГОСТ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5F86" w:rsidRPr="00106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«Мебель. 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улья. Определение устойчивости».</w:t>
      </w:r>
    </w:p>
    <w:p w:rsidR="00C31715" w:rsidRPr="0010621D" w:rsidRDefault="008C3DE9" w:rsidP="00106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ГОСТ «</w:t>
      </w:r>
      <w:r w:rsidR="00D35F86" w:rsidRPr="00106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Мебель. Метод </w:t>
      </w:r>
      <w:proofErr w:type="gramStart"/>
      <w:r w:rsidR="00D35F86" w:rsidRPr="00106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определения прочности крепления подсадных ножек мебели</w:t>
      </w:r>
      <w:proofErr w:type="gramEnd"/>
      <w:r w:rsidR="00D35F86" w:rsidRPr="00106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31715" w:rsidRPr="00106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31715" w:rsidRPr="0010621D" w:rsidRDefault="008C3DE9" w:rsidP="00106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</w:t>
      </w:r>
      <w:r w:rsidR="00D35F86" w:rsidRPr="00106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ГОСТ «Покрытия защитно-декоративные на мебели из древесины и древесных материалов. Классификация и обозначения».</w:t>
      </w:r>
    </w:p>
    <w:p w:rsidR="00D35F86" w:rsidRPr="0010621D" w:rsidRDefault="00E542ED" w:rsidP="00106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ГОСТ «</w:t>
      </w:r>
      <w:r w:rsidR="00D35F86" w:rsidRPr="00106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Мебель, древесные и полимерные материалы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D35F86" w:rsidRPr="00106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004C7" w:rsidRPr="003E01B1" w:rsidRDefault="003004C7" w:rsidP="003E01B1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0" w:name="_Toc18896218"/>
      <w:r w:rsidRPr="003E01B1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4.7. Текущие расходы, расчет себестоимости</w:t>
      </w:r>
      <w:bookmarkEnd w:id="20"/>
      <w:r w:rsidRPr="003E01B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E542ED" w:rsidRPr="00E542ED" w:rsidRDefault="00E542ED" w:rsidP="00E54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2ED">
        <w:rPr>
          <w:rFonts w:ascii="Times New Roman" w:hAnsi="Times New Roman" w:cs="Times New Roman"/>
          <w:sz w:val="28"/>
          <w:szCs w:val="28"/>
        </w:rPr>
        <w:t xml:space="preserve">В состав текущих расходов войдут расходы, представленные ниже. </w:t>
      </w:r>
    </w:p>
    <w:p w:rsidR="00A00171" w:rsidRDefault="00A00171" w:rsidP="00A00171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Материальные расходы.</w:t>
      </w:r>
    </w:p>
    <w:p w:rsidR="00A00171" w:rsidRDefault="00E542ED" w:rsidP="00A00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A00171" w:rsidRPr="007444FF">
        <w:rPr>
          <w:rFonts w:ascii="Times New Roman" w:hAnsi="Times New Roman" w:cs="Times New Roman"/>
          <w:sz w:val="28"/>
        </w:rPr>
        <w:t>атериальны</w:t>
      </w:r>
      <w:r>
        <w:rPr>
          <w:rFonts w:ascii="Times New Roman" w:hAnsi="Times New Roman" w:cs="Times New Roman"/>
          <w:sz w:val="28"/>
        </w:rPr>
        <w:t>е</w:t>
      </w:r>
      <w:r w:rsidR="00A00171" w:rsidRPr="007444FF">
        <w:rPr>
          <w:rFonts w:ascii="Times New Roman" w:hAnsi="Times New Roman" w:cs="Times New Roman"/>
          <w:sz w:val="28"/>
        </w:rPr>
        <w:t xml:space="preserve"> расход</w:t>
      </w:r>
      <w:r w:rsidR="00C454D8">
        <w:rPr>
          <w:rFonts w:ascii="Times New Roman" w:hAnsi="Times New Roman" w:cs="Times New Roman"/>
          <w:sz w:val="28"/>
        </w:rPr>
        <w:t>ы</w:t>
      </w:r>
      <w:r w:rsidR="00A00171" w:rsidRPr="007444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представлены р</w:t>
      </w:r>
      <w:r w:rsidR="00A00171" w:rsidRPr="007444FF">
        <w:rPr>
          <w:rFonts w:ascii="Times New Roman" w:hAnsi="Times New Roman" w:cs="Times New Roman"/>
          <w:sz w:val="28"/>
        </w:rPr>
        <w:t>асход</w:t>
      </w:r>
      <w:r>
        <w:rPr>
          <w:rFonts w:ascii="Times New Roman" w:hAnsi="Times New Roman" w:cs="Times New Roman"/>
          <w:sz w:val="28"/>
        </w:rPr>
        <w:t>ами</w:t>
      </w:r>
      <w:r w:rsidR="00A00171" w:rsidRPr="007444FF">
        <w:rPr>
          <w:rFonts w:ascii="Times New Roman" w:hAnsi="Times New Roman" w:cs="Times New Roman"/>
          <w:sz w:val="28"/>
        </w:rPr>
        <w:t xml:space="preserve"> </w:t>
      </w:r>
      <w:proofErr w:type="gramStart"/>
      <w:r w:rsidR="00A00171" w:rsidRPr="007444FF">
        <w:rPr>
          <w:rFonts w:ascii="Times New Roman" w:hAnsi="Times New Roman" w:cs="Times New Roman"/>
          <w:sz w:val="28"/>
        </w:rPr>
        <w:t>на</w:t>
      </w:r>
      <w:proofErr w:type="gramEnd"/>
      <w:r w:rsidR="00A00171" w:rsidRPr="007444FF">
        <w:rPr>
          <w:rFonts w:ascii="Times New Roman" w:hAnsi="Times New Roman" w:cs="Times New Roman"/>
          <w:sz w:val="28"/>
        </w:rPr>
        <w:t xml:space="preserve"> </w:t>
      </w:r>
      <w:r w:rsidR="00A00171">
        <w:rPr>
          <w:rFonts w:ascii="Times New Roman" w:hAnsi="Times New Roman" w:cs="Times New Roman"/>
          <w:sz w:val="28"/>
        </w:rPr>
        <w:t xml:space="preserve">закуп </w:t>
      </w:r>
      <w:r>
        <w:rPr>
          <w:rFonts w:ascii="Times New Roman" w:hAnsi="Times New Roman" w:cs="Times New Roman"/>
          <w:sz w:val="28"/>
        </w:rPr>
        <w:t>листов ЛДСП</w:t>
      </w:r>
      <w:r w:rsidR="00A00171" w:rsidRPr="007444FF">
        <w:rPr>
          <w:rFonts w:ascii="Times New Roman" w:hAnsi="Times New Roman" w:cs="Times New Roman"/>
          <w:sz w:val="28"/>
        </w:rPr>
        <w:t xml:space="preserve">. </w:t>
      </w:r>
      <w:r w:rsidR="00A00171">
        <w:rPr>
          <w:rFonts w:ascii="Times New Roman" w:hAnsi="Times New Roman" w:cs="Times New Roman"/>
          <w:sz w:val="28"/>
        </w:rPr>
        <w:t>Среднег</w:t>
      </w:r>
      <w:r w:rsidR="00A00171" w:rsidRPr="007444FF">
        <w:rPr>
          <w:rFonts w:ascii="Times New Roman" w:hAnsi="Times New Roman" w:cs="Times New Roman"/>
          <w:sz w:val="28"/>
        </w:rPr>
        <w:t xml:space="preserve">одовые </w:t>
      </w:r>
      <w:r w:rsidR="00A00171">
        <w:rPr>
          <w:rFonts w:ascii="Times New Roman" w:hAnsi="Times New Roman" w:cs="Times New Roman"/>
          <w:sz w:val="28"/>
        </w:rPr>
        <w:t xml:space="preserve">материальные расходы </w:t>
      </w:r>
      <w:r w:rsidR="00A00171" w:rsidRPr="007444FF">
        <w:rPr>
          <w:rFonts w:ascii="Times New Roman" w:hAnsi="Times New Roman" w:cs="Times New Roman"/>
          <w:sz w:val="28"/>
        </w:rPr>
        <w:t xml:space="preserve">составят </w:t>
      </w:r>
      <w:r w:rsidR="00A00171">
        <w:rPr>
          <w:rFonts w:ascii="Times New Roman" w:hAnsi="Times New Roman" w:cs="Times New Roman"/>
          <w:sz w:val="28"/>
        </w:rPr>
        <w:t>2 450</w:t>
      </w:r>
      <w:r w:rsidR="00A00171" w:rsidRPr="007444FF">
        <w:rPr>
          <w:rFonts w:ascii="Times New Roman" w:hAnsi="Times New Roman" w:cs="Times New Roman"/>
          <w:sz w:val="28"/>
        </w:rPr>
        <w:t xml:space="preserve"> тыс. руб. (см. табл. 4-</w:t>
      </w:r>
      <w:r>
        <w:rPr>
          <w:rFonts w:ascii="Times New Roman" w:hAnsi="Times New Roman" w:cs="Times New Roman"/>
          <w:sz w:val="28"/>
        </w:rPr>
        <w:t>5</w:t>
      </w:r>
      <w:r w:rsidR="00A00171" w:rsidRPr="007444FF">
        <w:rPr>
          <w:rFonts w:ascii="Times New Roman" w:hAnsi="Times New Roman" w:cs="Times New Roman"/>
          <w:sz w:val="28"/>
        </w:rPr>
        <w:t>).</w:t>
      </w:r>
    </w:p>
    <w:p w:rsidR="00A00171" w:rsidRDefault="00A00171" w:rsidP="00A00171">
      <w:pPr>
        <w:pStyle w:val="a5"/>
        <w:spacing w:after="0" w:line="360" w:lineRule="auto"/>
        <w:ind w:left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4-</w:t>
      </w:r>
      <w:r w:rsidR="00E542ED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 Расчет материальных расходов</w:t>
      </w:r>
    </w:p>
    <w:tbl>
      <w:tblPr>
        <w:tblStyle w:val="a4"/>
        <w:tblW w:w="9983" w:type="dxa"/>
        <w:tblLook w:val="04A0" w:firstRow="1" w:lastRow="0" w:firstColumn="1" w:lastColumn="0" w:noHBand="0" w:noVBand="1"/>
      </w:tblPr>
      <w:tblGrid>
        <w:gridCol w:w="2802"/>
        <w:gridCol w:w="1963"/>
        <w:gridCol w:w="3281"/>
        <w:gridCol w:w="1937"/>
      </w:tblGrid>
      <w:tr w:rsidR="00A00171" w:rsidRPr="00A00171" w:rsidTr="00A00171">
        <w:trPr>
          <w:trHeight w:val="415"/>
          <w:tblHeader/>
        </w:trPr>
        <w:tc>
          <w:tcPr>
            <w:tcW w:w="2802" w:type="dxa"/>
            <w:hideMark/>
          </w:tcPr>
          <w:p w:rsidR="00A00171" w:rsidRPr="00A00171" w:rsidRDefault="00A00171" w:rsidP="00A00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</w:t>
            </w:r>
          </w:p>
        </w:tc>
        <w:tc>
          <w:tcPr>
            <w:tcW w:w="1963" w:type="dxa"/>
            <w:hideMark/>
          </w:tcPr>
          <w:p w:rsidR="00A00171" w:rsidRPr="00A00171" w:rsidRDefault="00A00171" w:rsidP="00A00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продаж, 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1" w:type="dxa"/>
            <w:hideMark/>
          </w:tcPr>
          <w:p w:rsidR="00A00171" w:rsidRPr="00A00171" w:rsidRDefault="00A00171" w:rsidP="00A00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Удельные материальные расходы, тыс. руб.</w:t>
            </w:r>
          </w:p>
        </w:tc>
        <w:tc>
          <w:tcPr>
            <w:tcW w:w="1937" w:type="dxa"/>
            <w:hideMark/>
          </w:tcPr>
          <w:p w:rsidR="00A00171" w:rsidRPr="00A00171" w:rsidRDefault="00A00171" w:rsidP="00A00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  <w:r w:rsidR="00C4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</w:t>
            </w: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руб.</w:t>
            </w:r>
          </w:p>
        </w:tc>
      </w:tr>
      <w:tr w:rsidR="00A00171" w:rsidRPr="00A00171" w:rsidTr="00A00171">
        <w:trPr>
          <w:trHeight w:val="345"/>
        </w:trPr>
        <w:tc>
          <w:tcPr>
            <w:tcW w:w="2802" w:type="dxa"/>
            <w:hideMark/>
          </w:tcPr>
          <w:p w:rsidR="00A00171" w:rsidRPr="00A00171" w:rsidRDefault="00A00171" w:rsidP="00A00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</w:t>
            </w:r>
          </w:p>
        </w:tc>
        <w:tc>
          <w:tcPr>
            <w:tcW w:w="1963" w:type="dxa"/>
            <w:hideMark/>
          </w:tcPr>
          <w:p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281" w:type="dxa"/>
            <w:hideMark/>
          </w:tcPr>
          <w:p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1937" w:type="dxa"/>
            <w:hideMark/>
          </w:tcPr>
          <w:p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</w:tr>
      <w:tr w:rsidR="00A00171" w:rsidRPr="00A00171" w:rsidTr="00A00171">
        <w:trPr>
          <w:trHeight w:val="345"/>
        </w:trPr>
        <w:tc>
          <w:tcPr>
            <w:tcW w:w="2802" w:type="dxa"/>
            <w:hideMark/>
          </w:tcPr>
          <w:p w:rsidR="00A00171" w:rsidRPr="00A00171" w:rsidRDefault="00A00171" w:rsidP="00A00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Кухонный шкаф</w:t>
            </w:r>
          </w:p>
        </w:tc>
        <w:tc>
          <w:tcPr>
            <w:tcW w:w="1963" w:type="dxa"/>
            <w:hideMark/>
          </w:tcPr>
          <w:p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81" w:type="dxa"/>
            <w:hideMark/>
          </w:tcPr>
          <w:p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1937" w:type="dxa"/>
            <w:hideMark/>
          </w:tcPr>
          <w:p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</w:t>
            </w:r>
          </w:p>
        </w:tc>
      </w:tr>
      <w:tr w:rsidR="00A00171" w:rsidRPr="00A00171" w:rsidTr="00A00171">
        <w:trPr>
          <w:trHeight w:val="375"/>
        </w:trPr>
        <w:tc>
          <w:tcPr>
            <w:tcW w:w="2802" w:type="dxa"/>
            <w:hideMark/>
          </w:tcPr>
          <w:p w:rsidR="00A00171" w:rsidRPr="00A00171" w:rsidRDefault="00A00171" w:rsidP="00A00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Кровать</w:t>
            </w:r>
          </w:p>
        </w:tc>
        <w:tc>
          <w:tcPr>
            <w:tcW w:w="1963" w:type="dxa"/>
            <w:hideMark/>
          </w:tcPr>
          <w:p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281" w:type="dxa"/>
            <w:hideMark/>
          </w:tcPr>
          <w:p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937" w:type="dxa"/>
            <w:hideMark/>
          </w:tcPr>
          <w:p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</w:t>
            </w:r>
          </w:p>
        </w:tc>
      </w:tr>
      <w:tr w:rsidR="00A00171" w:rsidRPr="00A00171" w:rsidTr="00A00171">
        <w:trPr>
          <w:trHeight w:val="375"/>
        </w:trPr>
        <w:tc>
          <w:tcPr>
            <w:tcW w:w="2802" w:type="dxa"/>
            <w:hideMark/>
          </w:tcPr>
          <w:p w:rsidR="00A00171" w:rsidRPr="00A00171" w:rsidRDefault="00A00171" w:rsidP="00A00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Журнальный столик</w:t>
            </w:r>
          </w:p>
        </w:tc>
        <w:tc>
          <w:tcPr>
            <w:tcW w:w="1963" w:type="dxa"/>
            <w:hideMark/>
          </w:tcPr>
          <w:p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281" w:type="dxa"/>
            <w:hideMark/>
          </w:tcPr>
          <w:p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937" w:type="dxa"/>
            <w:hideMark/>
          </w:tcPr>
          <w:p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</w:t>
            </w:r>
          </w:p>
        </w:tc>
      </w:tr>
      <w:tr w:rsidR="00A00171" w:rsidRPr="00A00171" w:rsidTr="00C454D8">
        <w:trPr>
          <w:trHeight w:val="176"/>
        </w:trPr>
        <w:tc>
          <w:tcPr>
            <w:tcW w:w="2802" w:type="dxa"/>
            <w:hideMark/>
          </w:tcPr>
          <w:p w:rsidR="00A00171" w:rsidRPr="00A00171" w:rsidRDefault="00A00171" w:rsidP="00A00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Компьютерный стол</w:t>
            </w:r>
          </w:p>
        </w:tc>
        <w:tc>
          <w:tcPr>
            <w:tcW w:w="1963" w:type="dxa"/>
            <w:hideMark/>
          </w:tcPr>
          <w:p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281" w:type="dxa"/>
            <w:hideMark/>
          </w:tcPr>
          <w:p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937" w:type="dxa"/>
            <w:hideMark/>
          </w:tcPr>
          <w:p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</w:t>
            </w:r>
          </w:p>
        </w:tc>
      </w:tr>
      <w:tr w:rsidR="00A00171" w:rsidRPr="00A00171" w:rsidTr="00C454D8">
        <w:trPr>
          <w:trHeight w:val="209"/>
        </w:trPr>
        <w:tc>
          <w:tcPr>
            <w:tcW w:w="2802" w:type="dxa"/>
            <w:hideMark/>
          </w:tcPr>
          <w:p w:rsidR="00A00171" w:rsidRPr="00A00171" w:rsidRDefault="00A00171" w:rsidP="00A00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63" w:type="dxa"/>
            <w:hideMark/>
          </w:tcPr>
          <w:p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3281" w:type="dxa"/>
            <w:hideMark/>
          </w:tcPr>
          <w:p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937" w:type="dxa"/>
            <w:hideMark/>
          </w:tcPr>
          <w:p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2450</w:t>
            </w:r>
          </w:p>
        </w:tc>
      </w:tr>
    </w:tbl>
    <w:p w:rsidR="00A00171" w:rsidRPr="00A00171" w:rsidRDefault="00A00171" w:rsidP="00A0017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00171" w:rsidRPr="00A958F2" w:rsidRDefault="00A00171" w:rsidP="00A00171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Расходы на фонд оплаты труда персонала проекта. </w:t>
      </w:r>
    </w:p>
    <w:p w:rsidR="00A00171" w:rsidRPr="00A958F2" w:rsidRDefault="00A00171" w:rsidP="00A001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фонд оплаты труда в год  составя</w:t>
      </w:r>
      <w:r w:rsidR="00E542ED">
        <w:rPr>
          <w:rFonts w:ascii="Times New Roman" w:hAnsi="Times New Roman" w:cs="Times New Roman"/>
          <w:sz w:val="28"/>
          <w:szCs w:val="28"/>
        </w:rPr>
        <w:t>т 3 436 тыс. руб. (см. табл. 4-6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00171" w:rsidRDefault="00A00171" w:rsidP="00A00171">
      <w:pPr>
        <w:pStyle w:val="a5"/>
        <w:spacing w:after="0" w:line="36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E542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Рас</w:t>
      </w:r>
      <w:r w:rsidR="00C454D8">
        <w:rPr>
          <w:rFonts w:ascii="Times New Roman" w:hAnsi="Times New Roman" w:cs="Times New Roman"/>
          <w:sz w:val="28"/>
          <w:szCs w:val="28"/>
        </w:rPr>
        <w:t>чет рас</w:t>
      </w:r>
      <w:r>
        <w:rPr>
          <w:rFonts w:ascii="Times New Roman" w:hAnsi="Times New Roman" w:cs="Times New Roman"/>
          <w:sz w:val="28"/>
          <w:szCs w:val="28"/>
        </w:rPr>
        <w:t>ход</w:t>
      </w:r>
      <w:r w:rsidR="00C454D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фонд оплаты труда</w:t>
      </w:r>
    </w:p>
    <w:tbl>
      <w:tblPr>
        <w:tblStyle w:val="a4"/>
        <w:tblW w:w="10081" w:type="dxa"/>
        <w:tblLook w:val="04A0" w:firstRow="1" w:lastRow="0" w:firstColumn="1" w:lastColumn="0" w:noHBand="0" w:noVBand="1"/>
      </w:tblPr>
      <w:tblGrid>
        <w:gridCol w:w="3259"/>
        <w:gridCol w:w="1720"/>
        <w:gridCol w:w="1907"/>
        <w:gridCol w:w="1823"/>
        <w:gridCol w:w="1372"/>
      </w:tblGrid>
      <w:tr w:rsidR="00A00171" w:rsidRPr="00A00171" w:rsidTr="00E542ED">
        <w:trPr>
          <w:trHeight w:val="425"/>
          <w:tblHeader/>
        </w:trPr>
        <w:tc>
          <w:tcPr>
            <w:tcW w:w="3259" w:type="dxa"/>
            <w:vMerge w:val="restart"/>
            <w:hideMark/>
          </w:tcPr>
          <w:p w:rsidR="00A00171" w:rsidRPr="00A00171" w:rsidRDefault="00A00171" w:rsidP="00A00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720" w:type="dxa"/>
            <w:vMerge w:val="restart"/>
            <w:hideMark/>
          </w:tcPr>
          <w:p w:rsidR="00A00171" w:rsidRPr="00A00171" w:rsidRDefault="00A00171" w:rsidP="00A00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работников, ед.</w:t>
            </w:r>
          </w:p>
        </w:tc>
        <w:tc>
          <w:tcPr>
            <w:tcW w:w="5101" w:type="dxa"/>
            <w:gridSpan w:val="3"/>
            <w:noWrap/>
            <w:hideMark/>
          </w:tcPr>
          <w:p w:rsidR="00A00171" w:rsidRPr="00A00171" w:rsidRDefault="00A00171" w:rsidP="00A00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 в год, тыс. руб.</w:t>
            </w:r>
          </w:p>
        </w:tc>
      </w:tr>
      <w:tr w:rsidR="00A00171" w:rsidRPr="00A00171" w:rsidTr="00E542ED">
        <w:trPr>
          <w:trHeight w:val="517"/>
          <w:tblHeader/>
        </w:trPr>
        <w:tc>
          <w:tcPr>
            <w:tcW w:w="3259" w:type="dxa"/>
            <w:vMerge/>
            <w:hideMark/>
          </w:tcPr>
          <w:p w:rsidR="00A00171" w:rsidRPr="00A00171" w:rsidRDefault="00A00171" w:rsidP="00A00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vMerge/>
            <w:hideMark/>
          </w:tcPr>
          <w:p w:rsidR="00A00171" w:rsidRPr="00A00171" w:rsidRDefault="00A00171" w:rsidP="00A00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hideMark/>
          </w:tcPr>
          <w:p w:rsidR="00A00171" w:rsidRPr="00A00171" w:rsidRDefault="00A00171" w:rsidP="00A00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Окладная часть</w:t>
            </w:r>
          </w:p>
        </w:tc>
        <w:tc>
          <w:tcPr>
            <w:tcW w:w="1823" w:type="dxa"/>
            <w:hideMark/>
          </w:tcPr>
          <w:p w:rsidR="00A00171" w:rsidRPr="00A00171" w:rsidRDefault="00A00171" w:rsidP="00A00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Премиальная часть</w:t>
            </w:r>
          </w:p>
        </w:tc>
        <w:tc>
          <w:tcPr>
            <w:tcW w:w="1372" w:type="dxa"/>
            <w:hideMark/>
          </w:tcPr>
          <w:p w:rsidR="00A00171" w:rsidRPr="00A00171" w:rsidRDefault="00A00171" w:rsidP="00A00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всего</w:t>
            </w:r>
          </w:p>
        </w:tc>
      </w:tr>
      <w:tr w:rsidR="00A00171" w:rsidRPr="00A00171" w:rsidTr="00A00171">
        <w:trPr>
          <w:trHeight w:val="395"/>
        </w:trPr>
        <w:tc>
          <w:tcPr>
            <w:tcW w:w="3259" w:type="dxa"/>
            <w:hideMark/>
          </w:tcPr>
          <w:p w:rsidR="00A00171" w:rsidRPr="00A00171" w:rsidRDefault="00A00171" w:rsidP="00A00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720" w:type="dxa"/>
            <w:hideMark/>
          </w:tcPr>
          <w:p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hideMark/>
          </w:tcPr>
          <w:p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23" w:type="dxa"/>
            <w:hideMark/>
          </w:tcPr>
          <w:p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2" w:type="dxa"/>
            <w:hideMark/>
          </w:tcPr>
          <w:p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00171" w:rsidRPr="00A00171" w:rsidTr="00A00171">
        <w:trPr>
          <w:trHeight w:val="395"/>
        </w:trPr>
        <w:tc>
          <w:tcPr>
            <w:tcW w:w="3259" w:type="dxa"/>
            <w:hideMark/>
          </w:tcPr>
          <w:p w:rsidR="00A00171" w:rsidRPr="00A00171" w:rsidRDefault="00A00171" w:rsidP="00A00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720" w:type="dxa"/>
            <w:hideMark/>
          </w:tcPr>
          <w:p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hideMark/>
          </w:tcPr>
          <w:p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23" w:type="dxa"/>
            <w:hideMark/>
          </w:tcPr>
          <w:p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2" w:type="dxa"/>
            <w:hideMark/>
          </w:tcPr>
          <w:p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A00171" w:rsidRPr="00A00171" w:rsidTr="00A00171">
        <w:trPr>
          <w:trHeight w:val="532"/>
        </w:trPr>
        <w:tc>
          <w:tcPr>
            <w:tcW w:w="3259" w:type="dxa"/>
            <w:hideMark/>
          </w:tcPr>
          <w:p w:rsidR="00A00171" w:rsidRPr="00A00171" w:rsidRDefault="00A00171" w:rsidP="00A00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производства (технолог)</w:t>
            </w:r>
          </w:p>
        </w:tc>
        <w:tc>
          <w:tcPr>
            <w:tcW w:w="1720" w:type="dxa"/>
            <w:hideMark/>
          </w:tcPr>
          <w:p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hideMark/>
          </w:tcPr>
          <w:p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823" w:type="dxa"/>
            <w:hideMark/>
          </w:tcPr>
          <w:p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372" w:type="dxa"/>
            <w:hideMark/>
          </w:tcPr>
          <w:p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</w:t>
            </w:r>
          </w:p>
        </w:tc>
      </w:tr>
      <w:tr w:rsidR="00A00171" w:rsidRPr="00A00171" w:rsidTr="00A00171">
        <w:trPr>
          <w:trHeight w:val="395"/>
        </w:trPr>
        <w:tc>
          <w:tcPr>
            <w:tcW w:w="3259" w:type="dxa"/>
            <w:hideMark/>
          </w:tcPr>
          <w:p w:rsidR="00A00171" w:rsidRPr="00A00171" w:rsidRDefault="00A00171" w:rsidP="00A00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Столяр-станочник</w:t>
            </w:r>
          </w:p>
        </w:tc>
        <w:tc>
          <w:tcPr>
            <w:tcW w:w="1720" w:type="dxa"/>
            <w:hideMark/>
          </w:tcPr>
          <w:p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07" w:type="dxa"/>
            <w:hideMark/>
          </w:tcPr>
          <w:p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823" w:type="dxa"/>
            <w:hideMark/>
          </w:tcPr>
          <w:p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1470</w:t>
            </w:r>
          </w:p>
        </w:tc>
        <w:tc>
          <w:tcPr>
            <w:tcW w:w="1372" w:type="dxa"/>
            <w:hideMark/>
          </w:tcPr>
          <w:p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1830</w:t>
            </w:r>
          </w:p>
        </w:tc>
      </w:tr>
      <w:tr w:rsidR="00A00171" w:rsidRPr="00A00171" w:rsidTr="00A00171">
        <w:trPr>
          <w:trHeight w:val="395"/>
        </w:trPr>
        <w:tc>
          <w:tcPr>
            <w:tcW w:w="3259" w:type="dxa"/>
            <w:hideMark/>
          </w:tcPr>
          <w:p w:rsidR="00A00171" w:rsidRPr="00A00171" w:rsidRDefault="00A00171" w:rsidP="00A00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</w:t>
            </w:r>
          </w:p>
        </w:tc>
        <w:tc>
          <w:tcPr>
            <w:tcW w:w="1720" w:type="dxa"/>
            <w:hideMark/>
          </w:tcPr>
          <w:p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hideMark/>
          </w:tcPr>
          <w:p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823" w:type="dxa"/>
            <w:hideMark/>
          </w:tcPr>
          <w:p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2" w:type="dxa"/>
            <w:hideMark/>
          </w:tcPr>
          <w:p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</w:tr>
      <w:tr w:rsidR="00A00171" w:rsidRPr="00A00171" w:rsidTr="00A00171">
        <w:trPr>
          <w:trHeight w:val="395"/>
        </w:trPr>
        <w:tc>
          <w:tcPr>
            <w:tcW w:w="3259" w:type="dxa"/>
            <w:hideMark/>
          </w:tcPr>
          <w:p w:rsidR="00A00171" w:rsidRPr="00A00171" w:rsidRDefault="00A00171" w:rsidP="00A00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Разнорабочий / уборщик</w:t>
            </w:r>
          </w:p>
        </w:tc>
        <w:tc>
          <w:tcPr>
            <w:tcW w:w="1720" w:type="dxa"/>
            <w:hideMark/>
          </w:tcPr>
          <w:p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hideMark/>
          </w:tcPr>
          <w:p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823" w:type="dxa"/>
            <w:hideMark/>
          </w:tcPr>
          <w:p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2" w:type="dxa"/>
            <w:hideMark/>
          </w:tcPr>
          <w:p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</w:tr>
      <w:tr w:rsidR="00A00171" w:rsidRPr="00A00171" w:rsidTr="00A00171">
        <w:trPr>
          <w:trHeight w:val="395"/>
        </w:trPr>
        <w:tc>
          <w:tcPr>
            <w:tcW w:w="3259" w:type="dxa"/>
            <w:hideMark/>
          </w:tcPr>
          <w:p w:rsidR="00A00171" w:rsidRPr="00A00171" w:rsidRDefault="00A00171" w:rsidP="00A00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20" w:type="dxa"/>
            <w:hideMark/>
          </w:tcPr>
          <w:p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07" w:type="dxa"/>
            <w:hideMark/>
          </w:tcPr>
          <w:p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1 476</w:t>
            </w:r>
          </w:p>
        </w:tc>
        <w:tc>
          <w:tcPr>
            <w:tcW w:w="1823" w:type="dxa"/>
            <w:hideMark/>
          </w:tcPr>
          <w:p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1 960</w:t>
            </w:r>
          </w:p>
        </w:tc>
        <w:tc>
          <w:tcPr>
            <w:tcW w:w="1372" w:type="dxa"/>
            <w:hideMark/>
          </w:tcPr>
          <w:p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3 436</w:t>
            </w:r>
          </w:p>
        </w:tc>
      </w:tr>
    </w:tbl>
    <w:p w:rsidR="00A00171" w:rsidRPr="00A00171" w:rsidRDefault="00A00171" w:rsidP="00A00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171" w:rsidRPr="000D185D" w:rsidRDefault="00A00171" w:rsidP="00A00171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85D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электроэнергию.</w:t>
      </w:r>
    </w:p>
    <w:p w:rsidR="00A00171" w:rsidRDefault="00A00171" w:rsidP="00A00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Электроэнергия </w:t>
      </w:r>
      <w:r w:rsidRPr="008658B4">
        <w:rPr>
          <w:rFonts w:ascii="Times New Roman" w:hAnsi="Times New Roman" w:cs="Times New Roman"/>
          <w:color w:val="000000"/>
          <w:sz w:val="28"/>
          <w:szCs w:val="28"/>
        </w:rPr>
        <w:t xml:space="preserve">будет расходоваться на силовые нужды и в осветительных установках.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Среднегодовые расходы</w:t>
      </w:r>
      <w:r w:rsidRPr="008658B4">
        <w:rPr>
          <w:rFonts w:ascii="Times New Roman" w:hAnsi="Times New Roman" w:cs="Times New Roman"/>
          <w:color w:val="000000"/>
          <w:sz w:val="28"/>
          <w:szCs w:val="28"/>
        </w:rPr>
        <w:t xml:space="preserve"> на энергопотреблени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составят </w:t>
      </w:r>
      <w:r w:rsidR="007C5573">
        <w:rPr>
          <w:rFonts w:ascii="Times New Roman" w:hAnsi="Times New Roman" w:cs="Times New Roman"/>
          <w:color w:val="000000"/>
          <w:sz w:val="28"/>
          <w:szCs w:val="28"/>
        </w:rPr>
        <w:t>107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(см. табл. 4-</w:t>
      </w:r>
      <w:r w:rsidR="00E542E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00171" w:rsidRDefault="00A00171" w:rsidP="00A00171">
      <w:pPr>
        <w:tabs>
          <w:tab w:val="left" w:pos="6306"/>
        </w:tabs>
        <w:autoSpaceDE w:val="0"/>
        <w:autoSpaceDN w:val="0"/>
        <w:adjustRightInd w:val="0"/>
        <w:spacing w:after="0" w:line="360" w:lineRule="auto"/>
        <w:ind w:left="142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4-</w:t>
      </w:r>
      <w:r w:rsidR="00E542E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Расчет расходов на электроэнергию</w:t>
      </w:r>
    </w:p>
    <w:tbl>
      <w:tblPr>
        <w:tblStyle w:val="a4"/>
        <w:tblW w:w="10170" w:type="dxa"/>
        <w:tblLook w:val="04A0" w:firstRow="1" w:lastRow="0" w:firstColumn="1" w:lastColumn="0" w:noHBand="0" w:noVBand="1"/>
      </w:tblPr>
      <w:tblGrid>
        <w:gridCol w:w="2395"/>
        <w:gridCol w:w="1364"/>
        <w:gridCol w:w="1247"/>
        <w:gridCol w:w="1731"/>
        <w:gridCol w:w="1026"/>
        <w:gridCol w:w="1257"/>
        <w:gridCol w:w="1150"/>
      </w:tblGrid>
      <w:tr w:rsidR="007C5573" w:rsidRPr="007C5573" w:rsidTr="007C5573">
        <w:trPr>
          <w:trHeight w:val="772"/>
          <w:tblHeader/>
        </w:trPr>
        <w:tc>
          <w:tcPr>
            <w:tcW w:w="2395" w:type="dxa"/>
            <w:hideMark/>
          </w:tcPr>
          <w:p w:rsidR="007C5573" w:rsidRPr="007C5573" w:rsidRDefault="007C5573" w:rsidP="007C5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4" w:type="dxa"/>
            <w:hideMark/>
          </w:tcPr>
          <w:p w:rsidR="007C5573" w:rsidRPr="007C5573" w:rsidRDefault="007C5573" w:rsidP="007C5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Мощность, кВт в час</w:t>
            </w:r>
          </w:p>
        </w:tc>
        <w:tc>
          <w:tcPr>
            <w:tcW w:w="1247" w:type="dxa"/>
            <w:hideMark/>
          </w:tcPr>
          <w:p w:rsidR="007C5573" w:rsidRPr="007C5573" w:rsidRDefault="007C5573" w:rsidP="007C5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работы, час в сутки</w:t>
            </w:r>
          </w:p>
        </w:tc>
        <w:tc>
          <w:tcPr>
            <w:tcW w:w="1731" w:type="dxa"/>
            <w:hideMark/>
          </w:tcPr>
          <w:p w:rsidR="007C5573" w:rsidRPr="007C5573" w:rsidRDefault="007C5573" w:rsidP="007C5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использования</w:t>
            </w:r>
          </w:p>
        </w:tc>
        <w:tc>
          <w:tcPr>
            <w:tcW w:w="1026" w:type="dxa"/>
            <w:hideMark/>
          </w:tcPr>
          <w:p w:rsidR="007C5573" w:rsidRPr="007C5573" w:rsidRDefault="007C5573" w:rsidP="007C5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всего в год, кВт*</w:t>
            </w:r>
            <w:proofErr w:type="gramStart"/>
            <w:r w:rsidRPr="007C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57" w:type="dxa"/>
            <w:hideMark/>
          </w:tcPr>
          <w:p w:rsidR="007C5573" w:rsidRPr="007C5573" w:rsidRDefault="007C5573" w:rsidP="007C5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Тариф, руб. за кВт</w:t>
            </w:r>
          </w:p>
        </w:tc>
        <w:tc>
          <w:tcPr>
            <w:tcW w:w="1150" w:type="dxa"/>
            <w:hideMark/>
          </w:tcPr>
          <w:p w:rsidR="007C5573" w:rsidRPr="007C5573" w:rsidRDefault="007C5573" w:rsidP="007C5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C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год</w:t>
            </w:r>
            <w:r w:rsidRPr="007C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тыс. руб.</w:t>
            </w:r>
          </w:p>
        </w:tc>
      </w:tr>
      <w:tr w:rsidR="007C5573" w:rsidRPr="007C5573" w:rsidTr="007C5573">
        <w:trPr>
          <w:trHeight w:val="257"/>
        </w:trPr>
        <w:tc>
          <w:tcPr>
            <w:tcW w:w="2395" w:type="dxa"/>
            <w:hideMark/>
          </w:tcPr>
          <w:p w:rsidR="007C5573" w:rsidRPr="007C5573" w:rsidRDefault="007C5573" w:rsidP="007C55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Силовая электроэнергия</w:t>
            </w:r>
          </w:p>
        </w:tc>
        <w:tc>
          <w:tcPr>
            <w:tcW w:w="1364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7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1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6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19 834</w:t>
            </w:r>
          </w:p>
        </w:tc>
        <w:tc>
          <w:tcPr>
            <w:tcW w:w="1257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1150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7C5573" w:rsidRPr="007C5573" w:rsidTr="007C5573">
        <w:trPr>
          <w:trHeight w:val="530"/>
        </w:trPr>
        <w:tc>
          <w:tcPr>
            <w:tcW w:w="2395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Форматно-</w:t>
            </w:r>
            <w:proofErr w:type="spellStart"/>
            <w:r w:rsidRPr="007C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раскроечный</w:t>
            </w:r>
            <w:proofErr w:type="spellEnd"/>
            <w:r w:rsidRPr="007C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станок с ручной подачей материалов</w:t>
            </w:r>
          </w:p>
        </w:tc>
        <w:tc>
          <w:tcPr>
            <w:tcW w:w="1364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4,075</w:t>
            </w:r>
          </w:p>
        </w:tc>
        <w:tc>
          <w:tcPr>
            <w:tcW w:w="1247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1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26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7 247</w:t>
            </w:r>
          </w:p>
        </w:tc>
        <w:tc>
          <w:tcPr>
            <w:tcW w:w="1257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1150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C5573" w:rsidRPr="007C5573" w:rsidTr="007C5573">
        <w:trPr>
          <w:trHeight w:val="409"/>
        </w:trPr>
        <w:tc>
          <w:tcPr>
            <w:tcW w:w="2395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Обкатно</w:t>
            </w:r>
            <w:proofErr w:type="spellEnd"/>
            <w:r w:rsidRPr="007C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-кромочный станок</w:t>
            </w:r>
          </w:p>
        </w:tc>
        <w:tc>
          <w:tcPr>
            <w:tcW w:w="1364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47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1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26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4 446</w:t>
            </w:r>
          </w:p>
        </w:tc>
        <w:tc>
          <w:tcPr>
            <w:tcW w:w="1257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1150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C5573" w:rsidRPr="007C5573" w:rsidTr="007C5573">
        <w:trPr>
          <w:trHeight w:val="454"/>
        </w:trPr>
        <w:tc>
          <w:tcPr>
            <w:tcW w:w="2395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Сверлильно-присадочный станок</w:t>
            </w:r>
          </w:p>
        </w:tc>
        <w:tc>
          <w:tcPr>
            <w:tcW w:w="1364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47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1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26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2 668</w:t>
            </w:r>
          </w:p>
        </w:tc>
        <w:tc>
          <w:tcPr>
            <w:tcW w:w="1257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1150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C5573" w:rsidRPr="007C5573" w:rsidTr="007C5573">
        <w:trPr>
          <w:trHeight w:val="348"/>
        </w:trPr>
        <w:tc>
          <w:tcPr>
            <w:tcW w:w="2395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Пылеулавливающий агрегат</w:t>
            </w:r>
          </w:p>
        </w:tc>
        <w:tc>
          <w:tcPr>
            <w:tcW w:w="1364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1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26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4 150</w:t>
            </w:r>
          </w:p>
        </w:tc>
        <w:tc>
          <w:tcPr>
            <w:tcW w:w="1257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1150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C5573" w:rsidRPr="007C5573" w:rsidTr="007C5573">
        <w:trPr>
          <w:trHeight w:val="363"/>
        </w:trPr>
        <w:tc>
          <w:tcPr>
            <w:tcW w:w="2395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Шуруповерт</w:t>
            </w:r>
            <w:proofErr w:type="spellEnd"/>
            <w:r w:rsidRPr="007C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 ед.)</w:t>
            </w:r>
          </w:p>
        </w:tc>
        <w:tc>
          <w:tcPr>
            <w:tcW w:w="1364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47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1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26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257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1150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5573" w:rsidRPr="007C5573" w:rsidTr="007C5573">
        <w:trPr>
          <w:trHeight w:val="394"/>
        </w:trPr>
        <w:tc>
          <w:tcPr>
            <w:tcW w:w="2395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Перфоратор (2 единицы)</w:t>
            </w:r>
          </w:p>
        </w:tc>
        <w:tc>
          <w:tcPr>
            <w:tcW w:w="1364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1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26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257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1150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C5573" w:rsidRPr="007C5573" w:rsidTr="007C5573">
        <w:trPr>
          <w:trHeight w:val="560"/>
        </w:trPr>
        <w:tc>
          <w:tcPr>
            <w:tcW w:w="2395" w:type="dxa"/>
            <w:hideMark/>
          </w:tcPr>
          <w:p w:rsidR="007C5573" w:rsidRPr="007C5573" w:rsidRDefault="007C5573" w:rsidP="007C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Осветительная электроэнергия</w:t>
            </w:r>
          </w:p>
        </w:tc>
        <w:tc>
          <w:tcPr>
            <w:tcW w:w="1364" w:type="dxa"/>
            <w:hideMark/>
          </w:tcPr>
          <w:p w:rsidR="007C5573" w:rsidRPr="007C5573" w:rsidRDefault="007C5573" w:rsidP="007C5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 кВт на кв. м</w:t>
            </w:r>
          </w:p>
        </w:tc>
        <w:tc>
          <w:tcPr>
            <w:tcW w:w="1247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1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4 742</w:t>
            </w:r>
          </w:p>
        </w:tc>
        <w:tc>
          <w:tcPr>
            <w:tcW w:w="1257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1150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C5573" w:rsidRPr="007C5573" w:rsidTr="007C5573">
        <w:trPr>
          <w:trHeight w:val="257"/>
        </w:trPr>
        <w:tc>
          <w:tcPr>
            <w:tcW w:w="6737" w:type="dxa"/>
            <w:gridSpan w:val="4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26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24 577</w:t>
            </w:r>
          </w:p>
        </w:tc>
        <w:tc>
          <w:tcPr>
            <w:tcW w:w="1257" w:type="dxa"/>
            <w:hideMark/>
          </w:tcPr>
          <w:p w:rsidR="007C5573" w:rsidRPr="007C5573" w:rsidRDefault="007C5573" w:rsidP="007C5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hideMark/>
          </w:tcPr>
          <w:p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</w:tbl>
    <w:p w:rsidR="00A00171" w:rsidRDefault="00A00171" w:rsidP="003C19BA">
      <w:pPr>
        <w:tabs>
          <w:tab w:val="left" w:pos="6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171" w:rsidRPr="000D185D" w:rsidRDefault="00A00171" w:rsidP="00A00171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на </w:t>
      </w:r>
      <w:r w:rsidR="003C4CF6">
        <w:rPr>
          <w:rFonts w:ascii="Times New Roman" w:hAnsi="Times New Roman" w:cs="Times New Roman"/>
          <w:color w:val="000000" w:themeColor="text1"/>
          <w:sz w:val="28"/>
          <w:szCs w:val="28"/>
        </w:rPr>
        <w:t>сбор и вывоз ТБО</w:t>
      </w:r>
      <w:r w:rsidRPr="000D18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0171" w:rsidRDefault="00A00171" w:rsidP="00A00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Среднегодовые расходы на </w:t>
      </w:r>
      <w:r w:rsidR="003C4CF6">
        <w:rPr>
          <w:rFonts w:ascii="Times New Roman" w:hAnsi="Times New Roman" w:cs="Times New Roman"/>
          <w:color w:val="000000"/>
          <w:sz w:val="28"/>
          <w:szCs w:val="28"/>
        </w:rPr>
        <w:t>сбор и вывоз ТБО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составят 10</w:t>
      </w:r>
      <w:r w:rsidR="003C4CF6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руб. (см. табл. 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542ED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A0D6C">
        <w:rPr>
          <w:rFonts w:ascii="Times New Roman" w:hAnsi="Times New Roman" w:cs="Times New Roman"/>
          <w:sz w:val="28"/>
        </w:rPr>
        <w:t xml:space="preserve"> </w:t>
      </w:r>
    </w:p>
    <w:p w:rsidR="00A00171" w:rsidRDefault="00A00171" w:rsidP="00A00171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542E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Расчет расходов на </w:t>
      </w:r>
      <w:r w:rsidR="003C4CF6">
        <w:rPr>
          <w:rFonts w:ascii="Times New Roman" w:hAnsi="Times New Roman" w:cs="Times New Roman"/>
          <w:color w:val="000000"/>
          <w:sz w:val="28"/>
          <w:szCs w:val="28"/>
        </w:rPr>
        <w:t>сбор и вывоз ТБО</w:t>
      </w:r>
    </w:p>
    <w:tbl>
      <w:tblPr>
        <w:tblStyle w:val="a4"/>
        <w:tblW w:w="10057" w:type="dxa"/>
        <w:tblLook w:val="04A0" w:firstRow="1" w:lastRow="0" w:firstColumn="1" w:lastColumn="0" w:noHBand="0" w:noVBand="1"/>
      </w:tblPr>
      <w:tblGrid>
        <w:gridCol w:w="6734"/>
        <w:gridCol w:w="3323"/>
      </w:tblGrid>
      <w:tr w:rsidR="003C4CF6" w:rsidRPr="003C4CF6" w:rsidTr="003C4CF6">
        <w:trPr>
          <w:trHeight w:val="348"/>
        </w:trPr>
        <w:tc>
          <w:tcPr>
            <w:tcW w:w="6734" w:type="dxa"/>
            <w:noWrap/>
            <w:hideMark/>
          </w:tcPr>
          <w:p w:rsidR="003C4CF6" w:rsidRPr="003C4CF6" w:rsidRDefault="003C4CF6" w:rsidP="003C4C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323" w:type="dxa"/>
            <w:noWrap/>
            <w:hideMark/>
          </w:tcPr>
          <w:p w:rsidR="003C4CF6" w:rsidRPr="003C4CF6" w:rsidRDefault="003C4CF6" w:rsidP="003C4C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3C4CF6" w:rsidRPr="003C4CF6" w:rsidTr="003C4CF6">
        <w:trPr>
          <w:trHeight w:val="569"/>
        </w:trPr>
        <w:tc>
          <w:tcPr>
            <w:tcW w:w="6734" w:type="dxa"/>
            <w:hideMark/>
          </w:tcPr>
          <w:p w:rsidR="003C4CF6" w:rsidRPr="003C4CF6" w:rsidRDefault="003C4CF6" w:rsidP="003C4C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накопления ТБО, % от объема исходных пиломатериалов (ДВП, ДСП)</w:t>
            </w:r>
          </w:p>
        </w:tc>
        <w:tc>
          <w:tcPr>
            <w:tcW w:w="3323" w:type="dxa"/>
            <w:hideMark/>
          </w:tcPr>
          <w:p w:rsidR="003C4CF6" w:rsidRPr="003C4CF6" w:rsidRDefault="003C4CF6" w:rsidP="003C4C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3C4CF6" w:rsidRPr="003C4CF6" w:rsidTr="003C4CF6">
        <w:trPr>
          <w:trHeight w:val="348"/>
        </w:trPr>
        <w:tc>
          <w:tcPr>
            <w:tcW w:w="6734" w:type="dxa"/>
            <w:hideMark/>
          </w:tcPr>
          <w:p w:rsidR="003C4CF6" w:rsidRPr="003C4CF6" w:rsidRDefault="003C4CF6" w:rsidP="003C4C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сырья в год, куб. м.</w:t>
            </w:r>
          </w:p>
        </w:tc>
        <w:tc>
          <w:tcPr>
            <w:tcW w:w="3323" w:type="dxa"/>
            <w:hideMark/>
          </w:tcPr>
          <w:p w:rsidR="003C4CF6" w:rsidRPr="003C4CF6" w:rsidRDefault="003C4CF6" w:rsidP="003C4C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</w:tr>
      <w:tr w:rsidR="003C4CF6" w:rsidRPr="003C4CF6" w:rsidTr="003C4CF6">
        <w:trPr>
          <w:trHeight w:val="348"/>
        </w:trPr>
        <w:tc>
          <w:tcPr>
            <w:tcW w:w="6734" w:type="dxa"/>
            <w:hideMark/>
          </w:tcPr>
          <w:p w:rsidR="003C4CF6" w:rsidRPr="003C4CF6" w:rsidRDefault="003C4CF6" w:rsidP="003C4C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образования ТБО, куб. м</w:t>
            </w:r>
          </w:p>
        </w:tc>
        <w:tc>
          <w:tcPr>
            <w:tcW w:w="3323" w:type="dxa"/>
            <w:hideMark/>
          </w:tcPr>
          <w:p w:rsidR="003C4CF6" w:rsidRPr="003C4CF6" w:rsidRDefault="003C4CF6" w:rsidP="003C4C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</w:tr>
      <w:tr w:rsidR="003C4CF6" w:rsidRPr="003C4CF6" w:rsidTr="003C4CF6">
        <w:trPr>
          <w:trHeight w:val="348"/>
        </w:trPr>
        <w:tc>
          <w:tcPr>
            <w:tcW w:w="6734" w:type="dxa"/>
            <w:hideMark/>
          </w:tcPr>
          <w:p w:rsidR="003C4CF6" w:rsidRPr="003C4CF6" w:rsidRDefault="003C4CF6" w:rsidP="003C4C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Тариф, руб. за куб. м</w:t>
            </w:r>
          </w:p>
        </w:tc>
        <w:tc>
          <w:tcPr>
            <w:tcW w:w="3323" w:type="dxa"/>
            <w:hideMark/>
          </w:tcPr>
          <w:p w:rsidR="003C4CF6" w:rsidRPr="003C4CF6" w:rsidRDefault="003C4CF6" w:rsidP="003C4C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</w:tr>
      <w:tr w:rsidR="003C4CF6" w:rsidRPr="003C4CF6" w:rsidTr="003C4CF6">
        <w:trPr>
          <w:trHeight w:val="348"/>
        </w:trPr>
        <w:tc>
          <w:tcPr>
            <w:tcW w:w="6734" w:type="dxa"/>
            <w:hideMark/>
          </w:tcPr>
          <w:p w:rsidR="003C4CF6" w:rsidRPr="003C4CF6" w:rsidRDefault="003C4CF6" w:rsidP="003C4C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в год, тыс. руб.</w:t>
            </w:r>
          </w:p>
        </w:tc>
        <w:tc>
          <w:tcPr>
            <w:tcW w:w="3323" w:type="dxa"/>
            <w:hideMark/>
          </w:tcPr>
          <w:p w:rsidR="003C4CF6" w:rsidRPr="003C4CF6" w:rsidRDefault="003C4CF6" w:rsidP="003C4C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A00171" w:rsidRDefault="00A00171" w:rsidP="003C1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4CF6" w:rsidRDefault="00E542ED" w:rsidP="00A00171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горюче-смазочные</w:t>
      </w:r>
      <w:r w:rsidR="003C4CF6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C4CF6">
        <w:rPr>
          <w:rFonts w:ascii="Times New Roman" w:hAnsi="Times New Roman" w:cs="Times New Roman"/>
          <w:sz w:val="28"/>
          <w:szCs w:val="28"/>
        </w:rPr>
        <w:t>.</w:t>
      </w:r>
    </w:p>
    <w:p w:rsidR="003C4CF6" w:rsidRDefault="003C4CF6" w:rsidP="003C4C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4CF6">
        <w:rPr>
          <w:rFonts w:ascii="Times New Roman" w:hAnsi="Times New Roman" w:cs="Times New Roman"/>
          <w:color w:val="000000"/>
          <w:sz w:val="28"/>
          <w:szCs w:val="28"/>
        </w:rPr>
        <w:t xml:space="preserve">Среднегодовые расходы </w:t>
      </w:r>
      <w:r>
        <w:rPr>
          <w:rFonts w:ascii="Times New Roman" w:hAnsi="Times New Roman" w:cs="Times New Roman"/>
          <w:color w:val="000000"/>
          <w:sz w:val="28"/>
          <w:szCs w:val="28"/>
        </w:rPr>
        <w:t>на горюче-смазочные материалы</w:t>
      </w:r>
      <w:r w:rsidRPr="003C4CF6">
        <w:rPr>
          <w:rFonts w:ascii="Times New Roman" w:hAnsi="Times New Roman" w:cs="Times New Roman"/>
          <w:color w:val="000000"/>
          <w:sz w:val="28"/>
          <w:szCs w:val="28"/>
        </w:rPr>
        <w:t xml:space="preserve"> составят </w:t>
      </w:r>
      <w:r>
        <w:rPr>
          <w:rFonts w:ascii="Times New Roman" w:hAnsi="Times New Roman" w:cs="Times New Roman"/>
          <w:color w:val="000000"/>
          <w:sz w:val="28"/>
          <w:szCs w:val="28"/>
        </w:rPr>
        <w:t>617</w:t>
      </w:r>
      <w:r w:rsidR="00C454D8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(см. табл. </w:t>
      </w:r>
      <w:r w:rsidRPr="003C4CF6">
        <w:rPr>
          <w:rFonts w:ascii="Times New Roman" w:hAnsi="Times New Roman" w:cs="Times New Roman"/>
          <w:color w:val="000000"/>
          <w:sz w:val="28"/>
          <w:szCs w:val="28"/>
        </w:rPr>
        <w:t>4-</w:t>
      </w:r>
      <w:r w:rsidR="00E542E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C4CF6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3C4CF6">
        <w:rPr>
          <w:rFonts w:ascii="Times New Roman" w:hAnsi="Times New Roman" w:cs="Times New Roman"/>
          <w:sz w:val="28"/>
        </w:rPr>
        <w:t xml:space="preserve"> </w:t>
      </w:r>
    </w:p>
    <w:p w:rsidR="00C454D8" w:rsidRDefault="00C454D8" w:rsidP="003C4C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454D8" w:rsidRPr="003C4CF6" w:rsidRDefault="00C454D8" w:rsidP="003C4C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4CF6" w:rsidRDefault="003C4CF6" w:rsidP="003C4CF6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4CF6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Таблица 4-</w:t>
      </w:r>
      <w:r w:rsidR="00E542E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C4CF6">
        <w:rPr>
          <w:rFonts w:ascii="Times New Roman" w:hAnsi="Times New Roman" w:cs="Times New Roman"/>
          <w:color w:val="000000"/>
          <w:sz w:val="28"/>
          <w:szCs w:val="28"/>
        </w:rPr>
        <w:t xml:space="preserve">. Расчет расходов на </w:t>
      </w:r>
      <w:r>
        <w:rPr>
          <w:rFonts w:ascii="Times New Roman" w:hAnsi="Times New Roman" w:cs="Times New Roman"/>
          <w:color w:val="000000"/>
          <w:sz w:val="28"/>
          <w:szCs w:val="28"/>
        </w:rPr>
        <w:t>горюче-смазочные материалы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6835"/>
        <w:gridCol w:w="3196"/>
      </w:tblGrid>
      <w:tr w:rsidR="003C4CF6" w:rsidRPr="003C4CF6" w:rsidTr="00C454D8">
        <w:trPr>
          <w:trHeight w:val="341"/>
          <w:tblHeader/>
        </w:trPr>
        <w:tc>
          <w:tcPr>
            <w:tcW w:w="6835" w:type="dxa"/>
            <w:noWrap/>
            <w:hideMark/>
          </w:tcPr>
          <w:p w:rsidR="003C4CF6" w:rsidRPr="003C4CF6" w:rsidRDefault="003C4CF6" w:rsidP="003C4C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196" w:type="dxa"/>
            <w:noWrap/>
            <w:hideMark/>
          </w:tcPr>
          <w:p w:rsidR="003C4CF6" w:rsidRPr="003C4CF6" w:rsidRDefault="003C4CF6" w:rsidP="003C4C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3C4CF6" w:rsidRPr="003C4CF6" w:rsidTr="00C454D8">
        <w:trPr>
          <w:trHeight w:val="341"/>
        </w:trPr>
        <w:tc>
          <w:tcPr>
            <w:tcW w:w="6835" w:type="dxa"/>
            <w:hideMark/>
          </w:tcPr>
          <w:p w:rsidR="003C4CF6" w:rsidRPr="003C4CF6" w:rsidRDefault="003C4CF6" w:rsidP="003C4C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 расхода бензина, </w:t>
            </w:r>
            <w:proofErr w:type="gramStart"/>
            <w:r w:rsidRPr="003C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3C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100 км</w:t>
            </w:r>
          </w:p>
        </w:tc>
        <w:tc>
          <w:tcPr>
            <w:tcW w:w="3196" w:type="dxa"/>
            <w:hideMark/>
          </w:tcPr>
          <w:p w:rsidR="003C4CF6" w:rsidRPr="003C4CF6" w:rsidRDefault="003C4CF6" w:rsidP="003C4C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3C4CF6" w:rsidRPr="003C4CF6" w:rsidTr="00C454D8">
        <w:trPr>
          <w:trHeight w:val="341"/>
        </w:trPr>
        <w:tc>
          <w:tcPr>
            <w:tcW w:w="6835" w:type="dxa"/>
            <w:hideMark/>
          </w:tcPr>
          <w:p w:rsidR="003C4CF6" w:rsidRPr="003C4CF6" w:rsidRDefault="003C4CF6" w:rsidP="003C4C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пробег в смену, </w:t>
            </w:r>
            <w:proofErr w:type="gramStart"/>
            <w:r w:rsidRPr="003C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3196" w:type="dxa"/>
            <w:hideMark/>
          </w:tcPr>
          <w:p w:rsidR="003C4CF6" w:rsidRPr="003C4CF6" w:rsidRDefault="003C4CF6" w:rsidP="003C4C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</w:tr>
      <w:tr w:rsidR="003C4CF6" w:rsidRPr="003C4CF6" w:rsidTr="00C454D8">
        <w:trPr>
          <w:trHeight w:val="341"/>
        </w:trPr>
        <w:tc>
          <w:tcPr>
            <w:tcW w:w="6835" w:type="dxa"/>
            <w:hideMark/>
          </w:tcPr>
          <w:p w:rsidR="003C4CF6" w:rsidRPr="003C4CF6" w:rsidRDefault="003C4CF6" w:rsidP="003C4C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 бензина в год, </w:t>
            </w:r>
            <w:proofErr w:type="gramStart"/>
            <w:r w:rsidRPr="003C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</w:p>
        </w:tc>
        <w:tc>
          <w:tcPr>
            <w:tcW w:w="3196" w:type="dxa"/>
            <w:hideMark/>
          </w:tcPr>
          <w:p w:rsidR="003C4CF6" w:rsidRPr="003C4CF6" w:rsidRDefault="003C4CF6" w:rsidP="003C4C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10288</w:t>
            </w:r>
          </w:p>
        </w:tc>
      </w:tr>
      <w:tr w:rsidR="003C4CF6" w:rsidRPr="003C4CF6" w:rsidTr="00C454D8">
        <w:trPr>
          <w:trHeight w:val="341"/>
        </w:trPr>
        <w:tc>
          <w:tcPr>
            <w:tcW w:w="6835" w:type="dxa"/>
            <w:hideMark/>
          </w:tcPr>
          <w:p w:rsidR="003C4CF6" w:rsidRPr="003C4CF6" w:rsidRDefault="003C4CF6" w:rsidP="003C4C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Тариф, руб. за куб. м</w:t>
            </w:r>
          </w:p>
        </w:tc>
        <w:tc>
          <w:tcPr>
            <w:tcW w:w="3196" w:type="dxa"/>
            <w:hideMark/>
          </w:tcPr>
          <w:p w:rsidR="003C4CF6" w:rsidRPr="003C4CF6" w:rsidRDefault="003C4CF6" w:rsidP="003C4C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3C4CF6" w:rsidRPr="003C4CF6" w:rsidTr="00C454D8">
        <w:trPr>
          <w:trHeight w:val="341"/>
        </w:trPr>
        <w:tc>
          <w:tcPr>
            <w:tcW w:w="6835" w:type="dxa"/>
            <w:hideMark/>
          </w:tcPr>
          <w:p w:rsidR="003C4CF6" w:rsidRPr="003C4CF6" w:rsidRDefault="003C4CF6" w:rsidP="003C4C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в год, тыс. руб.</w:t>
            </w:r>
          </w:p>
        </w:tc>
        <w:tc>
          <w:tcPr>
            <w:tcW w:w="3196" w:type="dxa"/>
            <w:hideMark/>
          </w:tcPr>
          <w:p w:rsidR="003C4CF6" w:rsidRPr="003C4CF6" w:rsidRDefault="003C4CF6" w:rsidP="003C4C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</w:t>
            </w:r>
          </w:p>
        </w:tc>
      </w:tr>
    </w:tbl>
    <w:p w:rsidR="003C4CF6" w:rsidRPr="003C4CF6" w:rsidRDefault="003C4CF6" w:rsidP="00C45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1813" w:rsidRDefault="008D1813" w:rsidP="003C4CF6">
      <w:pPr>
        <w:pStyle w:val="a5"/>
        <w:numPr>
          <w:ilvl w:val="0"/>
          <w:numId w:val="15"/>
        </w:numPr>
        <w:tabs>
          <w:tab w:val="left" w:pos="11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тепловую энергию.</w:t>
      </w:r>
    </w:p>
    <w:p w:rsidR="008D1813" w:rsidRPr="008D1813" w:rsidRDefault="008D1813" w:rsidP="008D18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на тепловую энергию зависят от системы отопления помещения. В настоящем проекте предполагается </w:t>
      </w:r>
      <w:r w:rsidR="000E6776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</w:t>
      </w:r>
      <w:r w:rsidRPr="008D1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центральной системы отопления. Среднегодовые расходы на отопление составят </w:t>
      </w:r>
      <w:r w:rsidR="000E6776">
        <w:rPr>
          <w:rFonts w:ascii="Times New Roman" w:hAnsi="Times New Roman" w:cs="Times New Roman"/>
          <w:color w:val="000000" w:themeColor="text1"/>
          <w:sz w:val="28"/>
          <w:szCs w:val="28"/>
        </w:rPr>
        <w:t>219</w:t>
      </w:r>
      <w:r w:rsidRPr="008D1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(см. табл. 4-</w:t>
      </w:r>
      <w:r w:rsidR="00E542E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8D181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D1813" w:rsidRPr="008D1813" w:rsidRDefault="008D1813" w:rsidP="000E6776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813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 w:rsidR="00E542ED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8D1813">
        <w:rPr>
          <w:rFonts w:ascii="Times New Roman" w:hAnsi="Times New Roman" w:cs="Times New Roman"/>
          <w:color w:val="000000"/>
          <w:sz w:val="28"/>
          <w:szCs w:val="28"/>
        </w:rPr>
        <w:t>. Расчет расходов на тепловую энергию</w:t>
      </w:r>
    </w:p>
    <w:tbl>
      <w:tblPr>
        <w:tblStyle w:val="a4"/>
        <w:tblW w:w="10152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582"/>
        <w:gridCol w:w="1112"/>
        <w:gridCol w:w="1253"/>
        <w:gridCol w:w="1418"/>
        <w:gridCol w:w="992"/>
        <w:gridCol w:w="1135"/>
      </w:tblGrid>
      <w:tr w:rsidR="008D1813" w:rsidRPr="00127B1A" w:rsidTr="00916BB6">
        <w:tc>
          <w:tcPr>
            <w:tcW w:w="1809" w:type="dxa"/>
          </w:tcPr>
          <w:p w:rsidR="008D1813" w:rsidRPr="00127B1A" w:rsidRDefault="008D1813" w:rsidP="00916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отопления (вид ресурса)</w:t>
            </w:r>
          </w:p>
        </w:tc>
        <w:tc>
          <w:tcPr>
            <w:tcW w:w="851" w:type="dxa"/>
          </w:tcPr>
          <w:p w:rsidR="008D1813" w:rsidRPr="00127B1A" w:rsidRDefault="008D1813" w:rsidP="00916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1582" w:type="dxa"/>
          </w:tcPr>
          <w:p w:rsidR="008D1813" w:rsidRPr="00127B1A" w:rsidRDefault="008D1813" w:rsidP="00916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Тепловая нагрузка, ед. на кв. м в год</w:t>
            </w:r>
          </w:p>
        </w:tc>
        <w:tc>
          <w:tcPr>
            <w:tcW w:w="1112" w:type="dxa"/>
          </w:tcPr>
          <w:p w:rsidR="008D1813" w:rsidRPr="00127B1A" w:rsidRDefault="008D1813" w:rsidP="00916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Коэф-фициент</w:t>
            </w:r>
            <w:proofErr w:type="spellEnd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proofErr w:type="gramStart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53" w:type="dxa"/>
          </w:tcPr>
          <w:p w:rsidR="008D1813" w:rsidRPr="00127B1A" w:rsidRDefault="008D1813" w:rsidP="00916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Площадь, кв. м</w:t>
            </w:r>
          </w:p>
        </w:tc>
        <w:tc>
          <w:tcPr>
            <w:tcW w:w="1418" w:type="dxa"/>
          </w:tcPr>
          <w:p w:rsidR="008D1813" w:rsidRPr="00127B1A" w:rsidRDefault="008D1813" w:rsidP="00916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</w:t>
            </w:r>
            <w:proofErr w:type="gramStart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потреб-ления</w:t>
            </w:r>
            <w:proofErr w:type="gramEnd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ед. в год</w:t>
            </w:r>
          </w:p>
        </w:tc>
        <w:tc>
          <w:tcPr>
            <w:tcW w:w="992" w:type="dxa"/>
          </w:tcPr>
          <w:p w:rsidR="008D1813" w:rsidRPr="00127B1A" w:rsidRDefault="008D1813" w:rsidP="00916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Тариф, руб. за ед.</w:t>
            </w:r>
          </w:p>
        </w:tc>
        <w:tc>
          <w:tcPr>
            <w:tcW w:w="1135" w:type="dxa"/>
          </w:tcPr>
          <w:p w:rsidR="008D1813" w:rsidRPr="00127B1A" w:rsidRDefault="008D1813" w:rsidP="00916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в год, тыс. руб.</w:t>
            </w:r>
          </w:p>
        </w:tc>
      </w:tr>
      <w:tr w:rsidR="008D1813" w:rsidRPr="00127B1A" w:rsidTr="00916BB6">
        <w:tc>
          <w:tcPr>
            <w:tcW w:w="1809" w:type="dxa"/>
          </w:tcPr>
          <w:p w:rsidR="008D1813" w:rsidRPr="001D7CE7" w:rsidRDefault="008D1813" w:rsidP="00916BB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Центральная система отопления</w:t>
            </w:r>
          </w:p>
        </w:tc>
        <w:tc>
          <w:tcPr>
            <w:tcW w:w="851" w:type="dxa"/>
          </w:tcPr>
          <w:p w:rsidR="008D1813" w:rsidRPr="001D7CE7" w:rsidRDefault="008D1813" w:rsidP="00916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1582" w:type="dxa"/>
          </w:tcPr>
          <w:p w:rsidR="008D1813" w:rsidRPr="001D7CE7" w:rsidRDefault="008D1813" w:rsidP="00916BB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0,5616</w:t>
            </w:r>
          </w:p>
        </w:tc>
        <w:tc>
          <w:tcPr>
            <w:tcW w:w="1112" w:type="dxa"/>
          </w:tcPr>
          <w:p w:rsidR="008D1813" w:rsidRPr="001D7CE7" w:rsidRDefault="008D1813" w:rsidP="00916BB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1,01</w:t>
            </w:r>
          </w:p>
        </w:tc>
        <w:tc>
          <w:tcPr>
            <w:tcW w:w="1253" w:type="dxa"/>
          </w:tcPr>
          <w:p w:rsidR="008D1813" w:rsidRPr="001D7CE7" w:rsidRDefault="000E6776" w:rsidP="00916BB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8D1813" w:rsidRPr="001D7CE7" w:rsidRDefault="008D1813" w:rsidP="000E67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0E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  <w:r w:rsidRPr="001D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992" w:type="dxa"/>
          </w:tcPr>
          <w:p w:rsidR="008D1813" w:rsidRPr="001D7CE7" w:rsidRDefault="000E6776" w:rsidP="00916BB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1930</w:t>
            </w:r>
          </w:p>
        </w:tc>
        <w:tc>
          <w:tcPr>
            <w:tcW w:w="1135" w:type="dxa"/>
          </w:tcPr>
          <w:p w:rsidR="008D1813" w:rsidRPr="001D7CE7" w:rsidRDefault="000E6776" w:rsidP="00916BB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</w:t>
            </w:r>
            <w:r w:rsidR="008D1813" w:rsidRPr="001D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8D1813" w:rsidRPr="00127B1A" w:rsidTr="00916BB6">
        <w:tc>
          <w:tcPr>
            <w:tcW w:w="10152" w:type="dxa"/>
            <w:gridSpan w:val="8"/>
          </w:tcPr>
          <w:p w:rsidR="008D1813" w:rsidRPr="00127B1A" w:rsidRDefault="008D1813" w:rsidP="00916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 К</w:t>
            </w:r>
            <w:proofErr w:type="gramStart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поправочный коэффициент за климатическую зону</w:t>
            </w:r>
          </w:p>
        </w:tc>
      </w:tr>
    </w:tbl>
    <w:p w:rsidR="00C454D8" w:rsidRDefault="00C454D8" w:rsidP="00C454D8">
      <w:pPr>
        <w:pStyle w:val="a5"/>
        <w:tabs>
          <w:tab w:val="left" w:pos="1167"/>
        </w:tabs>
        <w:autoSpaceDE w:val="0"/>
        <w:autoSpaceDN w:val="0"/>
        <w:adjustRightInd w:val="0"/>
        <w:spacing w:after="0" w:line="24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</w:p>
    <w:p w:rsidR="00A00171" w:rsidRPr="003C4CF6" w:rsidRDefault="00A00171" w:rsidP="003C4CF6">
      <w:pPr>
        <w:pStyle w:val="a5"/>
        <w:numPr>
          <w:ilvl w:val="0"/>
          <w:numId w:val="15"/>
        </w:numPr>
        <w:tabs>
          <w:tab w:val="left" w:pos="11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CF6">
        <w:rPr>
          <w:rFonts w:ascii="Times New Roman" w:hAnsi="Times New Roman" w:cs="Times New Roman"/>
          <w:sz w:val="28"/>
          <w:szCs w:val="28"/>
        </w:rPr>
        <w:t>Расходы на аренду.</w:t>
      </w:r>
    </w:p>
    <w:p w:rsidR="00A00171" w:rsidRPr="003C2BDC" w:rsidRDefault="00A00171" w:rsidP="00A00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Среднегодовые расходы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аренду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составят </w:t>
      </w:r>
      <w:r w:rsidR="008A74EE">
        <w:rPr>
          <w:rFonts w:ascii="Times New Roman" w:hAnsi="Times New Roman" w:cs="Times New Roman"/>
          <w:color w:val="000000" w:themeColor="text1"/>
          <w:sz w:val="28"/>
          <w:szCs w:val="28"/>
        </w:rPr>
        <w:t>960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>тыс. руб. (см. табл. 4-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542E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00171" w:rsidRPr="003C2BDC" w:rsidRDefault="00A00171" w:rsidP="00A00171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BDC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542E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C2BDC">
        <w:rPr>
          <w:rFonts w:ascii="Times New Roman" w:hAnsi="Times New Roman" w:cs="Times New Roman"/>
          <w:color w:val="000000"/>
          <w:sz w:val="28"/>
          <w:szCs w:val="28"/>
        </w:rPr>
        <w:t xml:space="preserve">. Расчет расходов на </w:t>
      </w:r>
      <w:r>
        <w:rPr>
          <w:rFonts w:ascii="Times New Roman" w:hAnsi="Times New Roman" w:cs="Times New Roman"/>
          <w:color w:val="000000"/>
          <w:sz w:val="28"/>
          <w:szCs w:val="28"/>
        </w:rPr>
        <w:t>аренду</w:t>
      </w:r>
    </w:p>
    <w:tbl>
      <w:tblPr>
        <w:tblStyle w:val="a4"/>
        <w:tblW w:w="10042" w:type="dxa"/>
        <w:tblLook w:val="04A0" w:firstRow="1" w:lastRow="0" w:firstColumn="1" w:lastColumn="0" w:noHBand="0" w:noVBand="1"/>
      </w:tblPr>
      <w:tblGrid>
        <w:gridCol w:w="4308"/>
        <w:gridCol w:w="1783"/>
        <w:gridCol w:w="1893"/>
        <w:gridCol w:w="2058"/>
      </w:tblGrid>
      <w:tr w:rsidR="00A00171" w:rsidRPr="001C3462" w:rsidTr="00916BB6">
        <w:trPr>
          <w:trHeight w:val="634"/>
        </w:trPr>
        <w:tc>
          <w:tcPr>
            <w:tcW w:w="4308" w:type="dxa"/>
            <w:hideMark/>
          </w:tcPr>
          <w:p w:rsidR="00A00171" w:rsidRPr="001C3462" w:rsidRDefault="00A00171" w:rsidP="00916BB6">
            <w:pPr>
              <w:tabs>
                <w:tab w:val="center" w:pos="2046"/>
                <w:tab w:val="right" w:pos="4092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ab/>
            </w: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Статья расходов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ab/>
            </w:r>
          </w:p>
        </w:tc>
        <w:tc>
          <w:tcPr>
            <w:tcW w:w="1783" w:type="dxa"/>
            <w:hideMark/>
          </w:tcPr>
          <w:p w:rsidR="00A00171" w:rsidRPr="001C3462" w:rsidRDefault="00A00171" w:rsidP="00916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Площадь, кв. м</w:t>
            </w:r>
          </w:p>
        </w:tc>
        <w:tc>
          <w:tcPr>
            <w:tcW w:w="1893" w:type="dxa"/>
            <w:hideMark/>
          </w:tcPr>
          <w:p w:rsidR="00A00171" w:rsidRPr="001C3462" w:rsidRDefault="00A00171" w:rsidP="00916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Тариф, руб. за кв. м</w:t>
            </w:r>
          </w:p>
        </w:tc>
        <w:tc>
          <w:tcPr>
            <w:tcW w:w="2058" w:type="dxa"/>
            <w:hideMark/>
          </w:tcPr>
          <w:p w:rsidR="00A00171" w:rsidRPr="001C3462" w:rsidRDefault="00A00171" w:rsidP="00916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Расходы в год, тыс. руб.</w:t>
            </w:r>
          </w:p>
        </w:tc>
      </w:tr>
      <w:tr w:rsidR="00A00171" w:rsidRPr="001C3462" w:rsidTr="00916BB6">
        <w:trPr>
          <w:trHeight w:val="317"/>
        </w:trPr>
        <w:tc>
          <w:tcPr>
            <w:tcW w:w="4308" w:type="dxa"/>
            <w:hideMark/>
          </w:tcPr>
          <w:p w:rsidR="00A00171" w:rsidRPr="001C3462" w:rsidRDefault="00A00171" w:rsidP="00916B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Аренда</w:t>
            </w:r>
          </w:p>
        </w:tc>
        <w:tc>
          <w:tcPr>
            <w:tcW w:w="1783" w:type="dxa"/>
            <w:hideMark/>
          </w:tcPr>
          <w:p w:rsidR="00A00171" w:rsidRPr="001C3462" w:rsidRDefault="008A74EE" w:rsidP="008A7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  <w:r w:rsidR="00A00171"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893" w:type="dxa"/>
            <w:hideMark/>
          </w:tcPr>
          <w:p w:rsidR="00A00171" w:rsidRPr="001C3462" w:rsidRDefault="008A74EE" w:rsidP="00916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  <w:r w:rsidR="00A0017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00</w:t>
            </w:r>
          </w:p>
        </w:tc>
        <w:tc>
          <w:tcPr>
            <w:tcW w:w="2058" w:type="dxa"/>
            <w:hideMark/>
          </w:tcPr>
          <w:p w:rsidR="00A00171" w:rsidRPr="001C3462" w:rsidRDefault="008A74EE" w:rsidP="00916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96</w:t>
            </w:r>
            <w:r w:rsidR="00A0017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</w:tr>
    </w:tbl>
    <w:p w:rsidR="00A00171" w:rsidRPr="003C2BDC" w:rsidRDefault="00A00171" w:rsidP="00E542ED">
      <w:pPr>
        <w:tabs>
          <w:tab w:val="left" w:pos="2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171" w:rsidRDefault="00A00171" w:rsidP="00A00171">
      <w:pPr>
        <w:pStyle w:val="a5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Амортизация. </w:t>
      </w:r>
    </w:p>
    <w:p w:rsidR="00A00171" w:rsidRDefault="00A00171" w:rsidP="00A0017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Среднегодовые амортизационные отчисления (амортизация рассчитана линейным методом) составят </w:t>
      </w:r>
      <w:r w:rsidR="008A74EE">
        <w:rPr>
          <w:rFonts w:ascii="Times New Roman" w:hAnsi="Times New Roman" w:cs="Times New Roman"/>
          <w:sz w:val="28"/>
          <w:szCs w:val="28"/>
        </w:rPr>
        <w:t>602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4-1</w:t>
      </w:r>
      <w:r w:rsidR="00E542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454D8" w:rsidRDefault="00C454D8" w:rsidP="00A0017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54D8" w:rsidRDefault="00C454D8" w:rsidP="00A0017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54D8" w:rsidRDefault="00C454D8" w:rsidP="00A0017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171" w:rsidRDefault="00A00171" w:rsidP="00A00171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2BDC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Таблица 4-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542E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C2BDC">
        <w:rPr>
          <w:rFonts w:ascii="Times New Roman" w:hAnsi="Times New Roman" w:cs="Times New Roman"/>
          <w:color w:val="000000"/>
          <w:sz w:val="28"/>
          <w:szCs w:val="28"/>
        </w:rPr>
        <w:t xml:space="preserve">. Расчет </w:t>
      </w:r>
      <w:r>
        <w:rPr>
          <w:rFonts w:ascii="Times New Roman" w:hAnsi="Times New Roman" w:cs="Times New Roman"/>
          <w:color w:val="000000"/>
          <w:sz w:val="28"/>
          <w:szCs w:val="28"/>
        </w:rPr>
        <w:t>амортизационных отчислений</w:t>
      </w:r>
    </w:p>
    <w:tbl>
      <w:tblPr>
        <w:tblStyle w:val="a4"/>
        <w:tblW w:w="10027" w:type="dxa"/>
        <w:tblLook w:val="04A0" w:firstRow="1" w:lastRow="0" w:firstColumn="1" w:lastColumn="0" w:noHBand="0" w:noVBand="1"/>
      </w:tblPr>
      <w:tblGrid>
        <w:gridCol w:w="3148"/>
        <w:gridCol w:w="1596"/>
        <w:gridCol w:w="1835"/>
        <w:gridCol w:w="1637"/>
        <w:gridCol w:w="1811"/>
      </w:tblGrid>
      <w:tr w:rsidR="008A74EE" w:rsidRPr="008A74EE" w:rsidTr="008A74EE">
        <w:trPr>
          <w:trHeight w:val="876"/>
        </w:trPr>
        <w:tc>
          <w:tcPr>
            <w:tcW w:w="3253" w:type="dxa"/>
            <w:hideMark/>
          </w:tcPr>
          <w:p w:rsidR="008A74EE" w:rsidRPr="008A74EE" w:rsidRDefault="008A74EE" w:rsidP="008A74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</w:t>
            </w:r>
          </w:p>
        </w:tc>
        <w:tc>
          <w:tcPr>
            <w:tcW w:w="1629" w:type="dxa"/>
            <w:hideMark/>
          </w:tcPr>
          <w:p w:rsidR="008A74EE" w:rsidRPr="008A74EE" w:rsidRDefault="008A74EE" w:rsidP="008A74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службы, лет</w:t>
            </w:r>
          </w:p>
        </w:tc>
        <w:tc>
          <w:tcPr>
            <w:tcW w:w="1842" w:type="dxa"/>
            <w:hideMark/>
          </w:tcPr>
          <w:p w:rsidR="008A74EE" w:rsidRPr="008A74EE" w:rsidRDefault="008A74EE" w:rsidP="008A74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 амортизации</w:t>
            </w:r>
          </w:p>
        </w:tc>
        <w:tc>
          <w:tcPr>
            <w:tcW w:w="1643" w:type="dxa"/>
            <w:hideMark/>
          </w:tcPr>
          <w:p w:rsidR="008A74EE" w:rsidRPr="008A74EE" w:rsidRDefault="008A74EE" w:rsidP="008A74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Балансовая стоимость, тыс. руб.</w:t>
            </w:r>
          </w:p>
        </w:tc>
        <w:tc>
          <w:tcPr>
            <w:tcW w:w="1660" w:type="dxa"/>
            <w:hideMark/>
          </w:tcPr>
          <w:p w:rsidR="008A74EE" w:rsidRPr="008A74EE" w:rsidRDefault="008A74EE" w:rsidP="008A74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Амортизация в год, тыс. руб.</w:t>
            </w:r>
          </w:p>
        </w:tc>
      </w:tr>
      <w:tr w:rsidR="008A74EE" w:rsidRPr="008A74EE" w:rsidTr="008A74EE">
        <w:trPr>
          <w:trHeight w:val="292"/>
        </w:trPr>
        <w:tc>
          <w:tcPr>
            <w:tcW w:w="3253" w:type="dxa"/>
            <w:hideMark/>
          </w:tcPr>
          <w:p w:rsidR="008A74EE" w:rsidRPr="008A74EE" w:rsidRDefault="008A74EE" w:rsidP="008A74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629" w:type="dxa"/>
            <w:hideMark/>
          </w:tcPr>
          <w:p w:rsidR="008A74EE" w:rsidRPr="008A74EE" w:rsidRDefault="008A74EE" w:rsidP="008A7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2" w:type="dxa"/>
            <w:hideMark/>
          </w:tcPr>
          <w:p w:rsidR="008A74EE" w:rsidRPr="008A74EE" w:rsidRDefault="008A74EE" w:rsidP="008A7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643" w:type="dxa"/>
            <w:hideMark/>
          </w:tcPr>
          <w:p w:rsidR="008A74EE" w:rsidRPr="008A74EE" w:rsidRDefault="008A74EE" w:rsidP="008A7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1 417</w:t>
            </w:r>
          </w:p>
        </w:tc>
        <w:tc>
          <w:tcPr>
            <w:tcW w:w="1660" w:type="dxa"/>
            <w:hideMark/>
          </w:tcPr>
          <w:p w:rsidR="008A74EE" w:rsidRPr="008A74EE" w:rsidRDefault="008A74EE" w:rsidP="008A7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</w:tr>
      <w:tr w:rsidR="008A74EE" w:rsidRPr="008A74EE" w:rsidTr="008A74EE">
        <w:trPr>
          <w:trHeight w:val="292"/>
        </w:trPr>
        <w:tc>
          <w:tcPr>
            <w:tcW w:w="3253" w:type="dxa"/>
            <w:hideMark/>
          </w:tcPr>
          <w:p w:rsidR="008A74EE" w:rsidRPr="008A74EE" w:rsidRDefault="008A74EE" w:rsidP="008A74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629" w:type="dxa"/>
            <w:hideMark/>
          </w:tcPr>
          <w:p w:rsidR="008A74EE" w:rsidRPr="008A74EE" w:rsidRDefault="008A74EE" w:rsidP="008A7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hideMark/>
          </w:tcPr>
          <w:p w:rsidR="008A74EE" w:rsidRPr="008A74EE" w:rsidRDefault="008A74EE" w:rsidP="008A7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1643" w:type="dxa"/>
            <w:hideMark/>
          </w:tcPr>
          <w:p w:rsidR="008A74EE" w:rsidRPr="008A74EE" w:rsidRDefault="008A74EE" w:rsidP="008A7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660" w:type="dxa"/>
            <w:hideMark/>
          </w:tcPr>
          <w:p w:rsidR="008A74EE" w:rsidRPr="008A74EE" w:rsidRDefault="008A74EE" w:rsidP="008A7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</w:tr>
      <w:tr w:rsidR="008A74EE" w:rsidRPr="008A74EE" w:rsidTr="008A74EE">
        <w:trPr>
          <w:trHeight w:val="292"/>
        </w:trPr>
        <w:tc>
          <w:tcPr>
            <w:tcW w:w="6724" w:type="dxa"/>
            <w:gridSpan w:val="3"/>
            <w:hideMark/>
          </w:tcPr>
          <w:p w:rsidR="008A74EE" w:rsidRPr="008A74EE" w:rsidRDefault="008A74EE" w:rsidP="008A7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43" w:type="dxa"/>
            <w:hideMark/>
          </w:tcPr>
          <w:p w:rsidR="008A74EE" w:rsidRPr="008A74EE" w:rsidRDefault="008A74EE" w:rsidP="008A7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3417</w:t>
            </w:r>
          </w:p>
        </w:tc>
        <w:tc>
          <w:tcPr>
            <w:tcW w:w="1660" w:type="dxa"/>
            <w:hideMark/>
          </w:tcPr>
          <w:p w:rsidR="008A74EE" w:rsidRPr="008A74EE" w:rsidRDefault="008A74EE" w:rsidP="008A7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</w:t>
            </w:r>
          </w:p>
        </w:tc>
      </w:tr>
    </w:tbl>
    <w:p w:rsidR="00E542ED" w:rsidRDefault="00E542ED" w:rsidP="00E542ED">
      <w:pPr>
        <w:pStyle w:val="a5"/>
        <w:spacing w:after="0" w:line="24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</w:p>
    <w:p w:rsidR="00A00171" w:rsidRDefault="00A00171" w:rsidP="00A00171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расходы. </w:t>
      </w:r>
    </w:p>
    <w:p w:rsidR="00A00171" w:rsidRDefault="00A00171" w:rsidP="00A0017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Среднегодовые прочие расходы составят 1</w:t>
      </w:r>
      <w:r w:rsidR="00CB6071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4-1</w:t>
      </w:r>
      <w:r w:rsidR="00E542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00171" w:rsidRDefault="00A00171" w:rsidP="00A00171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</w:t>
      </w:r>
      <w:r w:rsidR="00E542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Расчет прочих расходов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7763"/>
        <w:gridCol w:w="2268"/>
      </w:tblGrid>
      <w:tr w:rsidR="00CB6071" w:rsidRPr="00CB6071" w:rsidTr="00E542ED">
        <w:trPr>
          <w:trHeight w:val="514"/>
        </w:trPr>
        <w:tc>
          <w:tcPr>
            <w:tcW w:w="7763" w:type="dxa"/>
            <w:hideMark/>
          </w:tcPr>
          <w:p w:rsidR="00CB6071" w:rsidRPr="00CB6071" w:rsidRDefault="00A00171" w:rsidP="00CB60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071" w:rsidRPr="00CB60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B6071" w:rsidRPr="00CB6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2268" w:type="dxa"/>
            <w:hideMark/>
          </w:tcPr>
          <w:p w:rsidR="00CB6071" w:rsidRPr="00CB6071" w:rsidRDefault="00CB6071" w:rsidP="00CB60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расходов в год, тыс. руб.</w:t>
            </w:r>
          </w:p>
        </w:tc>
      </w:tr>
      <w:tr w:rsidR="00CB6071" w:rsidRPr="00CB6071" w:rsidTr="00E542ED">
        <w:trPr>
          <w:trHeight w:val="257"/>
        </w:trPr>
        <w:tc>
          <w:tcPr>
            <w:tcW w:w="7763" w:type="dxa"/>
            <w:hideMark/>
          </w:tcPr>
          <w:p w:rsidR="00CB6071" w:rsidRPr="00CB6071" w:rsidRDefault="00CB6071" w:rsidP="00CB60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услуги связи</w:t>
            </w:r>
          </w:p>
        </w:tc>
        <w:tc>
          <w:tcPr>
            <w:tcW w:w="2268" w:type="dxa"/>
            <w:hideMark/>
          </w:tcPr>
          <w:p w:rsidR="00CB6071" w:rsidRPr="00CB6071" w:rsidRDefault="00CB6071" w:rsidP="00CB60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CB6071" w:rsidRPr="00CB6071" w:rsidTr="00E542ED">
        <w:trPr>
          <w:trHeight w:val="514"/>
        </w:trPr>
        <w:tc>
          <w:tcPr>
            <w:tcW w:w="7763" w:type="dxa"/>
            <w:hideMark/>
          </w:tcPr>
          <w:p w:rsidR="00CB6071" w:rsidRPr="00CB6071" w:rsidRDefault="00CB6071" w:rsidP="00CB60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маркетинг (контентная реклама, печатная продукция)</w:t>
            </w:r>
          </w:p>
        </w:tc>
        <w:tc>
          <w:tcPr>
            <w:tcW w:w="2268" w:type="dxa"/>
            <w:hideMark/>
          </w:tcPr>
          <w:p w:rsidR="00CB6071" w:rsidRPr="00CB6071" w:rsidRDefault="00CB6071" w:rsidP="00CB60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CB6071" w:rsidRPr="00CB6071" w:rsidTr="00E542ED">
        <w:trPr>
          <w:trHeight w:val="257"/>
        </w:trPr>
        <w:tc>
          <w:tcPr>
            <w:tcW w:w="7763" w:type="dxa"/>
            <w:hideMark/>
          </w:tcPr>
          <w:p w:rsidR="00CB6071" w:rsidRPr="00CB6071" w:rsidRDefault="00CB6071" w:rsidP="00CB60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охрану</w:t>
            </w:r>
          </w:p>
        </w:tc>
        <w:tc>
          <w:tcPr>
            <w:tcW w:w="2268" w:type="dxa"/>
            <w:hideMark/>
          </w:tcPr>
          <w:p w:rsidR="00CB6071" w:rsidRPr="00CB6071" w:rsidRDefault="00CB6071" w:rsidP="00CB60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CB6071" w:rsidRPr="00CB6071" w:rsidTr="00E542ED">
        <w:trPr>
          <w:trHeight w:val="257"/>
        </w:trPr>
        <w:tc>
          <w:tcPr>
            <w:tcW w:w="7763" w:type="dxa"/>
            <w:hideMark/>
          </w:tcPr>
          <w:p w:rsidR="00CB6071" w:rsidRPr="00CB6071" w:rsidRDefault="00CB6071" w:rsidP="00CB60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воду</w:t>
            </w:r>
          </w:p>
        </w:tc>
        <w:tc>
          <w:tcPr>
            <w:tcW w:w="2268" w:type="dxa"/>
            <w:hideMark/>
          </w:tcPr>
          <w:p w:rsidR="00CB6071" w:rsidRPr="00CB6071" w:rsidRDefault="00CB6071" w:rsidP="00CB60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B6071" w:rsidRPr="00CB6071" w:rsidTr="00E542ED">
        <w:trPr>
          <w:trHeight w:val="283"/>
        </w:trPr>
        <w:tc>
          <w:tcPr>
            <w:tcW w:w="7763" w:type="dxa"/>
            <w:hideMark/>
          </w:tcPr>
          <w:p w:rsidR="00CB6071" w:rsidRPr="00CB6071" w:rsidRDefault="00CB6071" w:rsidP="00E542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Общехозяйственные и прочие непредвиденные </w:t>
            </w:r>
            <w:r w:rsidR="00E5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268" w:type="dxa"/>
            <w:hideMark/>
          </w:tcPr>
          <w:p w:rsidR="00CB6071" w:rsidRPr="00CB6071" w:rsidRDefault="00CB6071" w:rsidP="00CB60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CB6071" w:rsidRPr="00CB6071" w:rsidTr="00E542ED">
        <w:trPr>
          <w:trHeight w:val="257"/>
        </w:trPr>
        <w:tc>
          <w:tcPr>
            <w:tcW w:w="7763" w:type="dxa"/>
            <w:hideMark/>
          </w:tcPr>
          <w:p w:rsidR="00CB6071" w:rsidRPr="00CB6071" w:rsidRDefault="00CB6071" w:rsidP="00CB60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  <w:hideMark/>
          </w:tcPr>
          <w:p w:rsidR="00CB6071" w:rsidRPr="00CB6071" w:rsidRDefault="00CB6071" w:rsidP="00CB60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</w:tr>
    </w:tbl>
    <w:p w:rsidR="00A00171" w:rsidRPr="00CD5C53" w:rsidRDefault="00A00171" w:rsidP="00CB6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171" w:rsidRDefault="00A00171" w:rsidP="00A00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67BE">
        <w:rPr>
          <w:rFonts w:ascii="Times New Roman" w:hAnsi="Times New Roman" w:cs="Times New Roman"/>
          <w:sz w:val="28"/>
          <w:szCs w:val="28"/>
        </w:rPr>
        <w:t xml:space="preserve">аловые </w:t>
      </w:r>
      <w:r>
        <w:rPr>
          <w:rFonts w:ascii="Times New Roman" w:hAnsi="Times New Roman" w:cs="Times New Roman"/>
          <w:sz w:val="28"/>
          <w:szCs w:val="28"/>
        </w:rPr>
        <w:t xml:space="preserve">текущие расходы проекта в полный календарный год в среднем составят </w:t>
      </w:r>
      <w:r w:rsidR="00E542ED">
        <w:rPr>
          <w:rFonts w:ascii="Times New Roman" w:hAnsi="Times New Roman" w:cs="Times New Roman"/>
          <w:sz w:val="28"/>
          <w:szCs w:val="28"/>
        </w:rPr>
        <w:t>8 637</w:t>
      </w:r>
      <w:r>
        <w:rPr>
          <w:rFonts w:ascii="Times New Roman" w:hAnsi="Times New Roman" w:cs="Times New Roman"/>
          <w:sz w:val="28"/>
          <w:szCs w:val="28"/>
        </w:rPr>
        <w:t xml:space="preserve"> тыс. руб. В структуре себестоимости основную долю будут занимать материальные расходы и расходы на </w:t>
      </w:r>
      <w:r w:rsidRPr="008D67BE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67BE">
        <w:rPr>
          <w:rFonts w:ascii="Times New Roman" w:hAnsi="Times New Roman" w:cs="Times New Roman"/>
          <w:sz w:val="28"/>
          <w:szCs w:val="28"/>
        </w:rPr>
        <w:t xml:space="preserve"> труда персонала</w:t>
      </w:r>
      <w:r>
        <w:rPr>
          <w:rFonts w:ascii="Times New Roman" w:hAnsi="Times New Roman" w:cs="Times New Roman"/>
          <w:sz w:val="28"/>
          <w:szCs w:val="28"/>
        </w:rPr>
        <w:t xml:space="preserve"> (см. табл. 4-1</w:t>
      </w:r>
      <w:r w:rsidR="00E542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00171" w:rsidRDefault="00A00171" w:rsidP="00A00171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</w:t>
      </w:r>
      <w:r w:rsidR="00E542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Структура себестоимости</w:t>
      </w:r>
    </w:p>
    <w:tbl>
      <w:tblPr>
        <w:tblStyle w:val="a4"/>
        <w:tblW w:w="10224" w:type="dxa"/>
        <w:tblLook w:val="04A0" w:firstRow="1" w:lastRow="0" w:firstColumn="1" w:lastColumn="0" w:noHBand="0" w:noVBand="1"/>
      </w:tblPr>
      <w:tblGrid>
        <w:gridCol w:w="5013"/>
        <w:gridCol w:w="2474"/>
        <w:gridCol w:w="2737"/>
      </w:tblGrid>
      <w:tr w:rsidR="00BE7F90" w:rsidRPr="00BE7F90" w:rsidTr="00BE7F90">
        <w:trPr>
          <w:trHeight w:val="381"/>
        </w:trPr>
        <w:tc>
          <w:tcPr>
            <w:tcW w:w="5013" w:type="dxa"/>
            <w:vMerge w:val="restart"/>
            <w:hideMark/>
          </w:tcPr>
          <w:p w:rsidR="00BE7F90" w:rsidRPr="00BE7F90" w:rsidRDefault="00BE7F90" w:rsidP="00BE7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5211" w:type="dxa"/>
            <w:gridSpan w:val="2"/>
            <w:hideMark/>
          </w:tcPr>
          <w:p w:rsidR="00BE7F90" w:rsidRPr="00BE7F90" w:rsidRDefault="00BE7F90" w:rsidP="00BE7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</w:t>
            </w:r>
          </w:p>
        </w:tc>
      </w:tr>
      <w:tr w:rsidR="00BE7F90" w:rsidRPr="00BE7F90" w:rsidTr="00BE7F90">
        <w:trPr>
          <w:trHeight w:val="259"/>
        </w:trPr>
        <w:tc>
          <w:tcPr>
            <w:tcW w:w="5013" w:type="dxa"/>
            <w:vMerge/>
            <w:hideMark/>
          </w:tcPr>
          <w:p w:rsidR="00BE7F90" w:rsidRPr="00BE7F90" w:rsidRDefault="00BE7F90" w:rsidP="00BE7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hideMark/>
          </w:tcPr>
          <w:p w:rsidR="00BE7F90" w:rsidRPr="00BE7F90" w:rsidRDefault="00BE7F90" w:rsidP="00BE7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737" w:type="dxa"/>
            <w:hideMark/>
          </w:tcPr>
          <w:p w:rsidR="00BE7F90" w:rsidRPr="00BE7F90" w:rsidRDefault="00BE7F90" w:rsidP="00BE7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процентах к итогу</w:t>
            </w:r>
          </w:p>
        </w:tc>
      </w:tr>
      <w:tr w:rsidR="00BE7F90" w:rsidRPr="00BE7F90" w:rsidTr="00BE7F90">
        <w:trPr>
          <w:trHeight w:val="259"/>
        </w:trPr>
        <w:tc>
          <w:tcPr>
            <w:tcW w:w="5013" w:type="dxa"/>
            <w:hideMark/>
          </w:tcPr>
          <w:p w:rsidR="00BE7F90" w:rsidRPr="00BE7F90" w:rsidRDefault="00BE7F90" w:rsidP="00BE7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Материальные расходы</w:t>
            </w:r>
          </w:p>
        </w:tc>
        <w:tc>
          <w:tcPr>
            <w:tcW w:w="2474" w:type="dxa"/>
            <w:hideMark/>
          </w:tcPr>
          <w:p w:rsidR="00BE7F90" w:rsidRPr="00BE7F90" w:rsidRDefault="00BE7F90" w:rsidP="00BE7F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2 450</w:t>
            </w:r>
          </w:p>
        </w:tc>
        <w:tc>
          <w:tcPr>
            <w:tcW w:w="2737" w:type="dxa"/>
            <w:hideMark/>
          </w:tcPr>
          <w:p w:rsidR="00BE7F90" w:rsidRPr="00BE7F90" w:rsidRDefault="00BE7F90" w:rsidP="00BE7F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28,4</w:t>
            </w:r>
          </w:p>
        </w:tc>
      </w:tr>
      <w:tr w:rsidR="00BE7F90" w:rsidRPr="00BE7F90" w:rsidTr="00BE7F90">
        <w:trPr>
          <w:trHeight w:val="259"/>
        </w:trPr>
        <w:tc>
          <w:tcPr>
            <w:tcW w:w="5013" w:type="dxa"/>
            <w:hideMark/>
          </w:tcPr>
          <w:p w:rsidR="00BE7F90" w:rsidRPr="00BE7F90" w:rsidRDefault="00BE7F90" w:rsidP="00BE7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ФОТ</w:t>
            </w:r>
          </w:p>
        </w:tc>
        <w:tc>
          <w:tcPr>
            <w:tcW w:w="2474" w:type="dxa"/>
            <w:hideMark/>
          </w:tcPr>
          <w:p w:rsidR="00BE7F90" w:rsidRPr="00BE7F90" w:rsidRDefault="00BE7F90" w:rsidP="00BE7F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3 436</w:t>
            </w:r>
          </w:p>
        </w:tc>
        <w:tc>
          <w:tcPr>
            <w:tcW w:w="2737" w:type="dxa"/>
            <w:hideMark/>
          </w:tcPr>
          <w:p w:rsidR="00BE7F90" w:rsidRPr="00BE7F90" w:rsidRDefault="00BE7F90" w:rsidP="00BE7F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</w:t>
            </w:r>
          </w:p>
        </w:tc>
      </w:tr>
      <w:tr w:rsidR="00BE7F90" w:rsidRPr="00BE7F90" w:rsidTr="00BE7F90">
        <w:trPr>
          <w:trHeight w:val="259"/>
        </w:trPr>
        <w:tc>
          <w:tcPr>
            <w:tcW w:w="5013" w:type="dxa"/>
            <w:hideMark/>
          </w:tcPr>
          <w:p w:rsidR="00BE7F90" w:rsidRPr="00BE7F90" w:rsidRDefault="00BE7F90" w:rsidP="00BE7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электроэнергию</w:t>
            </w:r>
          </w:p>
        </w:tc>
        <w:tc>
          <w:tcPr>
            <w:tcW w:w="2474" w:type="dxa"/>
            <w:hideMark/>
          </w:tcPr>
          <w:p w:rsidR="00BE7F90" w:rsidRPr="00BE7F90" w:rsidRDefault="00BE7F90" w:rsidP="00BE7F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737" w:type="dxa"/>
            <w:hideMark/>
          </w:tcPr>
          <w:p w:rsidR="00BE7F90" w:rsidRPr="00BE7F90" w:rsidRDefault="00BE7F90" w:rsidP="00BE7F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BE7F90" w:rsidRPr="00BE7F90" w:rsidTr="00BE7F90">
        <w:trPr>
          <w:trHeight w:val="259"/>
        </w:trPr>
        <w:tc>
          <w:tcPr>
            <w:tcW w:w="5013" w:type="dxa"/>
            <w:hideMark/>
          </w:tcPr>
          <w:p w:rsidR="00BE7F90" w:rsidRPr="00BE7F90" w:rsidRDefault="00BE7F90" w:rsidP="00BE7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сбор и вывоз ТБО</w:t>
            </w:r>
          </w:p>
        </w:tc>
        <w:tc>
          <w:tcPr>
            <w:tcW w:w="2474" w:type="dxa"/>
            <w:hideMark/>
          </w:tcPr>
          <w:p w:rsidR="00BE7F90" w:rsidRPr="00BE7F90" w:rsidRDefault="00BE7F90" w:rsidP="00BE7F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37" w:type="dxa"/>
            <w:hideMark/>
          </w:tcPr>
          <w:p w:rsidR="00BE7F90" w:rsidRPr="00BE7F90" w:rsidRDefault="00BE7F90" w:rsidP="00BE7F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BE7F90" w:rsidRPr="00BE7F90" w:rsidTr="00BE7F90">
        <w:trPr>
          <w:trHeight w:val="259"/>
        </w:trPr>
        <w:tc>
          <w:tcPr>
            <w:tcW w:w="5013" w:type="dxa"/>
            <w:hideMark/>
          </w:tcPr>
          <w:p w:rsidR="00BE7F90" w:rsidRPr="00BE7F90" w:rsidRDefault="00BE7F90" w:rsidP="00BE7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ГСМ</w:t>
            </w:r>
          </w:p>
        </w:tc>
        <w:tc>
          <w:tcPr>
            <w:tcW w:w="2474" w:type="dxa"/>
            <w:hideMark/>
          </w:tcPr>
          <w:p w:rsidR="00BE7F90" w:rsidRPr="00BE7F90" w:rsidRDefault="00BE7F90" w:rsidP="00BE7F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2737" w:type="dxa"/>
            <w:hideMark/>
          </w:tcPr>
          <w:p w:rsidR="00BE7F90" w:rsidRPr="00BE7F90" w:rsidRDefault="00BE7F90" w:rsidP="00BE7F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</w:t>
            </w:r>
          </w:p>
        </w:tc>
      </w:tr>
      <w:tr w:rsidR="00BE7F90" w:rsidRPr="00BE7F90" w:rsidTr="00BE7F90">
        <w:trPr>
          <w:trHeight w:val="259"/>
        </w:trPr>
        <w:tc>
          <w:tcPr>
            <w:tcW w:w="5013" w:type="dxa"/>
            <w:hideMark/>
          </w:tcPr>
          <w:p w:rsidR="00BE7F90" w:rsidRPr="00BE7F90" w:rsidRDefault="00BE7F90" w:rsidP="00BE7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отопление</w:t>
            </w:r>
          </w:p>
        </w:tc>
        <w:tc>
          <w:tcPr>
            <w:tcW w:w="2474" w:type="dxa"/>
            <w:hideMark/>
          </w:tcPr>
          <w:p w:rsidR="00BE7F90" w:rsidRPr="00BE7F90" w:rsidRDefault="00BE7F90" w:rsidP="00BE7F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2737" w:type="dxa"/>
            <w:hideMark/>
          </w:tcPr>
          <w:p w:rsidR="00BE7F90" w:rsidRPr="00BE7F90" w:rsidRDefault="00BE7F90" w:rsidP="00BE7F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BE7F90" w:rsidRPr="00BE7F90" w:rsidTr="00BE7F90">
        <w:trPr>
          <w:trHeight w:val="259"/>
        </w:trPr>
        <w:tc>
          <w:tcPr>
            <w:tcW w:w="5013" w:type="dxa"/>
            <w:hideMark/>
          </w:tcPr>
          <w:p w:rsidR="00BE7F90" w:rsidRPr="00BE7F90" w:rsidRDefault="00BE7F90" w:rsidP="00BE7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аренду</w:t>
            </w:r>
          </w:p>
        </w:tc>
        <w:tc>
          <w:tcPr>
            <w:tcW w:w="2474" w:type="dxa"/>
            <w:hideMark/>
          </w:tcPr>
          <w:p w:rsidR="00BE7F90" w:rsidRPr="00BE7F90" w:rsidRDefault="00BE7F90" w:rsidP="00BE7F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</w:t>
            </w:r>
          </w:p>
        </w:tc>
        <w:tc>
          <w:tcPr>
            <w:tcW w:w="2737" w:type="dxa"/>
            <w:hideMark/>
          </w:tcPr>
          <w:p w:rsidR="00BE7F90" w:rsidRPr="00BE7F90" w:rsidRDefault="00BE7F90" w:rsidP="00BE7F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</w:t>
            </w:r>
          </w:p>
        </w:tc>
      </w:tr>
      <w:tr w:rsidR="00BE7F90" w:rsidRPr="00BE7F90" w:rsidTr="00BE7F90">
        <w:trPr>
          <w:trHeight w:val="259"/>
        </w:trPr>
        <w:tc>
          <w:tcPr>
            <w:tcW w:w="5013" w:type="dxa"/>
            <w:hideMark/>
          </w:tcPr>
          <w:p w:rsidR="00BE7F90" w:rsidRPr="00BE7F90" w:rsidRDefault="00BE7F90" w:rsidP="00BE7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Амортизация</w:t>
            </w:r>
          </w:p>
        </w:tc>
        <w:tc>
          <w:tcPr>
            <w:tcW w:w="2474" w:type="dxa"/>
            <w:hideMark/>
          </w:tcPr>
          <w:p w:rsidR="00BE7F90" w:rsidRPr="00BE7F90" w:rsidRDefault="00BE7F90" w:rsidP="00BE7F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2737" w:type="dxa"/>
            <w:hideMark/>
          </w:tcPr>
          <w:p w:rsidR="00BE7F90" w:rsidRPr="00BE7F90" w:rsidRDefault="00BE7F90" w:rsidP="00BE7F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BE7F90" w:rsidRPr="00BE7F90" w:rsidTr="00BE7F90">
        <w:trPr>
          <w:trHeight w:val="259"/>
        </w:trPr>
        <w:tc>
          <w:tcPr>
            <w:tcW w:w="5013" w:type="dxa"/>
            <w:hideMark/>
          </w:tcPr>
          <w:p w:rsidR="00BE7F90" w:rsidRPr="00BE7F90" w:rsidRDefault="00BE7F90" w:rsidP="00BE7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2474" w:type="dxa"/>
            <w:hideMark/>
          </w:tcPr>
          <w:p w:rsidR="00BE7F90" w:rsidRPr="00BE7F90" w:rsidRDefault="00BE7F90" w:rsidP="00BE7F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737" w:type="dxa"/>
            <w:hideMark/>
          </w:tcPr>
          <w:p w:rsidR="00BE7F90" w:rsidRPr="00BE7F90" w:rsidRDefault="00BE7F90" w:rsidP="00BE7F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BE7F90" w:rsidRPr="00BE7F90" w:rsidTr="00BE7F90">
        <w:trPr>
          <w:trHeight w:val="259"/>
        </w:trPr>
        <w:tc>
          <w:tcPr>
            <w:tcW w:w="5013" w:type="dxa"/>
            <w:hideMark/>
          </w:tcPr>
          <w:p w:rsidR="00BE7F90" w:rsidRPr="00BE7F90" w:rsidRDefault="00BE7F90" w:rsidP="00BE7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74" w:type="dxa"/>
            <w:hideMark/>
          </w:tcPr>
          <w:p w:rsidR="00BE7F90" w:rsidRPr="00BE7F90" w:rsidRDefault="00BE7F90" w:rsidP="00BE7F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8 637</w:t>
            </w:r>
          </w:p>
        </w:tc>
        <w:tc>
          <w:tcPr>
            <w:tcW w:w="2737" w:type="dxa"/>
            <w:hideMark/>
          </w:tcPr>
          <w:p w:rsidR="00BE7F90" w:rsidRPr="00BE7F90" w:rsidRDefault="00BE7F90" w:rsidP="00BE7F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:rsidR="00A00171" w:rsidRPr="00A00FC9" w:rsidRDefault="00A00171" w:rsidP="00A00171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1" w:name="_Toc18426275"/>
      <w:bookmarkStart w:id="22" w:name="_Toc18896219"/>
      <w:r w:rsidRPr="00A00FC9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4.8. Экологические вопросы производства</w:t>
      </w:r>
      <w:bookmarkEnd w:id="21"/>
      <w:bookmarkEnd w:id="22"/>
      <w:r w:rsidRPr="00A00FC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A00171" w:rsidRDefault="00A00171" w:rsidP="00C45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76">
        <w:rPr>
          <w:rFonts w:ascii="Times New Roman" w:hAnsi="Times New Roman" w:cs="Times New Roman"/>
          <w:sz w:val="28"/>
          <w:szCs w:val="28"/>
        </w:rPr>
        <w:t xml:space="preserve">Функционирование </w:t>
      </w:r>
      <w:r>
        <w:rPr>
          <w:rFonts w:ascii="Times New Roman" w:hAnsi="Times New Roman" w:cs="Times New Roman"/>
          <w:sz w:val="28"/>
          <w:szCs w:val="28"/>
        </w:rPr>
        <w:t>цеха</w:t>
      </w:r>
      <w:r w:rsidRPr="00A81376">
        <w:rPr>
          <w:rFonts w:ascii="Times New Roman" w:hAnsi="Times New Roman" w:cs="Times New Roman"/>
          <w:sz w:val="28"/>
          <w:szCs w:val="28"/>
        </w:rPr>
        <w:t xml:space="preserve"> предполагает определенную экологическую нагрузку на окружающую среду: расход электроэнергии на работу оборудования, освещение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производственных </w:t>
      </w:r>
      <w:r w:rsidRPr="00A81376">
        <w:rPr>
          <w:rFonts w:ascii="Times New Roman" w:hAnsi="Times New Roman" w:cs="Times New Roman"/>
          <w:sz w:val="28"/>
          <w:szCs w:val="28"/>
        </w:rPr>
        <w:t>помещений, отопление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1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171" w:rsidRPr="00A81376" w:rsidRDefault="00A00171" w:rsidP="00C45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76">
        <w:rPr>
          <w:rFonts w:ascii="Times New Roman" w:hAnsi="Times New Roman" w:cs="Times New Roman"/>
          <w:sz w:val="28"/>
          <w:szCs w:val="28"/>
        </w:rPr>
        <w:t xml:space="preserve">Оценивая комплексный экологический эффект от реализации проекта, можно ожидать, что </w:t>
      </w:r>
      <w:r w:rsidRPr="00A81376">
        <w:rPr>
          <w:rFonts w:ascii="Times New Roman" w:hAnsi="Times New Roman" w:cs="Times New Roman"/>
          <w:color w:val="000000"/>
          <w:sz w:val="28"/>
          <w:szCs w:val="28"/>
        </w:rPr>
        <w:t>проект  не предусматривает какого-либо кардинального изменения окружающей среды.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0171" w:rsidRDefault="00A00171" w:rsidP="00A00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171" w:rsidRDefault="00A00171" w:rsidP="00A00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171" w:rsidRPr="00D87376" w:rsidRDefault="00A00171" w:rsidP="00A00171">
      <w:pPr>
        <w:pStyle w:val="2"/>
        <w:spacing w:beforeLines="160" w:before="384" w:after="16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23" w:name="_Toc18426276"/>
      <w:bookmarkStart w:id="24" w:name="_Toc18896220"/>
      <w:r w:rsidRPr="00D87376">
        <w:rPr>
          <w:rFonts w:ascii="Times New Roman" w:hAnsi="Times New Roman" w:cs="Times New Roman"/>
          <w:caps/>
          <w:color w:val="auto"/>
          <w:sz w:val="28"/>
          <w:szCs w:val="28"/>
        </w:rPr>
        <w:t>5. Финансовый план</w:t>
      </w:r>
      <w:bookmarkEnd w:id="23"/>
      <w:bookmarkEnd w:id="24"/>
    </w:p>
    <w:p w:rsidR="00A00171" w:rsidRPr="00D87376" w:rsidRDefault="00A00171" w:rsidP="00A00171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5" w:name="_Toc18426277"/>
      <w:bookmarkStart w:id="26" w:name="_Toc18896221"/>
      <w:r w:rsidRPr="00D87376">
        <w:rPr>
          <w:rFonts w:ascii="Times New Roman" w:hAnsi="Times New Roman" w:cs="Times New Roman"/>
          <w:smallCaps/>
          <w:color w:val="auto"/>
          <w:sz w:val="28"/>
          <w:szCs w:val="28"/>
        </w:rPr>
        <w:t>5.1. Налоговое окружение проекта</w:t>
      </w:r>
      <w:bookmarkEnd w:id="25"/>
      <w:bookmarkEnd w:id="26"/>
      <w:r w:rsidRPr="00D8737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A00171" w:rsidRDefault="00A00171" w:rsidP="00A00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деятельности </w:t>
      </w:r>
      <w:r w:rsidR="00665F3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прои</w:t>
      </w:r>
      <w:r w:rsidR="00665F39">
        <w:rPr>
          <w:rFonts w:ascii="Times New Roman" w:hAnsi="Times New Roman" w:cs="Times New Roman"/>
          <w:sz w:val="28"/>
          <w:szCs w:val="28"/>
        </w:rPr>
        <w:t xml:space="preserve">зводству мебели </w:t>
      </w:r>
      <w:r>
        <w:rPr>
          <w:rFonts w:ascii="Times New Roman" w:hAnsi="Times New Roman" w:cs="Times New Roman"/>
          <w:sz w:val="28"/>
          <w:szCs w:val="28"/>
        </w:rPr>
        <w:t xml:space="preserve"> можно использовать один из следующих режимов налогообложения: </w:t>
      </w:r>
    </w:p>
    <w:p w:rsidR="008351EC" w:rsidRDefault="008351EC" w:rsidP="00835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Toc18426278"/>
      <w:r>
        <w:rPr>
          <w:rFonts w:ascii="Times New Roman" w:hAnsi="Times New Roman" w:cs="Times New Roman"/>
          <w:sz w:val="28"/>
          <w:szCs w:val="28"/>
        </w:rPr>
        <w:t xml:space="preserve">1. Общая система налогообложения (с вариациями). Для субъектов малых форм предпринимательской деятельности данная система налогообложения является наименее привлекательной. </w:t>
      </w:r>
    </w:p>
    <w:p w:rsidR="008351EC" w:rsidRDefault="008351EC" w:rsidP="00835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Упрощенная система налогообложения (первого и второго типа, но выгоднее вариант «доходы минус расходы). Режим </w:t>
      </w:r>
      <w:r w:rsidR="00C454D8">
        <w:rPr>
          <w:rFonts w:ascii="Times New Roman" w:hAnsi="Times New Roman" w:cs="Times New Roman"/>
          <w:sz w:val="28"/>
          <w:szCs w:val="28"/>
        </w:rPr>
        <w:t xml:space="preserve">УСН </w:t>
      </w:r>
      <w:r>
        <w:rPr>
          <w:rFonts w:ascii="Times New Roman" w:hAnsi="Times New Roman" w:cs="Times New Roman"/>
          <w:sz w:val="28"/>
          <w:szCs w:val="28"/>
        </w:rPr>
        <w:t xml:space="preserve">с точки зрения экономической выгоды наименее привлекателен по отношению к ЕНВД и патенту.  </w:t>
      </w:r>
    </w:p>
    <w:p w:rsidR="008351EC" w:rsidRDefault="008351EC" w:rsidP="00835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Единый налог на вмененный доход. При нестабильных доходах юридическим лицам выгоднее выбрать упрощенную систему налогообложения.</w:t>
      </w:r>
    </w:p>
    <w:p w:rsidR="008351EC" w:rsidRDefault="008351EC" w:rsidP="008351EC">
      <w:pPr>
        <w:tabs>
          <w:tab w:val="left" w:pos="35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Патентная система налогообложения. Данный вариант выгоден для индивидуального предпринимателя. Юридическим лицам данный режим недоступен. </w:t>
      </w:r>
    </w:p>
    <w:p w:rsidR="008351EC" w:rsidRDefault="008351EC" w:rsidP="00835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предусматривает использование патента (см. табл. 5-1).  </w:t>
      </w:r>
    </w:p>
    <w:p w:rsidR="00C454D8" w:rsidRDefault="00C454D8" w:rsidP="00835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4D8" w:rsidRPr="00E945B8" w:rsidRDefault="00C454D8" w:rsidP="008351E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51EC" w:rsidRDefault="008351EC" w:rsidP="008351EC">
      <w:pPr>
        <w:tabs>
          <w:tab w:val="left" w:pos="3550"/>
        </w:tabs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>
        <w:rPr>
          <w:rFonts w:ascii="Times New Roman" w:hAnsi="Times New Roman"/>
          <w:color w:val="000000"/>
          <w:sz w:val="28"/>
          <w:szCs w:val="28"/>
        </w:rPr>
        <w:t>Таблица 5-1. Годовая сумма налоговых отчислений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1560"/>
        <w:gridCol w:w="1417"/>
        <w:gridCol w:w="1418"/>
        <w:gridCol w:w="1109"/>
        <w:gridCol w:w="1690"/>
      </w:tblGrid>
      <w:tr w:rsidR="008351EC" w:rsidTr="00C454D8">
        <w:trPr>
          <w:trHeight w:val="109"/>
        </w:trPr>
        <w:tc>
          <w:tcPr>
            <w:tcW w:w="2943" w:type="dxa"/>
          </w:tcPr>
          <w:p w:rsidR="008351EC" w:rsidRDefault="008351EC" w:rsidP="00C454D8">
            <w:pPr>
              <w:tabs>
                <w:tab w:val="left" w:pos="355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</w:t>
            </w:r>
          </w:p>
        </w:tc>
        <w:tc>
          <w:tcPr>
            <w:tcW w:w="1560" w:type="dxa"/>
          </w:tcPr>
          <w:p w:rsidR="008351EC" w:rsidRDefault="008351EC" w:rsidP="00C454D8">
            <w:pPr>
              <w:tabs>
                <w:tab w:val="left" w:pos="355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кв.</w:t>
            </w:r>
          </w:p>
        </w:tc>
        <w:tc>
          <w:tcPr>
            <w:tcW w:w="1417" w:type="dxa"/>
          </w:tcPr>
          <w:p w:rsidR="008351EC" w:rsidRDefault="008351EC" w:rsidP="00C454D8">
            <w:pPr>
              <w:tabs>
                <w:tab w:val="left" w:pos="355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кв.</w:t>
            </w:r>
          </w:p>
        </w:tc>
        <w:tc>
          <w:tcPr>
            <w:tcW w:w="1418" w:type="dxa"/>
          </w:tcPr>
          <w:p w:rsidR="008351EC" w:rsidRDefault="008351EC" w:rsidP="00C454D8">
            <w:pPr>
              <w:tabs>
                <w:tab w:val="left" w:pos="355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кв.</w:t>
            </w:r>
          </w:p>
        </w:tc>
        <w:tc>
          <w:tcPr>
            <w:tcW w:w="1109" w:type="dxa"/>
          </w:tcPr>
          <w:p w:rsidR="008351EC" w:rsidRDefault="008351EC" w:rsidP="00C454D8">
            <w:pPr>
              <w:tabs>
                <w:tab w:val="left" w:pos="355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кв.</w:t>
            </w:r>
          </w:p>
        </w:tc>
        <w:tc>
          <w:tcPr>
            <w:tcW w:w="1690" w:type="dxa"/>
          </w:tcPr>
          <w:p w:rsidR="008351EC" w:rsidRDefault="008351EC" w:rsidP="00C454D8">
            <w:pPr>
              <w:tabs>
                <w:tab w:val="left" w:pos="355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8351EC" w:rsidTr="00C454D8">
        <w:tc>
          <w:tcPr>
            <w:tcW w:w="2943" w:type="dxa"/>
          </w:tcPr>
          <w:p w:rsidR="008351EC" w:rsidRDefault="008351EC" w:rsidP="00C454D8">
            <w:pPr>
              <w:tabs>
                <w:tab w:val="left" w:pos="355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Патент, тыс. руб. </w:t>
            </w:r>
          </w:p>
        </w:tc>
        <w:tc>
          <w:tcPr>
            <w:tcW w:w="1560" w:type="dxa"/>
          </w:tcPr>
          <w:p w:rsidR="008351EC" w:rsidRPr="00352349" w:rsidRDefault="00122E67" w:rsidP="00C454D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12,25</w:t>
            </w:r>
          </w:p>
        </w:tc>
        <w:tc>
          <w:tcPr>
            <w:tcW w:w="1417" w:type="dxa"/>
          </w:tcPr>
          <w:p w:rsidR="008351EC" w:rsidRPr="00352349" w:rsidRDefault="008351EC" w:rsidP="00C454D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418" w:type="dxa"/>
          </w:tcPr>
          <w:p w:rsidR="008351EC" w:rsidRPr="00352349" w:rsidRDefault="008351EC" w:rsidP="00C454D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109" w:type="dxa"/>
          </w:tcPr>
          <w:p w:rsidR="008351EC" w:rsidRPr="00352349" w:rsidRDefault="00122E67" w:rsidP="00C454D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24,5</w:t>
            </w:r>
          </w:p>
        </w:tc>
        <w:tc>
          <w:tcPr>
            <w:tcW w:w="1690" w:type="dxa"/>
          </w:tcPr>
          <w:p w:rsidR="008351EC" w:rsidRPr="00352349" w:rsidRDefault="00122E67" w:rsidP="00C454D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36,75</w:t>
            </w:r>
          </w:p>
        </w:tc>
      </w:tr>
    </w:tbl>
    <w:p w:rsidR="00C454D8" w:rsidRDefault="00C454D8" w:rsidP="00C454D8">
      <w:pPr>
        <w:pStyle w:val="1"/>
        <w:spacing w:before="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8" w:name="_Toc18896222"/>
    </w:p>
    <w:p w:rsidR="00A00171" w:rsidRPr="00E41DF8" w:rsidRDefault="00A00171" w:rsidP="00A00171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E41DF8">
        <w:rPr>
          <w:rFonts w:ascii="Times New Roman" w:hAnsi="Times New Roman" w:cs="Times New Roman"/>
          <w:smallCaps/>
          <w:color w:val="auto"/>
          <w:sz w:val="28"/>
          <w:szCs w:val="28"/>
        </w:rPr>
        <w:t>5.2. Варианты источников финансирования</w:t>
      </w:r>
      <w:bookmarkEnd w:id="27"/>
      <w:bookmarkEnd w:id="28"/>
      <w:r w:rsidRPr="00E41DF8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A00171" w:rsidRDefault="00A00171" w:rsidP="00C454D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Внешними источниками финансирования проекта могут выступить заемные средства Фонда развития предпринимательства Республики Саха (Якутия), кредитные ресурсы банков или средства Региональной лизинговой компании</w:t>
      </w:r>
      <w:r w:rsidR="00122E67">
        <w:rPr>
          <w:rFonts w:ascii="Times New Roman" w:hAnsi="Times New Roman" w:cs="Times New Roman"/>
          <w:sz w:val="28"/>
        </w:rPr>
        <w:t xml:space="preserve"> Республики Саха (Якутия)</w:t>
      </w:r>
      <w:r>
        <w:rPr>
          <w:rFonts w:ascii="Times New Roman" w:hAnsi="Times New Roman" w:cs="Times New Roman"/>
          <w:sz w:val="28"/>
        </w:rPr>
        <w:t>.</w:t>
      </w:r>
    </w:p>
    <w:p w:rsidR="00A00171" w:rsidRDefault="00A00171" w:rsidP="00C45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sz w:val="28"/>
          <w:szCs w:val="28"/>
        </w:rPr>
        <w:t xml:space="preserve">В настоящем проекте рассмотрена </w:t>
      </w:r>
      <w:r w:rsidR="00122E67">
        <w:rPr>
          <w:rFonts w:ascii="Times New Roman" w:hAnsi="Times New Roman" w:cs="Times New Roman"/>
          <w:sz w:val="28"/>
          <w:szCs w:val="28"/>
        </w:rPr>
        <w:t xml:space="preserve">заемная </w:t>
      </w:r>
      <w:r w:rsidR="00C454D8">
        <w:rPr>
          <w:rFonts w:ascii="Times New Roman" w:hAnsi="Times New Roman" w:cs="Times New Roman"/>
          <w:sz w:val="28"/>
          <w:szCs w:val="28"/>
        </w:rPr>
        <w:t>схема</w:t>
      </w:r>
      <w:r w:rsidR="00122E67">
        <w:rPr>
          <w:rFonts w:ascii="Times New Roman" w:hAnsi="Times New Roman" w:cs="Times New Roman"/>
          <w:sz w:val="28"/>
          <w:szCs w:val="28"/>
        </w:rPr>
        <w:t xml:space="preserve"> финансирования инвестиций </w:t>
      </w:r>
      <w:r>
        <w:rPr>
          <w:rFonts w:ascii="Times New Roman" w:hAnsi="Times New Roman" w:cs="Times New Roman"/>
          <w:sz w:val="28"/>
          <w:szCs w:val="28"/>
        </w:rPr>
        <w:t>(см. табл. 5-1)</w:t>
      </w:r>
      <w:r w:rsidRPr="00B36B96">
        <w:rPr>
          <w:rFonts w:ascii="Times New Roman" w:hAnsi="Times New Roman" w:cs="Times New Roman"/>
          <w:sz w:val="28"/>
          <w:szCs w:val="28"/>
        </w:rPr>
        <w:t>.</w:t>
      </w:r>
    </w:p>
    <w:p w:rsidR="00A00171" w:rsidRDefault="00A00171" w:rsidP="00C454D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5-</w:t>
      </w:r>
      <w:r w:rsidR="00122E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Источник финансирования проекта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736"/>
        <w:gridCol w:w="3324"/>
      </w:tblGrid>
      <w:tr w:rsidR="00A00171" w:rsidRPr="002C0ECD" w:rsidTr="00C454D8">
        <w:trPr>
          <w:trHeight w:val="200"/>
        </w:trPr>
        <w:tc>
          <w:tcPr>
            <w:tcW w:w="6736" w:type="dxa"/>
            <w:hideMark/>
          </w:tcPr>
          <w:p w:rsidR="00A00171" w:rsidRPr="002C0ECD" w:rsidRDefault="00A00171" w:rsidP="00916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3324" w:type="dxa"/>
            <w:hideMark/>
          </w:tcPr>
          <w:p w:rsidR="00A00171" w:rsidRPr="002C0ECD" w:rsidRDefault="00A00171" w:rsidP="00916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A00171" w:rsidRPr="002C0ECD" w:rsidTr="00916BB6">
        <w:trPr>
          <w:trHeight w:val="267"/>
        </w:trPr>
        <w:tc>
          <w:tcPr>
            <w:tcW w:w="6736" w:type="dxa"/>
            <w:hideMark/>
          </w:tcPr>
          <w:p w:rsidR="00A00171" w:rsidRPr="002C0ECD" w:rsidRDefault="00122E67" w:rsidP="00122E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д</w:t>
            </w:r>
            <w:r w:rsidR="00A00171" w:rsidRPr="002C0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олгово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финансирования</w:t>
            </w:r>
          </w:p>
        </w:tc>
        <w:tc>
          <w:tcPr>
            <w:tcW w:w="3324" w:type="dxa"/>
            <w:hideMark/>
          </w:tcPr>
          <w:p w:rsidR="00A00171" w:rsidRPr="002C0ECD" w:rsidRDefault="00511F49" w:rsidP="00916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3 621</w:t>
            </w:r>
          </w:p>
        </w:tc>
      </w:tr>
      <w:tr w:rsidR="00A00171" w:rsidRPr="002C0ECD" w:rsidTr="00916BB6">
        <w:trPr>
          <w:trHeight w:val="226"/>
        </w:trPr>
        <w:tc>
          <w:tcPr>
            <w:tcW w:w="6736" w:type="dxa"/>
            <w:hideMark/>
          </w:tcPr>
          <w:p w:rsidR="00A00171" w:rsidRPr="002C0ECD" w:rsidRDefault="00A00171" w:rsidP="00122E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собственного капитала</w:t>
            </w:r>
          </w:p>
        </w:tc>
        <w:tc>
          <w:tcPr>
            <w:tcW w:w="3324" w:type="dxa"/>
            <w:hideMark/>
          </w:tcPr>
          <w:p w:rsidR="00A00171" w:rsidRPr="002C0ECD" w:rsidRDefault="00A00171" w:rsidP="00916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00171" w:rsidRPr="002C0ECD" w:rsidTr="00916BB6">
        <w:trPr>
          <w:trHeight w:val="267"/>
        </w:trPr>
        <w:tc>
          <w:tcPr>
            <w:tcW w:w="6736" w:type="dxa"/>
            <w:hideMark/>
          </w:tcPr>
          <w:p w:rsidR="00A00171" w:rsidRPr="002C0ECD" w:rsidRDefault="00A00171" w:rsidP="00916B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324" w:type="dxa"/>
            <w:hideMark/>
          </w:tcPr>
          <w:p w:rsidR="00A00171" w:rsidRPr="002C0ECD" w:rsidRDefault="00511F49" w:rsidP="00916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3 621</w:t>
            </w:r>
          </w:p>
        </w:tc>
      </w:tr>
    </w:tbl>
    <w:p w:rsidR="00A00171" w:rsidRDefault="00A00171" w:rsidP="003C19B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A00171" w:rsidRPr="00634FD1" w:rsidRDefault="00A00171" w:rsidP="00A00171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9" w:name="_Toc16123845"/>
      <w:bookmarkStart w:id="30" w:name="_Toc18426279"/>
      <w:bookmarkStart w:id="31" w:name="_Toc18896223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>5.3. Объемы инвестиций</w:t>
      </w:r>
      <w:bookmarkEnd w:id="29"/>
      <w:bookmarkEnd w:id="30"/>
      <w:bookmarkEnd w:id="31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A00171" w:rsidRDefault="00A00171" w:rsidP="00A00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инвестиций составляет </w:t>
      </w:r>
      <w:r w:rsidR="00511F49">
        <w:rPr>
          <w:rFonts w:ascii="Times New Roman" w:hAnsi="Times New Roman" w:cs="Times New Roman"/>
          <w:sz w:val="28"/>
          <w:szCs w:val="28"/>
        </w:rPr>
        <w:t>3 621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5-</w:t>
      </w:r>
      <w:r w:rsidR="00FF31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00171" w:rsidRDefault="00A00171" w:rsidP="00A0017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5-</w:t>
      </w:r>
      <w:r w:rsidR="00FF31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Инвестиции в проект</w:t>
      </w:r>
    </w:p>
    <w:tbl>
      <w:tblPr>
        <w:tblStyle w:val="a4"/>
        <w:tblW w:w="10076" w:type="dxa"/>
        <w:tblLook w:val="04A0" w:firstRow="1" w:lastRow="0" w:firstColumn="1" w:lastColumn="0" w:noHBand="0" w:noVBand="1"/>
      </w:tblPr>
      <w:tblGrid>
        <w:gridCol w:w="4940"/>
        <w:gridCol w:w="2438"/>
        <w:gridCol w:w="2698"/>
      </w:tblGrid>
      <w:tr w:rsidR="00511F49" w:rsidRPr="00511F49" w:rsidTr="00511F49">
        <w:trPr>
          <w:trHeight w:val="530"/>
        </w:trPr>
        <w:tc>
          <w:tcPr>
            <w:tcW w:w="4940" w:type="dxa"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2438" w:type="dxa"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руб.</w:t>
            </w:r>
          </w:p>
        </w:tc>
        <w:tc>
          <w:tcPr>
            <w:tcW w:w="2698" w:type="dxa"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Структура, в процентах к итогу</w:t>
            </w:r>
          </w:p>
        </w:tc>
      </w:tr>
      <w:tr w:rsidR="00511F49" w:rsidRPr="00511F49" w:rsidTr="00B7521C">
        <w:trPr>
          <w:trHeight w:val="289"/>
        </w:trPr>
        <w:tc>
          <w:tcPr>
            <w:tcW w:w="4940" w:type="dxa"/>
            <w:hideMark/>
          </w:tcPr>
          <w:p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фонды</w:t>
            </w:r>
          </w:p>
        </w:tc>
        <w:tc>
          <w:tcPr>
            <w:tcW w:w="2438" w:type="dxa"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3 417</w:t>
            </w:r>
          </w:p>
        </w:tc>
        <w:tc>
          <w:tcPr>
            <w:tcW w:w="2698" w:type="dxa"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511F49" w:rsidRPr="00511F49" w:rsidTr="00511F49">
        <w:trPr>
          <w:trHeight w:val="265"/>
        </w:trPr>
        <w:tc>
          <w:tcPr>
            <w:tcW w:w="4940" w:type="dxa"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2438" w:type="dxa"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1 417</w:t>
            </w:r>
          </w:p>
        </w:tc>
        <w:tc>
          <w:tcPr>
            <w:tcW w:w="2698" w:type="dxa"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39</w:t>
            </w:r>
          </w:p>
        </w:tc>
      </w:tr>
      <w:tr w:rsidR="00511F49" w:rsidRPr="00511F49" w:rsidTr="00511F49">
        <w:trPr>
          <w:trHeight w:val="265"/>
        </w:trPr>
        <w:tc>
          <w:tcPr>
            <w:tcW w:w="4940" w:type="dxa"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2438" w:type="dxa"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2698" w:type="dxa"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55</w:t>
            </w:r>
          </w:p>
        </w:tc>
      </w:tr>
      <w:tr w:rsidR="00511F49" w:rsidRPr="00511F49" w:rsidTr="00B7521C">
        <w:trPr>
          <w:trHeight w:val="289"/>
        </w:trPr>
        <w:tc>
          <w:tcPr>
            <w:tcW w:w="4940" w:type="dxa"/>
            <w:hideMark/>
          </w:tcPr>
          <w:p w:rsidR="00511F49" w:rsidRPr="00511F49" w:rsidRDefault="00511F49" w:rsidP="00B75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Оборотные активы (на 1 месяц работы)</w:t>
            </w:r>
          </w:p>
        </w:tc>
        <w:tc>
          <w:tcPr>
            <w:tcW w:w="2438" w:type="dxa"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2698" w:type="dxa"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11F49" w:rsidRPr="00511F49" w:rsidTr="00511F49">
        <w:trPr>
          <w:trHeight w:val="265"/>
        </w:trPr>
        <w:tc>
          <w:tcPr>
            <w:tcW w:w="4940" w:type="dxa"/>
            <w:hideMark/>
          </w:tcPr>
          <w:p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38" w:type="dxa"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3 621</w:t>
            </w:r>
          </w:p>
        </w:tc>
        <w:tc>
          <w:tcPr>
            <w:tcW w:w="2698" w:type="dxa"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FF31F0" w:rsidRDefault="00FF31F0" w:rsidP="00FF31F0">
      <w:pPr>
        <w:pStyle w:val="1"/>
        <w:spacing w:before="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2" w:name="_Toc16123846"/>
      <w:bookmarkStart w:id="33" w:name="_Toc18426280"/>
    </w:p>
    <w:p w:rsidR="00A00171" w:rsidRPr="00634FD1" w:rsidRDefault="00A00171" w:rsidP="00511F49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4" w:name="_Toc18896224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>5.4. График погашения заемных средств</w:t>
      </w:r>
      <w:bookmarkEnd w:id="32"/>
      <w:bookmarkEnd w:id="33"/>
      <w:bookmarkEnd w:id="34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A00171" w:rsidRDefault="00A00171" w:rsidP="00A001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BAC">
        <w:rPr>
          <w:rFonts w:ascii="Times New Roman" w:hAnsi="Times New Roman" w:cs="Times New Roman"/>
          <w:color w:val="000000"/>
          <w:sz w:val="28"/>
          <w:szCs w:val="28"/>
        </w:rPr>
        <w:t>График выпл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  по долговым обязательствам, планируемым к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прив</w:t>
      </w:r>
      <w:r>
        <w:rPr>
          <w:rFonts w:ascii="Times New Roman" w:hAnsi="Times New Roman" w:cs="Times New Roman"/>
          <w:color w:val="000000"/>
          <w:sz w:val="28"/>
          <w:szCs w:val="28"/>
        </w:rPr>
        <w:t>лечению на финансирование настоящего проекта,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в таблице </w:t>
      </w:r>
      <w:r w:rsidR="00FF31F0">
        <w:rPr>
          <w:rFonts w:ascii="Times New Roman" w:hAnsi="Times New Roman" w:cs="Times New Roman"/>
          <w:color w:val="000000"/>
          <w:sz w:val="28"/>
          <w:szCs w:val="28"/>
        </w:rPr>
        <w:t>5-4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0171" w:rsidRDefault="00A00171" w:rsidP="00A00171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Таблица 5-</w:t>
      </w:r>
      <w:r w:rsidR="00FF31F0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График гашения и обслуживания долговых обязательств</w:t>
      </w:r>
    </w:p>
    <w:tbl>
      <w:tblPr>
        <w:tblStyle w:val="a4"/>
        <w:tblW w:w="10152" w:type="dxa"/>
        <w:tblLook w:val="04A0" w:firstRow="1" w:lastRow="0" w:firstColumn="1" w:lastColumn="0" w:noHBand="0" w:noVBand="1"/>
      </w:tblPr>
      <w:tblGrid>
        <w:gridCol w:w="4786"/>
        <w:gridCol w:w="688"/>
        <w:gridCol w:w="426"/>
        <w:gridCol w:w="688"/>
        <w:gridCol w:w="304"/>
        <w:gridCol w:w="992"/>
        <w:gridCol w:w="1134"/>
        <w:gridCol w:w="1134"/>
      </w:tblGrid>
      <w:tr w:rsidR="00511F49" w:rsidRPr="00511F49" w:rsidTr="00B7521C">
        <w:trPr>
          <w:gridAfter w:val="4"/>
          <w:wAfter w:w="3564" w:type="dxa"/>
          <w:trHeight w:val="300"/>
        </w:trPr>
        <w:tc>
          <w:tcPr>
            <w:tcW w:w="6588" w:type="dxa"/>
            <w:gridSpan w:val="4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привлечения средств:</w:t>
            </w:r>
          </w:p>
        </w:tc>
      </w:tr>
      <w:tr w:rsidR="00511F49" w:rsidRPr="00511F49" w:rsidTr="00B7521C">
        <w:trPr>
          <w:gridAfter w:val="4"/>
          <w:wAfter w:w="3564" w:type="dxa"/>
          <w:trHeight w:val="300"/>
        </w:trPr>
        <w:tc>
          <w:tcPr>
            <w:tcW w:w="5474" w:type="dxa"/>
            <w:gridSpan w:val="2"/>
            <w:noWrap/>
            <w:hideMark/>
          </w:tcPr>
          <w:p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Процентная ставка, %</w:t>
            </w:r>
          </w:p>
        </w:tc>
        <w:tc>
          <w:tcPr>
            <w:tcW w:w="1114" w:type="dxa"/>
            <w:gridSpan w:val="2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11F49" w:rsidRPr="00511F49" w:rsidTr="00B7521C">
        <w:trPr>
          <w:gridAfter w:val="4"/>
          <w:wAfter w:w="3564" w:type="dxa"/>
          <w:trHeight w:val="300"/>
        </w:trPr>
        <w:tc>
          <w:tcPr>
            <w:tcW w:w="5474" w:type="dxa"/>
            <w:gridSpan w:val="2"/>
            <w:noWrap/>
            <w:hideMark/>
          </w:tcPr>
          <w:p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Срок, лет</w:t>
            </w:r>
          </w:p>
        </w:tc>
        <w:tc>
          <w:tcPr>
            <w:tcW w:w="1114" w:type="dxa"/>
            <w:gridSpan w:val="2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11F49" w:rsidRPr="00511F49" w:rsidTr="00B7521C">
        <w:trPr>
          <w:gridAfter w:val="4"/>
          <w:wAfter w:w="3564" w:type="dxa"/>
          <w:trHeight w:val="300"/>
        </w:trPr>
        <w:tc>
          <w:tcPr>
            <w:tcW w:w="5474" w:type="dxa"/>
            <w:gridSpan w:val="2"/>
            <w:noWrap/>
            <w:hideMark/>
          </w:tcPr>
          <w:p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Отсрочка по выплате долга, мес.</w:t>
            </w:r>
          </w:p>
        </w:tc>
        <w:tc>
          <w:tcPr>
            <w:tcW w:w="1114" w:type="dxa"/>
            <w:gridSpan w:val="2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11F49" w:rsidRPr="00511F49" w:rsidTr="00B7521C">
        <w:trPr>
          <w:trHeight w:val="300"/>
        </w:trPr>
        <w:tc>
          <w:tcPr>
            <w:tcW w:w="4786" w:type="dxa"/>
            <w:vMerge w:val="restart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366" w:type="dxa"/>
            <w:gridSpan w:val="7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511F49" w:rsidRPr="00511F49" w:rsidTr="00B7521C">
        <w:trPr>
          <w:trHeight w:val="300"/>
        </w:trPr>
        <w:tc>
          <w:tcPr>
            <w:tcW w:w="4786" w:type="dxa"/>
            <w:vMerge/>
            <w:hideMark/>
          </w:tcPr>
          <w:p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gridSpan w:val="2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gridSpan w:val="2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vMerge w:val="restart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511F49" w:rsidRPr="00511F49" w:rsidTr="00B7521C">
        <w:trPr>
          <w:trHeight w:val="300"/>
        </w:trPr>
        <w:tc>
          <w:tcPr>
            <w:tcW w:w="4786" w:type="dxa"/>
            <w:noWrap/>
            <w:hideMark/>
          </w:tcPr>
          <w:p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14" w:type="dxa"/>
            <w:gridSpan w:val="2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92" w:type="dxa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34" w:type="dxa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34" w:type="dxa"/>
            <w:vMerge/>
            <w:hideMark/>
          </w:tcPr>
          <w:p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F49" w:rsidRPr="00511F49" w:rsidTr="00B7521C">
        <w:trPr>
          <w:trHeight w:val="300"/>
        </w:trPr>
        <w:tc>
          <w:tcPr>
            <w:tcW w:w="4786" w:type="dxa"/>
            <w:noWrap/>
            <w:hideMark/>
          </w:tcPr>
          <w:p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14" w:type="dxa"/>
            <w:gridSpan w:val="2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3621</w:t>
            </w:r>
          </w:p>
        </w:tc>
        <w:tc>
          <w:tcPr>
            <w:tcW w:w="992" w:type="dxa"/>
            <w:gridSpan w:val="2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3621</w:t>
            </w:r>
          </w:p>
        </w:tc>
        <w:tc>
          <w:tcPr>
            <w:tcW w:w="992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3467</w:t>
            </w:r>
          </w:p>
        </w:tc>
        <w:tc>
          <w:tcPr>
            <w:tcW w:w="1134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3310</w:t>
            </w:r>
          </w:p>
        </w:tc>
        <w:tc>
          <w:tcPr>
            <w:tcW w:w="1134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11F49" w:rsidRPr="00511F49" w:rsidTr="00B7521C">
        <w:trPr>
          <w:trHeight w:val="300"/>
        </w:trPr>
        <w:tc>
          <w:tcPr>
            <w:tcW w:w="4786" w:type="dxa"/>
            <w:noWrap/>
            <w:hideMark/>
          </w:tcPr>
          <w:p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14" w:type="dxa"/>
            <w:gridSpan w:val="2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92" w:type="dxa"/>
            <w:gridSpan w:val="2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92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34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</w:tr>
      <w:tr w:rsidR="00511F49" w:rsidRPr="00511F49" w:rsidTr="00B7521C">
        <w:trPr>
          <w:trHeight w:val="300"/>
        </w:trPr>
        <w:tc>
          <w:tcPr>
            <w:tcW w:w="4786" w:type="dxa"/>
            <w:noWrap/>
            <w:hideMark/>
          </w:tcPr>
          <w:p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14" w:type="dxa"/>
            <w:gridSpan w:val="2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992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134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134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</w:tr>
      <w:tr w:rsidR="00511F49" w:rsidRPr="00511F49" w:rsidTr="00B7521C">
        <w:trPr>
          <w:trHeight w:val="300"/>
        </w:trPr>
        <w:tc>
          <w:tcPr>
            <w:tcW w:w="4786" w:type="dxa"/>
            <w:noWrap/>
            <w:hideMark/>
          </w:tcPr>
          <w:p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14" w:type="dxa"/>
            <w:gridSpan w:val="2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92" w:type="dxa"/>
            <w:gridSpan w:val="2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992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134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134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</w:t>
            </w:r>
          </w:p>
        </w:tc>
      </w:tr>
      <w:tr w:rsidR="00511F49" w:rsidRPr="00511F49" w:rsidTr="00B7521C">
        <w:trPr>
          <w:trHeight w:val="300"/>
        </w:trPr>
        <w:tc>
          <w:tcPr>
            <w:tcW w:w="4786" w:type="dxa"/>
            <w:vMerge w:val="restart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366" w:type="dxa"/>
            <w:gridSpan w:val="7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511F49" w:rsidRPr="00511F49" w:rsidTr="00B7521C">
        <w:trPr>
          <w:trHeight w:val="300"/>
        </w:trPr>
        <w:tc>
          <w:tcPr>
            <w:tcW w:w="4786" w:type="dxa"/>
            <w:vMerge/>
            <w:hideMark/>
          </w:tcPr>
          <w:p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gridSpan w:val="2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gridSpan w:val="2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vMerge w:val="restart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511F49" w:rsidRPr="00511F49" w:rsidTr="00B7521C">
        <w:trPr>
          <w:trHeight w:val="300"/>
        </w:trPr>
        <w:tc>
          <w:tcPr>
            <w:tcW w:w="4786" w:type="dxa"/>
            <w:noWrap/>
            <w:hideMark/>
          </w:tcPr>
          <w:p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14" w:type="dxa"/>
            <w:gridSpan w:val="2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92" w:type="dxa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34" w:type="dxa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34" w:type="dxa"/>
            <w:vMerge/>
            <w:hideMark/>
          </w:tcPr>
          <w:p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F49" w:rsidRPr="00511F49" w:rsidTr="00B7521C">
        <w:trPr>
          <w:trHeight w:val="300"/>
        </w:trPr>
        <w:tc>
          <w:tcPr>
            <w:tcW w:w="4786" w:type="dxa"/>
            <w:noWrap/>
            <w:hideMark/>
          </w:tcPr>
          <w:p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14" w:type="dxa"/>
            <w:gridSpan w:val="2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3151</w:t>
            </w:r>
          </w:p>
        </w:tc>
        <w:tc>
          <w:tcPr>
            <w:tcW w:w="992" w:type="dxa"/>
            <w:gridSpan w:val="2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2986</w:t>
            </w:r>
          </w:p>
        </w:tc>
        <w:tc>
          <w:tcPr>
            <w:tcW w:w="992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2820</w:t>
            </w:r>
          </w:p>
        </w:tc>
        <w:tc>
          <w:tcPr>
            <w:tcW w:w="1134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2650</w:t>
            </w:r>
          </w:p>
        </w:tc>
        <w:tc>
          <w:tcPr>
            <w:tcW w:w="1134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11F49" w:rsidRPr="00511F49" w:rsidTr="00B7521C">
        <w:trPr>
          <w:trHeight w:val="300"/>
        </w:trPr>
        <w:tc>
          <w:tcPr>
            <w:tcW w:w="4786" w:type="dxa"/>
            <w:noWrap/>
            <w:hideMark/>
          </w:tcPr>
          <w:p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14" w:type="dxa"/>
            <w:gridSpan w:val="2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92" w:type="dxa"/>
            <w:gridSpan w:val="2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2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134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</w:tr>
      <w:tr w:rsidR="00511F49" w:rsidRPr="00511F49" w:rsidTr="00B7521C">
        <w:trPr>
          <w:trHeight w:val="300"/>
        </w:trPr>
        <w:tc>
          <w:tcPr>
            <w:tcW w:w="4786" w:type="dxa"/>
            <w:noWrap/>
            <w:hideMark/>
          </w:tcPr>
          <w:p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14" w:type="dxa"/>
            <w:gridSpan w:val="2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992" w:type="dxa"/>
            <w:gridSpan w:val="2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992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134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1134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</w:t>
            </w:r>
          </w:p>
        </w:tc>
      </w:tr>
      <w:tr w:rsidR="00511F49" w:rsidRPr="00511F49" w:rsidTr="00B7521C">
        <w:trPr>
          <w:trHeight w:val="300"/>
        </w:trPr>
        <w:tc>
          <w:tcPr>
            <w:tcW w:w="4786" w:type="dxa"/>
            <w:noWrap/>
            <w:hideMark/>
          </w:tcPr>
          <w:p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14" w:type="dxa"/>
            <w:gridSpan w:val="2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992" w:type="dxa"/>
            <w:gridSpan w:val="2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992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134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134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</w:tr>
      <w:tr w:rsidR="00511F49" w:rsidRPr="00511F49" w:rsidTr="00B7521C">
        <w:trPr>
          <w:trHeight w:val="255"/>
        </w:trPr>
        <w:tc>
          <w:tcPr>
            <w:tcW w:w="4786" w:type="dxa"/>
            <w:vMerge w:val="restart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232" w:type="dxa"/>
            <w:gridSpan w:val="6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noWrap/>
            <w:hideMark/>
          </w:tcPr>
          <w:p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1F49" w:rsidRPr="00511F49" w:rsidTr="00B7521C">
        <w:trPr>
          <w:trHeight w:val="255"/>
        </w:trPr>
        <w:tc>
          <w:tcPr>
            <w:tcW w:w="4786" w:type="dxa"/>
            <w:vMerge/>
            <w:hideMark/>
          </w:tcPr>
          <w:p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gridSpan w:val="2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gridSpan w:val="2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vMerge w:val="restart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511F49" w:rsidRPr="00511F49" w:rsidTr="00B7521C">
        <w:trPr>
          <w:trHeight w:val="300"/>
        </w:trPr>
        <w:tc>
          <w:tcPr>
            <w:tcW w:w="4786" w:type="dxa"/>
            <w:noWrap/>
            <w:hideMark/>
          </w:tcPr>
          <w:p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14" w:type="dxa"/>
            <w:gridSpan w:val="2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92" w:type="dxa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34" w:type="dxa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34" w:type="dxa"/>
            <w:vMerge/>
            <w:hideMark/>
          </w:tcPr>
          <w:p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F49" w:rsidRPr="00511F49" w:rsidTr="00B7521C">
        <w:trPr>
          <w:trHeight w:val="300"/>
        </w:trPr>
        <w:tc>
          <w:tcPr>
            <w:tcW w:w="4786" w:type="dxa"/>
            <w:noWrap/>
            <w:hideMark/>
          </w:tcPr>
          <w:p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14" w:type="dxa"/>
            <w:gridSpan w:val="2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2477</w:t>
            </w:r>
          </w:p>
        </w:tc>
        <w:tc>
          <w:tcPr>
            <w:tcW w:w="992" w:type="dxa"/>
            <w:gridSpan w:val="2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2299</w:t>
            </w:r>
          </w:p>
        </w:tc>
        <w:tc>
          <w:tcPr>
            <w:tcW w:w="992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</w:t>
            </w:r>
          </w:p>
        </w:tc>
        <w:tc>
          <w:tcPr>
            <w:tcW w:w="1134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</w:p>
        </w:tc>
        <w:tc>
          <w:tcPr>
            <w:tcW w:w="1134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11F49" w:rsidRPr="00511F49" w:rsidTr="00B7521C">
        <w:trPr>
          <w:trHeight w:val="300"/>
        </w:trPr>
        <w:tc>
          <w:tcPr>
            <w:tcW w:w="4786" w:type="dxa"/>
            <w:noWrap/>
            <w:hideMark/>
          </w:tcPr>
          <w:p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14" w:type="dxa"/>
            <w:gridSpan w:val="2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92" w:type="dxa"/>
            <w:gridSpan w:val="2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92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34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</w:tr>
      <w:tr w:rsidR="00511F49" w:rsidRPr="00511F49" w:rsidTr="00B7521C">
        <w:trPr>
          <w:trHeight w:val="300"/>
        </w:trPr>
        <w:tc>
          <w:tcPr>
            <w:tcW w:w="4786" w:type="dxa"/>
            <w:noWrap/>
            <w:hideMark/>
          </w:tcPr>
          <w:p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14" w:type="dxa"/>
            <w:gridSpan w:val="2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992" w:type="dxa"/>
            <w:gridSpan w:val="2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992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134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1134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</w:tr>
      <w:tr w:rsidR="00511F49" w:rsidRPr="00511F49" w:rsidTr="00B7521C">
        <w:trPr>
          <w:trHeight w:val="300"/>
        </w:trPr>
        <w:tc>
          <w:tcPr>
            <w:tcW w:w="4786" w:type="dxa"/>
            <w:noWrap/>
            <w:hideMark/>
          </w:tcPr>
          <w:p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14" w:type="dxa"/>
            <w:gridSpan w:val="2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992" w:type="dxa"/>
            <w:gridSpan w:val="2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992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134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134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</w:tr>
      <w:tr w:rsidR="00511F49" w:rsidRPr="00511F49" w:rsidTr="00B7521C">
        <w:trPr>
          <w:trHeight w:val="330"/>
        </w:trPr>
        <w:tc>
          <w:tcPr>
            <w:tcW w:w="4786" w:type="dxa"/>
            <w:vMerge w:val="restart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232" w:type="dxa"/>
            <w:gridSpan w:val="6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  <w:noWrap/>
            <w:hideMark/>
          </w:tcPr>
          <w:p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1F49" w:rsidRPr="00511F49" w:rsidTr="00B7521C">
        <w:trPr>
          <w:trHeight w:val="255"/>
        </w:trPr>
        <w:tc>
          <w:tcPr>
            <w:tcW w:w="4786" w:type="dxa"/>
            <w:vMerge/>
            <w:hideMark/>
          </w:tcPr>
          <w:p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gridSpan w:val="2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gridSpan w:val="2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vMerge w:val="restart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511F49" w:rsidRPr="00511F49" w:rsidTr="00B7521C">
        <w:trPr>
          <w:trHeight w:val="300"/>
        </w:trPr>
        <w:tc>
          <w:tcPr>
            <w:tcW w:w="4786" w:type="dxa"/>
            <w:noWrap/>
            <w:hideMark/>
          </w:tcPr>
          <w:p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14" w:type="dxa"/>
            <w:gridSpan w:val="2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92" w:type="dxa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34" w:type="dxa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34" w:type="dxa"/>
            <w:vMerge/>
            <w:hideMark/>
          </w:tcPr>
          <w:p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F49" w:rsidRPr="00511F49" w:rsidTr="00B7521C">
        <w:trPr>
          <w:trHeight w:val="300"/>
        </w:trPr>
        <w:tc>
          <w:tcPr>
            <w:tcW w:w="4786" w:type="dxa"/>
            <w:noWrap/>
            <w:hideMark/>
          </w:tcPr>
          <w:p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14" w:type="dxa"/>
            <w:gridSpan w:val="2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1748</w:t>
            </w:r>
          </w:p>
        </w:tc>
        <w:tc>
          <w:tcPr>
            <w:tcW w:w="992" w:type="dxa"/>
            <w:gridSpan w:val="2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1556</w:t>
            </w:r>
          </w:p>
        </w:tc>
        <w:tc>
          <w:tcPr>
            <w:tcW w:w="992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1360</w:t>
            </w:r>
          </w:p>
        </w:tc>
        <w:tc>
          <w:tcPr>
            <w:tcW w:w="1134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1161</w:t>
            </w:r>
          </w:p>
        </w:tc>
        <w:tc>
          <w:tcPr>
            <w:tcW w:w="1134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11F49" w:rsidRPr="00511F49" w:rsidTr="00B7521C">
        <w:trPr>
          <w:trHeight w:val="300"/>
        </w:trPr>
        <w:tc>
          <w:tcPr>
            <w:tcW w:w="4786" w:type="dxa"/>
            <w:noWrap/>
            <w:hideMark/>
          </w:tcPr>
          <w:p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14" w:type="dxa"/>
            <w:gridSpan w:val="2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gridSpan w:val="2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92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</w:tr>
      <w:tr w:rsidR="00511F49" w:rsidRPr="00511F49" w:rsidTr="00B7521C">
        <w:trPr>
          <w:trHeight w:val="300"/>
        </w:trPr>
        <w:tc>
          <w:tcPr>
            <w:tcW w:w="4786" w:type="dxa"/>
            <w:noWrap/>
            <w:hideMark/>
          </w:tcPr>
          <w:p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14" w:type="dxa"/>
            <w:gridSpan w:val="2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992" w:type="dxa"/>
            <w:gridSpan w:val="2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992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1134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134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</w:t>
            </w:r>
          </w:p>
        </w:tc>
      </w:tr>
      <w:tr w:rsidR="00511F49" w:rsidRPr="00511F49" w:rsidTr="00B7521C">
        <w:trPr>
          <w:trHeight w:val="300"/>
        </w:trPr>
        <w:tc>
          <w:tcPr>
            <w:tcW w:w="4786" w:type="dxa"/>
            <w:noWrap/>
            <w:hideMark/>
          </w:tcPr>
          <w:p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14" w:type="dxa"/>
            <w:gridSpan w:val="2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992" w:type="dxa"/>
            <w:gridSpan w:val="2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992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134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134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</w:tr>
      <w:tr w:rsidR="00511F49" w:rsidRPr="00511F49" w:rsidTr="00B7521C">
        <w:trPr>
          <w:trHeight w:val="255"/>
        </w:trPr>
        <w:tc>
          <w:tcPr>
            <w:tcW w:w="4786" w:type="dxa"/>
            <w:vMerge w:val="restart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232" w:type="dxa"/>
            <w:gridSpan w:val="6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34" w:type="dxa"/>
            <w:noWrap/>
            <w:hideMark/>
          </w:tcPr>
          <w:p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1F49" w:rsidRPr="00511F49" w:rsidTr="00B7521C">
        <w:trPr>
          <w:trHeight w:val="255"/>
        </w:trPr>
        <w:tc>
          <w:tcPr>
            <w:tcW w:w="4786" w:type="dxa"/>
            <w:vMerge/>
            <w:hideMark/>
          </w:tcPr>
          <w:p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gridSpan w:val="2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gridSpan w:val="2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vMerge w:val="restart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511F49" w:rsidRPr="00511F49" w:rsidTr="00B7521C">
        <w:trPr>
          <w:trHeight w:val="300"/>
        </w:trPr>
        <w:tc>
          <w:tcPr>
            <w:tcW w:w="4786" w:type="dxa"/>
            <w:noWrap/>
            <w:hideMark/>
          </w:tcPr>
          <w:p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14" w:type="dxa"/>
            <w:gridSpan w:val="2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92" w:type="dxa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34" w:type="dxa"/>
            <w:noWrap/>
            <w:hideMark/>
          </w:tcPr>
          <w:p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34" w:type="dxa"/>
            <w:vMerge/>
            <w:hideMark/>
          </w:tcPr>
          <w:p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F49" w:rsidRPr="00511F49" w:rsidTr="00B7521C">
        <w:trPr>
          <w:trHeight w:val="300"/>
        </w:trPr>
        <w:tc>
          <w:tcPr>
            <w:tcW w:w="4786" w:type="dxa"/>
            <w:noWrap/>
            <w:hideMark/>
          </w:tcPr>
          <w:p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14" w:type="dxa"/>
            <w:gridSpan w:val="2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958</w:t>
            </w:r>
          </w:p>
        </w:tc>
        <w:tc>
          <w:tcPr>
            <w:tcW w:w="992" w:type="dxa"/>
            <w:gridSpan w:val="2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992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1134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1134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11F49" w:rsidRPr="00511F49" w:rsidTr="00B7521C">
        <w:trPr>
          <w:trHeight w:val="300"/>
        </w:trPr>
        <w:tc>
          <w:tcPr>
            <w:tcW w:w="4786" w:type="dxa"/>
            <w:noWrap/>
            <w:hideMark/>
          </w:tcPr>
          <w:p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14" w:type="dxa"/>
            <w:gridSpan w:val="2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2" w:type="dxa"/>
            <w:gridSpan w:val="2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511F49" w:rsidRPr="00511F49" w:rsidTr="00B7521C">
        <w:trPr>
          <w:trHeight w:val="300"/>
        </w:trPr>
        <w:tc>
          <w:tcPr>
            <w:tcW w:w="4786" w:type="dxa"/>
            <w:noWrap/>
            <w:hideMark/>
          </w:tcPr>
          <w:p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14" w:type="dxa"/>
            <w:gridSpan w:val="2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992" w:type="dxa"/>
            <w:gridSpan w:val="2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992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134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1134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958</w:t>
            </w:r>
          </w:p>
        </w:tc>
      </w:tr>
      <w:tr w:rsidR="00511F49" w:rsidRPr="00511F49" w:rsidTr="00B7521C">
        <w:trPr>
          <w:trHeight w:val="300"/>
        </w:trPr>
        <w:tc>
          <w:tcPr>
            <w:tcW w:w="4786" w:type="dxa"/>
            <w:noWrap/>
            <w:hideMark/>
          </w:tcPr>
          <w:p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14" w:type="dxa"/>
            <w:gridSpan w:val="2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992" w:type="dxa"/>
            <w:gridSpan w:val="2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992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134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134" w:type="dxa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</w:t>
            </w:r>
          </w:p>
        </w:tc>
      </w:tr>
      <w:tr w:rsidR="00511F49" w:rsidRPr="00511F49" w:rsidTr="00B7521C">
        <w:trPr>
          <w:gridAfter w:val="5"/>
          <w:wAfter w:w="4252" w:type="dxa"/>
          <w:trHeight w:val="300"/>
        </w:trPr>
        <w:tc>
          <w:tcPr>
            <w:tcW w:w="4786" w:type="dxa"/>
            <w:noWrap/>
            <w:hideMark/>
          </w:tcPr>
          <w:p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 всего</w:t>
            </w:r>
          </w:p>
        </w:tc>
        <w:tc>
          <w:tcPr>
            <w:tcW w:w="1114" w:type="dxa"/>
            <w:gridSpan w:val="2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</w:t>
            </w:r>
          </w:p>
        </w:tc>
      </w:tr>
      <w:tr w:rsidR="00511F49" w:rsidRPr="00511F49" w:rsidTr="00B7521C">
        <w:trPr>
          <w:gridAfter w:val="5"/>
          <w:wAfter w:w="4252" w:type="dxa"/>
          <w:trHeight w:val="300"/>
        </w:trPr>
        <w:tc>
          <w:tcPr>
            <w:tcW w:w="4786" w:type="dxa"/>
            <w:noWrap/>
            <w:hideMark/>
          </w:tcPr>
          <w:p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Возврат основного долга всего</w:t>
            </w:r>
          </w:p>
        </w:tc>
        <w:tc>
          <w:tcPr>
            <w:tcW w:w="1114" w:type="dxa"/>
            <w:gridSpan w:val="2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3621</w:t>
            </w:r>
          </w:p>
        </w:tc>
      </w:tr>
      <w:tr w:rsidR="00511F49" w:rsidRPr="00511F49" w:rsidTr="00B7521C">
        <w:trPr>
          <w:gridAfter w:val="5"/>
          <w:wAfter w:w="4252" w:type="dxa"/>
          <w:trHeight w:val="300"/>
        </w:trPr>
        <w:tc>
          <w:tcPr>
            <w:tcW w:w="4786" w:type="dxa"/>
            <w:noWrap/>
            <w:hideMark/>
          </w:tcPr>
          <w:p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14" w:type="dxa"/>
            <w:gridSpan w:val="2"/>
            <w:noWrap/>
            <w:hideMark/>
          </w:tcPr>
          <w:p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4478</w:t>
            </w:r>
          </w:p>
        </w:tc>
      </w:tr>
    </w:tbl>
    <w:p w:rsidR="00A00171" w:rsidRDefault="00A00171" w:rsidP="00A00171">
      <w:pPr>
        <w:tabs>
          <w:tab w:val="left" w:pos="42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00171" w:rsidRPr="000F3E87" w:rsidRDefault="00A00171" w:rsidP="00A00171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5" w:name="_Toc18426281"/>
      <w:bookmarkStart w:id="36" w:name="_Toc18896225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5.5. Отчет о прибылях и убытках</w:t>
      </w:r>
      <w:bookmarkEnd w:id="35"/>
      <w:bookmarkEnd w:id="36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A00171" w:rsidRPr="00E90FFF" w:rsidRDefault="00A00171" w:rsidP="00A001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FFF">
        <w:rPr>
          <w:rFonts w:ascii="Times New Roman" w:hAnsi="Times New Roman"/>
          <w:sz w:val="28"/>
          <w:szCs w:val="28"/>
        </w:rPr>
        <w:t xml:space="preserve">План по прибыли представлен в приложении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E90FFF">
        <w:rPr>
          <w:rFonts w:ascii="Times New Roman" w:hAnsi="Times New Roman"/>
          <w:sz w:val="28"/>
          <w:szCs w:val="28"/>
        </w:rPr>
        <w:t>к бизнес-плану.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FFF">
        <w:rPr>
          <w:rFonts w:ascii="Times New Roman" w:hAnsi="Times New Roman"/>
          <w:sz w:val="28"/>
          <w:szCs w:val="28"/>
        </w:rPr>
        <w:t xml:space="preserve"> Динамика показателей прибыли свидетельствует о финансовой состоятельности проекта. </w:t>
      </w:r>
    </w:p>
    <w:p w:rsidR="00A00171" w:rsidRPr="000F3E87" w:rsidRDefault="00A00171" w:rsidP="00A00171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7" w:name="_Toc18426282"/>
      <w:bookmarkStart w:id="38" w:name="_Toc18896226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5.6. Отчет о движении денежных средств</w:t>
      </w:r>
      <w:bookmarkEnd w:id="37"/>
      <w:bookmarkEnd w:id="38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A00171" w:rsidRDefault="00A00171" w:rsidP="00A0017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>Прогнозный отчет о движении денежных сре</w:t>
      </w:r>
      <w:proofErr w:type="gramStart"/>
      <w:r w:rsidRPr="003F644B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оекта </w:t>
      </w:r>
      <w:r w:rsidRPr="003F644B">
        <w:rPr>
          <w:rFonts w:ascii="Times New Roman" w:hAnsi="Times New Roman" w:cs="Times New Roman"/>
          <w:sz w:val="28"/>
          <w:szCs w:val="28"/>
        </w:rPr>
        <w:t xml:space="preserve">приведен </w:t>
      </w:r>
      <w:r>
        <w:rPr>
          <w:rFonts w:ascii="Times New Roman" w:hAnsi="Times New Roman" w:cs="Times New Roman"/>
          <w:sz w:val="28"/>
          <w:szCs w:val="28"/>
        </w:rPr>
        <w:t>в приложении 2 к бизнес-плану</w:t>
      </w:r>
      <w:r w:rsidRPr="003F64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171" w:rsidRDefault="00A00171" w:rsidP="00A0017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 xml:space="preserve">Видно, что проект ликвиден, </w:t>
      </w:r>
      <w:r>
        <w:rPr>
          <w:rFonts w:ascii="Times New Roman" w:hAnsi="Times New Roman" w:cs="Times New Roman"/>
          <w:sz w:val="28"/>
          <w:szCs w:val="28"/>
        </w:rPr>
        <w:t xml:space="preserve">т.к. </w:t>
      </w:r>
      <w:r w:rsidRPr="003F644B">
        <w:rPr>
          <w:rFonts w:ascii="Times New Roman" w:hAnsi="Times New Roman" w:cs="Times New Roman"/>
          <w:sz w:val="28"/>
          <w:szCs w:val="28"/>
        </w:rPr>
        <w:t>на каждом интервале его жизни соблюдено положительное сальдо денежных потоков. Данное условие является обязательным условием для положительной оценки состоятельности проекта, поскольку свидетельствует о том, что при реализации проекта смогут быть выполнены все обязательства: осуществлены текущие расчеты, обслужен и погашен заемный капитал, выполнены необходимые налоговые отчисления.</w:t>
      </w:r>
    </w:p>
    <w:p w:rsidR="00A00171" w:rsidRPr="000F3E87" w:rsidRDefault="00A00171" w:rsidP="00A00171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9" w:name="_Toc18426283"/>
      <w:bookmarkStart w:id="40" w:name="_Toc18896227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5.7. Расчет точки безубыточности</w:t>
      </w:r>
      <w:bookmarkEnd w:id="39"/>
      <w:bookmarkEnd w:id="40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A00171" w:rsidRDefault="00A00171" w:rsidP="00A00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З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начение объема продаж (в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стоимостном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 выражении), при котором проект не приносит ни прибыли, ни убытка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, называется порогом рентабельности (или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точкой безубыточности проекта</w:t>
      </w:r>
      <w:r>
        <w:rPr>
          <w:rFonts w:ascii="Times New Roman" w:eastAsia="TimesNewRoman" w:hAnsi="Times New Roman" w:cs="Times New Roman"/>
          <w:sz w:val="28"/>
          <w:szCs w:val="28"/>
        </w:rPr>
        <w:t>)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. 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рамках данного проекта </w:t>
      </w:r>
      <w:r>
        <w:rPr>
          <w:rFonts w:ascii="Times New Roman" w:eastAsia="TimesNewRoman" w:hAnsi="Times New Roman" w:cs="Times New Roman"/>
          <w:sz w:val="28"/>
          <w:szCs w:val="28"/>
        </w:rPr>
        <w:t>объемы выручки выше порога рентабельности, что характеризует проект, как эффективный (см. табл. 5-</w:t>
      </w:r>
      <w:r w:rsidR="00FF31F0">
        <w:rPr>
          <w:rFonts w:ascii="Times New Roman" w:eastAsia="TimesNewRoman" w:hAnsi="Times New Roman" w:cs="Times New Roman"/>
          <w:sz w:val="28"/>
          <w:szCs w:val="28"/>
        </w:rPr>
        <w:t>5</w:t>
      </w:r>
      <w:r>
        <w:rPr>
          <w:rFonts w:ascii="Times New Roman" w:eastAsia="TimesNewRoman" w:hAnsi="Times New Roman" w:cs="Times New Roman"/>
          <w:sz w:val="28"/>
          <w:szCs w:val="28"/>
        </w:rPr>
        <w:t>).</w:t>
      </w:r>
    </w:p>
    <w:p w:rsidR="00A00171" w:rsidRDefault="00FF31F0" w:rsidP="00A00171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Таблица 5-5</w:t>
      </w:r>
      <w:r w:rsidR="00A00171">
        <w:rPr>
          <w:rFonts w:ascii="Times New Roman" w:eastAsia="TimesNewRoman" w:hAnsi="Times New Roman" w:cs="Times New Roman"/>
          <w:sz w:val="28"/>
          <w:szCs w:val="28"/>
        </w:rPr>
        <w:t>. Оценка безубыточности проекта, тыс. руб.</w:t>
      </w:r>
    </w:p>
    <w:tbl>
      <w:tblPr>
        <w:tblStyle w:val="a4"/>
        <w:tblW w:w="10180" w:type="dxa"/>
        <w:tblLook w:val="04A0" w:firstRow="1" w:lastRow="0" w:firstColumn="1" w:lastColumn="0" w:noHBand="0" w:noVBand="1"/>
      </w:tblPr>
      <w:tblGrid>
        <w:gridCol w:w="5070"/>
        <w:gridCol w:w="992"/>
        <w:gridCol w:w="992"/>
        <w:gridCol w:w="992"/>
        <w:gridCol w:w="1134"/>
        <w:gridCol w:w="1000"/>
      </w:tblGrid>
      <w:tr w:rsidR="00A00171" w:rsidRPr="007B7625" w:rsidTr="00645AAF">
        <w:trPr>
          <w:trHeight w:val="255"/>
        </w:trPr>
        <w:tc>
          <w:tcPr>
            <w:tcW w:w="5070" w:type="dxa"/>
            <w:hideMark/>
          </w:tcPr>
          <w:p w:rsidR="00A00171" w:rsidRPr="00393D69" w:rsidRDefault="00A00171" w:rsidP="00916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992" w:type="dxa"/>
            <w:hideMark/>
          </w:tcPr>
          <w:p w:rsidR="00A00171" w:rsidRPr="00393D69" w:rsidRDefault="00A00171" w:rsidP="00916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2" w:type="dxa"/>
            <w:hideMark/>
          </w:tcPr>
          <w:p w:rsidR="00A00171" w:rsidRPr="00393D69" w:rsidRDefault="00A00171" w:rsidP="00916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2" w:type="dxa"/>
            <w:hideMark/>
          </w:tcPr>
          <w:p w:rsidR="00A00171" w:rsidRPr="00393D69" w:rsidRDefault="00A00171" w:rsidP="00916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hideMark/>
          </w:tcPr>
          <w:p w:rsidR="00A00171" w:rsidRPr="00393D69" w:rsidRDefault="00A00171" w:rsidP="00916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000" w:type="dxa"/>
            <w:hideMark/>
          </w:tcPr>
          <w:p w:rsidR="00A00171" w:rsidRPr="00393D69" w:rsidRDefault="00A00171" w:rsidP="00916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511F49" w:rsidRPr="007B7625" w:rsidTr="00645AAF">
        <w:trPr>
          <w:trHeight w:val="255"/>
        </w:trPr>
        <w:tc>
          <w:tcPr>
            <w:tcW w:w="5070" w:type="dxa"/>
            <w:hideMark/>
          </w:tcPr>
          <w:p w:rsidR="00511F49" w:rsidRPr="00393D69" w:rsidRDefault="00511F49" w:rsidP="00916B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Выручка </w:t>
            </w:r>
          </w:p>
        </w:tc>
        <w:tc>
          <w:tcPr>
            <w:tcW w:w="992" w:type="dxa"/>
            <w:hideMark/>
          </w:tcPr>
          <w:p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7 349</w:t>
            </w:r>
          </w:p>
        </w:tc>
        <w:tc>
          <w:tcPr>
            <w:tcW w:w="992" w:type="dxa"/>
            <w:hideMark/>
          </w:tcPr>
          <w:p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10 288</w:t>
            </w:r>
          </w:p>
        </w:tc>
        <w:tc>
          <w:tcPr>
            <w:tcW w:w="992" w:type="dxa"/>
            <w:hideMark/>
          </w:tcPr>
          <w:p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10 802</w:t>
            </w:r>
          </w:p>
        </w:tc>
        <w:tc>
          <w:tcPr>
            <w:tcW w:w="1134" w:type="dxa"/>
            <w:hideMark/>
          </w:tcPr>
          <w:p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11 342</w:t>
            </w:r>
          </w:p>
        </w:tc>
        <w:tc>
          <w:tcPr>
            <w:tcW w:w="1000" w:type="dxa"/>
            <w:hideMark/>
          </w:tcPr>
          <w:p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11 910</w:t>
            </w:r>
          </w:p>
        </w:tc>
      </w:tr>
      <w:tr w:rsidR="00511F49" w:rsidRPr="007B7625" w:rsidTr="00645AAF">
        <w:trPr>
          <w:trHeight w:val="255"/>
        </w:trPr>
        <w:tc>
          <w:tcPr>
            <w:tcW w:w="5070" w:type="dxa"/>
            <w:hideMark/>
          </w:tcPr>
          <w:p w:rsidR="00511F49" w:rsidRPr="00393D69" w:rsidRDefault="00511F49" w:rsidP="00916B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Переменные расходы</w:t>
            </w:r>
          </w:p>
        </w:tc>
        <w:tc>
          <w:tcPr>
            <w:tcW w:w="992" w:type="dxa"/>
            <w:hideMark/>
          </w:tcPr>
          <w:p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3 819</w:t>
            </w:r>
          </w:p>
        </w:tc>
        <w:tc>
          <w:tcPr>
            <w:tcW w:w="992" w:type="dxa"/>
            <w:hideMark/>
          </w:tcPr>
          <w:p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5 332</w:t>
            </w:r>
          </w:p>
        </w:tc>
        <w:tc>
          <w:tcPr>
            <w:tcW w:w="992" w:type="dxa"/>
            <w:hideMark/>
          </w:tcPr>
          <w:p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5 598</w:t>
            </w:r>
          </w:p>
        </w:tc>
        <w:tc>
          <w:tcPr>
            <w:tcW w:w="1134" w:type="dxa"/>
            <w:hideMark/>
          </w:tcPr>
          <w:p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5 878</w:t>
            </w:r>
          </w:p>
        </w:tc>
        <w:tc>
          <w:tcPr>
            <w:tcW w:w="1000" w:type="dxa"/>
            <w:hideMark/>
          </w:tcPr>
          <w:p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6 172</w:t>
            </w:r>
          </w:p>
        </w:tc>
      </w:tr>
      <w:tr w:rsidR="00511F49" w:rsidRPr="007B7625" w:rsidTr="00645AAF">
        <w:trPr>
          <w:trHeight w:val="255"/>
        </w:trPr>
        <w:tc>
          <w:tcPr>
            <w:tcW w:w="5070" w:type="dxa"/>
            <w:hideMark/>
          </w:tcPr>
          <w:p w:rsidR="00511F49" w:rsidRPr="00393D69" w:rsidRDefault="00511F49" w:rsidP="00916B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Валовая прибыль</w:t>
            </w:r>
          </w:p>
        </w:tc>
        <w:tc>
          <w:tcPr>
            <w:tcW w:w="992" w:type="dxa"/>
            <w:hideMark/>
          </w:tcPr>
          <w:p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3 530</w:t>
            </w:r>
          </w:p>
        </w:tc>
        <w:tc>
          <w:tcPr>
            <w:tcW w:w="992" w:type="dxa"/>
            <w:hideMark/>
          </w:tcPr>
          <w:p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4 956</w:t>
            </w:r>
          </w:p>
        </w:tc>
        <w:tc>
          <w:tcPr>
            <w:tcW w:w="992" w:type="dxa"/>
            <w:hideMark/>
          </w:tcPr>
          <w:p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5 204</w:t>
            </w:r>
          </w:p>
        </w:tc>
        <w:tc>
          <w:tcPr>
            <w:tcW w:w="1134" w:type="dxa"/>
            <w:hideMark/>
          </w:tcPr>
          <w:p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5 464</w:t>
            </w:r>
          </w:p>
        </w:tc>
        <w:tc>
          <w:tcPr>
            <w:tcW w:w="1000" w:type="dxa"/>
            <w:hideMark/>
          </w:tcPr>
          <w:p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5 737</w:t>
            </w:r>
          </w:p>
        </w:tc>
      </w:tr>
      <w:tr w:rsidR="00511F49" w:rsidRPr="007B7625" w:rsidTr="00645AAF">
        <w:trPr>
          <w:trHeight w:val="255"/>
        </w:trPr>
        <w:tc>
          <w:tcPr>
            <w:tcW w:w="5070" w:type="dxa"/>
            <w:hideMark/>
          </w:tcPr>
          <w:p w:rsidR="00511F49" w:rsidRPr="00393D69" w:rsidRDefault="00511F49" w:rsidP="00916B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Постоянные расходы</w:t>
            </w:r>
          </w:p>
        </w:tc>
        <w:tc>
          <w:tcPr>
            <w:tcW w:w="992" w:type="dxa"/>
            <w:hideMark/>
          </w:tcPr>
          <w:p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2 734</w:t>
            </w:r>
          </w:p>
        </w:tc>
        <w:tc>
          <w:tcPr>
            <w:tcW w:w="992" w:type="dxa"/>
            <w:hideMark/>
          </w:tcPr>
          <w:p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3 635</w:t>
            </w:r>
          </w:p>
        </w:tc>
        <w:tc>
          <w:tcPr>
            <w:tcW w:w="992" w:type="dxa"/>
            <w:hideMark/>
          </w:tcPr>
          <w:p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3 580</w:t>
            </w:r>
          </w:p>
        </w:tc>
        <w:tc>
          <w:tcPr>
            <w:tcW w:w="1134" w:type="dxa"/>
            <w:hideMark/>
          </w:tcPr>
          <w:p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3 520</w:t>
            </w:r>
          </w:p>
        </w:tc>
        <w:tc>
          <w:tcPr>
            <w:tcW w:w="1000" w:type="dxa"/>
            <w:hideMark/>
          </w:tcPr>
          <w:p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3 455</w:t>
            </w:r>
          </w:p>
        </w:tc>
      </w:tr>
      <w:tr w:rsidR="00511F49" w:rsidRPr="007B7625" w:rsidTr="00645AAF">
        <w:trPr>
          <w:trHeight w:val="291"/>
        </w:trPr>
        <w:tc>
          <w:tcPr>
            <w:tcW w:w="5070" w:type="dxa"/>
            <w:hideMark/>
          </w:tcPr>
          <w:p w:rsidR="00511F49" w:rsidRPr="00393D69" w:rsidRDefault="00511F49" w:rsidP="00645A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Точка безубыточности </w:t>
            </w:r>
          </w:p>
        </w:tc>
        <w:tc>
          <w:tcPr>
            <w:tcW w:w="992" w:type="dxa"/>
            <w:hideMark/>
          </w:tcPr>
          <w:p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5 692</w:t>
            </w:r>
          </w:p>
        </w:tc>
        <w:tc>
          <w:tcPr>
            <w:tcW w:w="992" w:type="dxa"/>
            <w:hideMark/>
          </w:tcPr>
          <w:p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7 546</w:t>
            </w:r>
          </w:p>
        </w:tc>
        <w:tc>
          <w:tcPr>
            <w:tcW w:w="992" w:type="dxa"/>
            <w:hideMark/>
          </w:tcPr>
          <w:p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7 431</w:t>
            </w:r>
          </w:p>
        </w:tc>
        <w:tc>
          <w:tcPr>
            <w:tcW w:w="1134" w:type="dxa"/>
            <w:hideMark/>
          </w:tcPr>
          <w:p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7 306</w:t>
            </w:r>
          </w:p>
        </w:tc>
        <w:tc>
          <w:tcPr>
            <w:tcW w:w="1000" w:type="dxa"/>
            <w:hideMark/>
          </w:tcPr>
          <w:p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7 171</w:t>
            </w:r>
          </w:p>
        </w:tc>
      </w:tr>
      <w:tr w:rsidR="00511F49" w:rsidRPr="007B7625" w:rsidTr="00645AAF">
        <w:trPr>
          <w:trHeight w:val="255"/>
        </w:trPr>
        <w:tc>
          <w:tcPr>
            <w:tcW w:w="5070" w:type="dxa"/>
            <w:hideMark/>
          </w:tcPr>
          <w:p w:rsidR="00511F49" w:rsidRPr="00393D69" w:rsidRDefault="00511F49" w:rsidP="00916B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</w:t>
            </w:r>
          </w:p>
        </w:tc>
        <w:tc>
          <w:tcPr>
            <w:tcW w:w="992" w:type="dxa"/>
            <w:hideMark/>
          </w:tcPr>
          <w:p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1 657</w:t>
            </w:r>
          </w:p>
        </w:tc>
        <w:tc>
          <w:tcPr>
            <w:tcW w:w="992" w:type="dxa"/>
            <w:hideMark/>
          </w:tcPr>
          <w:p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2 742</w:t>
            </w:r>
          </w:p>
        </w:tc>
        <w:tc>
          <w:tcPr>
            <w:tcW w:w="992" w:type="dxa"/>
            <w:hideMark/>
          </w:tcPr>
          <w:p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3 371</w:t>
            </w:r>
          </w:p>
        </w:tc>
        <w:tc>
          <w:tcPr>
            <w:tcW w:w="1134" w:type="dxa"/>
            <w:hideMark/>
          </w:tcPr>
          <w:p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4 036</w:t>
            </w:r>
          </w:p>
        </w:tc>
        <w:tc>
          <w:tcPr>
            <w:tcW w:w="1000" w:type="dxa"/>
            <w:hideMark/>
          </w:tcPr>
          <w:p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4 738</w:t>
            </w:r>
          </w:p>
        </w:tc>
      </w:tr>
      <w:tr w:rsidR="00511F49" w:rsidRPr="007B7625" w:rsidTr="00645AAF">
        <w:trPr>
          <w:trHeight w:val="510"/>
        </w:trPr>
        <w:tc>
          <w:tcPr>
            <w:tcW w:w="5070" w:type="dxa"/>
            <w:hideMark/>
          </w:tcPr>
          <w:p w:rsidR="00511F49" w:rsidRPr="00393D69" w:rsidRDefault="00511F49" w:rsidP="00916B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Запас финансовой прочности, в процентах</w:t>
            </w:r>
          </w:p>
        </w:tc>
        <w:tc>
          <w:tcPr>
            <w:tcW w:w="992" w:type="dxa"/>
            <w:hideMark/>
          </w:tcPr>
          <w:p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hideMark/>
          </w:tcPr>
          <w:p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hideMark/>
          </w:tcPr>
          <w:p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hideMark/>
          </w:tcPr>
          <w:p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00" w:type="dxa"/>
            <w:hideMark/>
          </w:tcPr>
          <w:p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A00171" w:rsidRDefault="00A00171" w:rsidP="00A00171">
      <w:pPr>
        <w:tabs>
          <w:tab w:val="left" w:pos="6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ab/>
      </w:r>
    </w:p>
    <w:p w:rsidR="00A00171" w:rsidRPr="007B7625" w:rsidRDefault="00A00171" w:rsidP="00A00171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1" w:name="_Toc18426284"/>
      <w:bookmarkStart w:id="42" w:name="_Toc18896228"/>
      <w:r w:rsidRPr="007B7625">
        <w:rPr>
          <w:rFonts w:ascii="Times New Roman" w:hAnsi="Times New Roman" w:cs="Times New Roman"/>
          <w:smallCaps/>
          <w:color w:val="auto"/>
          <w:sz w:val="28"/>
          <w:szCs w:val="28"/>
        </w:rPr>
        <w:t>5.8. Основные экономические показатели</w:t>
      </w:r>
      <w:bookmarkEnd w:id="41"/>
      <w:bookmarkEnd w:id="42"/>
      <w:r w:rsidRPr="007B762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A00171" w:rsidRDefault="00A00171" w:rsidP="00A00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следует признать экономически</w:t>
      </w:r>
      <w:r w:rsidRPr="009F24DD">
        <w:rPr>
          <w:rFonts w:ascii="Times New Roman" w:hAnsi="Times New Roman" w:cs="Times New Roman"/>
          <w:sz w:val="28"/>
        </w:rPr>
        <w:t xml:space="preserve"> эффективным </w:t>
      </w:r>
      <w:r>
        <w:rPr>
          <w:rFonts w:ascii="Times New Roman" w:hAnsi="Times New Roman" w:cs="Times New Roman"/>
          <w:sz w:val="28"/>
        </w:rPr>
        <w:t>по</w:t>
      </w:r>
      <w:r w:rsidRPr="009F24DD">
        <w:rPr>
          <w:rFonts w:ascii="Times New Roman" w:hAnsi="Times New Roman" w:cs="Times New Roman"/>
          <w:sz w:val="28"/>
        </w:rPr>
        <w:t xml:space="preserve"> результат</w:t>
      </w:r>
      <w:r>
        <w:rPr>
          <w:rFonts w:ascii="Times New Roman" w:hAnsi="Times New Roman" w:cs="Times New Roman"/>
          <w:sz w:val="28"/>
        </w:rPr>
        <w:t>ам</w:t>
      </w:r>
      <w:r w:rsidRPr="009F24DD">
        <w:rPr>
          <w:rFonts w:ascii="Times New Roman" w:hAnsi="Times New Roman" w:cs="Times New Roman"/>
          <w:sz w:val="28"/>
        </w:rPr>
        <w:t xml:space="preserve"> расчета </w:t>
      </w:r>
      <w:r>
        <w:rPr>
          <w:rFonts w:ascii="Times New Roman" w:hAnsi="Times New Roman" w:cs="Times New Roman"/>
          <w:sz w:val="28"/>
        </w:rPr>
        <w:t xml:space="preserve">его </w:t>
      </w:r>
      <w:proofErr w:type="spellStart"/>
      <w:r>
        <w:rPr>
          <w:rFonts w:ascii="Times New Roman" w:hAnsi="Times New Roman" w:cs="Times New Roman"/>
          <w:sz w:val="28"/>
        </w:rPr>
        <w:t>критериальных</w:t>
      </w:r>
      <w:proofErr w:type="spellEnd"/>
      <w:r>
        <w:rPr>
          <w:rFonts w:ascii="Times New Roman" w:hAnsi="Times New Roman" w:cs="Times New Roman"/>
          <w:sz w:val="28"/>
        </w:rPr>
        <w:t xml:space="preserve"> показателей</w:t>
      </w:r>
      <w:r w:rsidRPr="009F24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(см. табл. 5-</w:t>
      </w:r>
      <w:r w:rsidR="008E5A3C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)</w:t>
      </w:r>
      <w:r w:rsidRPr="009F24DD">
        <w:rPr>
          <w:rFonts w:ascii="Times New Roman" w:hAnsi="Times New Roman" w:cs="Times New Roman"/>
          <w:sz w:val="28"/>
        </w:rPr>
        <w:t xml:space="preserve">. </w:t>
      </w:r>
    </w:p>
    <w:p w:rsidR="00A00171" w:rsidRDefault="00A00171" w:rsidP="00A0017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5-</w:t>
      </w:r>
      <w:r w:rsidR="008E5A3C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 Расчет показателей эффективности проекта</w:t>
      </w:r>
    </w:p>
    <w:tbl>
      <w:tblPr>
        <w:tblStyle w:val="a4"/>
        <w:tblW w:w="10133" w:type="dxa"/>
        <w:tblLook w:val="04A0" w:firstRow="1" w:lastRow="0" w:firstColumn="1" w:lastColumn="0" w:noHBand="0" w:noVBand="1"/>
      </w:tblPr>
      <w:tblGrid>
        <w:gridCol w:w="4361"/>
        <w:gridCol w:w="1460"/>
        <w:gridCol w:w="1660"/>
        <w:gridCol w:w="2652"/>
      </w:tblGrid>
      <w:tr w:rsidR="00A00171" w:rsidRPr="00BA7449" w:rsidTr="00916BB6">
        <w:trPr>
          <w:trHeight w:val="510"/>
          <w:tblHeader/>
        </w:trPr>
        <w:tc>
          <w:tcPr>
            <w:tcW w:w="4361" w:type="dxa"/>
            <w:hideMark/>
          </w:tcPr>
          <w:p w:rsidR="00A00171" w:rsidRPr="00BA7449" w:rsidRDefault="00A00171" w:rsidP="00916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460" w:type="dxa"/>
            <w:hideMark/>
          </w:tcPr>
          <w:p w:rsidR="00A00171" w:rsidRPr="00BA7449" w:rsidRDefault="00A00171" w:rsidP="00916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660" w:type="dxa"/>
            <w:hideMark/>
          </w:tcPr>
          <w:p w:rsidR="00A00171" w:rsidRPr="00BA7449" w:rsidRDefault="00A00171" w:rsidP="00916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652" w:type="dxa"/>
            <w:hideMark/>
          </w:tcPr>
          <w:p w:rsidR="00A00171" w:rsidRPr="00BA7449" w:rsidRDefault="00A00171" w:rsidP="00916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приемлемости</w:t>
            </w:r>
          </w:p>
        </w:tc>
      </w:tr>
      <w:tr w:rsidR="00A00171" w:rsidRPr="00BA7449" w:rsidTr="00916BB6">
        <w:trPr>
          <w:trHeight w:val="255"/>
        </w:trPr>
        <w:tc>
          <w:tcPr>
            <w:tcW w:w="4361" w:type="dxa"/>
            <w:hideMark/>
          </w:tcPr>
          <w:p w:rsidR="00A00171" w:rsidRPr="00BA7449" w:rsidRDefault="00A00171" w:rsidP="00916B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денежный доход (NPV)</w:t>
            </w:r>
          </w:p>
        </w:tc>
        <w:tc>
          <w:tcPr>
            <w:tcW w:w="1460" w:type="dxa"/>
            <w:vAlign w:val="center"/>
            <w:hideMark/>
          </w:tcPr>
          <w:p w:rsidR="00A00171" w:rsidRPr="00FA61AC" w:rsidRDefault="008E5A3C" w:rsidP="00916BB6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5 462</w:t>
            </w:r>
          </w:p>
        </w:tc>
        <w:tc>
          <w:tcPr>
            <w:tcW w:w="1660" w:type="dxa"/>
            <w:hideMark/>
          </w:tcPr>
          <w:p w:rsidR="00A00171" w:rsidRPr="00BA7449" w:rsidRDefault="00B7521C" w:rsidP="00916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652" w:type="dxa"/>
            <w:hideMark/>
          </w:tcPr>
          <w:p w:rsidR="00A00171" w:rsidRPr="00BA7449" w:rsidRDefault="00A00171" w:rsidP="00916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</w:t>
            </w:r>
          </w:p>
        </w:tc>
      </w:tr>
      <w:tr w:rsidR="00A00171" w:rsidRPr="00BA7449" w:rsidTr="00916BB6">
        <w:trPr>
          <w:trHeight w:val="255"/>
        </w:trPr>
        <w:tc>
          <w:tcPr>
            <w:tcW w:w="4361" w:type="dxa"/>
            <w:hideMark/>
          </w:tcPr>
          <w:p w:rsidR="00A00171" w:rsidRPr="00BA7449" w:rsidRDefault="00A00171" w:rsidP="00916B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доходности инвестиций</w:t>
            </w:r>
          </w:p>
        </w:tc>
        <w:tc>
          <w:tcPr>
            <w:tcW w:w="1460" w:type="dxa"/>
            <w:vAlign w:val="center"/>
            <w:hideMark/>
          </w:tcPr>
          <w:p w:rsidR="00A00171" w:rsidRPr="00FA61AC" w:rsidRDefault="001C5401" w:rsidP="008E5A3C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2,</w:t>
            </w:r>
            <w:r w:rsidR="008E5A3C">
              <w:rPr>
                <w:rFonts w:ascii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660" w:type="dxa"/>
            <w:hideMark/>
          </w:tcPr>
          <w:p w:rsidR="00A00171" w:rsidRPr="00BA7449" w:rsidRDefault="00A00171" w:rsidP="00916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52" w:type="dxa"/>
            <w:hideMark/>
          </w:tcPr>
          <w:p w:rsidR="00A00171" w:rsidRPr="00BA7449" w:rsidRDefault="00A00171" w:rsidP="00916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&gt;1</w:t>
            </w:r>
          </w:p>
        </w:tc>
      </w:tr>
      <w:tr w:rsidR="00A00171" w:rsidRPr="00BA7449" w:rsidTr="00916BB6">
        <w:trPr>
          <w:trHeight w:val="176"/>
        </w:trPr>
        <w:tc>
          <w:tcPr>
            <w:tcW w:w="4361" w:type="dxa"/>
            <w:hideMark/>
          </w:tcPr>
          <w:p w:rsidR="00A00171" w:rsidRPr="00BA7449" w:rsidRDefault="00A00171" w:rsidP="00916B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норма доходности</w:t>
            </w:r>
          </w:p>
        </w:tc>
        <w:tc>
          <w:tcPr>
            <w:tcW w:w="1460" w:type="dxa"/>
            <w:vAlign w:val="center"/>
            <w:hideMark/>
          </w:tcPr>
          <w:p w:rsidR="00A00171" w:rsidRPr="00FA61AC" w:rsidRDefault="001C5401" w:rsidP="008E5A3C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3</w:t>
            </w:r>
            <w:r w:rsidR="008E5A3C">
              <w:rPr>
                <w:rFonts w:ascii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1660" w:type="dxa"/>
            <w:hideMark/>
          </w:tcPr>
          <w:p w:rsidR="00A00171" w:rsidRPr="00BA7449" w:rsidRDefault="00A00171" w:rsidP="00916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2" w:type="dxa"/>
            <w:hideMark/>
          </w:tcPr>
          <w:p w:rsidR="00A00171" w:rsidRPr="00BA7449" w:rsidRDefault="00A00171" w:rsidP="00916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ставки по кредиту</w:t>
            </w:r>
          </w:p>
        </w:tc>
      </w:tr>
      <w:tr w:rsidR="008E5A3C" w:rsidRPr="00BA7449" w:rsidTr="00916BB6">
        <w:trPr>
          <w:trHeight w:val="259"/>
        </w:trPr>
        <w:tc>
          <w:tcPr>
            <w:tcW w:w="4361" w:type="dxa"/>
            <w:vMerge w:val="restart"/>
            <w:hideMark/>
          </w:tcPr>
          <w:p w:rsidR="008E5A3C" w:rsidRPr="00BA7449" w:rsidRDefault="008E5A3C" w:rsidP="00916B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окупаемости (от начала эксплуатации проекта)</w:t>
            </w:r>
          </w:p>
        </w:tc>
        <w:tc>
          <w:tcPr>
            <w:tcW w:w="1460" w:type="dxa"/>
            <w:noWrap/>
            <w:hideMark/>
          </w:tcPr>
          <w:p w:rsidR="008E5A3C" w:rsidRPr="00FA61AC" w:rsidRDefault="008E5A3C" w:rsidP="00916BB6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2,0</w:t>
            </w:r>
          </w:p>
        </w:tc>
        <w:tc>
          <w:tcPr>
            <w:tcW w:w="1660" w:type="dxa"/>
            <w:noWrap/>
            <w:hideMark/>
          </w:tcPr>
          <w:p w:rsidR="008E5A3C" w:rsidRPr="00BA7449" w:rsidRDefault="008E5A3C" w:rsidP="00916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652" w:type="dxa"/>
            <w:vMerge w:val="restart"/>
            <w:hideMark/>
          </w:tcPr>
          <w:p w:rsidR="008E5A3C" w:rsidRPr="00BA7449" w:rsidRDefault="008E5A3C" w:rsidP="00916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&lt; срока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жизни </w:t>
            </w: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</w:tr>
      <w:tr w:rsidR="008E5A3C" w:rsidRPr="00BA7449" w:rsidTr="00916BB6">
        <w:trPr>
          <w:trHeight w:val="259"/>
        </w:trPr>
        <w:tc>
          <w:tcPr>
            <w:tcW w:w="4361" w:type="dxa"/>
            <w:vMerge/>
          </w:tcPr>
          <w:p w:rsidR="008E5A3C" w:rsidRPr="00BA7449" w:rsidRDefault="008E5A3C" w:rsidP="00916B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noWrap/>
          </w:tcPr>
          <w:p w:rsidR="008E5A3C" w:rsidRDefault="008E5A3C" w:rsidP="00916BB6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24</w:t>
            </w:r>
          </w:p>
        </w:tc>
        <w:tc>
          <w:tcPr>
            <w:tcW w:w="1660" w:type="dxa"/>
            <w:noWrap/>
          </w:tcPr>
          <w:p w:rsidR="008E5A3C" w:rsidRPr="00BA7449" w:rsidRDefault="008E5A3C" w:rsidP="00916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мес.</w:t>
            </w:r>
          </w:p>
        </w:tc>
        <w:tc>
          <w:tcPr>
            <w:tcW w:w="2652" w:type="dxa"/>
            <w:vMerge/>
          </w:tcPr>
          <w:p w:rsidR="008E5A3C" w:rsidRPr="00BA7449" w:rsidRDefault="008E5A3C" w:rsidP="00916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0171" w:rsidRDefault="00A00171" w:rsidP="003C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485" w:rsidRDefault="00BB7485" w:rsidP="003C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4C7" w:rsidRPr="00E945B8" w:rsidRDefault="003004C7" w:rsidP="003C19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04C7" w:rsidRPr="00DC6C8B" w:rsidRDefault="003004C7" w:rsidP="00DC6C8B">
      <w:pPr>
        <w:pStyle w:val="2"/>
        <w:spacing w:beforeLines="160" w:before="384" w:after="160" w:line="36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43" w:name="_Toc18896229"/>
      <w:r w:rsidRPr="00DC6C8B">
        <w:rPr>
          <w:rFonts w:ascii="Times New Roman" w:hAnsi="Times New Roman" w:cs="Times New Roman"/>
          <w:caps/>
          <w:color w:val="auto"/>
          <w:sz w:val="28"/>
          <w:szCs w:val="28"/>
        </w:rPr>
        <w:t>6. Оценка проектных рисков, меры по их снижению</w:t>
      </w:r>
      <w:bookmarkEnd w:id="43"/>
    </w:p>
    <w:p w:rsidR="00CD0FFF" w:rsidRPr="00CD0FFF" w:rsidRDefault="008E5A3C" w:rsidP="00CD0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Потенциальные риски проекта можно классифицировать в две группы: внешние и внутренние</w:t>
      </w:r>
      <w:r w:rsidR="00CD0FFF" w:rsidRPr="00CD0FFF">
        <w:rPr>
          <w:rFonts w:ascii="Times New Roman" w:hAnsi="Times New Roman" w:cs="Times New Roman"/>
          <w:sz w:val="28"/>
          <w:szCs w:val="28"/>
        </w:rPr>
        <w:t xml:space="preserve">. К внешним </w:t>
      </w:r>
      <w:r>
        <w:rPr>
          <w:rFonts w:ascii="Times New Roman" w:hAnsi="Times New Roman" w:cs="Times New Roman"/>
          <w:sz w:val="28"/>
          <w:szCs w:val="28"/>
        </w:rPr>
        <w:t>рискам</w:t>
      </w:r>
      <w:r w:rsidR="00CD0FFF" w:rsidRPr="00CD0FFF">
        <w:rPr>
          <w:rFonts w:ascii="Times New Roman" w:hAnsi="Times New Roman" w:cs="Times New Roman"/>
          <w:sz w:val="28"/>
          <w:szCs w:val="28"/>
        </w:rPr>
        <w:t xml:space="preserve"> относятся </w:t>
      </w:r>
      <w:r>
        <w:rPr>
          <w:rFonts w:ascii="Times New Roman" w:hAnsi="Times New Roman" w:cs="Times New Roman"/>
          <w:sz w:val="28"/>
          <w:szCs w:val="28"/>
        </w:rPr>
        <w:t>риски</w:t>
      </w:r>
      <w:r w:rsidR="00CD0FFF" w:rsidRPr="00CD0F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формируемые под </w:t>
      </w:r>
      <w:r w:rsidR="00CD0FFF">
        <w:rPr>
          <w:rFonts w:ascii="Times New Roman" w:hAnsi="Times New Roman" w:cs="Times New Roman"/>
          <w:sz w:val="28"/>
          <w:szCs w:val="28"/>
        </w:rPr>
        <w:t xml:space="preserve">воздействием </w:t>
      </w:r>
      <w:r>
        <w:rPr>
          <w:rFonts w:ascii="Times New Roman" w:hAnsi="Times New Roman" w:cs="Times New Roman"/>
          <w:sz w:val="28"/>
          <w:szCs w:val="28"/>
        </w:rPr>
        <w:t xml:space="preserve">факторов </w:t>
      </w:r>
      <w:r w:rsidR="00CD0FFF">
        <w:rPr>
          <w:rFonts w:ascii="Times New Roman" w:hAnsi="Times New Roman" w:cs="Times New Roman"/>
          <w:sz w:val="28"/>
          <w:szCs w:val="28"/>
        </w:rPr>
        <w:t>внешн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D0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среды и</w:t>
      </w:r>
      <w:r w:rsidR="00CD0FFF">
        <w:rPr>
          <w:rFonts w:ascii="Times New Roman" w:hAnsi="Times New Roman" w:cs="Times New Roman"/>
          <w:sz w:val="28"/>
          <w:szCs w:val="28"/>
        </w:rPr>
        <w:t xml:space="preserve"> не зависящи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D0FFF">
        <w:rPr>
          <w:rFonts w:ascii="Times New Roman" w:hAnsi="Times New Roman" w:cs="Times New Roman"/>
          <w:sz w:val="28"/>
          <w:szCs w:val="28"/>
        </w:rPr>
        <w:t xml:space="preserve"> от деятельности предприятия,</w:t>
      </w:r>
      <w:r w:rsidR="00CD0FFF" w:rsidRPr="00CD0FFF">
        <w:rPr>
          <w:rFonts w:ascii="Times New Roman" w:hAnsi="Times New Roman" w:cs="Times New Roman"/>
          <w:sz w:val="28"/>
          <w:szCs w:val="28"/>
        </w:rPr>
        <w:t xml:space="preserve"> </w:t>
      </w:r>
      <w:r w:rsidR="00CD0FFF">
        <w:rPr>
          <w:rFonts w:ascii="Times New Roman" w:hAnsi="Times New Roman" w:cs="Times New Roman"/>
          <w:sz w:val="28"/>
          <w:szCs w:val="28"/>
        </w:rPr>
        <w:t>к</w:t>
      </w:r>
      <w:r w:rsidR="00CD0FFF" w:rsidRPr="00CD0FFF">
        <w:rPr>
          <w:rFonts w:ascii="Times New Roman" w:hAnsi="Times New Roman" w:cs="Times New Roman"/>
          <w:sz w:val="28"/>
          <w:szCs w:val="28"/>
        </w:rPr>
        <w:t xml:space="preserve"> внутренним – </w:t>
      </w:r>
      <w:r>
        <w:rPr>
          <w:rFonts w:ascii="Times New Roman" w:hAnsi="Times New Roman" w:cs="Times New Roman"/>
          <w:sz w:val="28"/>
          <w:szCs w:val="28"/>
        </w:rPr>
        <w:t>риски</w:t>
      </w:r>
      <w:r w:rsidR="00CD0F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обусловленные неэффективной деятельностью </w:t>
      </w:r>
      <w:r w:rsidR="00CD0FFF">
        <w:rPr>
          <w:rFonts w:ascii="Times New Roman" w:hAnsi="Times New Roman" w:cs="Times New Roman"/>
          <w:sz w:val="28"/>
          <w:szCs w:val="28"/>
        </w:rPr>
        <w:t>предприятия</w:t>
      </w:r>
      <w:r w:rsidR="00CD0FFF" w:rsidRPr="00CD0FFF">
        <w:rPr>
          <w:rFonts w:ascii="Times New Roman" w:hAnsi="Times New Roman" w:cs="Times New Roman"/>
          <w:sz w:val="28"/>
          <w:szCs w:val="28"/>
        </w:rPr>
        <w:t>.</w:t>
      </w:r>
      <w:r w:rsidR="00CD0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FFF" w:rsidRPr="00CD0FFF" w:rsidRDefault="004361D9" w:rsidP="00CD0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внешним рискам </w:t>
      </w:r>
      <w:r w:rsidR="008E5A3C">
        <w:rPr>
          <w:rFonts w:ascii="Times New Roman" w:hAnsi="Times New Roman" w:cs="Times New Roman"/>
          <w:sz w:val="28"/>
          <w:szCs w:val="28"/>
        </w:rPr>
        <w:t xml:space="preserve">проекта можно </w:t>
      </w:r>
      <w:r>
        <w:rPr>
          <w:rFonts w:ascii="Times New Roman" w:hAnsi="Times New Roman" w:cs="Times New Roman"/>
          <w:sz w:val="28"/>
          <w:szCs w:val="28"/>
        </w:rPr>
        <w:t>отнести</w:t>
      </w:r>
      <w:r w:rsidR="008E5A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5A3C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8E5A3C">
        <w:rPr>
          <w:rFonts w:ascii="Times New Roman" w:hAnsi="Times New Roman" w:cs="Times New Roman"/>
          <w:sz w:val="28"/>
          <w:szCs w:val="28"/>
        </w:rPr>
        <w:t xml:space="preserve"> основные</w:t>
      </w:r>
      <w:r w:rsidR="00CD0F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0FFF" w:rsidRPr="00CD0FFF" w:rsidRDefault="00CD0FFF" w:rsidP="00CD0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рост</w:t>
      </w:r>
      <w:r w:rsidRPr="00CD0FFF">
        <w:rPr>
          <w:rFonts w:ascii="Times New Roman" w:hAnsi="Times New Roman" w:cs="Times New Roman"/>
          <w:sz w:val="28"/>
          <w:szCs w:val="28"/>
        </w:rPr>
        <w:t xml:space="preserve"> цен на сырье, сбой в поставке сырья. В первом случае возникает риск увеличения расходов и, как следствие, отпускной цены, что может негативно сказаться на спросе. Во втором случае, риск связан с перебоями в производстве. Снизить вероятность этих угроз возможно при грамотном выборе поставщиков и включении в договор всех необходимых условий, которые предусматривают материальную ответственность поставщика при их нарушении;</w:t>
      </w:r>
    </w:p>
    <w:p w:rsidR="00CD0FFF" w:rsidRPr="00CD0FFF" w:rsidRDefault="00CD0FFF" w:rsidP="00CD0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CD0FFF">
        <w:rPr>
          <w:rFonts w:ascii="Times New Roman" w:hAnsi="Times New Roman" w:cs="Times New Roman"/>
          <w:sz w:val="28"/>
          <w:szCs w:val="28"/>
        </w:rPr>
        <w:t xml:space="preserve">высокая конкуренция на рынке. Поскольку мебельный рынок достаточно насыщен и конкуренция на нем высока, поведение конкурентов может оказывать сильное влияние на спрос </w:t>
      </w:r>
      <w:r w:rsidR="004361D9">
        <w:rPr>
          <w:rFonts w:ascii="Times New Roman" w:hAnsi="Times New Roman" w:cs="Times New Roman"/>
          <w:sz w:val="28"/>
          <w:szCs w:val="28"/>
        </w:rPr>
        <w:t>на</w:t>
      </w:r>
      <w:r w:rsidRPr="00CD0FFF">
        <w:rPr>
          <w:rFonts w:ascii="Times New Roman" w:hAnsi="Times New Roman" w:cs="Times New Roman"/>
          <w:sz w:val="28"/>
          <w:szCs w:val="28"/>
        </w:rPr>
        <w:t xml:space="preserve"> продукци</w:t>
      </w:r>
      <w:r w:rsidR="004361D9">
        <w:rPr>
          <w:rFonts w:ascii="Times New Roman" w:hAnsi="Times New Roman" w:cs="Times New Roman"/>
          <w:sz w:val="28"/>
          <w:szCs w:val="28"/>
        </w:rPr>
        <w:t>ю проекта</w:t>
      </w:r>
      <w:r w:rsidRPr="00CD0FFF">
        <w:rPr>
          <w:rFonts w:ascii="Times New Roman" w:hAnsi="Times New Roman" w:cs="Times New Roman"/>
          <w:sz w:val="28"/>
          <w:szCs w:val="28"/>
        </w:rPr>
        <w:t xml:space="preserve">. Чтобы снизить этот риск </w:t>
      </w:r>
      <w:r w:rsidR="004361D9">
        <w:rPr>
          <w:rFonts w:ascii="Times New Roman" w:hAnsi="Times New Roman" w:cs="Times New Roman"/>
          <w:sz w:val="28"/>
          <w:szCs w:val="28"/>
        </w:rPr>
        <w:t>планируется</w:t>
      </w:r>
      <w:r w:rsidRPr="00CD0FFF">
        <w:rPr>
          <w:rFonts w:ascii="Times New Roman" w:hAnsi="Times New Roman" w:cs="Times New Roman"/>
          <w:sz w:val="28"/>
          <w:szCs w:val="28"/>
        </w:rPr>
        <w:t xml:space="preserve"> сформировать системный подход к организации бизнеса  и наладить процессы внутри предприятия. Это позволит добиться конкурентных преимуществ и сформировать клиентскую базу;</w:t>
      </w:r>
    </w:p>
    <w:p w:rsidR="00CD0FFF" w:rsidRPr="00CD0FFF" w:rsidRDefault="004361D9" w:rsidP="00CD0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D0FFF" w:rsidRPr="00CD0FFF">
        <w:rPr>
          <w:rFonts w:ascii="Times New Roman" w:hAnsi="Times New Roman" w:cs="Times New Roman"/>
          <w:sz w:val="28"/>
          <w:szCs w:val="28"/>
        </w:rPr>
        <w:t>отсутствие или снижение спроса. Отс</w:t>
      </w:r>
      <w:r>
        <w:rPr>
          <w:rFonts w:ascii="Times New Roman" w:hAnsi="Times New Roman" w:cs="Times New Roman"/>
          <w:sz w:val="28"/>
          <w:szCs w:val="28"/>
        </w:rPr>
        <w:t>утствие спроса обычно возникает</w:t>
      </w:r>
      <w:r w:rsidR="00CD0FFF" w:rsidRPr="00CD0FFF">
        <w:rPr>
          <w:rFonts w:ascii="Times New Roman" w:hAnsi="Times New Roman" w:cs="Times New Roman"/>
          <w:sz w:val="28"/>
          <w:szCs w:val="28"/>
        </w:rPr>
        <w:t>, когда потенциальные клиенты не знают о существовании компании – в этом случае необходимо проводить активную рекламную кампанию. Во втором случае возникновение риска связано с экономической ситуацией или потерей доли рынка. Снизить этот риск</w:t>
      </w:r>
      <w:r>
        <w:rPr>
          <w:rFonts w:ascii="Times New Roman" w:hAnsi="Times New Roman" w:cs="Times New Roman"/>
          <w:sz w:val="28"/>
          <w:szCs w:val="28"/>
        </w:rPr>
        <w:t xml:space="preserve"> возможно при формировании</w:t>
      </w:r>
      <w:r w:rsidR="00CD0FFF" w:rsidRPr="00CD0FFF">
        <w:rPr>
          <w:rFonts w:ascii="Times New Roman" w:hAnsi="Times New Roman" w:cs="Times New Roman"/>
          <w:sz w:val="28"/>
          <w:szCs w:val="28"/>
        </w:rPr>
        <w:t xml:space="preserve"> клиентской базы, заключении крупных договоров, гибкости производства;</w:t>
      </w:r>
    </w:p>
    <w:p w:rsidR="00CD0FFF" w:rsidRPr="00CD0FFF" w:rsidRDefault="004361D9" w:rsidP="00CD0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D0FFF" w:rsidRPr="00CD0FFF">
        <w:rPr>
          <w:rFonts w:ascii="Times New Roman" w:hAnsi="Times New Roman" w:cs="Times New Roman"/>
          <w:sz w:val="28"/>
          <w:szCs w:val="28"/>
        </w:rPr>
        <w:t>пожар, хищение и другие форс-мажорные обстоят</w:t>
      </w:r>
      <w:r>
        <w:rPr>
          <w:rFonts w:ascii="Times New Roman" w:hAnsi="Times New Roman" w:cs="Times New Roman"/>
          <w:sz w:val="28"/>
          <w:szCs w:val="28"/>
        </w:rPr>
        <w:t xml:space="preserve">ельства. Риск наступления </w:t>
      </w:r>
      <w:r w:rsidR="00CD0FFF" w:rsidRPr="00CD0FFF">
        <w:rPr>
          <w:rFonts w:ascii="Times New Roman" w:hAnsi="Times New Roman" w:cs="Times New Roman"/>
          <w:sz w:val="28"/>
          <w:szCs w:val="28"/>
        </w:rPr>
        <w:t>событий, влекущих порчу имущества,</w:t>
      </w:r>
      <w:r w:rsidR="008E3FBF">
        <w:rPr>
          <w:rFonts w:ascii="Times New Roman" w:hAnsi="Times New Roman" w:cs="Times New Roman"/>
          <w:sz w:val="28"/>
          <w:szCs w:val="28"/>
        </w:rPr>
        <w:t xml:space="preserve"> достаточно низкий. Однако при его</w:t>
      </w:r>
      <w:r w:rsidR="00CD0FFF" w:rsidRPr="00CD0FFF">
        <w:rPr>
          <w:rFonts w:ascii="Times New Roman" w:hAnsi="Times New Roman" w:cs="Times New Roman"/>
          <w:sz w:val="28"/>
          <w:szCs w:val="28"/>
        </w:rPr>
        <w:t xml:space="preserve"> наступлении ущерб может быть </w:t>
      </w:r>
      <w:r>
        <w:rPr>
          <w:rFonts w:ascii="Times New Roman" w:hAnsi="Times New Roman" w:cs="Times New Roman"/>
          <w:sz w:val="28"/>
          <w:szCs w:val="28"/>
        </w:rPr>
        <w:t>значительным</w:t>
      </w:r>
      <w:r w:rsidR="00CD0FFF" w:rsidRPr="00CD0FFF">
        <w:rPr>
          <w:rFonts w:ascii="Times New Roman" w:hAnsi="Times New Roman" w:cs="Times New Roman"/>
          <w:sz w:val="28"/>
          <w:szCs w:val="28"/>
        </w:rPr>
        <w:t>. Чтобы минимизировать этот риск, необходимо установить в цехе пожарную сигнализацию, ввести регулярный контроль соблюдени</w:t>
      </w:r>
      <w:r w:rsidR="00B7521C">
        <w:rPr>
          <w:rFonts w:ascii="Times New Roman" w:hAnsi="Times New Roman" w:cs="Times New Roman"/>
          <w:sz w:val="28"/>
          <w:szCs w:val="28"/>
        </w:rPr>
        <w:t>я</w:t>
      </w:r>
      <w:r w:rsidR="00CD0FFF" w:rsidRPr="00CD0FFF">
        <w:rPr>
          <w:rFonts w:ascii="Times New Roman" w:hAnsi="Times New Roman" w:cs="Times New Roman"/>
          <w:sz w:val="28"/>
          <w:szCs w:val="28"/>
        </w:rPr>
        <w:t xml:space="preserve"> техники безопасности. Также можно застраховать риск;</w:t>
      </w:r>
    </w:p>
    <w:p w:rsidR="00CD0FFF" w:rsidRPr="00CD0FFF" w:rsidRDefault="004361D9" w:rsidP="00CD0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D0FFF" w:rsidRPr="00CD0FFF">
        <w:rPr>
          <w:rFonts w:ascii="Times New Roman" w:hAnsi="Times New Roman" w:cs="Times New Roman"/>
          <w:sz w:val="28"/>
          <w:szCs w:val="28"/>
        </w:rPr>
        <w:t>отказ в предоставлении аренды помещения или повышение стоимости аренды. Чтобы снизить этот риск</w:t>
      </w:r>
      <w:r>
        <w:rPr>
          <w:rFonts w:ascii="Times New Roman" w:hAnsi="Times New Roman" w:cs="Times New Roman"/>
          <w:sz w:val="28"/>
          <w:szCs w:val="28"/>
        </w:rPr>
        <w:t xml:space="preserve"> планируе</w:t>
      </w:r>
      <w:r w:rsidR="008E5A3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CD0FFF" w:rsidRPr="00CD0FFF">
        <w:rPr>
          <w:rFonts w:ascii="Times New Roman" w:hAnsi="Times New Roman" w:cs="Times New Roman"/>
          <w:sz w:val="28"/>
          <w:szCs w:val="28"/>
        </w:rPr>
        <w:t xml:space="preserve"> заключать договор долгосрочной аренды и тщательно выбирать арендодателя.</w:t>
      </w:r>
    </w:p>
    <w:p w:rsidR="00CD0FFF" w:rsidRPr="00CD0FFF" w:rsidRDefault="00CD0FFF" w:rsidP="00CD0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FF">
        <w:rPr>
          <w:rFonts w:ascii="Times New Roman" w:hAnsi="Times New Roman" w:cs="Times New Roman"/>
          <w:sz w:val="28"/>
          <w:szCs w:val="28"/>
        </w:rPr>
        <w:t>К внутренним рискам следует отнести:</w:t>
      </w:r>
    </w:p>
    <w:p w:rsidR="00CD0FFF" w:rsidRPr="00CD0FFF" w:rsidRDefault="004361D9" w:rsidP="00CD0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D0FFF" w:rsidRPr="00CD0FFF">
        <w:rPr>
          <w:rFonts w:ascii="Times New Roman" w:hAnsi="Times New Roman" w:cs="Times New Roman"/>
          <w:sz w:val="28"/>
          <w:szCs w:val="28"/>
        </w:rPr>
        <w:t>невыполнение планируемого объема продаж. Снизить этот риск возможно при эффективной рекламной кампании и грамотной маркетинговой политике, предполагающей проведение различных акций и бонусов;</w:t>
      </w:r>
    </w:p>
    <w:p w:rsidR="00CD0FFF" w:rsidRPr="00CD0FFF" w:rsidRDefault="004361D9" w:rsidP="00CD0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D0FFF" w:rsidRPr="00CD0FFF">
        <w:rPr>
          <w:rFonts w:ascii="Times New Roman" w:hAnsi="Times New Roman" w:cs="Times New Roman"/>
          <w:sz w:val="28"/>
          <w:szCs w:val="28"/>
        </w:rPr>
        <w:t>поломка оборудования и простои производства. Минимизировать риск позволит проведение регулярного обслуживания оборудования с целью поддержания его работоспособности;</w:t>
      </w:r>
    </w:p>
    <w:p w:rsidR="00CD0FFF" w:rsidRPr="00CD0FFF" w:rsidRDefault="004361D9" w:rsidP="00CD0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CD0FFF" w:rsidRPr="00CD0FFF">
        <w:rPr>
          <w:rFonts w:ascii="Times New Roman" w:hAnsi="Times New Roman" w:cs="Times New Roman"/>
          <w:sz w:val="28"/>
          <w:szCs w:val="28"/>
        </w:rPr>
        <w:t xml:space="preserve">проблемы с персоналом, под которыми подразумевается низкая квалификация, текучесть кадров, отсутствие мотивации сотрудников. Снизить этот риск проще всего на этапе подбора персонала, принимая на работу сотрудников, отвечающих всем заявленным требованиям. </w:t>
      </w:r>
      <w:r w:rsidR="00FC5D4A">
        <w:rPr>
          <w:rFonts w:ascii="Times New Roman" w:hAnsi="Times New Roman" w:cs="Times New Roman"/>
          <w:sz w:val="28"/>
          <w:szCs w:val="28"/>
        </w:rPr>
        <w:t>Планируется использовать сдельную оплату труда по результатам работы</w:t>
      </w:r>
      <w:r w:rsidR="00CD0FFF" w:rsidRPr="00CD0FFF">
        <w:rPr>
          <w:rFonts w:ascii="Times New Roman" w:hAnsi="Times New Roman" w:cs="Times New Roman"/>
          <w:sz w:val="28"/>
          <w:szCs w:val="28"/>
        </w:rPr>
        <w:t>;</w:t>
      </w:r>
    </w:p>
    <w:p w:rsidR="00CD0FFF" w:rsidRPr="00CD0FFF" w:rsidRDefault="004361D9" w:rsidP="00CD0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D0FFF" w:rsidRPr="00CD0FFF">
        <w:rPr>
          <w:rFonts w:ascii="Times New Roman" w:hAnsi="Times New Roman" w:cs="Times New Roman"/>
          <w:sz w:val="28"/>
          <w:szCs w:val="28"/>
        </w:rPr>
        <w:t>брак продукции. При незначительном браке продукция мож</w:t>
      </w:r>
      <w:r w:rsidR="00DC6C8B">
        <w:rPr>
          <w:rFonts w:ascii="Times New Roman" w:hAnsi="Times New Roman" w:cs="Times New Roman"/>
          <w:sz w:val="28"/>
          <w:szCs w:val="28"/>
        </w:rPr>
        <w:t>ет быть реализована по</w:t>
      </w:r>
      <w:r w:rsidR="00CD0FFF" w:rsidRPr="00CD0FFF">
        <w:rPr>
          <w:rFonts w:ascii="Times New Roman" w:hAnsi="Times New Roman" w:cs="Times New Roman"/>
          <w:sz w:val="28"/>
          <w:szCs w:val="28"/>
        </w:rPr>
        <w:t xml:space="preserve"> цене</w:t>
      </w:r>
      <w:r w:rsidR="00DC6C8B">
        <w:rPr>
          <w:rFonts w:ascii="Times New Roman" w:hAnsi="Times New Roman" w:cs="Times New Roman"/>
          <w:sz w:val="28"/>
          <w:szCs w:val="28"/>
        </w:rPr>
        <w:t xml:space="preserve"> с дисконтом</w:t>
      </w:r>
      <w:r w:rsidR="00CD0FFF" w:rsidRPr="00CD0FFF">
        <w:rPr>
          <w:rFonts w:ascii="Times New Roman" w:hAnsi="Times New Roman" w:cs="Times New Roman"/>
          <w:sz w:val="28"/>
          <w:szCs w:val="28"/>
        </w:rPr>
        <w:t>, а в случае серьезных нарушений отправлена на переработку. Главное – выявлять брак продукции до момента передачи заказа клиенту. Снизить этот риск возможно при подборе квалифицированного персонала, закупке хорошего оборудования и качественных материалов;</w:t>
      </w:r>
    </w:p>
    <w:p w:rsidR="00CD0FFF" w:rsidRPr="00CD0FFF" w:rsidRDefault="004361D9" w:rsidP="00CD0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D0FFF" w:rsidRPr="00CD0FFF">
        <w:rPr>
          <w:rFonts w:ascii="Times New Roman" w:hAnsi="Times New Roman" w:cs="Times New Roman"/>
          <w:sz w:val="28"/>
          <w:szCs w:val="28"/>
        </w:rPr>
        <w:t xml:space="preserve">снижение репутации </w:t>
      </w:r>
      <w:r w:rsidR="008E5A3C">
        <w:rPr>
          <w:rFonts w:ascii="Times New Roman" w:hAnsi="Times New Roman" w:cs="Times New Roman"/>
          <w:sz w:val="28"/>
          <w:szCs w:val="28"/>
        </w:rPr>
        <w:t>предприятия</w:t>
      </w:r>
      <w:r w:rsidR="00CD0FFF" w:rsidRPr="00CD0FFF">
        <w:rPr>
          <w:rFonts w:ascii="Times New Roman" w:hAnsi="Times New Roman" w:cs="Times New Roman"/>
          <w:sz w:val="28"/>
          <w:szCs w:val="28"/>
        </w:rPr>
        <w:t xml:space="preserve"> в кругу целевой аудитории при ошибках в управлении или снижении качества продукции. Нивелировать риск возможно при постоянном контроле качества продукции, получении обратной связи от клиентов предприятия и проведении корректирующих мероприятий.</w:t>
      </w:r>
    </w:p>
    <w:p w:rsidR="00600698" w:rsidRPr="00CD0FFF" w:rsidRDefault="00600698" w:rsidP="00CD0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17D" w:rsidRDefault="00CF117D" w:rsidP="00CD0FFF">
      <w:pPr>
        <w:spacing w:after="0" w:line="360" w:lineRule="auto"/>
        <w:ind w:firstLine="709"/>
        <w:rPr>
          <w:rFonts w:asciiTheme="majorHAnsi" w:eastAsiaTheme="majorEastAsia" w:hAnsiTheme="majorHAnsi" w:cstheme="majorBidi"/>
          <w:b/>
          <w:sz w:val="32"/>
          <w:szCs w:val="32"/>
        </w:rPr>
      </w:pPr>
      <w:r w:rsidRPr="00CD0FFF">
        <w:rPr>
          <w:b/>
          <w:sz w:val="28"/>
          <w:szCs w:val="28"/>
        </w:rPr>
        <w:br w:type="page"/>
      </w:r>
    </w:p>
    <w:p w:rsidR="00600698" w:rsidRPr="00DC6C8B" w:rsidRDefault="00600698" w:rsidP="00600698">
      <w:pPr>
        <w:pStyle w:val="2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44" w:name="_Toc18896230"/>
      <w:r w:rsidRPr="00DC6C8B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ПРИЛОЖЕНИЯ К ПРОЕКТУ</w:t>
      </w:r>
      <w:bookmarkEnd w:id="44"/>
    </w:p>
    <w:p w:rsidR="00966B38" w:rsidRDefault="00966B38" w:rsidP="00966B38"/>
    <w:sectPr w:rsidR="00966B38" w:rsidSect="00A56D13">
      <w:footerReference w:type="default" r:id="rId10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7C" w:rsidRDefault="0085217C" w:rsidP="007A474E">
      <w:pPr>
        <w:spacing w:after="0" w:line="240" w:lineRule="auto"/>
      </w:pPr>
      <w:r>
        <w:separator/>
      </w:r>
    </w:p>
  </w:endnote>
  <w:endnote w:type="continuationSeparator" w:id="0">
    <w:p w:rsidR="0085217C" w:rsidRDefault="0085217C" w:rsidP="007A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718"/>
      <w:gridCol w:w="433"/>
    </w:tblGrid>
    <w:tr w:rsidR="00334311" w:rsidTr="00C26785">
      <w:trPr>
        <w:trHeight w:hRule="exact" w:val="115"/>
        <w:jc w:val="center"/>
      </w:trPr>
      <w:tc>
        <w:tcPr>
          <w:tcW w:w="9498" w:type="dxa"/>
          <w:shd w:val="clear" w:color="auto" w:fill="000000" w:themeFill="text1"/>
          <w:tcMar>
            <w:top w:w="0" w:type="dxa"/>
            <w:bottom w:w="0" w:type="dxa"/>
          </w:tcMar>
        </w:tcPr>
        <w:p w:rsidR="00334311" w:rsidRDefault="00334311">
          <w:pPr>
            <w:pStyle w:val="aa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23" w:type="dxa"/>
          <w:shd w:val="clear" w:color="auto" w:fill="000000" w:themeFill="text1"/>
          <w:tcMar>
            <w:top w:w="0" w:type="dxa"/>
            <w:bottom w:w="0" w:type="dxa"/>
          </w:tcMar>
        </w:tcPr>
        <w:p w:rsidR="00334311" w:rsidRDefault="00334311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334311" w:rsidTr="007A474E">
      <w:trPr>
        <w:jc w:val="center"/>
      </w:trPr>
      <w:tc>
        <w:tcPr>
          <w:tcW w:w="9498" w:type="dxa"/>
          <w:shd w:val="clear" w:color="auto" w:fill="auto"/>
          <w:vAlign w:val="center"/>
        </w:tcPr>
        <w:p w:rsidR="00334311" w:rsidRDefault="00334311" w:rsidP="007A474E">
          <w:pPr>
            <w:pStyle w:val="ac"/>
            <w:tabs>
              <w:tab w:val="clear" w:pos="4677"/>
              <w:tab w:val="clear" w:pos="9355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23" w:type="dxa"/>
          <w:shd w:val="clear" w:color="auto" w:fill="auto"/>
          <w:vAlign w:val="center"/>
        </w:tcPr>
        <w:p w:rsidR="00334311" w:rsidRDefault="00334311">
          <w:pPr>
            <w:pStyle w:val="ac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944CF7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334311" w:rsidRDefault="0033431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7C" w:rsidRDefault="0085217C" w:rsidP="007A474E">
      <w:pPr>
        <w:spacing w:after="0" w:line="240" w:lineRule="auto"/>
      </w:pPr>
      <w:r>
        <w:separator/>
      </w:r>
    </w:p>
  </w:footnote>
  <w:footnote w:type="continuationSeparator" w:id="0">
    <w:p w:rsidR="0085217C" w:rsidRDefault="0085217C" w:rsidP="007A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6460"/>
    <w:multiLevelType w:val="hybridMultilevel"/>
    <w:tmpl w:val="29C4CFFC"/>
    <w:lvl w:ilvl="0" w:tplc="21E6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475C1"/>
    <w:multiLevelType w:val="hybridMultilevel"/>
    <w:tmpl w:val="35B48C62"/>
    <w:lvl w:ilvl="0" w:tplc="A2E24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E4D32"/>
    <w:multiLevelType w:val="hybridMultilevel"/>
    <w:tmpl w:val="DA98A51C"/>
    <w:lvl w:ilvl="0" w:tplc="8D429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44360"/>
    <w:multiLevelType w:val="multilevel"/>
    <w:tmpl w:val="8182EA3E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0A0F08"/>
    <w:multiLevelType w:val="hybridMultilevel"/>
    <w:tmpl w:val="B61CD2E6"/>
    <w:lvl w:ilvl="0" w:tplc="64CC64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C103D8"/>
    <w:multiLevelType w:val="hybridMultilevel"/>
    <w:tmpl w:val="25FCA204"/>
    <w:lvl w:ilvl="0" w:tplc="4CF24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2B2231"/>
    <w:multiLevelType w:val="hybridMultilevel"/>
    <w:tmpl w:val="DA4AD45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8D2C64"/>
    <w:multiLevelType w:val="hybridMultilevel"/>
    <w:tmpl w:val="53CAF23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5F4D08"/>
    <w:multiLevelType w:val="hybridMultilevel"/>
    <w:tmpl w:val="FA727854"/>
    <w:lvl w:ilvl="0" w:tplc="1A12A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6A4006"/>
    <w:multiLevelType w:val="hybridMultilevel"/>
    <w:tmpl w:val="0C28D958"/>
    <w:lvl w:ilvl="0" w:tplc="07FA6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4A38B0"/>
    <w:multiLevelType w:val="multilevel"/>
    <w:tmpl w:val="DD2EB0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>
    <w:nsid w:val="5A180D37"/>
    <w:multiLevelType w:val="hybridMultilevel"/>
    <w:tmpl w:val="5FC68D10"/>
    <w:lvl w:ilvl="0" w:tplc="001C6982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09736B"/>
    <w:multiLevelType w:val="hybridMultilevel"/>
    <w:tmpl w:val="40546784"/>
    <w:lvl w:ilvl="0" w:tplc="18B061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9106B3C"/>
    <w:multiLevelType w:val="hybridMultilevel"/>
    <w:tmpl w:val="069E2F8A"/>
    <w:lvl w:ilvl="0" w:tplc="429E0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891BFA"/>
    <w:multiLevelType w:val="hybridMultilevel"/>
    <w:tmpl w:val="73783476"/>
    <w:lvl w:ilvl="0" w:tplc="DEBEB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082E0A"/>
    <w:multiLevelType w:val="hybridMultilevel"/>
    <w:tmpl w:val="A0A465AC"/>
    <w:lvl w:ilvl="0" w:tplc="5B6E1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14"/>
  </w:num>
  <w:num w:numId="11">
    <w:abstractNumId w:val="11"/>
  </w:num>
  <w:num w:numId="12">
    <w:abstractNumId w:val="12"/>
  </w:num>
  <w:num w:numId="13">
    <w:abstractNumId w:val="9"/>
  </w:num>
  <w:num w:numId="14">
    <w:abstractNumId w:val="15"/>
  </w:num>
  <w:num w:numId="15">
    <w:abstractNumId w:val="5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47"/>
    <w:rsid w:val="0000297D"/>
    <w:rsid w:val="00002A6E"/>
    <w:rsid w:val="00004FC7"/>
    <w:rsid w:val="00005130"/>
    <w:rsid w:val="0001079A"/>
    <w:rsid w:val="000133D4"/>
    <w:rsid w:val="00013DB3"/>
    <w:rsid w:val="0001410A"/>
    <w:rsid w:val="00016811"/>
    <w:rsid w:val="000173BB"/>
    <w:rsid w:val="00025F22"/>
    <w:rsid w:val="00036540"/>
    <w:rsid w:val="000379D9"/>
    <w:rsid w:val="0004329C"/>
    <w:rsid w:val="000463BF"/>
    <w:rsid w:val="000533E2"/>
    <w:rsid w:val="00053AA7"/>
    <w:rsid w:val="000546A2"/>
    <w:rsid w:val="00057167"/>
    <w:rsid w:val="00061782"/>
    <w:rsid w:val="0006307B"/>
    <w:rsid w:val="00064685"/>
    <w:rsid w:val="000676EE"/>
    <w:rsid w:val="00070305"/>
    <w:rsid w:val="00073227"/>
    <w:rsid w:val="000738F0"/>
    <w:rsid w:val="000851F9"/>
    <w:rsid w:val="00085619"/>
    <w:rsid w:val="000856FC"/>
    <w:rsid w:val="0008684C"/>
    <w:rsid w:val="00086C81"/>
    <w:rsid w:val="00090740"/>
    <w:rsid w:val="00091A19"/>
    <w:rsid w:val="00095E6E"/>
    <w:rsid w:val="000A12AA"/>
    <w:rsid w:val="000A2CBC"/>
    <w:rsid w:val="000A412E"/>
    <w:rsid w:val="000A44DF"/>
    <w:rsid w:val="000A4C78"/>
    <w:rsid w:val="000A5939"/>
    <w:rsid w:val="000A74FC"/>
    <w:rsid w:val="000B34F1"/>
    <w:rsid w:val="000C22A3"/>
    <w:rsid w:val="000C6526"/>
    <w:rsid w:val="000D45CA"/>
    <w:rsid w:val="000E33B9"/>
    <w:rsid w:val="000E4ADB"/>
    <w:rsid w:val="000E5CF5"/>
    <w:rsid w:val="000E6776"/>
    <w:rsid w:val="000F5B29"/>
    <w:rsid w:val="00101DD9"/>
    <w:rsid w:val="0010294D"/>
    <w:rsid w:val="001061CE"/>
    <w:rsid w:val="0010621D"/>
    <w:rsid w:val="00106C0B"/>
    <w:rsid w:val="00111D91"/>
    <w:rsid w:val="00113E95"/>
    <w:rsid w:val="00116001"/>
    <w:rsid w:val="001205F4"/>
    <w:rsid w:val="00122E67"/>
    <w:rsid w:val="00126042"/>
    <w:rsid w:val="001332DB"/>
    <w:rsid w:val="001362FB"/>
    <w:rsid w:val="0014241C"/>
    <w:rsid w:val="00142FAD"/>
    <w:rsid w:val="0014783B"/>
    <w:rsid w:val="00152074"/>
    <w:rsid w:val="00152FEB"/>
    <w:rsid w:val="00155646"/>
    <w:rsid w:val="001559AE"/>
    <w:rsid w:val="00160B07"/>
    <w:rsid w:val="00165926"/>
    <w:rsid w:val="00166300"/>
    <w:rsid w:val="0017033F"/>
    <w:rsid w:val="00170904"/>
    <w:rsid w:val="001729E3"/>
    <w:rsid w:val="00180804"/>
    <w:rsid w:val="001818A5"/>
    <w:rsid w:val="00181D4C"/>
    <w:rsid w:val="00186F68"/>
    <w:rsid w:val="00197AEF"/>
    <w:rsid w:val="001A04B7"/>
    <w:rsid w:val="001A2F20"/>
    <w:rsid w:val="001A63A4"/>
    <w:rsid w:val="001B16F9"/>
    <w:rsid w:val="001B60BF"/>
    <w:rsid w:val="001B6110"/>
    <w:rsid w:val="001C5401"/>
    <w:rsid w:val="001C643A"/>
    <w:rsid w:val="001C6EE3"/>
    <w:rsid w:val="001D682E"/>
    <w:rsid w:val="001E05C4"/>
    <w:rsid w:val="001E2974"/>
    <w:rsid w:val="001E7166"/>
    <w:rsid w:val="001F124D"/>
    <w:rsid w:val="001F1A2C"/>
    <w:rsid w:val="001F4232"/>
    <w:rsid w:val="001F4A4B"/>
    <w:rsid w:val="001F6304"/>
    <w:rsid w:val="002003B7"/>
    <w:rsid w:val="00205E48"/>
    <w:rsid w:val="00213CD7"/>
    <w:rsid w:val="00215BFF"/>
    <w:rsid w:val="002211C2"/>
    <w:rsid w:val="00221A3D"/>
    <w:rsid w:val="002239B1"/>
    <w:rsid w:val="002256A5"/>
    <w:rsid w:val="00231F8F"/>
    <w:rsid w:val="00232861"/>
    <w:rsid w:val="0023575D"/>
    <w:rsid w:val="002431CC"/>
    <w:rsid w:val="00247178"/>
    <w:rsid w:val="00255022"/>
    <w:rsid w:val="0025764F"/>
    <w:rsid w:val="0026189F"/>
    <w:rsid w:val="00262E0F"/>
    <w:rsid w:val="002634C7"/>
    <w:rsid w:val="0026370B"/>
    <w:rsid w:val="00264ACF"/>
    <w:rsid w:val="002759A2"/>
    <w:rsid w:val="00277686"/>
    <w:rsid w:val="00281969"/>
    <w:rsid w:val="00285305"/>
    <w:rsid w:val="00286598"/>
    <w:rsid w:val="00294DDC"/>
    <w:rsid w:val="00297889"/>
    <w:rsid w:val="002B0B3E"/>
    <w:rsid w:val="002B1E66"/>
    <w:rsid w:val="002B4403"/>
    <w:rsid w:val="002C0DEE"/>
    <w:rsid w:val="002C1372"/>
    <w:rsid w:val="002D423A"/>
    <w:rsid w:val="002E0BB6"/>
    <w:rsid w:val="002E156E"/>
    <w:rsid w:val="002E47C9"/>
    <w:rsid w:val="002E6004"/>
    <w:rsid w:val="002E614E"/>
    <w:rsid w:val="002E6D27"/>
    <w:rsid w:val="002E6D8E"/>
    <w:rsid w:val="002F1DB6"/>
    <w:rsid w:val="003004C7"/>
    <w:rsid w:val="00305569"/>
    <w:rsid w:val="003072C4"/>
    <w:rsid w:val="00307ED5"/>
    <w:rsid w:val="003121E9"/>
    <w:rsid w:val="003130CE"/>
    <w:rsid w:val="00320E91"/>
    <w:rsid w:val="00323909"/>
    <w:rsid w:val="00326FCD"/>
    <w:rsid w:val="0033354F"/>
    <w:rsid w:val="00333768"/>
    <w:rsid w:val="003341A2"/>
    <w:rsid w:val="00334311"/>
    <w:rsid w:val="00336862"/>
    <w:rsid w:val="00336ED3"/>
    <w:rsid w:val="00337BD1"/>
    <w:rsid w:val="00343BAC"/>
    <w:rsid w:val="00344DA1"/>
    <w:rsid w:val="003468E3"/>
    <w:rsid w:val="0035224C"/>
    <w:rsid w:val="003533ED"/>
    <w:rsid w:val="00354940"/>
    <w:rsid w:val="00364AA9"/>
    <w:rsid w:val="003722D5"/>
    <w:rsid w:val="00373A0F"/>
    <w:rsid w:val="00376A84"/>
    <w:rsid w:val="0038144B"/>
    <w:rsid w:val="00383746"/>
    <w:rsid w:val="00386AD3"/>
    <w:rsid w:val="003903BF"/>
    <w:rsid w:val="00393D21"/>
    <w:rsid w:val="00395B0C"/>
    <w:rsid w:val="003A1BC8"/>
    <w:rsid w:val="003A2F06"/>
    <w:rsid w:val="003A37CA"/>
    <w:rsid w:val="003A3DA8"/>
    <w:rsid w:val="003A4883"/>
    <w:rsid w:val="003A48F5"/>
    <w:rsid w:val="003B0925"/>
    <w:rsid w:val="003B0E28"/>
    <w:rsid w:val="003B10CA"/>
    <w:rsid w:val="003B1A46"/>
    <w:rsid w:val="003B7B57"/>
    <w:rsid w:val="003C19BA"/>
    <w:rsid w:val="003C2378"/>
    <w:rsid w:val="003C42F6"/>
    <w:rsid w:val="003C4CF6"/>
    <w:rsid w:val="003C55F0"/>
    <w:rsid w:val="003D3161"/>
    <w:rsid w:val="003D3BE9"/>
    <w:rsid w:val="003E01B1"/>
    <w:rsid w:val="003E10DB"/>
    <w:rsid w:val="003E2489"/>
    <w:rsid w:val="003E5180"/>
    <w:rsid w:val="003F0E01"/>
    <w:rsid w:val="004018F1"/>
    <w:rsid w:val="0040207D"/>
    <w:rsid w:val="00406058"/>
    <w:rsid w:val="00411A45"/>
    <w:rsid w:val="00412EC7"/>
    <w:rsid w:val="00413DDA"/>
    <w:rsid w:val="00413F92"/>
    <w:rsid w:val="004143DE"/>
    <w:rsid w:val="004161C7"/>
    <w:rsid w:val="004172C7"/>
    <w:rsid w:val="00417C8E"/>
    <w:rsid w:val="0042262F"/>
    <w:rsid w:val="004227F3"/>
    <w:rsid w:val="004246DF"/>
    <w:rsid w:val="00424881"/>
    <w:rsid w:val="004271AB"/>
    <w:rsid w:val="00432AD2"/>
    <w:rsid w:val="004361D9"/>
    <w:rsid w:val="00440B18"/>
    <w:rsid w:val="00444FA7"/>
    <w:rsid w:val="00450B5F"/>
    <w:rsid w:val="004518AC"/>
    <w:rsid w:val="00456505"/>
    <w:rsid w:val="00457569"/>
    <w:rsid w:val="0045772C"/>
    <w:rsid w:val="0046577B"/>
    <w:rsid w:val="00471F83"/>
    <w:rsid w:val="00471FDB"/>
    <w:rsid w:val="00473B85"/>
    <w:rsid w:val="0047459A"/>
    <w:rsid w:val="00474E13"/>
    <w:rsid w:val="00475443"/>
    <w:rsid w:val="0047563A"/>
    <w:rsid w:val="00481B0D"/>
    <w:rsid w:val="00481C27"/>
    <w:rsid w:val="00486158"/>
    <w:rsid w:val="00486EC1"/>
    <w:rsid w:val="00492172"/>
    <w:rsid w:val="00496648"/>
    <w:rsid w:val="004A03E5"/>
    <w:rsid w:val="004A10CA"/>
    <w:rsid w:val="004A47D6"/>
    <w:rsid w:val="004A5CAA"/>
    <w:rsid w:val="004A611B"/>
    <w:rsid w:val="004B2687"/>
    <w:rsid w:val="004B51C3"/>
    <w:rsid w:val="004B553A"/>
    <w:rsid w:val="004C24BD"/>
    <w:rsid w:val="004C4722"/>
    <w:rsid w:val="004D482B"/>
    <w:rsid w:val="004D4D4B"/>
    <w:rsid w:val="004D67A2"/>
    <w:rsid w:val="004E2212"/>
    <w:rsid w:val="004E5B72"/>
    <w:rsid w:val="004F0850"/>
    <w:rsid w:val="004F1538"/>
    <w:rsid w:val="004F5B2B"/>
    <w:rsid w:val="004F5FED"/>
    <w:rsid w:val="004F6660"/>
    <w:rsid w:val="004F7FA4"/>
    <w:rsid w:val="0050419F"/>
    <w:rsid w:val="005119F4"/>
    <w:rsid w:val="00511F49"/>
    <w:rsid w:val="00516D4D"/>
    <w:rsid w:val="0051780A"/>
    <w:rsid w:val="0052343B"/>
    <w:rsid w:val="00523451"/>
    <w:rsid w:val="005244AF"/>
    <w:rsid w:val="00524702"/>
    <w:rsid w:val="00527ACB"/>
    <w:rsid w:val="00527C24"/>
    <w:rsid w:val="00530EC2"/>
    <w:rsid w:val="005321E7"/>
    <w:rsid w:val="005340BD"/>
    <w:rsid w:val="0053423A"/>
    <w:rsid w:val="005371CC"/>
    <w:rsid w:val="005373DB"/>
    <w:rsid w:val="0053763E"/>
    <w:rsid w:val="00540C85"/>
    <w:rsid w:val="00541758"/>
    <w:rsid w:val="005444AA"/>
    <w:rsid w:val="00554A39"/>
    <w:rsid w:val="0056127A"/>
    <w:rsid w:val="00564860"/>
    <w:rsid w:val="00567883"/>
    <w:rsid w:val="005719AB"/>
    <w:rsid w:val="0057271C"/>
    <w:rsid w:val="005736E3"/>
    <w:rsid w:val="00574165"/>
    <w:rsid w:val="0057531C"/>
    <w:rsid w:val="00585C62"/>
    <w:rsid w:val="00585FBF"/>
    <w:rsid w:val="005870E1"/>
    <w:rsid w:val="00590220"/>
    <w:rsid w:val="005940C4"/>
    <w:rsid w:val="00594221"/>
    <w:rsid w:val="0059508C"/>
    <w:rsid w:val="005973C3"/>
    <w:rsid w:val="00597616"/>
    <w:rsid w:val="00597D56"/>
    <w:rsid w:val="005A6BE7"/>
    <w:rsid w:val="005B39F2"/>
    <w:rsid w:val="005C022C"/>
    <w:rsid w:val="005C1C24"/>
    <w:rsid w:val="005C2F75"/>
    <w:rsid w:val="005C4B21"/>
    <w:rsid w:val="005C71B4"/>
    <w:rsid w:val="005D2748"/>
    <w:rsid w:val="005D37AF"/>
    <w:rsid w:val="005D5BB5"/>
    <w:rsid w:val="005D6C10"/>
    <w:rsid w:val="005E6B6C"/>
    <w:rsid w:val="005F299E"/>
    <w:rsid w:val="005F523B"/>
    <w:rsid w:val="005F5AB6"/>
    <w:rsid w:val="00600698"/>
    <w:rsid w:val="00613A9C"/>
    <w:rsid w:val="00616D1B"/>
    <w:rsid w:val="00621E84"/>
    <w:rsid w:val="006249B2"/>
    <w:rsid w:val="00625201"/>
    <w:rsid w:val="00630DF2"/>
    <w:rsid w:val="0063193F"/>
    <w:rsid w:val="00632095"/>
    <w:rsid w:val="00634104"/>
    <w:rsid w:val="00640458"/>
    <w:rsid w:val="00645AAF"/>
    <w:rsid w:val="00651814"/>
    <w:rsid w:val="0065415F"/>
    <w:rsid w:val="00655E2E"/>
    <w:rsid w:val="00661667"/>
    <w:rsid w:val="00661CE8"/>
    <w:rsid w:val="00661EF7"/>
    <w:rsid w:val="0066348A"/>
    <w:rsid w:val="00665CC9"/>
    <w:rsid w:val="00665F39"/>
    <w:rsid w:val="00670E1C"/>
    <w:rsid w:val="0067339F"/>
    <w:rsid w:val="00673E09"/>
    <w:rsid w:val="0067559D"/>
    <w:rsid w:val="00680F9F"/>
    <w:rsid w:val="0068228A"/>
    <w:rsid w:val="00683952"/>
    <w:rsid w:val="006928AC"/>
    <w:rsid w:val="00692BA5"/>
    <w:rsid w:val="0069316C"/>
    <w:rsid w:val="006972F1"/>
    <w:rsid w:val="006A46D7"/>
    <w:rsid w:val="006A49F9"/>
    <w:rsid w:val="006A66B3"/>
    <w:rsid w:val="006B027E"/>
    <w:rsid w:val="006B0F7E"/>
    <w:rsid w:val="006B1DF7"/>
    <w:rsid w:val="006B3DF8"/>
    <w:rsid w:val="006C1932"/>
    <w:rsid w:val="006C4C8C"/>
    <w:rsid w:val="006C5751"/>
    <w:rsid w:val="006C61AF"/>
    <w:rsid w:val="006C65A6"/>
    <w:rsid w:val="006C6EAE"/>
    <w:rsid w:val="006C7449"/>
    <w:rsid w:val="006D021A"/>
    <w:rsid w:val="006D2017"/>
    <w:rsid w:val="006D229D"/>
    <w:rsid w:val="006D6505"/>
    <w:rsid w:val="006E0AA7"/>
    <w:rsid w:val="006E1B7F"/>
    <w:rsid w:val="006E22CD"/>
    <w:rsid w:val="006F5838"/>
    <w:rsid w:val="006F7708"/>
    <w:rsid w:val="00705DD1"/>
    <w:rsid w:val="007070DA"/>
    <w:rsid w:val="00707F18"/>
    <w:rsid w:val="00710889"/>
    <w:rsid w:val="00712F97"/>
    <w:rsid w:val="00720D10"/>
    <w:rsid w:val="007345B6"/>
    <w:rsid w:val="007345E0"/>
    <w:rsid w:val="00737731"/>
    <w:rsid w:val="00740CEA"/>
    <w:rsid w:val="00740D39"/>
    <w:rsid w:val="00742AA4"/>
    <w:rsid w:val="00743278"/>
    <w:rsid w:val="00743919"/>
    <w:rsid w:val="00745738"/>
    <w:rsid w:val="0074613A"/>
    <w:rsid w:val="00755276"/>
    <w:rsid w:val="007560C8"/>
    <w:rsid w:val="007574B2"/>
    <w:rsid w:val="00760C7F"/>
    <w:rsid w:val="007617F2"/>
    <w:rsid w:val="00762104"/>
    <w:rsid w:val="00762AE1"/>
    <w:rsid w:val="00765339"/>
    <w:rsid w:val="00771234"/>
    <w:rsid w:val="007760F7"/>
    <w:rsid w:val="00777DDD"/>
    <w:rsid w:val="00783B0F"/>
    <w:rsid w:val="0078656B"/>
    <w:rsid w:val="007877BC"/>
    <w:rsid w:val="007910EA"/>
    <w:rsid w:val="00791AB8"/>
    <w:rsid w:val="00794BB5"/>
    <w:rsid w:val="007A0E04"/>
    <w:rsid w:val="007A3936"/>
    <w:rsid w:val="007A474E"/>
    <w:rsid w:val="007A6678"/>
    <w:rsid w:val="007B07EE"/>
    <w:rsid w:val="007C2160"/>
    <w:rsid w:val="007C4C05"/>
    <w:rsid w:val="007C5573"/>
    <w:rsid w:val="007C6337"/>
    <w:rsid w:val="007C69BA"/>
    <w:rsid w:val="007D268F"/>
    <w:rsid w:val="007D5657"/>
    <w:rsid w:val="007E2492"/>
    <w:rsid w:val="007E46B2"/>
    <w:rsid w:val="007E5557"/>
    <w:rsid w:val="007E64AD"/>
    <w:rsid w:val="007E64FF"/>
    <w:rsid w:val="007E6B76"/>
    <w:rsid w:val="007E6BFF"/>
    <w:rsid w:val="007F361E"/>
    <w:rsid w:val="007F3F45"/>
    <w:rsid w:val="007F5499"/>
    <w:rsid w:val="0080443B"/>
    <w:rsid w:val="008058CB"/>
    <w:rsid w:val="008114DA"/>
    <w:rsid w:val="0081424C"/>
    <w:rsid w:val="00817FB4"/>
    <w:rsid w:val="00820CC3"/>
    <w:rsid w:val="008266F4"/>
    <w:rsid w:val="00833452"/>
    <w:rsid w:val="008351EC"/>
    <w:rsid w:val="00835365"/>
    <w:rsid w:val="00837456"/>
    <w:rsid w:val="0085217C"/>
    <w:rsid w:val="0085678B"/>
    <w:rsid w:val="00857A76"/>
    <w:rsid w:val="00860B7B"/>
    <w:rsid w:val="008647CD"/>
    <w:rsid w:val="0086761B"/>
    <w:rsid w:val="008706AF"/>
    <w:rsid w:val="00873D39"/>
    <w:rsid w:val="00873D83"/>
    <w:rsid w:val="00876064"/>
    <w:rsid w:val="00880DF4"/>
    <w:rsid w:val="00881C02"/>
    <w:rsid w:val="008833F1"/>
    <w:rsid w:val="00883E6F"/>
    <w:rsid w:val="008906F6"/>
    <w:rsid w:val="008910E6"/>
    <w:rsid w:val="00895EAA"/>
    <w:rsid w:val="00896665"/>
    <w:rsid w:val="008974B4"/>
    <w:rsid w:val="008A291F"/>
    <w:rsid w:val="008A2E83"/>
    <w:rsid w:val="008A34EE"/>
    <w:rsid w:val="008A74EE"/>
    <w:rsid w:val="008B0AAB"/>
    <w:rsid w:val="008B218F"/>
    <w:rsid w:val="008B4BED"/>
    <w:rsid w:val="008B4E4F"/>
    <w:rsid w:val="008C1A86"/>
    <w:rsid w:val="008C3DE9"/>
    <w:rsid w:val="008C661F"/>
    <w:rsid w:val="008C6F1C"/>
    <w:rsid w:val="008D0EB8"/>
    <w:rsid w:val="008D0FBE"/>
    <w:rsid w:val="008D1813"/>
    <w:rsid w:val="008D4ECD"/>
    <w:rsid w:val="008D535F"/>
    <w:rsid w:val="008D6A44"/>
    <w:rsid w:val="008E0EB8"/>
    <w:rsid w:val="008E3FBF"/>
    <w:rsid w:val="008E4838"/>
    <w:rsid w:val="008E5A3C"/>
    <w:rsid w:val="008F0B34"/>
    <w:rsid w:val="008F2650"/>
    <w:rsid w:val="008F2A5E"/>
    <w:rsid w:val="008F44DC"/>
    <w:rsid w:val="008F4C48"/>
    <w:rsid w:val="008F6E6C"/>
    <w:rsid w:val="008F74E1"/>
    <w:rsid w:val="00901A43"/>
    <w:rsid w:val="00903C9B"/>
    <w:rsid w:val="00905937"/>
    <w:rsid w:val="00905CD3"/>
    <w:rsid w:val="0091324E"/>
    <w:rsid w:val="0091392C"/>
    <w:rsid w:val="009168BE"/>
    <w:rsid w:val="00916BB6"/>
    <w:rsid w:val="00917B79"/>
    <w:rsid w:val="00923F08"/>
    <w:rsid w:val="0092677E"/>
    <w:rsid w:val="009324E3"/>
    <w:rsid w:val="009374E0"/>
    <w:rsid w:val="00937E41"/>
    <w:rsid w:val="0094447A"/>
    <w:rsid w:val="00944CF7"/>
    <w:rsid w:val="0095312D"/>
    <w:rsid w:val="00953514"/>
    <w:rsid w:val="0095672F"/>
    <w:rsid w:val="00956EF4"/>
    <w:rsid w:val="00963160"/>
    <w:rsid w:val="00963FD8"/>
    <w:rsid w:val="00964131"/>
    <w:rsid w:val="009644E8"/>
    <w:rsid w:val="00965D0A"/>
    <w:rsid w:val="00966B38"/>
    <w:rsid w:val="00967BA6"/>
    <w:rsid w:val="00970169"/>
    <w:rsid w:val="009746FC"/>
    <w:rsid w:val="00974972"/>
    <w:rsid w:val="00974FE0"/>
    <w:rsid w:val="009835A7"/>
    <w:rsid w:val="009860E3"/>
    <w:rsid w:val="009906C5"/>
    <w:rsid w:val="009927EF"/>
    <w:rsid w:val="00992A8F"/>
    <w:rsid w:val="00993211"/>
    <w:rsid w:val="00993D8B"/>
    <w:rsid w:val="009A0D24"/>
    <w:rsid w:val="009A29FC"/>
    <w:rsid w:val="009A6CAA"/>
    <w:rsid w:val="009A75A5"/>
    <w:rsid w:val="009A79A1"/>
    <w:rsid w:val="009B2357"/>
    <w:rsid w:val="009B55DA"/>
    <w:rsid w:val="009C07D6"/>
    <w:rsid w:val="009C1258"/>
    <w:rsid w:val="009C34FC"/>
    <w:rsid w:val="009C39A3"/>
    <w:rsid w:val="009C3A02"/>
    <w:rsid w:val="009C5681"/>
    <w:rsid w:val="009D460A"/>
    <w:rsid w:val="009E550B"/>
    <w:rsid w:val="009E7F74"/>
    <w:rsid w:val="009F5C3A"/>
    <w:rsid w:val="009F748A"/>
    <w:rsid w:val="009F76B2"/>
    <w:rsid w:val="00A00171"/>
    <w:rsid w:val="00A03038"/>
    <w:rsid w:val="00A03848"/>
    <w:rsid w:val="00A04BF0"/>
    <w:rsid w:val="00A12C09"/>
    <w:rsid w:val="00A17114"/>
    <w:rsid w:val="00A20C4A"/>
    <w:rsid w:val="00A2137F"/>
    <w:rsid w:val="00A2340A"/>
    <w:rsid w:val="00A23A2B"/>
    <w:rsid w:val="00A311F7"/>
    <w:rsid w:val="00A35735"/>
    <w:rsid w:val="00A425BB"/>
    <w:rsid w:val="00A451DE"/>
    <w:rsid w:val="00A52620"/>
    <w:rsid w:val="00A53D1E"/>
    <w:rsid w:val="00A56D13"/>
    <w:rsid w:val="00A5796D"/>
    <w:rsid w:val="00A61456"/>
    <w:rsid w:val="00A707E7"/>
    <w:rsid w:val="00A814BC"/>
    <w:rsid w:val="00A8326C"/>
    <w:rsid w:val="00A8566A"/>
    <w:rsid w:val="00A85D4A"/>
    <w:rsid w:val="00A87C0A"/>
    <w:rsid w:val="00A90372"/>
    <w:rsid w:val="00A95442"/>
    <w:rsid w:val="00A95B3F"/>
    <w:rsid w:val="00A974E0"/>
    <w:rsid w:val="00AA0065"/>
    <w:rsid w:val="00AA1D15"/>
    <w:rsid w:val="00AA2E52"/>
    <w:rsid w:val="00AA7851"/>
    <w:rsid w:val="00AB0875"/>
    <w:rsid w:val="00AB1A9F"/>
    <w:rsid w:val="00AB1AC8"/>
    <w:rsid w:val="00AB5554"/>
    <w:rsid w:val="00AB58BA"/>
    <w:rsid w:val="00AB60DC"/>
    <w:rsid w:val="00AB7325"/>
    <w:rsid w:val="00AC7675"/>
    <w:rsid w:val="00AC7CB6"/>
    <w:rsid w:val="00AD71EA"/>
    <w:rsid w:val="00AD7255"/>
    <w:rsid w:val="00AD742C"/>
    <w:rsid w:val="00AE2B0C"/>
    <w:rsid w:val="00AE2E57"/>
    <w:rsid w:val="00AF391B"/>
    <w:rsid w:val="00AF50BF"/>
    <w:rsid w:val="00B036D4"/>
    <w:rsid w:val="00B0592A"/>
    <w:rsid w:val="00B06D58"/>
    <w:rsid w:val="00B07049"/>
    <w:rsid w:val="00B127E7"/>
    <w:rsid w:val="00B138FC"/>
    <w:rsid w:val="00B14FF0"/>
    <w:rsid w:val="00B16C8D"/>
    <w:rsid w:val="00B22E0B"/>
    <w:rsid w:val="00B2534F"/>
    <w:rsid w:val="00B27304"/>
    <w:rsid w:val="00B33E46"/>
    <w:rsid w:val="00B33F3B"/>
    <w:rsid w:val="00B3753B"/>
    <w:rsid w:val="00B4537C"/>
    <w:rsid w:val="00B4602C"/>
    <w:rsid w:val="00B51605"/>
    <w:rsid w:val="00B53A75"/>
    <w:rsid w:val="00B5538B"/>
    <w:rsid w:val="00B56CDF"/>
    <w:rsid w:val="00B577BB"/>
    <w:rsid w:val="00B578DE"/>
    <w:rsid w:val="00B57924"/>
    <w:rsid w:val="00B6367C"/>
    <w:rsid w:val="00B64DD1"/>
    <w:rsid w:val="00B707E6"/>
    <w:rsid w:val="00B70A7C"/>
    <w:rsid w:val="00B74F12"/>
    <w:rsid w:val="00B7521C"/>
    <w:rsid w:val="00B80BE5"/>
    <w:rsid w:val="00B871FF"/>
    <w:rsid w:val="00B93857"/>
    <w:rsid w:val="00B93E39"/>
    <w:rsid w:val="00BA048F"/>
    <w:rsid w:val="00BA2C1B"/>
    <w:rsid w:val="00BA38DB"/>
    <w:rsid w:val="00BA56E0"/>
    <w:rsid w:val="00BB2D19"/>
    <w:rsid w:val="00BB2ED7"/>
    <w:rsid w:val="00BB4B0B"/>
    <w:rsid w:val="00BB7485"/>
    <w:rsid w:val="00BC2186"/>
    <w:rsid w:val="00BC417B"/>
    <w:rsid w:val="00BC500A"/>
    <w:rsid w:val="00BC52B9"/>
    <w:rsid w:val="00BC6D14"/>
    <w:rsid w:val="00BC7D06"/>
    <w:rsid w:val="00BD4EEB"/>
    <w:rsid w:val="00BD7D51"/>
    <w:rsid w:val="00BE1D0D"/>
    <w:rsid w:val="00BE7F90"/>
    <w:rsid w:val="00BF0A62"/>
    <w:rsid w:val="00BF12D5"/>
    <w:rsid w:val="00BF28C0"/>
    <w:rsid w:val="00BF43B6"/>
    <w:rsid w:val="00BF5262"/>
    <w:rsid w:val="00C04658"/>
    <w:rsid w:val="00C046BD"/>
    <w:rsid w:val="00C07FB7"/>
    <w:rsid w:val="00C11AAB"/>
    <w:rsid w:val="00C141FC"/>
    <w:rsid w:val="00C23568"/>
    <w:rsid w:val="00C26785"/>
    <w:rsid w:val="00C30FAC"/>
    <w:rsid w:val="00C31715"/>
    <w:rsid w:val="00C31C44"/>
    <w:rsid w:val="00C32E72"/>
    <w:rsid w:val="00C3547C"/>
    <w:rsid w:val="00C367C6"/>
    <w:rsid w:val="00C42070"/>
    <w:rsid w:val="00C454D8"/>
    <w:rsid w:val="00C458BB"/>
    <w:rsid w:val="00C466FB"/>
    <w:rsid w:val="00C474F5"/>
    <w:rsid w:val="00C52649"/>
    <w:rsid w:val="00C54EC4"/>
    <w:rsid w:val="00C6271C"/>
    <w:rsid w:val="00C633AE"/>
    <w:rsid w:val="00C65615"/>
    <w:rsid w:val="00C71E34"/>
    <w:rsid w:val="00C83840"/>
    <w:rsid w:val="00C96C8F"/>
    <w:rsid w:val="00CA114B"/>
    <w:rsid w:val="00CA3A10"/>
    <w:rsid w:val="00CA51D5"/>
    <w:rsid w:val="00CA7947"/>
    <w:rsid w:val="00CB3B25"/>
    <w:rsid w:val="00CB437C"/>
    <w:rsid w:val="00CB6071"/>
    <w:rsid w:val="00CC0368"/>
    <w:rsid w:val="00CC0ECD"/>
    <w:rsid w:val="00CC21AE"/>
    <w:rsid w:val="00CC32EA"/>
    <w:rsid w:val="00CC39E6"/>
    <w:rsid w:val="00CC5B44"/>
    <w:rsid w:val="00CC7A66"/>
    <w:rsid w:val="00CD0303"/>
    <w:rsid w:val="00CD0FFF"/>
    <w:rsid w:val="00CD1E7D"/>
    <w:rsid w:val="00CD5797"/>
    <w:rsid w:val="00CE2EEA"/>
    <w:rsid w:val="00CE355A"/>
    <w:rsid w:val="00CE41C1"/>
    <w:rsid w:val="00CF1035"/>
    <w:rsid w:val="00CF117D"/>
    <w:rsid w:val="00CF2174"/>
    <w:rsid w:val="00D03271"/>
    <w:rsid w:val="00D047DC"/>
    <w:rsid w:val="00D04957"/>
    <w:rsid w:val="00D06331"/>
    <w:rsid w:val="00D122D8"/>
    <w:rsid w:val="00D12A25"/>
    <w:rsid w:val="00D1463E"/>
    <w:rsid w:val="00D17DE0"/>
    <w:rsid w:val="00D239B2"/>
    <w:rsid w:val="00D3208B"/>
    <w:rsid w:val="00D35F86"/>
    <w:rsid w:val="00D375FC"/>
    <w:rsid w:val="00D47F3F"/>
    <w:rsid w:val="00D50E1F"/>
    <w:rsid w:val="00D51E09"/>
    <w:rsid w:val="00D5418F"/>
    <w:rsid w:val="00D569F8"/>
    <w:rsid w:val="00D5722A"/>
    <w:rsid w:val="00D65557"/>
    <w:rsid w:val="00D676CE"/>
    <w:rsid w:val="00D7046C"/>
    <w:rsid w:val="00D71AF5"/>
    <w:rsid w:val="00D73CDB"/>
    <w:rsid w:val="00D7478D"/>
    <w:rsid w:val="00D771BE"/>
    <w:rsid w:val="00D77979"/>
    <w:rsid w:val="00D81C54"/>
    <w:rsid w:val="00D83014"/>
    <w:rsid w:val="00D838B5"/>
    <w:rsid w:val="00D84C94"/>
    <w:rsid w:val="00D90F53"/>
    <w:rsid w:val="00DA0722"/>
    <w:rsid w:val="00DA4050"/>
    <w:rsid w:val="00DA5145"/>
    <w:rsid w:val="00DA6728"/>
    <w:rsid w:val="00DB1431"/>
    <w:rsid w:val="00DB41C4"/>
    <w:rsid w:val="00DB481C"/>
    <w:rsid w:val="00DC02EA"/>
    <w:rsid w:val="00DC67D1"/>
    <w:rsid w:val="00DC6C8B"/>
    <w:rsid w:val="00DD3678"/>
    <w:rsid w:val="00DD4A31"/>
    <w:rsid w:val="00DD6C7A"/>
    <w:rsid w:val="00DD7E88"/>
    <w:rsid w:val="00DE657F"/>
    <w:rsid w:val="00DE744E"/>
    <w:rsid w:val="00DF2BDD"/>
    <w:rsid w:val="00DF540D"/>
    <w:rsid w:val="00DF5FDF"/>
    <w:rsid w:val="00DF60C7"/>
    <w:rsid w:val="00DF60FA"/>
    <w:rsid w:val="00DF6D2D"/>
    <w:rsid w:val="00DF6FEA"/>
    <w:rsid w:val="00DF7B13"/>
    <w:rsid w:val="00E008B5"/>
    <w:rsid w:val="00E075EB"/>
    <w:rsid w:val="00E11662"/>
    <w:rsid w:val="00E11FC4"/>
    <w:rsid w:val="00E13047"/>
    <w:rsid w:val="00E14CCB"/>
    <w:rsid w:val="00E1630C"/>
    <w:rsid w:val="00E172D4"/>
    <w:rsid w:val="00E2395F"/>
    <w:rsid w:val="00E30233"/>
    <w:rsid w:val="00E3277E"/>
    <w:rsid w:val="00E33331"/>
    <w:rsid w:val="00E33764"/>
    <w:rsid w:val="00E34598"/>
    <w:rsid w:val="00E40C32"/>
    <w:rsid w:val="00E42055"/>
    <w:rsid w:val="00E4422B"/>
    <w:rsid w:val="00E44334"/>
    <w:rsid w:val="00E52BC8"/>
    <w:rsid w:val="00E53D6A"/>
    <w:rsid w:val="00E53EE0"/>
    <w:rsid w:val="00E542ED"/>
    <w:rsid w:val="00E60055"/>
    <w:rsid w:val="00E63900"/>
    <w:rsid w:val="00E64DFD"/>
    <w:rsid w:val="00E67EAB"/>
    <w:rsid w:val="00E71579"/>
    <w:rsid w:val="00E854F2"/>
    <w:rsid w:val="00E91793"/>
    <w:rsid w:val="00E91BBB"/>
    <w:rsid w:val="00EA0130"/>
    <w:rsid w:val="00EA22C4"/>
    <w:rsid w:val="00EA52FF"/>
    <w:rsid w:val="00EA639C"/>
    <w:rsid w:val="00EB3928"/>
    <w:rsid w:val="00EC096F"/>
    <w:rsid w:val="00ED2E95"/>
    <w:rsid w:val="00EE3896"/>
    <w:rsid w:val="00EE475F"/>
    <w:rsid w:val="00EE7968"/>
    <w:rsid w:val="00EF2331"/>
    <w:rsid w:val="00EF2900"/>
    <w:rsid w:val="00EF49D1"/>
    <w:rsid w:val="00EF4DC3"/>
    <w:rsid w:val="00F029E9"/>
    <w:rsid w:val="00F03136"/>
    <w:rsid w:val="00F03159"/>
    <w:rsid w:val="00F07083"/>
    <w:rsid w:val="00F110A5"/>
    <w:rsid w:val="00F12E25"/>
    <w:rsid w:val="00F154D0"/>
    <w:rsid w:val="00F168F3"/>
    <w:rsid w:val="00F249EF"/>
    <w:rsid w:val="00F25128"/>
    <w:rsid w:val="00F37904"/>
    <w:rsid w:val="00F40589"/>
    <w:rsid w:val="00F51F38"/>
    <w:rsid w:val="00F520DB"/>
    <w:rsid w:val="00F528D5"/>
    <w:rsid w:val="00F53075"/>
    <w:rsid w:val="00F53872"/>
    <w:rsid w:val="00F54A88"/>
    <w:rsid w:val="00F56DA8"/>
    <w:rsid w:val="00F60F84"/>
    <w:rsid w:val="00F61C98"/>
    <w:rsid w:val="00F633C4"/>
    <w:rsid w:val="00F6517F"/>
    <w:rsid w:val="00F71F45"/>
    <w:rsid w:val="00F8020D"/>
    <w:rsid w:val="00F80D05"/>
    <w:rsid w:val="00F87DC2"/>
    <w:rsid w:val="00FA052A"/>
    <w:rsid w:val="00FA2AEC"/>
    <w:rsid w:val="00FA640F"/>
    <w:rsid w:val="00FB54E0"/>
    <w:rsid w:val="00FB73A9"/>
    <w:rsid w:val="00FC0EB5"/>
    <w:rsid w:val="00FC5D4A"/>
    <w:rsid w:val="00FC5FBA"/>
    <w:rsid w:val="00FC70AF"/>
    <w:rsid w:val="00FC7DC1"/>
    <w:rsid w:val="00FD0CCC"/>
    <w:rsid w:val="00FD1F0A"/>
    <w:rsid w:val="00FD32C9"/>
    <w:rsid w:val="00FD4DE7"/>
    <w:rsid w:val="00FD7142"/>
    <w:rsid w:val="00FE130F"/>
    <w:rsid w:val="00FE44B9"/>
    <w:rsid w:val="00FE5AC8"/>
    <w:rsid w:val="00FF0AC3"/>
    <w:rsid w:val="00FF12FD"/>
    <w:rsid w:val="00FF24E5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1DD9"/>
  </w:style>
  <w:style w:type="paragraph" w:styleId="1">
    <w:name w:val="heading 1"/>
    <w:basedOn w:val="a0"/>
    <w:next w:val="a0"/>
    <w:link w:val="10"/>
    <w:uiPriority w:val="9"/>
    <w:qFormat/>
    <w:rsid w:val="00573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7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73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7C2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111D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A7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2"/>
    <w:uiPriority w:val="39"/>
    <w:rsid w:val="00CA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736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0"/>
    <w:link w:val="a6"/>
    <w:uiPriority w:val="34"/>
    <w:qFormat/>
    <w:rsid w:val="0063193F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DB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458BB"/>
  </w:style>
  <w:style w:type="character" w:styleId="a8">
    <w:name w:val="Hyperlink"/>
    <w:basedOn w:val="a1"/>
    <w:uiPriority w:val="99"/>
    <w:unhideWhenUsed/>
    <w:rsid w:val="00F8020D"/>
    <w:rPr>
      <w:color w:val="0000FF"/>
      <w:u w:val="single"/>
    </w:rPr>
  </w:style>
  <w:style w:type="paragraph" w:customStyle="1" w:styleId="11">
    <w:name w:val="Абзац списка1"/>
    <w:basedOn w:val="a0"/>
    <w:qFormat/>
    <w:rsid w:val="000379D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1"/>
    <w:uiPriority w:val="22"/>
    <w:qFormat/>
    <w:rsid w:val="00344DA1"/>
    <w:rPr>
      <w:b/>
      <w:bCs/>
    </w:rPr>
  </w:style>
  <w:style w:type="paragraph" w:customStyle="1" w:styleId="FR1">
    <w:name w:val="FR1"/>
    <w:rsid w:val="00712F97"/>
    <w:pPr>
      <w:widowControl w:val="0"/>
      <w:autoSpaceDE w:val="0"/>
      <w:autoSpaceDN w:val="0"/>
      <w:adjustRightInd w:val="0"/>
      <w:spacing w:after="0" w:line="240" w:lineRule="auto"/>
      <w:ind w:left="252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3">
    <w:name w:val="FR3"/>
    <w:rsid w:val="00712F97"/>
    <w:pPr>
      <w:widowControl w:val="0"/>
      <w:autoSpaceDE w:val="0"/>
      <w:autoSpaceDN w:val="0"/>
      <w:adjustRightInd w:val="0"/>
      <w:spacing w:before="480" w:after="0" w:line="240" w:lineRule="auto"/>
      <w:ind w:left="840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F110A5"/>
    <w:pPr>
      <w:widowControl w:val="0"/>
      <w:tabs>
        <w:tab w:val="left" w:pos="440"/>
        <w:tab w:val="right" w:leader="do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rsid w:val="00712F97"/>
    <w:pPr>
      <w:widowControl w:val="0"/>
      <w:tabs>
        <w:tab w:val="right" w:leader="dot" w:pos="906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712F97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BF12D5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BF12D5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F12D5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F12D5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F12D5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F12D5"/>
    <w:pPr>
      <w:spacing w:after="100"/>
      <w:ind w:left="1760"/>
    </w:pPr>
    <w:rPr>
      <w:rFonts w:eastAsiaTheme="minorEastAsia"/>
      <w:lang w:eastAsia="ru-RU"/>
    </w:rPr>
  </w:style>
  <w:style w:type="paragraph" w:styleId="aa">
    <w:name w:val="header"/>
    <w:basedOn w:val="a0"/>
    <w:link w:val="ab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A474E"/>
  </w:style>
  <w:style w:type="paragraph" w:styleId="ac">
    <w:name w:val="footer"/>
    <w:basedOn w:val="a0"/>
    <w:link w:val="ad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A474E"/>
  </w:style>
  <w:style w:type="paragraph" w:styleId="HTML">
    <w:name w:val="HTML Preformatted"/>
    <w:basedOn w:val="a0"/>
    <w:link w:val="HTML0"/>
    <w:rsid w:val="00AB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B08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C21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2">
    <w:name w:val="Абзац списка2"/>
    <w:basedOn w:val="a0"/>
    <w:rsid w:val="001F42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0"/>
    <w:rsid w:val="0006468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Body Text"/>
    <w:basedOn w:val="a0"/>
    <w:link w:val="af0"/>
    <w:rsid w:val="00F53075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F53075"/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11D9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rsid w:val="005D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uiPriority w:val="99"/>
    <w:unhideWhenUsed/>
    <w:rsid w:val="009B55DA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9B55DA"/>
  </w:style>
  <w:style w:type="paragraph" w:customStyle="1" w:styleId="ConsPlusNonformat">
    <w:name w:val="ConsPlusNonformat"/>
    <w:rsid w:val="003C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481B0D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1"/>
    <w:link w:val="af3"/>
    <w:uiPriority w:val="1"/>
    <w:rsid w:val="00481B0D"/>
    <w:rPr>
      <w:rFonts w:eastAsiaTheme="minorEastAsia"/>
      <w:lang w:eastAsia="ru-RU"/>
    </w:rPr>
  </w:style>
  <w:style w:type="paragraph" w:customStyle="1" w:styleId="a">
    <w:name w:val="список"/>
    <w:basedOn w:val="a0"/>
    <w:rsid w:val="004018F1"/>
    <w:pPr>
      <w:numPr>
        <w:numId w:val="1"/>
      </w:numPr>
      <w:tabs>
        <w:tab w:val="clear" w:pos="720"/>
        <w:tab w:val="num" w:pos="360"/>
      </w:tabs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0"/>
    <w:rsid w:val="001C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5E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5E6B6C"/>
    <w:rPr>
      <w:rFonts w:ascii="Tahoma" w:hAnsi="Tahoma" w:cs="Tahoma"/>
      <w:sz w:val="16"/>
      <w:szCs w:val="16"/>
    </w:rPr>
  </w:style>
  <w:style w:type="paragraph" w:customStyle="1" w:styleId="adr">
    <w:name w:val="adr"/>
    <w:basedOn w:val="a0"/>
    <w:rsid w:val="008F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1"/>
    <w:link w:val="a5"/>
    <w:rsid w:val="003E0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1DD9"/>
  </w:style>
  <w:style w:type="paragraph" w:styleId="1">
    <w:name w:val="heading 1"/>
    <w:basedOn w:val="a0"/>
    <w:next w:val="a0"/>
    <w:link w:val="10"/>
    <w:uiPriority w:val="9"/>
    <w:qFormat/>
    <w:rsid w:val="00573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7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73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7C2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111D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A7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2"/>
    <w:uiPriority w:val="39"/>
    <w:rsid w:val="00CA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736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0"/>
    <w:link w:val="a6"/>
    <w:uiPriority w:val="34"/>
    <w:qFormat/>
    <w:rsid w:val="0063193F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DB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458BB"/>
  </w:style>
  <w:style w:type="character" w:styleId="a8">
    <w:name w:val="Hyperlink"/>
    <w:basedOn w:val="a1"/>
    <w:uiPriority w:val="99"/>
    <w:unhideWhenUsed/>
    <w:rsid w:val="00F8020D"/>
    <w:rPr>
      <w:color w:val="0000FF"/>
      <w:u w:val="single"/>
    </w:rPr>
  </w:style>
  <w:style w:type="paragraph" w:customStyle="1" w:styleId="11">
    <w:name w:val="Абзац списка1"/>
    <w:basedOn w:val="a0"/>
    <w:qFormat/>
    <w:rsid w:val="000379D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1"/>
    <w:uiPriority w:val="22"/>
    <w:qFormat/>
    <w:rsid w:val="00344DA1"/>
    <w:rPr>
      <w:b/>
      <w:bCs/>
    </w:rPr>
  </w:style>
  <w:style w:type="paragraph" w:customStyle="1" w:styleId="FR1">
    <w:name w:val="FR1"/>
    <w:rsid w:val="00712F97"/>
    <w:pPr>
      <w:widowControl w:val="0"/>
      <w:autoSpaceDE w:val="0"/>
      <w:autoSpaceDN w:val="0"/>
      <w:adjustRightInd w:val="0"/>
      <w:spacing w:after="0" w:line="240" w:lineRule="auto"/>
      <w:ind w:left="252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3">
    <w:name w:val="FR3"/>
    <w:rsid w:val="00712F97"/>
    <w:pPr>
      <w:widowControl w:val="0"/>
      <w:autoSpaceDE w:val="0"/>
      <w:autoSpaceDN w:val="0"/>
      <w:adjustRightInd w:val="0"/>
      <w:spacing w:before="480" w:after="0" w:line="240" w:lineRule="auto"/>
      <w:ind w:left="840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F110A5"/>
    <w:pPr>
      <w:widowControl w:val="0"/>
      <w:tabs>
        <w:tab w:val="left" w:pos="440"/>
        <w:tab w:val="right" w:leader="do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rsid w:val="00712F97"/>
    <w:pPr>
      <w:widowControl w:val="0"/>
      <w:tabs>
        <w:tab w:val="right" w:leader="dot" w:pos="906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712F97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BF12D5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BF12D5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F12D5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F12D5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F12D5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F12D5"/>
    <w:pPr>
      <w:spacing w:after="100"/>
      <w:ind w:left="1760"/>
    </w:pPr>
    <w:rPr>
      <w:rFonts w:eastAsiaTheme="minorEastAsia"/>
      <w:lang w:eastAsia="ru-RU"/>
    </w:rPr>
  </w:style>
  <w:style w:type="paragraph" w:styleId="aa">
    <w:name w:val="header"/>
    <w:basedOn w:val="a0"/>
    <w:link w:val="ab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A474E"/>
  </w:style>
  <w:style w:type="paragraph" w:styleId="ac">
    <w:name w:val="footer"/>
    <w:basedOn w:val="a0"/>
    <w:link w:val="ad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A474E"/>
  </w:style>
  <w:style w:type="paragraph" w:styleId="HTML">
    <w:name w:val="HTML Preformatted"/>
    <w:basedOn w:val="a0"/>
    <w:link w:val="HTML0"/>
    <w:rsid w:val="00AB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B08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C21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2">
    <w:name w:val="Абзац списка2"/>
    <w:basedOn w:val="a0"/>
    <w:rsid w:val="001F42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0"/>
    <w:rsid w:val="0006468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Body Text"/>
    <w:basedOn w:val="a0"/>
    <w:link w:val="af0"/>
    <w:rsid w:val="00F53075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F53075"/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11D9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rsid w:val="005D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uiPriority w:val="99"/>
    <w:unhideWhenUsed/>
    <w:rsid w:val="009B55DA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9B55DA"/>
  </w:style>
  <w:style w:type="paragraph" w:customStyle="1" w:styleId="ConsPlusNonformat">
    <w:name w:val="ConsPlusNonformat"/>
    <w:rsid w:val="003C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481B0D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1"/>
    <w:link w:val="af3"/>
    <w:uiPriority w:val="1"/>
    <w:rsid w:val="00481B0D"/>
    <w:rPr>
      <w:rFonts w:eastAsiaTheme="minorEastAsia"/>
      <w:lang w:eastAsia="ru-RU"/>
    </w:rPr>
  </w:style>
  <w:style w:type="paragraph" w:customStyle="1" w:styleId="a">
    <w:name w:val="список"/>
    <w:basedOn w:val="a0"/>
    <w:rsid w:val="004018F1"/>
    <w:pPr>
      <w:numPr>
        <w:numId w:val="1"/>
      </w:numPr>
      <w:tabs>
        <w:tab w:val="clear" w:pos="720"/>
        <w:tab w:val="num" w:pos="360"/>
      </w:tabs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0"/>
    <w:rsid w:val="001C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5E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5E6B6C"/>
    <w:rPr>
      <w:rFonts w:ascii="Tahoma" w:hAnsi="Tahoma" w:cs="Tahoma"/>
      <w:sz w:val="16"/>
      <w:szCs w:val="16"/>
    </w:rPr>
  </w:style>
  <w:style w:type="paragraph" w:customStyle="1" w:styleId="adr">
    <w:name w:val="adr"/>
    <w:basedOn w:val="a0"/>
    <w:rsid w:val="008F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1"/>
    <w:link w:val="a5"/>
    <w:rsid w:val="003E0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377ECE3AEC4EA89A3EE6BB8A4523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860B0-145D-4E13-B069-85EF4B78A867}"/>
      </w:docPartPr>
      <w:docPartBody>
        <w:p w:rsidR="009015F3" w:rsidRDefault="009015F3" w:rsidP="009015F3">
          <w:pPr>
            <w:pStyle w:val="16377ECE3AEC4EA89A3EE6BB8A45233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8"/>
              <w:szCs w:val="88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768"/>
    <w:rsid w:val="000951D4"/>
    <w:rsid w:val="00117BF1"/>
    <w:rsid w:val="001C17E9"/>
    <w:rsid w:val="001E0AA1"/>
    <w:rsid w:val="003D5020"/>
    <w:rsid w:val="004F4D3B"/>
    <w:rsid w:val="00583865"/>
    <w:rsid w:val="00760994"/>
    <w:rsid w:val="007941A9"/>
    <w:rsid w:val="008E5B11"/>
    <w:rsid w:val="009015F3"/>
    <w:rsid w:val="00AA233B"/>
    <w:rsid w:val="00AB3913"/>
    <w:rsid w:val="00BB5F29"/>
    <w:rsid w:val="00C32768"/>
    <w:rsid w:val="00CC763D"/>
    <w:rsid w:val="00D71D1D"/>
    <w:rsid w:val="00D95907"/>
    <w:rsid w:val="00DD28D9"/>
    <w:rsid w:val="00E3347D"/>
    <w:rsid w:val="00E8189B"/>
    <w:rsid w:val="00F8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2768"/>
    <w:rPr>
      <w:color w:val="808080"/>
    </w:rPr>
  </w:style>
  <w:style w:type="paragraph" w:customStyle="1" w:styleId="930D35E2F5D94267BC74E3B3647B7067">
    <w:name w:val="930D35E2F5D94267BC74E3B3647B7067"/>
    <w:rsid w:val="00C32768"/>
  </w:style>
  <w:style w:type="paragraph" w:customStyle="1" w:styleId="05FE553BDFB945A49ED52208D1548B50">
    <w:name w:val="05FE553BDFB945A49ED52208D1548B50"/>
    <w:rsid w:val="009015F3"/>
  </w:style>
  <w:style w:type="paragraph" w:customStyle="1" w:styleId="E9C71CA5F7CE488DA2D06480F79ACD76">
    <w:name w:val="E9C71CA5F7CE488DA2D06480F79ACD76"/>
    <w:rsid w:val="009015F3"/>
  </w:style>
  <w:style w:type="paragraph" w:customStyle="1" w:styleId="DA2AAC7DC0F24F1EBBB18986CEA5583E">
    <w:name w:val="DA2AAC7DC0F24F1EBBB18986CEA5583E"/>
    <w:rsid w:val="009015F3"/>
  </w:style>
  <w:style w:type="paragraph" w:customStyle="1" w:styleId="A7C9458095B54F15916C8FCC4A7ABA59">
    <w:name w:val="A7C9458095B54F15916C8FCC4A7ABA59"/>
    <w:rsid w:val="009015F3"/>
  </w:style>
  <w:style w:type="paragraph" w:customStyle="1" w:styleId="50DDB2BDB84249898A746F9B1DD8E0B6">
    <w:name w:val="50DDB2BDB84249898A746F9B1DD8E0B6"/>
    <w:rsid w:val="009015F3"/>
  </w:style>
  <w:style w:type="paragraph" w:customStyle="1" w:styleId="D4B388EA044E463E89DA1C33833268FD">
    <w:name w:val="D4B388EA044E463E89DA1C33833268FD"/>
    <w:rsid w:val="009015F3"/>
  </w:style>
  <w:style w:type="paragraph" w:customStyle="1" w:styleId="33995D01703145E4B65031A3ED4B7B35">
    <w:name w:val="33995D01703145E4B65031A3ED4B7B35"/>
    <w:rsid w:val="009015F3"/>
  </w:style>
  <w:style w:type="paragraph" w:customStyle="1" w:styleId="B60D1D91375040E090F69C8EA7A7D291">
    <w:name w:val="B60D1D91375040E090F69C8EA7A7D291"/>
    <w:rsid w:val="009015F3"/>
  </w:style>
  <w:style w:type="paragraph" w:customStyle="1" w:styleId="7F5E3FE91BC94F75BE916BA093D03E14">
    <w:name w:val="7F5E3FE91BC94F75BE916BA093D03E14"/>
    <w:rsid w:val="009015F3"/>
  </w:style>
  <w:style w:type="paragraph" w:customStyle="1" w:styleId="685405221AA642C888E596B10AFA973B">
    <w:name w:val="685405221AA642C888E596B10AFA973B"/>
    <w:rsid w:val="009015F3"/>
  </w:style>
  <w:style w:type="paragraph" w:customStyle="1" w:styleId="D4B6E0154ED4490F9E5B7B4E548FF4E0">
    <w:name w:val="D4B6E0154ED4490F9E5B7B4E548FF4E0"/>
    <w:rsid w:val="009015F3"/>
  </w:style>
  <w:style w:type="paragraph" w:customStyle="1" w:styleId="11881BC999EC4411A9F5585A921E61B8">
    <w:name w:val="11881BC999EC4411A9F5585A921E61B8"/>
    <w:rsid w:val="009015F3"/>
  </w:style>
  <w:style w:type="paragraph" w:customStyle="1" w:styleId="A0A6ECD2B9F54C658B39A4FCC482CB16">
    <w:name w:val="A0A6ECD2B9F54C658B39A4FCC482CB16"/>
    <w:rsid w:val="009015F3"/>
  </w:style>
  <w:style w:type="paragraph" w:customStyle="1" w:styleId="16377ECE3AEC4EA89A3EE6BB8A452331">
    <w:name w:val="16377ECE3AEC4EA89A3EE6BB8A452331"/>
    <w:rsid w:val="009015F3"/>
  </w:style>
  <w:style w:type="paragraph" w:customStyle="1" w:styleId="E8179AAD02504DB491A4680F6407A197">
    <w:name w:val="E8179AAD02504DB491A4680F6407A197"/>
    <w:rsid w:val="009015F3"/>
  </w:style>
  <w:style w:type="paragraph" w:customStyle="1" w:styleId="2DFA64B133F9498C9BD587EABC441009">
    <w:name w:val="2DFA64B133F9498C9BD587EABC441009"/>
    <w:rsid w:val="00117B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74218A-59BA-4567-B2F0-F0C8FFEB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5848</Words>
  <Characters>33335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БИЗНЕС-ПЛАН                                                          Организация производства мебели                                                                            в п. ХХХ ХХХ района                                 Республики Саха (Якутия)</vt:lpstr>
    </vt:vector>
  </TitlesOfParts>
  <Company/>
  <LinksUpToDate>false</LinksUpToDate>
  <CharactersWithSpaces>39105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БИЗНЕС-ПЛАН                                                          Организация производства мебели                                                                            в п. ХХХ ХХХ района                                 Республики Саха (Якутия)</dc:title>
  <dc:creator>ИП Божевольная З.А. BiZinvest14</dc:creator>
  <cp:lastModifiedBy>Пользователь Windows</cp:lastModifiedBy>
  <cp:revision>2</cp:revision>
  <cp:lastPrinted>2019-09-20T18:03:00Z</cp:lastPrinted>
  <dcterms:created xsi:type="dcterms:W3CDTF">2019-09-20T18:05:00Z</dcterms:created>
  <dcterms:modified xsi:type="dcterms:W3CDTF">2019-09-20T18:05:00Z</dcterms:modified>
</cp:coreProperties>
</file>