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2C" w:rsidRDefault="0065002C">
      <w:pPr>
        <w:pStyle w:val="ConsPlusTitlePage"/>
      </w:pPr>
      <w:r>
        <w:t xml:space="preserve">Документ предоставлен </w:t>
      </w:r>
      <w:hyperlink r:id="rId4" w:history="1">
        <w:r>
          <w:rPr>
            <w:color w:val="0000FF"/>
          </w:rPr>
          <w:t>КонсультантПлюс</w:t>
        </w:r>
      </w:hyperlink>
      <w:r>
        <w:br/>
      </w:r>
    </w:p>
    <w:p w:rsidR="0065002C" w:rsidRDefault="0065002C">
      <w:pPr>
        <w:pStyle w:val="ConsPlusNormal"/>
        <w:jc w:val="both"/>
        <w:outlineLvl w:val="0"/>
      </w:pPr>
    </w:p>
    <w:p w:rsidR="0065002C" w:rsidRDefault="0065002C">
      <w:pPr>
        <w:pStyle w:val="ConsPlusTitle"/>
        <w:jc w:val="center"/>
        <w:outlineLvl w:val="0"/>
      </w:pPr>
      <w:r>
        <w:t>ПРАВИТЕЛЬСТВО РЕСПУБЛИКИ САХА (ЯКУТИЯ)</w:t>
      </w:r>
    </w:p>
    <w:p w:rsidR="0065002C" w:rsidRDefault="0065002C">
      <w:pPr>
        <w:pStyle w:val="ConsPlusTitle"/>
        <w:jc w:val="center"/>
      </w:pPr>
    </w:p>
    <w:p w:rsidR="0065002C" w:rsidRDefault="0065002C">
      <w:pPr>
        <w:pStyle w:val="ConsPlusTitle"/>
        <w:jc w:val="center"/>
      </w:pPr>
      <w:r>
        <w:t>ПОСТАНОВЛЕНИЕ</w:t>
      </w:r>
    </w:p>
    <w:p w:rsidR="0065002C" w:rsidRDefault="0065002C">
      <w:pPr>
        <w:pStyle w:val="ConsPlusTitle"/>
        <w:jc w:val="center"/>
      </w:pPr>
      <w:r>
        <w:t>от 27 декабря 2017 г. N 420</w:t>
      </w:r>
    </w:p>
    <w:p w:rsidR="0065002C" w:rsidRDefault="0065002C">
      <w:pPr>
        <w:pStyle w:val="ConsPlusTitle"/>
        <w:jc w:val="center"/>
      </w:pPr>
    </w:p>
    <w:p w:rsidR="0065002C" w:rsidRDefault="0065002C">
      <w:pPr>
        <w:pStyle w:val="ConsPlusTitle"/>
        <w:jc w:val="center"/>
      </w:pPr>
      <w:r>
        <w:t>ОБ УТВЕРЖДЕНИИ ПРОГРАММЫ</w:t>
      </w:r>
    </w:p>
    <w:p w:rsidR="0065002C" w:rsidRDefault="0065002C">
      <w:pPr>
        <w:pStyle w:val="ConsPlusTitle"/>
        <w:jc w:val="center"/>
      </w:pPr>
      <w:r>
        <w:t>ГОСУДАРСТВЕННЫХ ГАРАНТИЙ БЕСПЛАТНОГО ОКАЗАНИЯ ГРАЖДАНАМ</w:t>
      </w:r>
    </w:p>
    <w:p w:rsidR="0065002C" w:rsidRDefault="0065002C">
      <w:pPr>
        <w:pStyle w:val="ConsPlusTitle"/>
        <w:jc w:val="center"/>
      </w:pPr>
      <w:r>
        <w:t>МЕДИЦИНСКОЙ ПОМОЩИ В РЕСПУБЛИКЕ САХА (ЯКУТИЯ) НА 2018 ГОД</w:t>
      </w:r>
    </w:p>
    <w:p w:rsidR="0065002C" w:rsidRDefault="0065002C">
      <w:pPr>
        <w:pStyle w:val="ConsPlusTitle"/>
        <w:jc w:val="center"/>
      </w:pPr>
      <w:r>
        <w:t>И НА ПЛАНОВЫЙ ПЕРИОД 2019 И 2020 ГОДОВ</w:t>
      </w:r>
    </w:p>
    <w:p w:rsidR="0065002C" w:rsidRDefault="0065002C">
      <w:pPr>
        <w:pStyle w:val="ConsPlusNormal"/>
        <w:jc w:val="both"/>
      </w:pPr>
    </w:p>
    <w:p w:rsidR="0065002C" w:rsidRDefault="0065002C">
      <w:pPr>
        <w:pStyle w:val="ConsPlusNormal"/>
        <w:ind w:firstLine="540"/>
        <w:jc w:val="both"/>
      </w:pPr>
      <w:r>
        <w:t xml:space="preserve">В целях обеспечения конституционных прав граждан Российской Федерации на территории Республики Саха (Якутия) на бесплатное оказание медицинской помощи, в соответствии с </w:t>
      </w:r>
      <w:hyperlink r:id="rId5" w:history="1">
        <w:r>
          <w:rPr>
            <w:color w:val="0000FF"/>
          </w:rPr>
          <w:t>постановлением</w:t>
        </w:r>
      </w:hyperlink>
      <w: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Правительство Республики Саха (Якутия) постановляет:</w:t>
      </w:r>
    </w:p>
    <w:p w:rsidR="0065002C" w:rsidRDefault="0065002C">
      <w:pPr>
        <w:pStyle w:val="ConsPlusNormal"/>
        <w:spacing w:before="220"/>
        <w:ind w:firstLine="540"/>
        <w:jc w:val="both"/>
      </w:pPr>
      <w:r>
        <w:t xml:space="preserve">1. Утвердить прилагаемую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Республике Саха (Якутия) на 2018 год и на плановый период 2019 и 2020 годов.</w:t>
      </w:r>
    </w:p>
    <w:p w:rsidR="0065002C" w:rsidRDefault="0065002C">
      <w:pPr>
        <w:pStyle w:val="ConsPlusNormal"/>
        <w:spacing w:before="220"/>
        <w:ind w:firstLine="540"/>
        <w:jc w:val="both"/>
      </w:pPr>
      <w:r>
        <w:t>2. Признать утратившими силу:</w:t>
      </w:r>
    </w:p>
    <w:p w:rsidR="0065002C" w:rsidRDefault="0065002C">
      <w:pPr>
        <w:pStyle w:val="ConsPlusNormal"/>
        <w:spacing w:before="220"/>
        <w:ind w:firstLine="540"/>
        <w:jc w:val="both"/>
      </w:pPr>
      <w:hyperlink r:id="rId6" w:history="1">
        <w:r>
          <w:rPr>
            <w:color w:val="0000FF"/>
          </w:rPr>
          <w:t>постановление</w:t>
        </w:r>
      </w:hyperlink>
      <w:r>
        <w:t xml:space="preserve"> Правительства Республики Саха (Якутия) от 27 декабря 2016 г. N 476 "Об утверждении Программы государственных гарантий бесплатного оказания гражданам медицинской помощи в Республике Саха (Якутия) на 2017 год и на плановый период 2018 и 2019 годов";</w:t>
      </w:r>
    </w:p>
    <w:p w:rsidR="0065002C" w:rsidRDefault="0065002C">
      <w:pPr>
        <w:pStyle w:val="ConsPlusNormal"/>
        <w:spacing w:before="220"/>
        <w:ind w:firstLine="540"/>
        <w:jc w:val="both"/>
      </w:pPr>
      <w:hyperlink r:id="rId7" w:history="1">
        <w:r>
          <w:rPr>
            <w:color w:val="0000FF"/>
          </w:rPr>
          <w:t>постановление</w:t>
        </w:r>
      </w:hyperlink>
      <w:r>
        <w:t xml:space="preserve"> Правительства Республики Саха (Якутия) от 23 октября 2017 г. N 352 "О внесении изменений в Программу государственных гарантий бесплатного оказания гражданам медицинской помощи в Республике Саха (Якутия) на 2017 год и на плановый период 2018 и 2019 годов, утвержденную постановлением Правительства Республики Саха (Якутия) от 27 декабря 2016 г. N 476".</w:t>
      </w:r>
    </w:p>
    <w:p w:rsidR="0065002C" w:rsidRDefault="0065002C">
      <w:pPr>
        <w:pStyle w:val="ConsPlusNormal"/>
        <w:spacing w:before="220"/>
        <w:ind w:firstLine="540"/>
        <w:jc w:val="both"/>
      </w:pPr>
      <w:r>
        <w:t>3. Контроль исполнения настоящего постановления возложить на заместителя Председателя Правительства Республики Саха (Якутия) Дьячковского А.П.</w:t>
      </w:r>
    </w:p>
    <w:p w:rsidR="0065002C" w:rsidRDefault="0065002C">
      <w:pPr>
        <w:pStyle w:val="ConsPlusNormal"/>
        <w:spacing w:before="220"/>
        <w:ind w:firstLine="540"/>
        <w:jc w:val="both"/>
      </w:pPr>
      <w:r>
        <w:t>4. Опубликовать настоящее постановление в официальных средствах массовой информации.</w:t>
      </w:r>
    </w:p>
    <w:p w:rsidR="0065002C" w:rsidRDefault="0065002C">
      <w:pPr>
        <w:pStyle w:val="ConsPlusNormal"/>
        <w:jc w:val="both"/>
      </w:pPr>
    </w:p>
    <w:p w:rsidR="0065002C" w:rsidRDefault="0065002C">
      <w:pPr>
        <w:pStyle w:val="ConsPlusNormal"/>
        <w:jc w:val="right"/>
      </w:pPr>
      <w:r>
        <w:t>Председатель Правительства</w:t>
      </w:r>
    </w:p>
    <w:p w:rsidR="0065002C" w:rsidRDefault="0065002C">
      <w:pPr>
        <w:pStyle w:val="ConsPlusNormal"/>
        <w:jc w:val="right"/>
      </w:pPr>
      <w:r>
        <w:t>Республики Саха (Якутия)</w:t>
      </w:r>
    </w:p>
    <w:p w:rsidR="0065002C" w:rsidRDefault="0065002C">
      <w:pPr>
        <w:pStyle w:val="ConsPlusNormal"/>
        <w:jc w:val="right"/>
      </w:pPr>
      <w:r>
        <w:t>Е.ЧЕКИН</w:t>
      </w: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0"/>
      </w:pPr>
      <w:r>
        <w:t>Утверждена</w:t>
      </w:r>
    </w:p>
    <w:p w:rsidR="0065002C" w:rsidRDefault="0065002C">
      <w:pPr>
        <w:pStyle w:val="ConsPlusNormal"/>
        <w:jc w:val="right"/>
      </w:pPr>
      <w:r>
        <w:t>постановлением Правительства</w:t>
      </w:r>
    </w:p>
    <w:p w:rsidR="0065002C" w:rsidRDefault="0065002C">
      <w:pPr>
        <w:pStyle w:val="ConsPlusNormal"/>
        <w:jc w:val="right"/>
      </w:pPr>
      <w:r>
        <w:t>Республики Саха (Якутия)</w:t>
      </w:r>
    </w:p>
    <w:p w:rsidR="0065002C" w:rsidRDefault="0065002C">
      <w:pPr>
        <w:pStyle w:val="ConsPlusNormal"/>
        <w:jc w:val="right"/>
      </w:pPr>
      <w:r>
        <w:t>от 27 декабря 2017 г. N 420</w:t>
      </w:r>
    </w:p>
    <w:p w:rsidR="0065002C" w:rsidRDefault="0065002C">
      <w:pPr>
        <w:pStyle w:val="ConsPlusNormal"/>
        <w:jc w:val="both"/>
      </w:pPr>
    </w:p>
    <w:p w:rsidR="0065002C" w:rsidRDefault="0065002C">
      <w:pPr>
        <w:pStyle w:val="ConsPlusTitle"/>
        <w:jc w:val="center"/>
      </w:pPr>
      <w:bookmarkStart w:id="0" w:name="P32"/>
      <w:bookmarkEnd w:id="0"/>
      <w:r>
        <w:t>ПРОГРАММА</w:t>
      </w:r>
    </w:p>
    <w:p w:rsidR="0065002C" w:rsidRDefault="0065002C">
      <w:pPr>
        <w:pStyle w:val="ConsPlusTitle"/>
        <w:jc w:val="center"/>
      </w:pPr>
      <w:r>
        <w:lastRenderedPageBreak/>
        <w:t>ГОСУДАРСТВЕННЫХ ГАРАНТИЙ БЕСПЛАТНОГО ОКАЗАНИЯ</w:t>
      </w:r>
    </w:p>
    <w:p w:rsidR="0065002C" w:rsidRDefault="0065002C">
      <w:pPr>
        <w:pStyle w:val="ConsPlusTitle"/>
        <w:jc w:val="center"/>
      </w:pPr>
      <w:r>
        <w:t>ГРАЖДАНАМ МЕДИЦИНСКОЙ ПОМОЩИ В РЕСПУБЛИКЕ САХА (ЯКУТИЯ)</w:t>
      </w:r>
    </w:p>
    <w:p w:rsidR="0065002C" w:rsidRDefault="0065002C">
      <w:pPr>
        <w:pStyle w:val="ConsPlusTitle"/>
        <w:jc w:val="center"/>
      </w:pPr>
      <w:r>
        <w:t>НА 2018 ГОД И НА ПЛАНОВЫЙ ПЕРИОД 2019 И 2020 ГОДОВ</w:t>
      </w:r>
    </w:p>
    <w:p w:rsidR="0065002C" w:rsidRDefault="0065002C">
      <w:pPr>
        <w:pStyle w:val="ConsPlusNormal"/>
        <w:jc w:val="both"/>
      </w:pPr>
    </w:p>
    <w:p w:rsidR="0065002C" w:rsidRDefault="0065002C">
      <w:pPr>
        <w:pStyle w:val="ConsPlusNormal"/>
        <w:jc w:val="center"/>
        <w:outlineLvl w:val="1"/>
      </w:pPr>
      <w:r>
        <w:t>I. Общие положения</w:t>
      </w:r>
    </w:p>
    <w:p w:rsidR="0065002C" w:rsidRDefault="0065002C">
      <w:pPr>
        <w:pStyle w:val="ConsPlusNormal"/>
        <w:jc w:val="both"/>
      </w:pPr>
    </w:p>
    <w:p w:rsidR="0065002C" w:rsidRDefault="0065002C">
      <w:pPr>
        <w:pStyle w:val="ConsPlusNormal"/>
        <w:ind w:firstLine="540"/>
        <w:jc w:val="both"/>
      </w:pPr>
      <w:r>
        <w:t>1.1. Программа государственных гарантий бесплатного оказания гражданам медицинской помощи Республики Саха (Якутия)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5002C" w:rsidRDefault="0065002C">
      <w:pPr>
        <w:pStyle w:val="ConsPlusNormal"/>
        <w:spacing w:before="220"/>
        <w:ind w:firstLine="540"/>
        <w:jc w:val="both"/>
      </w:pPr>
      <w:r>
        <w:t>1.2.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Саха (Якутия), основанных на данных медицинской статистики.</w:t>
      </w:r>
    </w:p>
    <w:p w:rsidR="0065002C" w:rsidRDefault="0065002C">
      <w:pPr>
        <w:pStyle w:val="ConsPlusNormal"/>
        <w:spacing w:before="220"/>
        <w:ind w:firstLine="540"/>
        <w:jc w:val="both"/>
      </w:pPr>
      <w:r>
        <w:t>1.3 Программа государственных гарантий бесплатного оказания гражданам медицинской помощи Республики Саха (Якутия) 2018 год и на плановый период 2019 и 2020 годов включает в себя Территориальную программу обязательного медицинского страхования Республики Саха (Якутия) на 2018 год и на плановый период 2019 и 2020 годов (далее Территориальная программа ОМС).</w:t>
      </w:r>
    </w:p>
    <w:p w:rsidR="0065002C" w:rsidRDefault="0065002C">
      <w:pPr>
        <w:pStyle w:val="ConsPlusNormal"/>
        <w:jc w:val="both"/>
      </w:pPr>
    </w:p>
    <w:p w:rsidR="0065002C" w:rsidRDefault="0065002C">
      <w:pPr>
        <w:pStyle w:val="ConsPlusNormal"/>
        <w:jc w:val="center"/>
        <w:outlineLvl w:val="1"/>
      </w:pPr>
      <w:bookmarkStart w:id="1" w:name="P43"/>
      <w:bookmarkEnd w:id="1"/>
      <w:r>
        <w:t>II. Перечень видов, форм и условий</w:t>
      </w:r>
    </w:p>
    <w:p w:rsidR="0065002C" w:rsidRDefault="0065002C">
      <w:pPr>
        <w:pStyle w:val="ConsPlusNormal"/>
        <w:jc w:val="center"/>
      </w:pPr>
      <w:r>
        <w:t>медицинской помощи, оказываемой гражданам бесплатно</w:t>
      </w:r>
    </w:p>
    <w:p w:rsidR="0065002C" w:rsidRDefault="0065002C">
      <w:pPr>
        <w:pStyle w:val="ConsPlusNormal"/>
        <w:jc w:val="center"/>
      </w:pPr>
      <w:r>
        <w:t>за счет бюджетных ассигнований государственного бюджета</w:t>
      </w:r>
    </w:p>
    <w:p w:rsidR="0065002C" w:rsidRDefault="0065002C">
      <w:pPr>
        <w:pStyle w:val="ConsPlusNormal"/>
        <w:jc w:val="center"/>
      </w:pPr>
      <w:r>
        <w:t>Республики Саха (Якутия) и средств бюджета Территориального</w:t>
      </w:r>
    </w:p>
    <w:p w:rsidR="0065002C" w:rsidRDefault="0065002C">
      <w:pPr>
        <w:pStyle w:val="ConsPlusNormal"/>
        <w:jc w:val="center"/>
      </w:pPr>
      <w:r>
        <w:t>фонда обязательного медицинского страхования</w:t>
      </w:r>
    </w:p>
    <w:p w:rsidR="0065002C" w:rsidRDefault="0065002C">
      <w:pPr>
        <w:pStyle w:val="ConsPlusNormal"/>
        <w:jc w:val="both"/>
      </w:pPr>
    </w:p>
    <w:p w:rsidR="0065002C" w:rsidRDefault="0065002C">
      <w:pPr>
        <w:pStyle w:val="ConsPlusNormal"/>
        <w:ind w:firstLine="540"/>
        <w:jc w:val="both"/>
      </w:pPr>
      <w:r>
        <w:t>2.1. В рамках Программы бесплатно предоставляются:</w:t>
      </w:r>
    </w:p>
    <w:p w:rsidR="0065002C" w:rsidRDefault="0065002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помощь;</w:t>
      </w:r>
    </w:p>
    <w:p w:rsidR="0065002C" w:rsidRDefault="0065002C">
      <w:pPr>
        <w:pStyle w:val="ConsPlusNormal"/>
        <w:spacing w:before="220"/>
        <w:ind w:firstLine="540"/>
        <w:jc w:val="both"/>
      </w:pPr>
      <w:r>
        <w:t>специализированная, в том числе высокотехнологичная, медицинская помощь;</w:t>
      </w:r>
    </w:p>
    <w:p w:rsidR="0065002C" w:rsidRDefault="0065002C">
      <w:pPr>
        <w:pStyle w:val="ConsPlusNormal"/>
        <w:spacing w:before="220"/>
        <w:ind w:firstLine="540"/>
        <w:jc w:val="both"/>
      </w:pPr>
      <w:r>
        <w:t>скорая, в том числе скорая специализированная медицинская помощь;</w:t>
      </w:r>
    </w:p>
    <w:p w:rsidR="0065002C" w:rsidRDefault="0065002C">
      <w:pPr>
        <w:pStyle w:val="ConsPlusNormal"/>
        <w:spacing w:before="220"/>
        <w:ind w:firstLine="540"/>
        <w:jc w:val="both"/>
      </w:pPr>
      <w:r>
        <w:t>паллиативная медицинская помощь, оказываемая медицинскими организациями.</w:t>
      </w:r>
    </w:p>
    <w:p w:rsidR="0065002C" w:rsidRDefault="0065002C">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hyperlink r:id="rId8" w:history="1">
        <w:r>
          <w:rPr>
            <w:color w:val="0000FF"/>
          </w:rPr>
          <w:t>N 323-ФЗ</w:t>
        </w:r>
      </w:hyperlink>
      <w:r>
        <w:t xml:space="preserve"> "Об основах охраны здоровья граждан в Российской Федерации" и от 29 ноября 2010 г. </w:t>
      </w:r>
      <w:hyperlink r:id="rId9" w:history="1">
        <w:r>
          <w:rPr>
            <w:color w:val="0000FF"/>
          </w:rPr>
          <w:t>N 326-ФЗ</w:t>
        </w:r>
      </w:hyperlink>
      <w:r>
        <w:t xml:space="preserve"> "Об обязательном медицинском страховании в Российской Федерации".</w:t>
      </w:r>
    </w:p>
    <w:p w:rsidR="0065002C" w:rsidRDefault="0065002C">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5002C" w:rsidRDefault="0065002C">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5002C" w:rsidRDefault="0065002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5002C" w:rsidRDefault="0065002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5002C" w:rsidRDefault="0065002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5002C" w:rsidRDefault="0065002C">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5002C" w:rsidRDefault="0065002C">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5002C" w:rsidRDefault="0065002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согласно приложению к постановлению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65002C" w:rsidRDefault="0065002C">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5002C" w:rsidRDefault="0065002C">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65002C" w:rsidRDefault="0065002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5002C" w:rsidRDefault="0065002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5002C" w:rsidRDefault="0065002C">
      <w:pPr>
        <w:pStyle w:val="ConsPlusNormal"/>
        <w:spacing w:before="220"/>
        <w:ind w:firstLine="540"/>
        <w:jc w:val="both"/>
      </w:pPr>
      <w:r>
        <w:t xml:space="preserve">2.5. Паллиативная медицинская помощь оказывается бесплатно в амбулаторных и </w:t>
      </w:r>
      <w:r>
        <w:lastRenderedPageBreak/>
        <w:t>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5002C" w:rsidRDefault="0065002C">
      <w:pPr>
        <w:pStyle w:val="ConsPlusNormal"/>
        <w:spacing w:before="220"/>
        <w:ind w:firstLine="540"/>
        <w:jc w:val="both"/>
      </w:pPr>
      <w:r>
        <w:t>2.6.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5002C" w:rsidRDefault="0065002C">
      <w:pPr>
        <w:pStyle w:val="ConsPlusNormal"/>
        <w:spacing w:before="220"/>
        <w:ind w:firstLine="540"/>
        <w:jc w:val="both"/>
      </w:pPr>
      <w:r>
        <w:t>2.7.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w:t>
      </w:r>
    </w:p>
    <w:p w:rsidR="0065002C" w:rsidRDefault="0065002C">
      <w:pPr>
        <w:pStyle w:val="ConsPlusNormal"/>
        <w:spacing w:before="220"/>
        <w:ind w:firstLine="540"/>
        <w:jc w:val="both"/>
      </w:pPr>
      <w:r>
        <w:t>2.8. Медицинская помощь оказывается в следующих формах:</w:t>
      </w:r>
    </w:p>
    <w:p w:rsidR="0065002C" w:rsidRDefault="0065002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5002C" w:rsidRDefault="0065002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5002C" w:rsidRDefault="0065002C">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5002C" w:rsidRDefault="0065002C">
      <w:pPr>
        <w:pStyle w:val="ConsPlusNormal"/>
        <w:jc w:val="both"/>
      </w:pPr>
    </w:p>
    <w:p w:rsidR="0065002C" w:rsidRDefault="0065002C">
      <w:pPr>
        <w:pStyle w:val="ConsPlusNormal"/>
        <w:jc w:val="center"/>
        <w:outlineLvl w:val="1"/>
      </w:pPr>
      <w:bookmarkStart w:id="2" w:name="P75"/>
      <w:bookmarkEnd w:id="2"/>
      <w:r>
        <w:t>III. Перечень заболеваний и состояний, оказание</w:t>
      </w:r>
    </w:p>
    <w:p w:rsidR="0065002C" w:rsidRDefault="0065002C">
      <w:pPr>
        <w:pStyle w:val="ConsPlusNormal"/>
        <w:jc w:val="center"/>
      </w:pPr>
      <w:r>
        <w:t>медицинской помощи при которых осуществляется бесплатно,</w:t>
      </w:r>
    </w:p>
    <w:p w:rsidR="0065002C" w:rsidRDefault="0065002C">
      <w:pPr>
        <w:pStyle w:val="ConsPlusNormal"/>
        <w:jc w:val="center"/>
      </w:pPr>
      <w:r>
        <w:t>и категории граждан, оказание медицинской помощи которым</w:t>
      </w:r>
    </w:p>
    <w:p w:rsidR="0065002C" w:rsidRDefault="0065002C">
      <w:pPr>
        <w:pStyle w:val="ConsPlusNormal"/>
        <w:jc w:val="center"/>
      </w:pPr>
      <w:r>
        <w:t>осуществляется бесплатно</w:t>
      </w:r>
    </w:p>
    <w:p w:rsidR="0065002C" w:rsidRDefault="0065002C">
      <w:pPr>
        <w:pStyle w:val="ConsPlusNormal"/>
        <w:jc w:val="both"/>
      </w:pPr>
    </w:p>
    <w:p w:rsidR="0065002C" w:rsidRDefault="0065002C">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II</w:t>
        </w:r>
      </w:hyperlink>
      <w:r>
        <w:t xml:space="preserve"> Программы при следующих заболеваниях и состояниях:</w:t>
      </w:r>
    </w:p>
    <w:p w:rsidR="0065002C" w:rsidRDefault="0065002C">
      <w:pPr>
        <w:pStyle w:val="ConsPlusNormal"/>
        <w:spacing w:before="220"/>
        <w:ind w:firstLine="540"/>
        <w:jc w:val="both"/>
      </w:pPr>
      <w:r>
        <w:t>инфекционные и паразитарные болезни;</w:t>
      </w:r>
    </w:p>
    <w:p w:rsidR="0065002C" w:rsidRDefault="0065002C">
      <w:pPr>
        <w:pStyle w:val="ConsPlusNormal"/>
        <w:spacing w:before="220"/>
        <w:ind w:firstLine="540"/>
        <w:jc w:val="both"/>
      </w:pPr>
      <w:r>
        <w:t>новообразования;</w:t>
      </w:r>
    </w:p>
    <w:p w:rsidR="0065002C" w:rsidRDefault="0065002C">
      <w:pPr>
        <w:pStyle w:val="ConsPlusNormal"/>
        <w:spacing w:before="220"/>
        <w:ind w:firstLine="540"/>
        <w:jc w:val="both"/>
      </w:pPr>
      <w:r>
        <w:t>болезни эндокринной системы;</w:t>
      </w:r>
    </w:p>
    <w:p w:rsidR="0065002C" w:rsidRDefault="0065002C">
      <w:pPr>
        <w:pStyle w:val="ConsPlusNormal"/>
        <w:spacing w:before="220"/>
        <w:ind w:firstLine="540"/>
        <w:jc w:val="both"/>
      </w:pPr>
      <w:r>
        <w:t>расстройства питания и нарушения обмена веществ;</w:t>
      </w:r>
    </w:p>
    <w:p w:rsidR="0065002C" w:rsidRDefault="0065002C">
      <w:pPr>
        <w:pStyle w:val="ConsPlusNormal"/>
        <w:spacing w:before="220"/>
        <w:ind w:firstLine="540"/>
        <w:jc w:val="both"/>
      </w:pPr>
      <w:r>
        <w:t>болезни нервной системы;</w:t>
      </w:r>
    </w:p>
    <w:p w:rsidR="0065002C" w:rsidRDefault="0065002C">
      <w:pPr>
        <w:pStyle w:val="ConsPlusNormal"/>
        <w:spacing w:before="220"/>
        <w:ind w:firstLine="540"/>
        <w:jc w:val="both"/>
      </w:pPr>
      <w:r>
        <w:t>болезни крови, кроветворных органов;</w:t>
      </w:r>
    </w:p>
    <w:p w:rsidR="0065002C" w:rsidRDefault="0065002C">
      <w:pPr>
        <w:pStyle w:val="ConsPlusNormal"/>
        <w:spacing w:before="220"/>
        <w:ind w:firstLine="540"/>
        <w:jc w:val="both"/>
      </w:pPr>
      <w:r>
        <w:lastRenderedPageBreak/>
        <w:t>отдельные нарушения, вовлекающие иммунный механизм;</w:t>
      </w:r>
    </w:p>
    <w:p w:rsidR="0065002C" w:rsidRDefault="0065002C">
      <w:pPr>
        <w:pStyle w:val="ConsPlusNormal"/>
        <w:spacing w:before="220"/>
        <w:ind w:firstLine="540"/>
        <w:jc w:val="both"/>
      </w:pPr>
      <w:r>
        <w:t>болезни глаза и его придаточного аппарата;</w:t>
      </w:r>
    </w:p>
    <w:p w:rsidR="0065002C" w:rsidRDefault="0065002C">
      <w:pPr>
        <w:pStyle w:val="ConsPlusNormal"/>
        <w:spacing w:before="220"/>
        <w:ind w:firstLine="540"/>
        <w:jc w:val="both"/>
      </w:pPr>
      <w:r>
        <w:t>болезни уха и сосцевидного отростка;</w:t>
      </w:r>
    </w:p>
    <w:p w:rsidR="0065002C" w:rsidRDefault="0065002C">
      <w:pPr>
        <w:pStyle w:val="ConsPlusNormal"/>
        <w:spacing w:before="220"/>
        <w:ind w:firstLine="540"/>
        <w:jc w:val="both"/>
      </w:pPr>
      <w:r>
        <w:t>болезни системы кровообращения;</w:t>
      </w:r>
    </w:p>
    <w:p w:rsidR="0065002C" w:rsidRDefault="0065002C">
      <w:pPr>
        <w:pStyle w:val="ConsPlusNormal"/>
        <w:spacing w:before="220"/>
        <w:ind w:firstLine="540"/>
        <w:jc w:val="both"/>
      </w:pPr>
      <w:r>
        <w:t>болезни органов дыхания;</w:t>
      </w:r>
    </w:p>
    <w:p w:rsidR="0065002C" w:rsidRDefault="0065002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5002C" w:rsidRDefault="0065002C">
      <w:pPr>
        <w:pStyle w:val="ConsPlusNormal"/>
        <w:spacing w:before="220"/>
        <w:ind w:firstLine="540"/>
        <w:jc w:val="both"/>
      </w:pPr>
      <w:r>
        <w:t>болезни мочеполовой системы;</w:t>
      </w:r>
    </w:p>
    <w:p w:rsidR="0065002C" w:rsidRDefault="0065002C">
      <w:pPr>
        <w:pStyle w:val="ConsPlusNormal"/>
        <w:spacing w:before="220"/>
        <w:ind w:firstLine="540"/>
        <w:jc w:val="both"/>
      </w:pPr>
      <w:r>
        <w:t>болезни кожи и подкожной клетчатки;</w:t>
      </w:r>
    </w:p>
    <w:p w:rsidR="0065002C" w:rsidRDefault="0065002C">
      <w:pPr>
        <w:pStyle w:val="ConsPlusNormal"/>
        <w:spacing w:before="220"/>
        <w:ind w:firstLine="540"/>
        <w:jc w:val="both"/>
      </w:pPr>
      <w:r>
        <w:t>болезни костно-мышечной системы и соединительной ткани;</w:t>
      </w:r>
    </w:p>
    <w:p w:rsidR="0065002C" w:rsidRDefault="0065002C">
      <w:pPr>
        <w:pStyle w:val="ConsPlusNormal"/>
        <w:spacing w:before="220"/>
        <w:ind w:firstLine="540"/>
        <w:jc w:val="both"/>
      </w:pPr>
      <w:r>
        <w:t>травмы, отравления и некоторые другие последствия воздействия внешних причин;</w:t>
      </w:r>
    </w:p>
    <w:p w:rsidR="0065002C" w:rsidRDefault="0065002C">
      <w:pPr>
        <w:pStyle w:val="ConsPlusNormal"/>
        <w:spacing w:before="220"/>
        <w:ind w:firstLine="540"/>
        <w:jc w:val="both"/>
      </w:pPr>
      <w:r>
        <w:t>врожденные аномалии (пороки развития);</w:t>
      </w:r>
    </w:p>
    <w:p w:rsidR="0065002C" w:rsidRDefault="0065002C">
      <w:pPr>
        <w:pStyle w:val="ConsPlusNormal"/>
        <w:spacing w:before="220"/>
        <w:ind w:firstLine="540"/>
        <w:jc w:val="both"/>
      </w:pPr>
      <w:r>
        <w:t>деформации и хромосомные нарушения;</w:t>
      </w:r>
    </w:p>
    <w:p w:rsidR="0065002C" w:rsidRDefault="0065002C">
      <w:pPr>
        <w:pStyle w:val="ConsPlusNormal"/>
        <w:spacing w:before="220"/>
        <w:ind w:firstLine="540"/>
        <w:jc w:val="both"/>
      </w:pPr>
      <w:r>
        <w:t>беременность, роды, послеродовой период и аборты;</w:t>
      </w:r>
    </w:p>
    <w:p w:rsidR="0065002C" w:rsidRDefault="0065002C">
      <w:pPr>
        <w:pStyle w:val="ConsPlusNormal"/>
        <w:spacing w:before="220"/>
        <w:ind w:firstLine="540"/>
        <w:jc w:val="both"/>
      </w:pPr>
      <w:r>
        <w:t>отдельные состояния, возникающие у детей в перинатальный период;</w:t>
      </w:r>
    </w:p>
    <w:p w:rsidR="0065002C" w:rsidRDefault="0065002C">
      <w:pPr>
        <w:pStyle w:val="ConsPlusNormal"/>
        <w:spacing w:before="220"/>
        <w:ind w:firstLine="540"/>
        <w:jc w:val="both"/>
      </w:pPr>
      <w:r>
        <w:t>психические расстройства и расстройства поведения;</w:t>
      </w:r>
    </w:p>
    <w:p w:rsidR="0065002C" w:rsidRDefault="0065002C">
      <w:pPr>
        <w:pStyle w:val="ConsPlusNormal"/>
        <w:spacing w:before="220"/>
        <w:ind w:firstLine="540"/>
        <w:jc w:val="both"/>
      </w:pPr>
      <w:r>
        <w:t>симптомы, признаки и отклонения от нормы, не отнесенные к заболеваниям и состояниям.</w:t>
      </w:r>
    </w:p>
    <w:p w:rsidR="0065002C" w:rsidRDefault="0065002C">
      <w:pPr>
        <w:pStyle w:val="ConsPlusNormal"/>
        <w:spacing w:before="220"/>
        <w:ind w:firstLine="540"/>
        <w:jc w:val="both"/>
      </w:pPr>
      <w:r>
        <w:t>3.2. В соответствии с законодательством Российской Федерации отдельным категориям граждан осуществляется:</w:t>
      </w:r>
    </w:p>
    <w:p w:rsidR="0065002C" w:rsidRDefault="0065002C">
      <w:pPr>
        <w:pStyle w:val="ConsPlusNormal"/>
        <w:spacing w:before="220"/>
        <w:ind w:firstLine="540"/>
        <w:jc w:val="both"/>
      </w:pPr>
      <w:r>
        <w:t xml:space="preserve">обеспечение лекарственными препаратами (в соответствии с </w:t>
      </w:r>
      <w:hyperlink w:anchor="P1214" w:history="1">
        <w:r>
          <w:rPr>
            <w:color w:val="0000FF"/>
          </w:rPr>
          <w:t>приложением N 3</w:t>
        </w:r>
      </w:hyperlink>
      <w:r>
        <w:t xml:space="preserve"> к Программе);</w:t>
      </w:r>
    </w:p>
    <w:p w:rsidR="0065002C" w:rsidRDefault="0065002C">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5002C" w:rsidRDefault="0065002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5002C" w:rsidRDefault="0065002C">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5002C" w:rsidRDefault="0065002C">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5002C" w:rsidRDefault="0065002C">
      <w:pPr>
        <w:pStyle w:val="ConsPlusNormal"/>
        <w:spacing w:before="220"/>
        <w:ind w:firstLine="540"/>
        <w:jc w:val="both"/>
      </w:pPr>
      <w:r>
        <w:t>пренатальная (дородовая) диагностика нарушений развития ребенка - беременные женщины;</w:t>
      </w:r>
    </w:p>
    <w:p w:rsidR="0065002C" w:rsidRDefault="0065002C">
      <w:pPr>
        <w:pStyle w:val="ConsPlusNormal"/>
        <w:spacing w:before="220"/>
        <w:ind w:firstLine="540"/>
        <w:jc w:val="both"/>
      </w:pPr>
      <w:r>
        <w:t xml:space="preserve">неонатальный скрининг на 5 наследственных и врожденных заболеваний - новорожденные </w:t>
      </w:r>
      <w:r>
        <w:lastRenderedPageBreak/>
        <w:t>дети;</w:t>
      </w:r>
    </w:p>
    <w:p w:rsidR="0065002C" w:rsidRDefault="0065002C">
      <w:pPr>
        <w:pStyle w:val="ConsPlusNormal"/>
        <w:spacing w:before="220"/>
        <w:ind w:firstLine="540"/>
        <w:jc w:val="both"/>
      </w:pPr>
      <w:r>
        <w:t>аудиологический скрининг - новорожденные дети и дети первого года жизни.</w:t>
      </w:r>
    </w:p>
    <w:p w:rsidR="0065002C" w:rsidRDefault="0065002C">
      <w:pPr>
        <w:pStyle w:val="ConsPlusNormal"/>
        <w:jc w:val="both"/>
      </w:pPr>
    </w:p>
    <w:p w:rsidR="0065002C" w:rsidRDefault="0065002C">
      <w:pPr>
        <w:pStyle w:val="ConsPlusNormal"/>
        <w:jc w:val="center"/>
        <w:outlineLvl w:val="1"/>
      </w:pPr>
      <w:r>
        <w:t>IV. Территориальная программа обязательного медицинского</w:t>
      </w:r>
    </w:p>
    <w:p w:rsidR="0065002C" w:rsidRDefault="0065002C">
      <w:pPr>
        <w:pStyle w:val="ConsPlusNormal"/>
        <w:jc w:val="center"/>
      </w:pPr>
      <w:r>
        <w:t>страхования Республики Саха (Якутия) на 2018 год</w:t>
      </w:r>
    </w:p>
    <w:p w:rsidR="0065002C" w:rsidRDefault="0065002C">
      <w:pPr>
        <w:pStyle w:val="ConsPlusNormal"/>
        <w:jc w:val="center"/>
      </w:pPr>
      <w:r>
        <w:t>и на плановый период 2019 и 2020 годов</w:t>
      </w:r>
    </w:p>
    <w:p w:rsidR="0065002C" w:rsidRDefault="0065002C">
      <w:pPr>
        <w:pStyle w:val="ConsPlusNormal"/>
        <w:jc w:val="both"/>
      </w:pPr>
    </w:p>
    <w:p w:rsidR="0065002C" w:rsidRDefault="0065002C">
      <w:pPr>
        <w:pStyle w:val="ConsPlusNormal"/>
        <w:ind w:firstLine="540"/>
        <w:jc w:val="both"/>
      </w:pPr>
      <w:r>
        <w:t>4.1. Территориальная программа ОМС является составной частью Программы.</w:t>
      </w:r>
    </w:p>
    <w:p w:rsidR="0065002C" w:rsidRDefault="0065002C">
      <w:pPr>
        <w:pStyle w:val="ConsPlusNormal"/>
        <w:spacing w:before="220"/>
        <w:ind w:firstLine="540"/>
        <w:jc w:val="both"/>
      </w:pPr>
      <w:r>
        <w:t>В рамках Территориальной программы ОМС:</w:t>
      </w:r>
    </w:p>
    <w:p w:rsidR="0065002C" w:rsidRDefault="0065002C">
      <w:pPr>
        <w:pStyle w:val="ConsPlusNormal"/>
        <w:spacing w:before="220"/>
        <w:ind w:firstLine="540"/>
        <w:jc w:val="both"/>
      </w:pPr>
      <w: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002C" w:rsidRDefault="0065002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002C" w:rsidRDefault="0065002C">
      <w:pPr>
        <w:pStyle w:val="ConsPlusNormal"/>
        <w:spacing w:before="220"/>
        <w:ind w:firstLine="540"/>
        <w:jc w:val="both"/>
      </w:pPr>
      <w:r>
        <w:t>Средства обязательного медицинского страхования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направляются на финансовое обеспечение стационарной медицинской помощи.</w:t>
      </w:r>
    </w:p>
    <w:p w:rsidR="0065002C" w:rsidRDefault="0065002C">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w:t>
      </w:r>
    </w:p>
    <w:p w:rsidR="0065002C" w:rsidRDefault="0065002C">
      <w:pPr>
        <w:pStyle w:val="ConsPlusNormal"/>
        <w:spacing w:before="220"/>
        <w:ind w:firstLine="540"/>
        <w:jc w:val="both"/>
      </w:pPr>
      <w:r>
        <w:t xml:space="preserve">4.3.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Саха (Якутия), Территориальным фондом обязательного медицинского страхования Республики Саха (Якутия),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в установленном порядке.</w:t>
      </w:r>
    </w:p>
    <w:p w:rsidR="0065002C" w:rsidRDefault="0065002C">
      <w:pPr>
        <w:pStyle w:val="ConsPlusNormal"/>
        <w:spacing w:before="220"/>
        <w:ind w:firstLine="540"/>
        <w:jc w:val="both"/>
      </w:pPr>
      <w:r>
        <w:t xml:space="preserve">4.4.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w:t>
      </w:r>
      <w:r>
        <w:lastRenderedPageBreak/>
        <w:t>заработную плату включают в себя финансовое обеспечение денежных выплат стимулирующего характера, включая денежные выплаты:</w:t>
      </w:r>
    </w:p>
    <w:p w:rsidR="0065002C" w:rsidRDefault="0065002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5002C" w:rsidRDefault="0065002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5002C" w:rsidRDefault="0065002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5002C" w:rsidRDefault="0065002C">
      <w:pPr>
        <w:pStyle w:val="ConsPlusNormal"/>
        <w:spacing w:before="220"/>
        <w:ind w:firstLine="540"/>
        <w:jc w:val="both"/>
      </w:pPr>
      <w:r>
        <w:t>врачам-специалистам за оказанную медицинскую помощь в амбулаторных условиях.</w:t>
      </w:r>
    </w:p>
    <w:p w:rsidR="0065002C" w:rsidRDefault="0065002C">
      <w:pPr>
        <w:pStyle w:val="ConsPlusNormal"/>
        <w:spacing w:before="220"/>
        <w:ind w:firstLine="540"/>
        <w:jc w:val="both"/>
      </w:pPr>
      <w:r>
        <w:t>4.5. Применяются следующие способы оплаты медицинской помощи, оказываемой застрахованным лицам по обязательному медицинскому страхованию:</w:t>
      </w:r>
    </w:p>
    <w:p w:rsidR="0065002C" w:rsidRDefault="0065002C">
      <w:pPr>
        <w:pStyle w:val="ConsPlusNormal"/>
        <w:spacing w:before="220"/>
        <w:ind w:firstLine="540"/>
        <w:jc w:val="both"/>
      </w:pPr>
      <w:r>
        <w:t>4.5.1. При оплате медицинской помощи, оказанной в амбулаторных условиях:</w:t>
      </w:r>
    </w:p>
    <w:p w:rsidR="0065002C" w:rsidRDefault="0065002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Саха (Якутия),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65002C" w:rsidRDefault="0065002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65002C" w:rsidRDefault="0065002C">
      <w:pPr>
        <w:pStyle w:val="ConsPlusNormal"/>
        <w:spacing w:before="220"/>
        <w:ind w:firstLine="540"/>
        <w:jc w:val="both"/>
      </w:pPr>
      <w:r>
        <w:t>4.5.2. При оплате медицинской помощи, оказанной в стационарных условиях:</w:t>
      </w:r>
    </w:p>
    <w:p w:rsidR="0065002C" w:rsidRDefault="0065002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65002C" w:rsidRDefault="0065002C">
      <w:pPr>
        <w:pStyle w:val="ConsPlusNormal"/>
        <w:spacing w:before="220"/>
        <w:ind w:firstLine="540"/>
        <w:jc w:val="both"/>
      </w:pPr>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65002C" w:rsidRDefault="0065002C">
      <w:pPr>
        <w:pStyle w:val="ConsPlusNormal"/>
        <w:spacing w:before="220"/>
        <w:ind w:firstLine="540"/>
        <w:jc w:val="both"/>
      </w:pPr>
      <w:r>
        <w:t>за законченный случай высокотехнологичной медицинской помощи (ВМП);</w:t>
      </w:r>
    </w:p>
    <w:p w:rsidR="0065002C" w:rsidRDefault="0065002C">
      <w:pPr>
        <w:pStyle w:val="ConsPlusNormal"/>
        <w:spacing w:before="220"/>
        <w:ind w:firstLine="540"/>
        <w:jc w:val="both"/>
      </w:pPr>
      <w:r>
        <w:t>за койко-день лечения по медицинской помощи, оказанной на койках сестринского ухода.</w:t>
      </w:r>
    </w:p>
    <w:p w:rsidR="0065002C" w:rsidRDefault="0065002C">
      <w:pPr>
        <w:pStyle w:val="ConsPlusNormal"/>
        <w:spacing w:before="220"/>
        <w:ind w:firstLine="540"/>
        <w:jc w:val="both"/>
      </w:pPr>
      <w:r>
        <w:t>4.5.3.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65002C" w:rsidRDefault="0065002C">
      <w:pPr>
        <w:pStyle w:val="ConsPlusNormal"/>
        <w:spacing w:before="220"/>
        <w:ind w:firstLine="540"/>
        <w:jc w:val="both"/>
      </w:pPr>
      <w:r>
        <w:t xml:space="preserve">4.5.4.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w:t>
      </w:r>
      <w:r>
        <w:lastRenderedPageBreak/>
        <w:t>финансирования в сочетании с оплатой за вызов скорой медицинской помощи.</w:t>
      </w:r>
    </w:p>
    <w:p w:rsidR="0065002C" w:rsidRDefault="0065002C">
      <w:pPr>
        <w:pStyle w:val="ConsPlusNormal"/>
        <w:spacing w:before="220"/>
        <w:ind w:firstLine="540"/>
        <w:jc w:val="both"/>
      </w:pPr>
      <w:r>
        <w:t>4.6. Оплата медицинской помощи по подушевому нормативу финансирования осуществляется на прикрепившихся лиц, включая оплату медицинской помощи с учетом показателей результативности деятельности (включая показатели объема медицинской помощи) медицинскими организациями, имеющими в составе подразделения, оказывающие медицинскую помощь в амбулаторных, стационарных условиях и в условиях дневного стационара, и отвечающими следующим критериям:</w:t>
      </w:r>
    </w:p>
    <w:p w:rsidR="0065002C" w:rsidRDefault="0065002C">
      <w:pPr>
        <w:pStyle w:val="ConsPlusNormal"/>
        <w:spacing w:before="220"/>
        <w:ind w:firstLine="540"/>
        <w:jc w:val="both"/>
      </w:pPr>
      <w:r>
        <w:t>плотность населения менее 95 чел./тыс. км</w:t>
      </w:r>
      <w:r>
        <w:rPr>
          <w:vertAlign w:val="superscript"/>
        </w:rPr>
        <w:t>2</w:t>
      </w:r>
      <w:r>
        <w:t>;</w:t>
      </w:r>
    </w:p>
    <w:p w:rsidR="0065002C" w:rsidRDefault="0065002C">
      <w:pPr>
        <w:pStyle w:val="ConsPlusNormal"/>
        <w:spacing w:before="220"/>
        <w:ind w:firstLine="540"/>
        <w:jc w:val="both"/>
      </w:pPr>
      <w:r>
        <w:t>трудная транспортная доступность (удаленность от г. Якутска более 400,0 км);</w:t>
      </w:r>
    </w:p>
    <w:p w:rsidR="0065002C" w:rsidRDefault="0065002C">
      <w:pPr>
        <w:pStyle w:val="ConsPlusNormal"/>
        <w:spacing w:before="220"/>
        <w:ind w:firstLine="540"/>
        <w:jc w:val="both"/>
      </w:pPr>
      <w:r>
        <w:t>полностью или частично находящиеся в арктической зоне за линией северного полярного круга.</w:t>
      </w:r>
    </w:p>
    <w:p w:rsidR="0065002C" w:rsidRDefault="0065002C">
      <w:pPr>
        <w:pStyle w:val="ConsPlusNormal"/>
        <w:spacing w:before="220"/>
        <w:ind w:firstLine="540"/>
        <w:jc w:val="both"/>
      </w:pPr>
      <w:r>
        <w:t>Данным критериям отвечают следующие медицинские организации:</w:t>
      </w:r>
    </w:p>
    <w:p w:rsidR="0065002C" w:rsidRDefault="0065002C">
      <w:pPr>
        <w:pStyle w:val="ConsPlusNormal"/>
        <w:spacing w:before="220"/>
        <w:ind w:firstLine="540"/>
        <w:jc w:val="both"/>
      </w:pPr>
      <w:r>
        <w:t>1) ГБУ РС(Я) "Аллаиховская ЦРБ";</w:t>
      </w:r>
    </w:p>
    <w:p w:rsidR="0065002C" w:rsidRDefault="0065002C">
      <w:pPr>
        <w:pStyle w:val="ConsPlusNormal"/>
        <w:spacing w:before="220"/>
        <w:ind w:firstLine="540"/>
        <w:jc w:val="both"/>
      </w:pPr>
      <w:r>
        <w:t>2) ГБУ РС(Я) "Анабарская ЦРБ";</w:t>
      </w:r>
    </w:p>
    <w:p w:rsidR="0065002C" w:rsidRDefault="0065002C">
      <w:pPr>
        <w:pStyle w:val="ConsPlusNormal"/>
        <w:spacing w:before="220"/>
        <w:ind w:firstLine="540"/>
        <w:jc w:val="both"/>
      </w:pPr>
      <w:r>
        <w:t>3) ГБУ РС(Я) "Абыйская ЦРБ";</w:t>
      </w:r>
    </w:p>
    <w:p w:rsidR="0065002C" w:rsidRDefault="0065002C">
      <w:pPr>
        <w:pStyle w:val="ConsPlusNormal"/>
        <w:spacing w:before="220"/>
        <w:ind w:firstLine="540"/>
        <w:jc w:val="both"/>
      </w:pPr>
      <w:r>
        <w:t>4) ГБУ РС(Я) "Булунская ЦРБ";</w:t>
      </w:r>
    </w:p>
    <w:p w:rsidR="0065002C" w:rsidRDefault="0065002C">
      <w:pPr>
        <w:pStyle w:val="ConsPlusNormal"/>
        <w:spacing w:before="220"/>
        <w:ind w:firstLine="540"/>
        <w:jc w:val="both"/>
      </w:pPr>
      <w:r>
        <w:t>5) ГБУ РС(Я) "Верхнеколымская ЦРБ";</w:t>
      </w:r>
    </w:p>
    <w:p w:rsidR="0065002C" w:rsidRDefault="0065002C">
      <w:pPr>
        <w:pStyle w:val="ConsPlusNormal"/>
        <w:spacing w:before="220"/>
        <w:ind w:firstLine="540"/>
        <w:jc w:val="both"/>
      </w:pPr>
      <w:r>
        <w:t>6) ГБУ РС(Я) "Верхоянская ЦРБ"</w:t>
      </w:r>
    </w:p>
    <w:p w:rsidR="0065002C" w:rsidRDefault="0065002C">
      <w:pPr>
        <w:pStyle w:val="ConsPlusNormal"/>
        <w:spacing w:before="220"/>
        <w:ind w:firstLine="540"/>
        <w:jc w:val="both"/>
      </w:pPr>
      <w:r>
        <w:t>7) ГБУ РС(Я) "Жиганская ЦРБ";</w:t>
      </w:r>
    </w:p>
    <w:p w:rsidR="0065002C" w:rsidRDefault="0065002C">
      <w:pPr>
        <w:pStyle w:val="ConsPlusNormal"/>
        <w:spacing w:before="220"/>
        <w:ind w:firstLine="540"/>
        <w:jc w:val="both"/>
      </w:pPr>
      <w:r>
        <w:t>8) ГБУ РС(Я) "Момская ЦРБ";</w:t>
      </w:r>
    </w:p>
    <w:p w:rsidR="0065002C" w:rsidRDefault="0065002C">
      <w:pPr>
        <w:pStyle w:val="ConsPlusNormal"/>
        <w:spacing w:before="220"/>
        <w:ind w:firstLine="540"/>
        <w:jc w:val="both"/>
      </w:pPr>
      <w:r>
        <w:t>9) ГБУ РС(Я) "Нижнеколымская ЦРБ";</w:t>
      </w:r>
    </w:p>
    <w:p w:rsidR="0065002C" w:rsidRDefault="0065002C">
      <w:pPr>
        <w:pStyle w:val="ConsPlusNormal"/>
        <w:spacing w:before="220"/>
        <w:ind w:firstLine="540"/>
        <w:jc w:val="both"/>
      </w:pPr>
      <w:r>
        <w:t>10) ГБУ РС(Я) "Оймяконская ЦРБ";</w:t>
      </w:r>
    </w:p>
    <w:p w:rsidR="0065002C" w:rsidRDefault="0065002C">
      <w:pPr>
        <w:pStyle w:val="ConsPlusNormal"/>
        <w:spacing w:before="220"/>
        <w:ind w:firstLine="540"/>
        <w:jc w:val="both"/>
      </w:pPr>
      <w:r>
        <w:t>11) ГБУ РС(Я) "Оленекская ЦРБ";</w:t>
      </w:r>
    </w:p>
    <w:p w:rsidR="0065002C" w:rsidRDefault="0065002C">
      <w:pPr>
        <w:pStyle w:val="ConsPlusNormal"/>
        <w:spacing w:before="220"/>
        <w:ind w:firstLine="540"/>
        <w:jc w:val="both"/>
      </w:pPr>
      <w:r>
        <w:t>12) ГБУ РС(Я) "Среднеколымская ЦРБ";</w:t>
      </w:r>
    </w:p>
    <w:p w:rsidR="0065002C" w:rsidRDefault="0065002C">
      <w:pPr>
        <w:pStyle w:val="ConsPlusNormal"/>
        <w:spacing w:before="220"/>
        <w:ind w:firstLine="540"/>
        <w:jc w:val="both"/>
      </w:pPr>
      <w:r>
        <w:t>13) ГБУ РС(Я) "Томпонская ЦРБ";</w:t>
      </w:r>
    </w:p>
    <w:p w:rsidR="0065002C" w:rsidRDefault="0065002C">
      <w:pPr>
        <w:pStyle w:val="ConsPlusNormal"/>
        <w:spacing w:before="220"/>
        <w:ind w:firstLine="540"/>
        <w:jc w:val="both"/>
      </w:pPr>
      <w:r>
        <w:t>14) ГБУ РС(Я) "Усть-Янская ЦРБ";</w:t>
      </w:r>
    </w:p>
    <w:p w:rsidR="0065002C" w:rsidRDefault="0065002C">
      <w:pPr>
        <w:pStyle w:val="ConsPlusNormal"/>
        <w:spacing w:before="220"/>
        <w:ind w:firstLine="540"/>
        <w:jc w:val="both"/>
      </w:pPr>
      <w:r>
        <w:t>15) ГБУ РС(Я) "Эвено-Бытантайская ЦРБ".</w:t>
      </w:r>
    </w:p>
    <w:p w:rsidR="0065002C" w:rsidRDefault="0065002C">
      <w:pPr>
        <w:pStyle w:val="ConsPlusNormal"/>
        <w:spacing w:before="220"/>
        <w:ind w:firstLine="540"/>
        <w:jc w:val="both"/>
      </w:pPr>
      <w:r>
        <w:t xml:space="preserve">4.7. Территориальная программа ОМС включает в себя нормативы объемов предоставления медицинской помощи в расчете на 1 застрахованное лицо (в соответствии с </w:t>
      </w:r>
      <w:hyperlink w:anchor="P198" w:history="1">
        <w:r>
          <w:rPr>
            <w:color w:val="0000FF"/>
          </w:rPr>
          <w:t>разделом VI</w:t>
        </w:r>
      </w:hyperlink>
      <w:r>
        <w:t xml:space="preserve"> Программы), нормативы финансовых затрат на единицу объема предоставления медицинской помощи и нормативы финансового обеспечения Территориальной программы ОМС (в соответствии с </w:t>
      </w:r>
      <w:hyperlink w:anchor="P231" w:history="1">
        <w:r>
          <w:rPr>
            <w:color w:val="0000FF"/>
          </w:rPr>
          <w:t>разделом VII</w:t>
        </w:r>
      </w:hyperlink>
      <w:r>
        <w:t xml:space="preserve"> Программы), требования к условиям оказания медицинской помощи (в соответствии с </w:t>
      </w:r>
      <w:hyperlink w:anchor="P260" w:history="1">
        <w:r>
          <w:rPr>
            <w:color w:val="0000FF"/>
          </w:rPr>
          <w:t>разделом VIII</w:t>
        </w:r>
      </w:hyperlink>
      <w:r>
        <w:t xml:space="preserve"> Программы), критерии доступности и качества медицинской помощи (в соответствии с </w:t>
      </w:r>
      <w:hyperlink w:anchor="P378" w:history="1">
        <w:r>
          <w:rPr>
            <w:color w:val="0000FF"/>
          </w:rPr>
          <w:t>разделом IX</w:t>
        </w:r>
      </w:hyperlink>
      <w:r>
        <w:t xml:space="preserve"> Программы), перечень видов высокотехнологичной медицинской помощи, который содержит, в том числе, методы лечения и включает нормативы финансовых затрат на единицу предоставления медицинской помощи в пределах и за счет субвенций, предоставляемых из бюджета Федерального фонда обязательного медицинского страхования </w:t>
      </w:r>
      <w:r>
        <w:lastRenderedPageBreak/>
        <w:t>бюджету Территориального фонда обязательного медицинского страхования Республики Саха (Якутия), межбюджетных трансфертов из средств государственного бюджета Республики Саха (Якутия), передаваемых Территориальному фонду обязательного медицинского страхования Республики Саха (Якутия).</w:t>
      </w:r>
    </w:p>
    <w:p w:rsidR="0065002C" w:rsidRDefault="0065002C">
      <w:pPr>
        <w:pStyle w:val="ConsPlusNormal"/>
        <w:spacing w:before="220"/>
        <w:ind w:firstLine="540"/>
        <w:jc w:val="both"/>
      </w:pPr>
      <w:r>
        <w:t>4.8. Структура тарифа на оплату медицинской помощи по базовой программе и дополнительного финансового обеспечения сверх базовой программы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w:t>
      </w:r>
      <w:hyperlink r:id="rId13" w:history="1">
        <w:r>
          <w:rPr>
            <w:color w:val="0000FF"/>
          </w:rPr>
          <w:t>статья 35</w:t>
        </w:r>
      </w:hyperlink>
      <w:r>
        <w:t xml:space="preserve"> Федерального закона от 29 ноября 2010 г. N 326-ФЗ "Об обязательном медицинском страховании в Российской Федерации").</w:t>
      </w:r>
    </w:p>
    <w:p w:rsidR="0065002C" w:rsidRDefault="0065002C">
      <w:pPr>
        <w:pStyle w:val="ConsPlusNormal"/>
        <w:spacing w:before="220"/>
        <w:ind w:firstLine="540"/>
        <w:jc w:val="both"/>
      </w:pPr>
      <w:r>
        <w:t xml:space="preserve">4.9. Финансовое обеспечение Территориальной программы ОМС осуществляется в соответствии с </w:t>
      </w:r>
      <w:hyperlink w:anchor="P174" w:history="1">
        <w:r>
          <w:rPr>
            <w:color w:val="0000FF"/>
          </w:rPr>
          <w:t>разделом V</w:t>
        </w:r>
      </w:hyperlink>
      <w:r>
        <w:t xml:space="preserve"> Программы.</w:t>
      </w:r>
    </w:p>
    <w:p w:rsidR="0065002C" w:rsidRDefault="0065002C">
      <w:pPr>
        <w:pStyle w:val="ConsPlusNormal"/>
        <w:spacing w:before="220"/>
        <w:ind w:firstLine="540"/>
        <w:jc w:val="both"/>
      </w:pPr>
      <w:r>
        <w:t>4.10. Вышеперечисленные виды медицинской помощи оказываются медицинскими организациями, входящими в реестр медицинских организаций, осуществляющих деятельность в сфере обязательного медицинского страхования Республики Саха (Якутия) (</w:t>
      </w:r>
      <w:hyperlink w:anchor="P706" w:history="1">
        <w:r>
          <w:rPr>
            <w:color w:val="0000FF"/>
          </w:rPr>
          <w:t>приложение N 1</w:t>
        </w:r>
      </w:hyperlink>
      <w:r>
        <w:t xml:space="preserve"> к Программе).</w:t>
      </w:r>
    </w:p>
    <w:p w:rsidR="0065002C" w:rsidRDefault="0065002C">
      <w:pPr>
        <w:pStyle w:val="ConsPlusNormal"/>
        <w:spacing w:before="220"/>
        <w:ind w:firstLine="540"/>
        <w:jc w:val="both"/>
      </w:pPr>
      <w:r>
        <w:t>4.11. Не подлежат оплате из средств обязательного медицинского страхования медицинские осмотры, порядок и условия которых регламентируются законодательством Российской Федерации, и иные виды медицинской помощи, которые подлежат оплате из личных средств граждан (организаций), в том числе:</w:t>
      </w:r>
    </w:p>
    <w:p w:rsidR="0065002C" w:rsidRDefault="0065002C">
      <w:pPr>
        <w:pStyle w:val="ConsPlusNormal"/>
        <w:spacing w:before="220"/>
        <w:ind w:firstLine="540"/>
        <w:jc w:val="both"/>
      </w:pPr>
      <w:r>
        <w:t>все виды медицинского обследования, освидетельствования, консультаций, экспертиз и лечения, проводимые по личной инициативе граждан (при отсутствии жалоб и медицинских показаний);</w:t>
      </w:r>
    </w:p>
    <w:p w:rsidR="0065002C" w:rsidRDefault="0065002C">
      <w:pPr>
        <w:pStyle w:val="ConsPlusNormal"/>
        <w:spacing w:before="220"/>
        <w:ind w:firstLine="540"/>
        <w:jc w:val="both"/>
      </w:pPr>
      <w:r>
        <w:t>медицинские осмотры, проводимые для получения водительских прав, выездной визы, права на приобретение оружия, а также медицинские осмотры, проводимые по направлению спортивных обществ, предварительные - для поступления на работу и в учебные заведения;</w:t>
      </w:r>
    </w:p>
    <w:p w:rsidR="0065002C" w:rsidRDefault="0065002C">
      <w:pPr>
        <w:pStyle w:val="ConsPlusNormal"/>
        <w:spacing w:before="220"/>
        <w:ind w:firstLine="540"/>
        <w:jc w:val="both"/>
      </w:pPr>
      <w:r>
        <w:t>зубное протезирование (за исключением отдельных категорий лиц, предусмотренных законодательством) и косметологическая стоматология;</w:t>
      </w:r>
    </w:p>
    <w:p w:rsidR="0065002C" w:rsidRDefault="0065002C">
      <w:pPr>
        <w:pStyle w:val="ConsPlusNormal"/>
        <w:spacing w:before="220"/>
        <w:ind w:firstLine="540"/>
        <w:jc w:val="both"/>
      </w:pPr>
      <w:r>
        <w:t>проведение профилактических прививок лицам при получении выездных виз, а также выезжающим по личной инициативе в эндемические очаги;</w:t>
      </w:r>
    </w:p>
    <w:p w:rsidR="0065002C" w:rsidRDefault="0065002C">
      <w:pPr>
        <w:pStyle w:val="ConsPlusNormal"/>
        <w:spacing w:before="220"/>
        <w:ind w:firstLine="540"/>
        <w:jc w:val="both"/>
      </w:pPr>
      <w:r>
        <w:t>предоставление медицинских услуг повышенной комфортности и повышенного сервиса;</w:t>
      </w:r>
    </w:p>
    <w:p w:rsidR="0065002C" w:rsidRDefault="0065002C">
      <w:pPr>
        <w:pStyle w:val="ConsPlusNormal"/>
        <w:spacing w:before="220"/>
        <w:ind w:firstLine="540"/>
        <w:jc w:val="both"/>
      </w:pPr>
      <w:r>
        <w:t>другие виды медицинской помощи согласно нормативным правовым актам Российской Федерации, Республики Саха (Якутия);</w:t>
      </w:r>
    </w:p>
    <w:p w:rsidR="0065002C" w:rsidRDefault="0065002C">
      <w:pPr>
        <w:pStyle w:val="ConsPlusNormal"/>
        <w:spacing w:before="220"/>
        <w:ind w:firstLine="540"/>
        <w:jc w:val="both"/>
      </w:pPr>
      <w:r>
        <w:t>предрейсовые осмотры водителей.</w:t>
      </w:r>
    </w:p>
    <w:p w:rsidR="0065002C" w:rsidRDefault="0065002C">
      <w:pPr>
        <w:pStyle w:val="ConsPlusNormal"/>
        <w:spacing w:before="220"/>
        <w:ind w:firstLine="540"/>
        <w:jc w:val="both"/>
      </w:pPr>
      <w:r>
        <w:t xml:space="preserve">4.12. При проведении за счет средств обязательного медицинского страхования текущего </w:t>
      </w:r>
      <w:r>
        <w:lastRenderedPageBreak/>
        <w:t>ремонта в медицинских организациях, расположенных на территории монопрофильных муниципальных образований (моногородов), рекомендуется в приоритетном порядке направлять средства на улучшение зон регистрации и ожидание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65002C" w:rsidRDefault="0065002C">
      <w:pPr>
        <w:pStyle w:val="ConsPlusNormal"/>
        <w:jc w:val="both"/>
      </w:pPr>
    </w:p>
    <w:p w:rsidR="0065002C" w:rsidRDefault="0065002C">
      <w:pPr>
        <w:pStyle w:val="ConsPlusNormal"/>
        <w:jc w:val="center"/>
        <w:outlineLvl w:val="1"/>
      </w:pPr>
      <w:bookmarkStart w:id="3" w:name="P174"/>
      <w:bookmarkEnd w:id="3"/>
      <w:r>
        <w:t>V. Финансовое обеспечение Программы</w:t>
      </w:r>
    </w:p>
    <w:p w:rsidR="0065002C" w:rsidRDefault="0065002C">
      <w:pPr>
        <w:pStyle w:val="ConsPlusNormal"/>
        <w:jc w:val="both"/>
      </w:pPr>
    </w:p>
    <w:p w:rsidR="0065002C" w:rsidRDefault="0065002C">
      <w:pPr>
        <w:pStyle w:val="ConsPlusNormal"/>
        <w:ind w:firstLine="540"/>
        <w:jc w:val="both"/>
      </w:pPr>
      <w:r>
        <w:t>Источниками финансового обеспечения Программы являются средства государственного бюджета Республики Саха (Якутия), средства обязательного медицинского страхования.</w:t>
      </w:r>
    </w:p>
    <w:p w:rsidR="0065002C" w:rsidRDefault="0065002C">
      <w:pPr>
        <w:pStyle w:val="ConsPlusNormal"/>
        <w:spacing w:before="220"/>
        <w:ind w:firstLine="540"/>
        <w:jc w:val="both"/>
      </w:pPr>
      <w:r>
        <w:t>5.1. За счет средств обязательного медицинского страхования в рамках Территориальной программы ОМС:</w:t>
      </w:r>
    </w:p>
    <w:p w:rsidR="0065002C" w:rsidRDefault="0065002C">
      <w:pPr>
        <w:pStyle w:val="ConsPlusNormal"/>
        <w:spacing w:before="220"/>
        <w:ind w:firstLine="540"/>
        <w:jc w:val="both"/>
      </w:pPr>
      <w:r>
        <w:t xml:space="preserve">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65002C" w:rsidRDefault="0065002C">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002C" w:rsidRDefault="0065002C">
      <w:pPr>
        <w:pStyle w:val="ConsPlusNormal"/>
        <w:spacing w:before="220"/>
        <w:ind w:firstLine="540"/>
        <w:jc w:val="both"/>
      </w:pPr>
      <w:r>
        <w:t>Сверх базовой программы обязательного медицинского страхования предоставляется паллиативная медицинская помощь в стационарных условиях (включая больницы сестринского ухода) за счет средств, передаваемых из государственного бюджета Республики Саха (Якутия) в Территориальный фонд обязательного медицинского страхования Республики Саха (Якутия).</w:t>
      </w:r>
    </w:p>
    <w:p w:rsidR="0065002C" w:rsidRDefault="0065002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включенных в </w:t>
      </w:r>
      <w:hyperlink r:id="rId14" w:history="1">
        <w:r>
          <w:rPr>
            <w:color w:val="0000FF"/>
          </w:rPr>
          <w:t>раздел I</w:t>
        </w:r>
      </w:hyperlink>
      <w:r>
        <w:t xml:space="preserve"> Перечня видов высокотехнологичной медицинской помощи, являющегося приложением к постановлению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65002C" w:rsidRDefault="0065002C">
      <w:pPr>
        <w:pStyle w:val="ConsPlusNormal"/>
        <w:spacing w:before="220"/>
        <w:ind w:firstLine="540"/>
        <w:jc w:val="both"/>
      </w:pPr>
      <w:r>
        <w:t>Межбюджетные трансферты, передаваемые из государственного бюджета Республики Саха (Якутия) в Территориальный фонд обязательного медицинского страхования Республики Саха (Якутия)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направляются на финансовое обеспечение стационарной медицинской помощи.</w:t>
      </w:r>
    </w:p>
    <w:p w:rsidR="0065002C" w:rsidRDefault="0065002C">
      <w:pPr>
        <w:pStyle w:val="ConsPlusNormal"/>
        <w:spacing w:before="220"/>
        <w:ind w:firstLine="540"/>
        <w:jc w:val="both"/>
      </w:pPr>
      <w:r>
        <w:t xml:space="preserve">5.2. За счет средств государственного бюджета Республики Саха (Якутия) осуществляется </w:t>
      </w:r>
      <w:r>
        <w:lastRenderedPageBreak/>
        <w:t>финансовое обеспечение:</w:t>
      </w:r>
    </w:p>
    <w:p w:rsidR="0065002C" w:rsidRDefault="0065002C">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65002C" w:rsidRDefault="0065002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65002C" w:rsidRDefault="0065002C">
      <w:pPr>
        <w:pStyle w:val="ConsPlusNormal"/>
        <w:spacing w:before="220"/>
        <w:ind w:firstLine="540"/>
        <w:jc w:val="both"/>
      </w:pPr>
      <w:r>
        <w:t>паллиативной медицинской помощи, оказываемой стационарно, включая койки сестринского ухода;</w:t>
      </w:r>
    </w:p>
    <w:p w:rsidR="0065002C" w:rsidRDefault="0065002C">
      <w:pPr>
        <w:pStyle w:val="ConsPlusNormal"/>
        <w:spacing w:before="220"/>
        <w:ind w:firstLine="540"/>
        <w:jc w:val="both"/>
      </w:pPr>
      <w:r>
        <w:t xml:space="preserve">высокотехнологичной медицинской помощи, оказываемой в медицинских организациях Республики Саха (Якутия), включенных в </w:t>
      </w:r>
      <w:hyperlink r:id="rId15" w:history="1">
        <w:r>
          <w:rPr>
            <w:color w:val="0000FF"/>
          </w:rPr>
          <w:t>раздел II</w:t>
        </w:r>
      </w:hyperlink>
      <w:r>
        <w:t xml:space="preserve"> Перечня видов высокотехнологичной медицинской помощи, являющегося приложением к постановлению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65002C" w:rsidRDefault="0065002C">
      <w:pPr>
        <w:pStyle w:val="ConsPlusNormal"/>
        <w:spacing w:before="220"/>
        <w:ind w:firstLine="540"/>
        <w:jc w:val="both"/>
      </w:pPr>
      <w:r>
        <w:t>За счет средств бюджетных ассигнований государственного бюджета Республики Саха (Якутия) осуществляется:</w:t>
      </w:r>
    </w:p>
    <w:p w:rsidR="0065002C" w:rsidRDefault="0065002C">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5002C" w:rsidRDefault="0065002C">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5002C" w:rsidRDefault="0065002C">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5002C" w:rsidRDefault="0065002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5002C" w:rsidRDefault="0065002C">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Министерству здравоохранения Республики Саха (Якутия).</w:t>
      </w:r>
    </w:p>
    <w:p w:rsidR="0065002C" w:rsidRDefault="0065002C">
      <w:pPr>
        <w:pStyle w:val="ConsPlusNormal"/>
        <w:spacing w:before="220"/>
        <w:ind w:firstLine="540"/>
        <w:jc w:val="both"/>
      </w:pPr>
      <w:r>
        <w:lastRenderedPageBreak/>
        <w:t>В рамках Программы за счет бюджетных ассигнований государственного бюджета Республики Саха (Якутия)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5002C" w:rsidRDefault="0065002C">
      <w:pPr>
        <w:pStyle w:val="ConsPlusNormal"/>
        <w:spacing w:before="220"/>
        <w:ind w:firstLine="540"/>
        <w:jc w:val="both"/>
      </w:pPr>
      <w:r>
        <w:t>Кроме того, за счет бюджетных ассигнований государственного бюджета Республики Саха (Якутия) в установленном порядке оказывается медицинская помощь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организациях, подведомственных федеральным органам исполнительной власти, исполнительным органам государственной власти Республики Саха (Якутия)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ста тысяч рублей за единицу (</w:t>
      </w:r>
      <w:hyperlink r:id="rId16" w:history="1">
        <w:r>
          <w:rPr>
            <w:color w:val="0000FF"/>
          </w:rPr>
          <w:t>статья 35</w:t>
        </w:r>
      </w:hyperlink>
      <w:r>
        <w:t xml:space="preserve"> Федерального закона от 29 ноября 2010 года N 326-ФЗ "Об обязательном медицинском страховании в Российской Федерации"), капитального ремонта и проектно-сметной документации для его проведения. При этом 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ассигнований государственного бюджета Республики Саха (Якутия).</w:t>
      </w:r>
    </w:p>
    <w:p w:rsidR="0065002C" w:rsidRDefault="0065002C">
      <w:pPr>
        <w:pStyle w:val="ConsPlusNormal"/>
        <w:spacing w:before="220"/>
        <w:ind w:firstLine="540"/>
        <w:jc w:val="both"/>
      </w:pPr>
      <w:r>
        <w:lastRenderedPageBreak/>
        <w:t>За счет бюджетных ассигнований государственного бюджета Республики Саха (Якутия) осуществляется финансовое обеспечение зубного протезирования отдельным категориям граждан, а также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5002C" w:rsidRDefault="0065002C">
      <w:pPr>
        <w:pStyle w:val="ConsPlusNormal"/>
        <w:jc w:val="both"/>
      </w:pPr>
    </w:p>
    <w:p w:rsidR="0065002C" w:rsidRDefault="0065002C">
      <w:pPr>
        <w:pStyle w:val="ConsPlusNormal"/>
        <w:jc w:val="center"/>
        <w:outlineLvl w:val="1"/>
      </w:pPr>
      <w:bookmarkStart w:id="4" w:name="P198"/>
      <w:bookmarkEnd w:id="4"/>
      <w:r>
        <w:t>VI. Нормативы объема медицинской помощи</w:t>
      </w:r>
    </w:p>
    <w:p w:rsidR="0065002C" w:rsidRDefault="0065002C">
      <w:pPr>
        <w:pStyle w:val="ConsPlusNormal"/>
        <w:jc w:val="both"/>
      </w:pPr>
    </w:p>
    <w:p w:rsidR="0065002C" w:rsidRDefault="0065002C">
      <w:pPr>
        <w:pStyle w:val="ConsPlusNormal"/>
        <w:ind w:firstLine="540"/>
        <w:jc w:val="both"/>
      </w:pPr>
      <w:r>
        <w:t>6.1.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65002C" w:rsidRDefault="0065002C">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65002C" w:rsidRDefault="0065002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w:t>
      </w:r>
    </w:p>
    <w:p w:rsidR="0065002C" w:rsidRDefault="0065002C">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65002C" w:rsidRDefault="0065002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65002C" w:rsidRDefault="0065002C">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65002C" w:rsidRDefault="0065002C">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год - 0,213 случая госпитализации на 1 застрахованное лицо, на 2019 год - 0,213 случая госпитализации на 1 застрахованное лицо, на 2020 год - 0,213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65002C" w:rsidRDefault="0065002C">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65002C" w:rsidRDefault="0065002C">
      <w:pPr>
        <w:pStyle w:val="ConsPlusNormal"/>
        <w:spacing w:before="220"/>
        <w:ind w:firstLine="540"/>
        <w:jc w:val="both"/>
      </w:pPr>
      <w:r>
        <w:t>Объем высокотехнологичной медицинской помощи в целом по Программе (в том числе высокотехнологичная медицинская помощь, не включенная в базовую программу обязательного медицинского страхования, оказываемая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65002C" w:rsidRDefault="0065002C">
      <w:pPr>
        <w:pStyle w:val="ConsPlusNormal"/>
        <w:spacing w:before="220"/>
        <w:ind w:firstLine="540"/>
        <w:jc w:val="both"/>
      </w:pPr>
      <w:r>
        <w:t>6.2.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республиканского бюджета.</w:t>
      </w:r>
    </w:p>
    <w:p w:rsidR="0065002C" w:rsidRDefault="0065002C">
      <w:pPr>
        <w:pStyle w:val="ConsPlusNormal"/>
        <w:spacing w:before="220"/>
        <w:ind w:firstLine="540"/>
        <w:jc w:val="both"/>
      </w:pPr>
      <w:r>
        <w:t>Нормативы объема скорой, в том числе скорой специализированной, медицинской помощи, оказываемой за счет республиканского бюджета, включая медицинскую эвакуацию, устанавливаются Министерством здравоохранения Республики Саха (Якутия).</w:t>
      </w:r>
    </w:p>
    <w:p w:rsidR="0065002C" w:rsidRDefault="0065002C">
      <w:pPr>
        <w:pStyle w:val="ConsPlusNormal"/>
        <w:spacing w:before="220"/>
        <w:ind w:firstLine="540"/>
        <w:jc w:val="both"/>
      </w:pPr>
      <w:r>
        <w:t>6.3.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65002C" w:rsidRDefault="0065002C">
      <w:pPr>
        <w:pStyle w:val="ConsPlusNormal"/>
        <w:spacing w:before="220"/>
        <w:ind w:firstLine="540"/>
        <w:jc w:val="both"/>
      </w:pPr>
      <w:r>
        <w:t>В части медицинской помощи, финансовое обеспечение которой осуществляется за счет средств государственного бюджета Республики Саха (Якутия),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65002C" w:rsidRDefault="0065002C">
      <w:pPr>
        <w:pStyle w:val="ConsPlusNormal"/>
        <w:spacing w:before="220"/>
        <w:ind w:firstLine="540"/>
        <w:jc w:val="both"/>
      </w:pPr>
      <w:r>
        <w:t>Распределение объемов между медицинскими организациями осуществляется Комиссией по разработке ТПОМС с учетом показателей эффективности деятельности медицинских организаций.</w:t>
      </w:r>
    </w:p>
    <w:p w:rsidR="0065002C" w:rsidRDefault="0065002C">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труднодоступных населенных пунктах, а также в сельской местности Программой установлены дифференцированные объемы медицинской помощи (</w:t>
      </w:r>
      <w:hyperlink w:anchor="P3379" w:history="1">
        <w:r>
          <w:rPr>
            <w:color w:val="0000FF"/>
          </w:rPr>
          <w:t>приложения N 10</w:t>
        </w:r>
      </w:hyperlink>
      <w:r>
        <w:t xml:space="preserve"> - </w:t>
      </w:r>
      <w:hyperlink w:anchor="P11104" w:history="1">
        <w:r>
          <w:rPr>
            <w:color w:val="0000FF"/>
          </w:rPr>
          <w:t>19</w:t>
        </w:r>
      </w:hyperlink>
      <w:r>
        <w:t xml:space="preserve"> к Программе). Медицинская помощь населению Республики Саха (Якутия) оказывается в соответствии с порядками оказания медицинской помощи.</w:t>
      </w:r>
    </w:p>
    <w:p w:rsidR="0065002C" w:rsidRDefault="0065002C">
      <w:pPr>
        <w:pStyle w:val="ConsPlusNormal"/>
        <w:spacing w:before="220"/>
        <w:ind w:firstLine="540"/>
        <w:jc w:val="both"/>
      </w:pPr>
      <w:r>
        <w:t>Этапы оказания первичной медико-санитарной помощи включают в себя первичную доврачебную медико-санитарную помощь; первичную врачебную медико-санитарную помощь; первичную специализированную медико-санитарную помощь. Первичная медико-санитарная помощь оказывается в амбулаторных условиях и при наличии - в условиях дневного стационара.</w:t>
      </w:r>
    </w:p>
    <w:p w:rsidR="0065002C" w:rsidRDefault="0065002C">
      <w:pPr>
        <w:pStyle w:val="ConsPlusNormal"/>
        <w:spacing w:before="220"/>
        <w:ind w:firstLine="540"/>
        <w:jc w:val="both"/>
      </w:pPr>
      <w:r>
        <w:t>В целях доступности медицинской помощи населению Республики Саха (Якутия), в том числе проживающему в отдаленных и/или труднодоступных малонаселенных пунктах, оказание медицинской помощи предусмотрено с соблюдением принципа максимального приближения к месту проживания граждан и ее этапности.</w:t>
      </w:r>
    </w:p>
    <w:p w:rsidR="0065002C" w:rsidRDefault="0065002C">
      <w:pPr>
        <w:pStyle w:val="ConsPlusNormal"/>
        <w:spacing w:before="220"/>
        <w:ind w:firstLine="540"/>
        <w:jc w:val="both"/>
      </w:pPr>
      <w:r>
        <w:t>Первичная медико-санитарная помощь оказывается на следующих этапах:</w:t>
      </w:r>
    </w:p>
    <w:p w:rsidR="0065002C" w:rsidRDefault="0065002C">
      <w:pPr>
        <w:pStyle w:val="ConsPlusNormal"/>
        <w:spacing w:before="220"/>
        <w:ind w:firstLine="540"/>
        <w:jc w:val="both"/>
      </w:pPr>
      <w:r>
        <w:lastRenderedPageBreak/>
        <w:t>в фельдшерско-акушерских пунктах (ФАП);</w:t>
      </w:r>
    </w:p>
    <w:p w:rsidR="0065002C" w:rsidRDefault="0065002C">
      <w:pPr>
        <w:pStyle w:val="ConsPlusNormal"/>
        <w:spacing w:before="220"/>
        <w:ind w:firstLine="540"/>
        <w:jc w:val="both"/>
      </w:pPr>
      <w:r>
        <w:t>во врачебных амбулаториях, амбулаторных отделениях участковых больниц;</w:t>
      </w:r>
    </w:p>
    <w:p w:rsidR="0065002C" w:rsidRDefault="0065002C">
      <w:pPr>
        <w:pStyle w:val="ConsPlusNormal"/>
        <w:spacing w:before="220"/>
        <w:ind w:firstLine="540"/>
        <w:jc w:val="both"/>
      </w:pPr>
      <w:r>
        <w:t>в амбулаторных отделениях центральных районных больниц и городских больниц, офисах общей врачебной (семейной) практики; поликлиниках, центрах здоровья, в том числе мобильных;</w:t>
      </w:r>
    </w:p>
    <w:p w:rsidR="0065002C" w:rsidRDefault="0065002C">
      <w:pPr>
        <w:pStyle w:val="ConsPlusNormal"/>
        <w:spacing w:before="220"/>
        <w:ind w:firstLine="540"/>
        <w:jc w:val="both"/>
      </w:pPr>
      <w:r>
        <w:t>в клинико-диагностических центрах и отделениях многопрофильных медицинских организаций, оказывающих специализированную, в том числе высокотехнологичную медицинскую помощь, диспансерах, в специализированных больницах.</w:t>
      </w:r>
    </w:p>
    <w:p w:rsidR="0065002C" w:rsidRDefault="0065002C">
      <w:pPr>
        <w:pStyle w:val="ConsPlusNormal"/>
        <w:spacing w:before="220"/>
        <w:ind w:firstLine="540"/>
        <w:jc w:val="both"/>
      </w:pPr>
      <w:r>
        <w:t>Специализированная медицинская помощь оказывается в стационарных отделениях участковых больниц, центральных районных больниц, в специализированных отделениях многопрофильных больниц, специализированных больницах, диспансерах.</w:t>
      </w:r>
    </w:p>
    <w:p w:rsidR="0065002C" w:rsidRDefault="0065002C">
      <w:pPr>
        <w:pStyle w:val="ConsPlusNormal"/>
        <w:spacing w:before="220"/>
        <w:ind w:firstLine="540"/>
        <w:jc w:val="both"/>
      </w:pPr>
      <w:r>
        <w:t>Медицинская организация при отсутствии необходимых врачей специалистов, профильных отделений, обеспечивает направление пациентов в другую медицинскую организацию, в которой имеются указанные врачи-специалисты и отделения.</w:t>
      </w:r>
    </w:p>
    <w:p w:rsidR="0065002C" w:rsidRDefault="0065002C">
      <w:pPr>
        <w:pStyle w:val="ConsPlusNormal"/>
        <w:spacing w:before="220"/>
        <w:ind w:firstLine="540"/>
        <w:jc w:val="both"/>
      </w:pPr>
      <w:r>
        <w:t>В медицинской организации, находящейся в труднодоступном и/или отдаленном населенном пункте (ФАП, врачебная амбулатория, офис общей врачебной (семейной) практики, участковая больница, центральная районная больница):</w:t>
      </w:r>
    </w:p>
    <w:p w:rsidR="0065002C" w:rsidRDefault="0065002C">
      <w:pPr>
        <w:pStyle w:val="ConsPlusNormal"/>
        <w:spacing w:before="220"/>
        <w:ind w:firstLine="540"/>
        <w:jc w:val="both"/>
      </w:pPr>
      <w:r>
        <w:t>при отсутствии необходимого врача-специалиста и отсутствии возможности направить пациента в другую медицинскую организацию ввиду отсутствия транспортного сообщения, оказание первичной специализированной помощи в части консультации врача-специалиста обеспечивается посредством проведения телемедицинских консультаций, диспансеризация и медицинских осмотры населения обеспечиваются выездными мобильными бригадами специалистов;</w:t>
      </w:r>
    </w:p>
    <w:p w:rsidR="0065002C" w:rsidRDefault="0065002C">
      <w:pPr>
        <w:pStyle w:val="ConsPlusNormal"/>
        <w:spacing w:before="220"/>
        <w:ind w:firstLine="540"/>
        <w:jc w:val="both"/>
      </w:pPr>
      <w:r>
        <w:t>при отсутствии в центральной районной больнице профильных отделений и отсутствии возможности направить пациента в другую медицинскую организацию ввиду отсутствия транспортного сообщения, при наличии неотложных показаний лечение общетерапевтических заболеваний осуществляет у взрослых врач-терапевт, у детей - педиатр, общехирургических заболеваний - врач-хирург. Консультации врачей-специалистов обеспечиваются посредством проведения телемедицинских консультаций;</w:t>
      </w:r>
    </w:p>
    <w:p w:rsidR="0065002C" w:rsidRDefault="0065002C">
      <w:pPr>
        <w:pStyle w:val="ConsPlusNormal"/>
        <w:spacing w:before="220"/>
        <w:ind w:firstLine="540"/>
        <w:jc w:val="both"/>
      </w:pPr>
      <w:r>
        <w:t>в участковых больницах при отсутствии соответствующего врача-специалиста и возможности направить пациента в другую медицинскую организацию ввиду отсутствия транспортного сообщения, допускается лечение пациентов по неотложным показаниям терапевтом (педиатром) без учета возрастной категории больных и/или врачом общей врачебной (семейной) практики;</w:t>
      </w:r>
    </w:p>
    <w:p w:rsidR="0065002C" w:rsidRDefault="0065002C">
      <w:pPr>
        <w:pStyle w:val="ConsPlusNormal"/>
        <w:spacing w:before="220"/>
        <w:ind w:firstLine="540"/>
        <w:jc w:val="both"/>
      </w:pPr>
      <w:r>
        <w:t>при наличии экстренных показаний пациенты доставляются в специализированные медицинские организации санитарной авиацией.</w:t>
      </w:r>
    </w:p>
    <w:p w:rsidR="0065002C" w:rsidRDefault="0065002C">
      <w:pPr>
        <w:pStyle w:val="ConsPlusNormal"/>
        <w:spacing w:before="220"/>
        <w:ind w:firstLine="540"/>
        <w:jc w:val="both"/>
      </w:pPr>
      <w:r>
        <w:t>6.4.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Программой установлены дифференцированные объемы санитарной авиации, телемедицины и передвижных форм предоставления медицинских услуг (</w:t>
      </w:r>
      <w:hyperlink w:anchor="P1364" w:history="1">
        <w:r>
          <w:rPr>
            <w:color w:val="0000FF"/>
          </w:rPr>
          <w:t>приложение N 5</w:t>
        </w:r>
      </w:hyperlink>
      <w:r>
        <w:t xml:space="preserve"> к Программе).</w:t>
      </w:r>
    </w:p>
    <w:p w:rsidR="0065002C" w:rsidRDefault="0065002C">
      <w:pPr>
        <w:pStyle w:val="ConsPlusNormal"/>
        <w:jc w:val="both"/>
      </w:pPr>
    </w:p>
    <w:p w:rsidR="0065002C" w:rsidRDefault="0065002C">
      <w:pPr>
        <w:pStyle w:val="ConsPlusNormal"/>
        <w:jc w:val="center"/>
        <w:outlineLvl w:val="1"/>
      </w:pPr>
      <w:bookmarkStart w:id="5" w:name="P231"/>
      <w:bookmarkEnd w:id="5"/>
      <w:r>
        <w:t>VII. Нормативы финансовых затрат на единицу объема</w:t>
      </w:r>
    </w:p>
    <w:p w:rsidR="0065002C" w:rsidRDefault="0065002C">
      <w:pPr>
        <w:pStyle w:val="ConsPlusNormal"/>
        <w:jc w:val="center"/>
      </w:pPr>
      <w:r>
        <w:t>медицинской помощи, подушевые нормативы финансирования</w:t>
      </w:r>
    </w:p>
    <w:p w:rsidR="0065002C" w:rsidRDefault="0065002C">
      <w:pPr>
        <w:pStyle w:val="ConsPlusNormal"/>
        <w:jc w:val="both"/>
      </w:pPr>
    </w:p>
    <w:p w:rsidR="0065002C" w:rsidRDefault="0065002C">
      <w:pPr>
        <w:pStyle w:val="ConsPlusNormal"/>
        <w:ind w:firstLine="540"/>
        <w:jc w:val="both"/>
      </w:pPr>
      <w:r>
        <w:t>7.1. Нормативы финансовых затрат на единицу объема медицинской помощи на 2018 год составляют:</w:t>
      </w:r>
    </w:p>
    <w:p w:rsidR="0065002C" w:rsidRDefault="0065002C">
      <w:pPr>
        <w:pStyle w:val="ConsPlusNormal"/>
        <w:spacing w:before="220"/>
        <w:ind w:firstLine="540"/>
        <w:jc w:val="both"/>
      </w:pPr>
      <w:r>
        <w:lastRenderedPageBreak/>
        <w:t>на 1 вызов скорой медицинской помощи за счет средств обязательного медицинского страхования - 5 719,45 рублей;</w:t>
      </w:r>
    </w:p>
    <w:p w:rsidR="0065002C" w:rsidRDefault="0065002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- 1 079,82 рублей, за счет средств обязательного медицинского страхования - 1 163,38 рубля;</w:t>
      </w:r>
    </w:p>
    <w:p w:rsidR="0065002C" w:rsidRDefault="0065002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3 131,22 рубля, за счет средств обязательного медицинского страхования - 3 259,26 рублей;</w:t>
      </w:r>
    </w:p>
    <w:p w:rsidR="0065002C" w:rsidRDefault="0065002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- 1 489,38 рублей;</w:t>
      </w:r>
    </w:p>
    <w:p w:rsidR="0065002C" w:rsidRDefault="0065002C">
      <w:pPr>
        <w:pStyle w:val="ConsPlusNormal"/>
        <w:spacing w:before="220"/>
        <w:ind w:firstLine="540"/>
        <w:jc w:val="both"/>
      </w:pPr>
      <w:r>
        <w:t>на 1 случай лечения в условиях дневных стационаров за счет средств соответствующих бюджетов - 31 988,64 рублей, за счет средств обязательного медицинского страхования - 37 586,73 рублей;</w:t>
      </w:r>
    </w:p>
    <w:p w:rsidR="0065002C" w:rsidRDefault="0065002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- 185 321,02 рубля, за счет средств обязательного медицинского страхования - 55 777,71 рублей;</w:t>
      </w:r>
    </w:p>
    <w:p w:rsidR="0065002C" w:rsidRDefault="0065002C">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- 5 981,17 рубль;</w:t>
      </w:r>
    </w:p>
    <w:p w:rsidR="0065002C" w:rsidRDefault="0065002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- 4 961,77 рубль.</w:t>
      </w:r>
    </w:p>
    <w:p w:rsidR="0065002C" w:rsidRDefault="0065002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65002C" w:rsidRDefault="0065002C">
      <w:pPr>
        <w:pStyle w:val="ConsPlusNormal"/>
        <w:spacing w:before="220"/>
        <w:ind w:firstLine="540"/>
        <w:jc w:val="both"/>
      </w:pPr>
      <w:r>
        <w:t>на 1 вызов скорой медицинской помощи за счет средств обязательного медицинского страхования - 5 920,24 рублей на 2019 год; 6 147,0 рублей на 2020 год;</w:t>
      </w:r>
    </w:p>
    <w:p w:rsidR="0065002C" w:rsidRDefault="0065002C">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- 1 123,01 рубля на 2019 год; 1 168,01 рублей на 2020 год; за счет средств обязательного медицинского страхования - 1 201,43 рубль на 2019 год; 1 244,36 рубля на 2020 год;</w:t>
      </w:r>
    </w:p>
    <w:p w:rsidR="0065002C" w:rsidRDefault="0065002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3 256,43 рублей на 2019 год; 3 386,78 рублей на 2020 год; за счет средств обязательного медицинского страхования - 3 365,44 рублей на 2019 год; 3 485,76 рублей на 2020 год;</w:t>
      </w:r>
    </w:p>
    <w:p w:rsidR="0065002C" w:rsidRDefault="0065002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- 1 537,97 рублей на 2019 год; 1 592,99 рубля на 2020 год;</w:t>
      </w:r>
    </w:p>
    <w:p w:rsidR="0065002C" w:rsidRDefault="0065002C">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- 33 268,23 рублей на 2019 год; 34 598,98 рублей на 2020 год, за счет средств обязательного медицинского страхования - 39 096,94 рублей на 2019 год и 40 802,54 рубля на 2020 год;</w:t>
      </w:r>
    </w:p>
    <w:p w:rsidR="0065002C" w:rsidRDefault="0065002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- 192 733,99 рубля на 2019 год; 200 443,39 рубля на 2020 год, за счет средств обязательного медицинского страхования 64 780,58 рублей на 2019 год; 68 362,89 рубля на 2020 год;</w:t>
      </w:r>
    </w:p>
    <w:p w:rsidR="0065002C" w:rsidRDefault="0065002C">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- 6 225,42 рублей на 2019 год; 6 501,8 рубль на 2020 год;</w:t>
      </w:r>
    </w:p>
    <w:p w:rsidR="0065002C" w:rsidRDefault="0065002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5 160,25 рублей на 2019 год, 5 366,7 рублей на 2020 год.</w:t>
      </w:r>
    </w:p>
    <w:p w:rsidR="0065002C" w:rsidRDefault="0065002C">
      <w:pPr>
        <w:pStyle w:val="ConsPlusNormal"/>
        <w:spacing w:before="220"/>
        <w:ind w:firstLine="540"/>
        <w:jc w:val="both"/>
      </w:pPr>
      <w:r>
        <w:t xml:space="preserve">7.2. Подушевые нормативы финансирования установлены с учетом соответствующих коэффициентов дифференциации, рассчитанных в соответствии с </w:t>
      </w:r>
      <w:hyperlink r:id="rId1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5002C" w:rsidRDefault="0065002C">
      <w:pPr>
        <w:pStyle w:val="ConsPlusNormal"/>
        <w:spacing w:before="220"/>
        <w:ind w:firstLine="540"/>
        <w:jc w:val="both"/>
      </w:pPr>
      <w:r>
        <w:t>7.3. Подушевые нормативы финансирования, предусмотренные Программой (без учета расходов федерального бюджета), составляют:</w:t>
      </w:r>
    </w:p>
    <w:p w:rsidR="0065002C" w:rsidRDefault="0065002C">
      <w:pPr>
        <w:pStyle w:val="ConsPlusNormal"/>
        <w:spacing w:before="220"/>
        <w:ind w:firstLine="540"/>
        <w:jc w:val="both"/>
      </w:pPr>
      <w:r>
        <w:t>за счет бюджетных ассигнований соответствующих бюджетов (в расчете на 1 жителя) в 2018 году - 8 526,29 рублей, в 2019 году - 8 482,66 рубля, в 2020 году - 8 455,74 рублей;</w:t>
      </w:r>
    </w:p>
    <w:p w:rsidR="0065002C" w:rsidRDefault="0065002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- 29 356,29 рублей, в 2019 году - 30 575,95 рублей, в 2020 году - 31 528,79 рублей.</w:t>
      </w:r>
    </w:p>
    <w:p w:rsidR="0065002C" w:rsidRDefault="0065002C">
      <w:pPr>
        <w:pStyle w:val="ConsPlusNormal"/>
        <w:spacing w:before="220"/>
        <w:ind w:firstLine="540"/>
        <w:jc w:val="both"/>
      </w:pPr>
      <w:r>
        <w:t>7.4. Норматив финансового обеспечения Территориальной программы ОМС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Министерством здравоохранения Республики Саха (Якутия)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ОМС в указанных случаях осуществляется за счет платежей из государственного бюджета Республики Саха (Якутия),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ОМС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Саха (Якутия).</w:t>
      </w:r>
    </w:p>
    <w:p w:rsidR="0065002C" w:rsidRDefault="0065002C">
      <w:pPr>
        <w:pStyle w:val="ConsPlusNormal"/>
        <w:spacing w:before="220"/>
        <w:ind w:firstLine="540"/>
        <w:jc w:val="both"/>
      </w:pPr>
      <w:r>
        <w:t xml:space="preserve">7.5. Стоимость утвержденной Территориальной программы ОМС не может превышать </w:t>
      </w:r>
      <w:r>
        <w:lastRenderedPageBreak/>
        <w:t xml:space="preserve">размера бюджетных ассигнований на реализацию Территориальной программы ОМС, установленного </w:t>
      </w:r>
      <w:hyperlink r:id="rId18" w:history="1">
        <w:r>
          <w:rPr>
            <w:color w:val="0000FF"/>
          </w:rPr>
          <w:t>законом</w:t>
        </w:r>
      </w:hyperlink>
      <w:r>
        <w:t xml:space="preserve"> Республики Саха (Якутия) "О бюджете Территориального фонда обязательного медицинского страхования Республики Саха (Якутия)".</w:t>
      </w:r>
    </w:p>
    <w:p w:rsidR="0065002C" w:rsidRDefault="0065002C">
      <w:pPr>
        <w:pStyle w:val="ConsPlusNormal"/>
        <w:spacing w:before="220"/>
        <w:ind w:firstLine="540"/>
        <w:jc w:val="both"/>
      </w:pPr>
      <w:r>
        <w:t>В рамках подушевого норматива финансового обеспечения Территориальной программы ОМС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географической особенности региона.</w:t>
      </w:r>
    </w:p>
    <w:p w:rsidR="0065002C" w:rsidRDefault="0065002C">
      <w:pPr>
        <w:pStyle w:val="ConsPlusNormal"/>
        <w:jc w:val="both"/>
      </w:pPr>
    </w:p>
    <w:p w:rsidR="0065002C" w:rsidRDefault="0065002C">
      <w:pPr>
        <w:pStyle w:val="ConsPlusNormal"/>
        <w:jc w:val="center"/>
        <w:outlineLvl w:val="1"/>
      </w:pPr>
      <w:bookmarkStart w:id="6" w:name="P260"/>
      <w:bookmarkEnd w:id="6"/>
      <w:r>
        <w:t>VIII. Порядок и условия предоставления медицинской помощи</w:t>
      </w:r>
    </w:p>
    <w:p w:rsidR="0065002C" w:rsidRDefault="0065002C">
      <w:pPr>
        <w:pStyle w:val="ConsPlusNormal"/>
        <w:jc w:val="both"/>
      </w:pPr>
    </w:p>
    <w:p w:rsidR="0065002C" w:rsidRDefault="0065002C">
      <w:pPr>
        <w:pStyle w:val="ConsPlusNormal"/>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5002C" w:rsidRDefault="0065002C">
      <w:pPr>
        <w:pStyle w:val="ConsPlusNormal"/>
        <w:spacing w:before="220"/>
        <w:ind w:firstLine="540"/>
        <w:jc w:val="both"/>
      </w:pPr>
      <w:r>
        <w:t>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65002C" w:rsidRDefault="0065002C">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9" w:history="1">
        <w:r>
          <w:rPr>
            <w:color w:val="0000FF"/>
          </w:rPr>
          <w:t>законе</w:t>
        </w:r>
      </w:hyperlink>
      <w:r>
        <w:t xml:space="preserve"> от 21.11.2011 N 323-ФЗ "Об основах охраны здоровья граждан в Российской Федерации".</w:t>
      </w:r>
    </w:p>
    <w:p w:rsidR="0065002C" w:rsidRDefault="0065002C">
      <w:pPr>
        <w:pStyle w:val="ConsPlusNormal"/>
        <w:spacing w:before="220"/>
        <w:ind w:firstLine="540"/>
        <w:jc w:val="both"/>
      </w:pPr>
      <w:r>
        <w:t>8.1.2. Условия реализации установленного права на выбор врача, в том числе врача общей практики (семейного врача) и лечащего врача (с учетом согласия врача).</w:t>
      </w:r>
    </w:p>
    <w:p w:rsidR="0065002C" w:rsidRDefault="0065002C">
      <w:pPr>
        <w:pStyle w:val="ConsPlusNormal"/>
        <w:spacing w:before="220"/>
        <w:ind w:firstLine="540"/>
        <w:jc w:val="both"/>
      </w:pPr>
      <w:r>
        <w:t xml:space="preserve">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w:t>
      </w:r>
      <w:hyperlink r:id="rId20" w:history="1">
        <w:r>
          <w:rPr>
            <w:color w:val="0000FF"/>
          </w:rPr>
          <w:t>Порядок</w:t>
        </w:r>
      </w:hyperlink>
      <w:r>
        <w:t xml:space="preserve">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21" w:history="1">
        <w:r>
          <w:rPr>
            <w:color w:val="0000FF"/>
          </w:rPr>
          <w:t>Порядок</w:t>
        </w:r>
      </w:hyperlink>
      <w:r>
        <w:t xml:space="preserve"> выбора пациентом врача утвержден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65002C" w:rsidRDefault="0065002C">
      <w:pPr>
        <w:pStyle w:val="ConsPlusNormal"/>
        <w:spacing w:before="220"/>
        <w:ind w:firstLine="540"/>
        <w:jc w:val="both"/>
      </w:pPr>
      <w:r>
        <w:t xml:space="preserve">8.2. </w:t>
      </w:r>
      <w:hyperlink w:anchor="P112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N 2 к Программе.</w:t>
      </w:r>
    </w:p>
    <w:p w:rsidR="0065002C" w:rsidRDefault="0065002C">
      <w:pPr>
        <w:pStyle w:val="ConsPlusNormal"/>
        <w:spacing w:before="220"/>
        <w:ind w:firstLine="540"/>
        <w:jc w:val="both"/>
      </w:pPr>
      <w:r>
        <w:t xml:space="preserve">8.3. </w:t>
      </w:r>
      <w:hyperlink w:anchor="P11318" w:history="1">
        <w:r>
          <w:rPr>
            <w:color w:val="0000FF"/>
          </w:rPr>
          <w:t>Перечень</w:t>
        </w:r>
      </w:hyperlink>
      <w:r>
        <w:t xml:space="preserve">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w:t>
      </w:r>
      <w:r>
        <w:lastRenderedPageBreak/>
        <w:t>амбулаторном лечении которых лекарственные средства отпускаются по рецептам врачей с 50-процентной скидкой, согласно приложению N 20 к Программе.</w:t>
      </w:r>
    </w:p>
    <w:p w:rsidR="0065002C" w:rsidRDefault="0065002C">
      <w:pPr>
        <w:pStyle w:val="ConsPlusNormal"/>
        <w:spacing w:before="220"/>
        <w:ind w:firstLine="540"/>
        <w:jc w:val="both"/>
      </w:pPr>
      <w:r>
        <w:t xml:space="preserve">8.4. </w:t>
      </w:r>
      <w:hyperlink w:anchor="P1214"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устанавливается согласно приложению N 3 к Программе.</w:t>
      </w:r>
    </w:p>
    <w:p w:rsidR="0065002C" w:rsidRDefault="0065002C">
      <w:pPr>
        <w:pStyle w:val="ConsPlusNormal"/>
        <w:spacing w:before="220"/>
        <w:ind w:firstLine="540"/>
        <w:jc w:val="both"/>
      </w:pPr>
      <w:r>
        <w:t>8.5. Перечень мероприятий по профилактике заболеваний и формированию здорового образа жизни.</w:t>
      </w:r>
    </w:p>
    <w:p w:rsidR="0065002C" w:rsidRDefault="0065002C">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65002C" w:rsidRDefault="0065002C">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65002C" w:rsidRDefault="0065002C">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65002C" w:rsidRDefault="0065002C">
      <w:pPr>
        <w:pStyle w:val="ConsPlusNormal"/>
        <w:spacing w:before="220"/>
        <w:ind w:firstLine="540"/>
        <w:jc w:val="both"/>
      </w:pPr>
      <w:r>
        <w:t>медицинские осмотры: профилактические медицинские осмотры; 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w:t>
      </w:r>
    </w:p>
    <w:p w:rsidR="0065002C" w:rsidRDefault="0065002C">
      <w:pPr>
        <w:pStyle w:val="ConsPlusNormal"/>
        <w:spacing w:before="220"/>
        <w:ind w:firstLine="540"/>
        <w:jc w:val="both"/>
      </w:pPr>
      <w:r>
        <w:t>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w:t>
      </w:r>
    </w:p>
    <w:p w:rsidR="0065002C" w:rsidRDefault="0065002C">
      <w:pPr>
        <w:pStyle w:val="ConsPlusNormal"/>
        <w:spacing w:before="220"/>
        <w:ind w:firstLine="540"/>
        <w:jc w:val="both"/>
      </w:pPr>
      <w:r>
        <w:t>консультирование по вопросам сохранения и укрепления здоровья, профилактике заболеваний;</w:t>
      </w:r>
    </w:p>
    <w:p w:rsidR="0065002C" w:rsidRDefault="0065002C">
      <w:pPr>
        <w:pStyle w:val="ConsPlusNormal"/>
        <w:spacing w:before="220"/>
        <w:ind w:firstLine="540"/>
        <w:jc w:val="both"/>
      </w:pPr>
      <w:r>
        <w:t>мероприятия по предупреждению абортов;</w:t>
      </w:r>
    </w:p>
    <w:p w:rsidR="0065002C" w:rsidRDefault="0065002C">
      <w:pPr>
        <w:pStyle w:val="ConsPlusNormal"/>
        <w:spacing w:before="220"/>
        <w:ind w:firstLine="540"/>
        <w:jc w:val="both"/>
      </w:pPr>
      <w:r>
        <w:t>диспансерное наблюдение несовершеннолетних, женщин в период беременности и лиц с хроническими заболеваниями;</w:t>
      </w:r>
    </w:p>
    <w:p w:rsidR="0065002C" w:rsidRDefault="0065002C">
      <w:pPr>
        <w:pStyle w:val="ConsPlusNormal"/>
        <w:spacing w:before="220"/>
        <w:ind w:firstLine="540"/>
        <w:jc w:val="both"/>
      </w:pPr>
      <w:r>
        <w:t>диспансеризация отдельных категорий граждан.</w:t>
      </w:r>
    </w:p>
    <w:p w:rsidR="0065002C" w:rsidRDefault="0065002C">
      <w:pPr>
        <w:pStyle w:val="ConsPlusNormal"/>
        <w:spacing w:before="220"/>
        <w:ind w:firstLine="540"/>
        <w:jc w:val="both"/>
      </w:pPr>
      <w:r>
        <w:t>Диспансеризация проводится в отношении следующих категорий граждан:</w:t>
      </w:r>
    </w:p>
    <w:p w:rsidR="0065002C" w:rsidRDefault="0065002C">
      <w:pPr>
        <w:pStyle w:val="ConsPlusNormal"/>
        <w:spacing w:before="220"/>
        <w:ind w:firstLine="540"/>
        <w:jc w:val="both"/>
      </w:pPr>
      <w:r>
        <w:t>диспансеризация определенных групп взрослого населения;</w:t>
      </w:r>
    </w:p>
    <w:p w:rsidR="0065002C" w:rsidRDefault="0065002C">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5002C" w:rsidRDefault="0065002C">
      <w:pPr>
        <w:pStyle w:val="ConsPlusNormal"/>
        <w:spacing w:before="220"/>
        <w:ind w:firstLine="540"/>
        <w:jc w:val="both"/>
      </w:pPr>
      <w:r>
        <w:t xml:space="preserve">диспансеризация детей-сирот, пребывающих в стационарных учреждениях, и детей, </w:t>
      </w:r>
      <w:r>
        <w:lastRenderedPageBreak/>
        <w:t>находящихся в трудной жизненной ситуации;</w:t>
      </w:r>
    </w:p>
    <w:p w:rsidR="0065002C" w:rsidRDefault="0065002C">
      <w:pPr>
        <w:pStyle w:val="ConsPlusNormal"/>
        <w:spacing w:before="220"/>
        <w:ind w:firstLine="540"/>
        <w:jc w:val="both"/>
      </w:pPr>
      <w:r>
        <w:t>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5002C" w:rsidRDefault="0065002C">
      <w:pPr>
        <w:pStyle w:val="ConsPlusNormal"/>
        <w:spacing w:before="220"/>
        <w:ind w:firstLine="540"/>
        <w:jc w:val="both"/>
      </w:pPr>
      <w:r>
        <w:t xml:space="preserve">диспансеризация отдельных категорий граждан, право которых на прохождение диспансеризации в течение всей жизни закреплено </w:t>
      </w:r>
      <w:hyperlink r:id="rId22"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и Федеральным </w:t>
      </w:r>
      <w:hyperlink r:id="rId23"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5002C" w:rsidRDefault="0065002C">
      <w:pPr>
        <w:pStyle w:val="ConsPlusNormal"/>
        <w:spacing w:before="220"/>
        <w:ind w:firstLine="540"/>
        <w:jc w:val="both"/>
      </w:pPr>
      <w:r>
        <w:t xml:space="preserve">8.6. </w:t>
      </w:r>
      <w:hyperlink w:anchor="P706"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определен в приложении N 1 к Программе.</w:t>
      </w:r>
    </w:p>
    <w:p w:rsidR="0065002C" w:rsidRDefault="0065002C">
      <w:pPr>
        <w:pStyle w:val="ConsPlusNormal"/>
        <w:spacing w:before="220"/>
        <w:ind w:firstLine="540"/>
        <w:jc w:val="both"/>
      </w:pPr>
      <w:r>
        <w:t>8.7.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5002C" w:rsidRDefault="0065002C">
      <w:pPr>
        <w:pStyle w:val="ConsPlusNormal"/>
        <w:spacing w:before="220"/>
        <w:ind w:firstLine="540"/>
        <w:jc w:val="both"/>
      </w:pPr>
      <w:r>
        <w:t>В круглосуточных стационарах госпитализация в больничное (стационарное) учреждение осуществляется:</w:t>
      </w:r>
    </w:p>
    <w:p w:rsidR="0065002C" w:rsidRDefault="0065002C">
      <w:pPr>
        <w:pStyle w:val="ConsPlusNormal"/>
        <w:spacing w:before="220"/>
        <w:ind w:firstLine="540"/>
        <w:jc w:val="both"/>
      </w:pPr>
      <w:r>
        <w:t>по направлению врача медицинской организации, независимо от формы собственности и ведомственной принадлежности;</w:t>
      </w:r>
    </w:p>
    <w:p w:rsidR="0065002C" w:rsidRDefault="0065002C">
      <w:pPr>
        <w:pStyle w:val="ConsPlusNormal"/>
        <w:spacing w:before="220"/>
        <w:ind w:firstLine="540"/>
        <w:jc w:val="both"/>
      </w:pPr>
      <w:r>
        <w:t>скорой медицинской помощью;</w:t>
      </w:r>
    </w:p>
    <w:p w:rsidR="0065002C" w:rsidRDefault="0065002C">
      <w:pPr>
        <w:pStyle w:val="ConsPlusNormal"/>
        <w:spacing w:before="220"/>
        <w:ind w:firstLine="540"/>
        <w:jc w:val="both"/>
      </w:pPr>
      <w:r>
        <w:t>при самостоятельном обращении больного по экстренным показаниям.</w:t>
      </w:r>
    </w:p>
    <w:p w:rsidR="0065002C" w:rsidRDefault="0065002C">
      <w:pPr>
        <w:pStyle w:val="ConsPlusNormal"/>
        <w:spacing w:before="220"/>
        <w:ind w:firstLine="540"/>
        <w:jc w:val="both"/>
      </w:pPr>
      <w:r>
        <w:t>Экстренная госпитализация осуществляется безотлагательно, вне очереди.</w:t>
      </w:r>
    </w:p>
    <w:p w:rsidR="0065002C" w:rsidRDefault="0065002C">
      <w:pPr>
        <w:pStyle w:val="ConsPlusNormal"/>
        <w:spacing w:before="220"/>
        <w:ind w:firstLine="540"/>
        <w:jc w:val="both"/>
      </w:pPr>
      <w:r>
        <w:t>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догоспитальное обследование в соответствии с установленными требованиями.</w:t>
      </w:r>
    </w:p>
    <w:p w:rsidR="0065002C" w:rsidRDefault="0065002C">
      <w:pPr>
        <w:pStyle w:val="ConsPlusNormal"/>
        <w:spacing w:before="220"/>
        <w:ind w:firstLine="540"/>
        <w:jc w:val="both"/>
      </w:pPr>
      <w:r>
        <w:t>Больные могут быть размещены в палатах от двух и более мест.</w:t>
      </w:r>
    </w:p>
    <w:p w:rsidR="0065002C" w:rsidRDefault="0065002C">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w:t>
      </w:r>
      <w:r>
        <w:lastRenderedPageBreak/>
        <w:t>установленным санитарным требованиям, которое проводится бесплатно на догоспитальном или госпитальном этапах.</w:t>
      </w:r>
    </w:p>
    <w:p w:rsidR="0065002C" w:rsidRDefault="0065002C">
      <w:pPr>
        <w:pStyle w:val="ConsPlusNormal"/>
        <w:spacing w:before="220"/>
        <w:ind w:firstLine="540"/>
        <w:jc w:val="both"/>
      </w:pPr>
      <w:r>
        <w:t>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65002C" w:rsidRDefault="0065002C">
      <w:pPr>
        <w:pStyle w:val="ConsPlusNormal"/>
        <w:spacing w:before="220"/>
        <w:ind w:firstLine="540"/>
        <w:jc w:val="both"/>
      </w:pPr>
      <w:r>
        <w:t>По медицинским показаниям больным предоставляется пост индивидуального ухода.</w:t>
      </w:r>
    </w:p>
    <w:p w:rsidR="0065002C" w:rsidRDefault="0065002C">
      <w:pPr>
        <w:pStyle w:val="ConsPlusNormal"/>
        <w:spacing w:before="220"/>
        <w:ind w:firstLine="540"/>
        <w:jc w:val="both"/>
      </w:pPr>
      <w: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65002C" w:rsidRDefault="0065002C">
      <w:pPr>
        <w:pStyle w:val="ConsPlusNormal"/>
        <w:spacing w:before="220"/>
        <w:ind w:firstLine="540"/>
        <w:jc w:val="both"/>
      </w:pPr>
      <w:r>
        <w:t>Необходимые для конкретного больного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w:t>
      </w:r>
    </w:p>
    <w:p w:rsidR="0065002C" w:rsidRDefault="0065002C">
      <w:pPr>
        <w:pStyle w:val="ConsPlusNormal"/>
        <w:spacing w:before="220"/>
        <w:ind w:firstLine="540"/>
        <w:jc w:val="both"/>
      </w:pPr>
      <w:r>
        <w:t>Обеспечение застрахованных граждан лекарственными препаратами в круглосуточном стационаре осуществляется бесплатно за счет средств ОМС.</w:t>
      </w:r>
    </w:p>
    <w:p w:rsidR="0065002C" w:rsidRDefault="0065002C">
      <w:pPr>
        <w:pStyle w:val="ConsPlusNormal"/>
        <w:spacing w:before="220"/>
        <w:ind w:firstLine="540"/>
        <w:jc w:val="both"/>
      </w:pPr>
      <w:r>
        <w:t>8.7.1. В дневных стационарах всех типов плановая госпитализация осуществляется по направлению лечащего врача поликлиники.</w:t>
      </w:r>
    </w:p>
    <w:p w:rsidR="0065002C" w:rsidRDefault="0065002C">
      <w:pPr>
        <w:pStyle w:val="ConsPlusNormal"/>
        <w:spacing w:before="220"/>
        <w:ind w:firstLine="540"/>
        <w:jc w:val="both"/>
      </w:pPr>
      <w:r>
        <w:t>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w:t>
      </w:r>
    </w:p>
    <w:p w:rsidR="0065002C" w:rsidRDefault="0065002C">
      <w:pPr>
        <w:pStyle w:val="ConsPlusNormal"/>
        <w:spacing w:before="220"/>
        <w:ind w:firstLine="540"/>
        <w:jc w:val="both"/>
      </w:pPr>
      <w:r>
        <w:t>При условии пребывания в дневном стационаре более четырех часов пациенты обеспечиваются лечебным питанием.</w:t>
      </w:r>
    </w:p>
    <w:p w:rsidR="0065002C" w:rsidRDefault="0065002C">
      <w:pPr>
        <w:pStyle w:val="ConsPlusNormal"/>
        <w:spacing w:before="220"/>
        <w:ind w:firstLine="540"/>
        <w:jc w:val="both"/>
      </w:pPr>
      <w:r>
        <w:t>В дневных стационарах всех типов лечение пациентов по следующим показаниям:</w:t>
      </w:r>
    </w:p>
    <w:p w:rsidR="0065002C" w:rsidRDefault="0065002C">
      <w:pPr>
        <w:pStyle w:val="ConsPlusNormal"/>
        <w:spacing w:before="220"/>
        <w:ind w:firstLine="540"/>
        <w:jc w:val="both"/>
      </w:pPr>
      <w:r>
        <w:t>необходимость продолжения курса лечения после выписки из круглосуточного стационара;</w:t>
      </w:r>
    </w:p>
    <w:p w:rsidR="0065002C" w:rsidRDefault="0065002C">
      <w:pPr>
        <w:pStyle w:val="ConsPlusNormal"/>
        <w:spacing w:before="220"/>
        <w:ind w:firstLine="540"/>
        <w:jc w:val="both"/>
      </w:pPr>
      <w:r>
        <w:t>необходимость проведения реабилитационного лечения при невозможности его проведения в амбулаторных условиях;</w:t>
      </w:r>
    </w:p>
    <w:p w:rsidR="0065002C" w:rsidRDefault="0065002C">
      <w:pPr>
        <w:pStyle w:val="ConsPlusNormal"/>
        <w:spacing w:before="220"/>
        <w:ind w:firstLine="540"/>
        <w:jc w:val="both"/>
      </w:pPr>
      <w:r>
        <w:t>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аллергоспецифической иммунотерапии (АСИТ) детям до 14 лет и детям-инвалидам до 18 лет;</w:t>
      </w:r>
    </w:p>
    <w:p w:rsidR="0065002C" w:rsidRDefault="0065002C">
      <w:pPr>
        <w:pStyle w:val="ConsPlusNormal"/>
        <w:spacing w:before="220"/>
        <w:ind w:firstLine="540"/>
        <w:jc w:val="both"/>
      </w:pPr>
      <w:r>
        <w:t>подбор адекватной терапии больным с впервые установленным диагнозом заболевания или хроническим больным при изменении степени тяжести заболевания;</w:t>
      </w:r>
    </w:p>
    <w:p w:rsidR="0065002C" w:rsidRDefault="0065002C">
      <w:pPr>
        <w:pStyle w:val="ConsPlusNormal"/>
        <w:spacing w:before="220"/>
        <w:ind w:firstLine="540"/>
        <w:jc w:val="both"/>
      </w:pPr>
      <w:r>
        <w:t>проведение комплексного курсового лечения с применением современных технологий больным, не требующим круглосуточного медицинского наблюдения;</w:t>
      </w:r>
    </w:p>
    <w:p w:rsidR="0065002C" w:rsidRDefault="0065002C">
      <w:pPr>
        <w:pStyle w:val="ConsPlusNormal"/>
        <w:spacing w:before="220"/>
        <w:ind w:firstLine="540"/>
        <w:jc w:val="both"/>
      </w:pPr>
      <w:r>
        <w:t>осуществление реабилитационного и оздоровительного лечения больных и инвалидов, беременных женщин;</w:t>
      </w:r>
    </w:p>
    <w:p w:rsidR="0065002C" w:rsidRDefault="0065002C">
      <w:pPr>
        <w:pStyle w:val="ConsPlusNormal"/>
        <w:spacing w:before="220"/>
        <w:ind w:firstLine="540"/>
        <w:jc w:val="both"/>
      </w:pPr>
      <w:r>
        <w:t xml:space="preserve">оказание при необходимости неотложной, реанимационной помощи пациентам при наличии </w:t>
      </w:r>
      <w:r>
        <w:lastRenderedPageBreak/>
        <w:t>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w:t>
      </w:r>
    </w:p>
    <w:p w:rsidR="0065002C" w:rsidRDefault="0065002C">
      <w:pPr>
        <w:pStyle w:val="ConsPlusNormal"/>
        <w:spacing w:before="220"/>
        <w:ind w:firstLine="540"/>
        <w:jc w:val="both"/>
      </w:pPr>
      <w:r>
        <w:t>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w:t>
      </w:r>
    </w:p>
    <w:p w:rsidR="0065002C" w:rsidRDefault="0065002C">
      <w:pPr>
        <w:pStyle w:val="ConsPlusNormal"/>
        <w:spacing w:before="220"/>
        <w:ind w:firstLine="540"/>
        <w:jc w:val="both"/>
      </w:pPr>
      <w: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w:t>
      </w:r>
      <w:hyperlink w:anchor="P1214" w:history="1">
        <w:r>
          <w:rPr>
            <w:color w:val="0000FF"/>
          </w:rPr>
          <w:t>приложению N 3</w:t>
        </w:r>
      </w:hyperlink>
      <w:r>
        <w:t xml:space="preserve"> к Программе.</w:t>
      </w:r>
    </w:p>
    <w:p w:rsidR="0065002C" w:rsidRDefault="0065002C">
      <w:pPr>
        <w:pStyle w:val="ConsPlusNormal"/>
        <w:spacing w:before="220"/>
        <w:ind w:firstLine="540"/>
        <w:jc w:val="both"/>
      </w:pPr>
      <w:r>
        <w:t>8.8.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5002C" w:rsidRDefault="0065002C">
      <w:pPr>
        <w:pStyle w:val="ConsPlusNormal"/>
        <w:spacing w:before="220"/>
        <w:ind w:firstLine="540"/>
        <w:jc w:val="both"/>
      </w:pPr>
      <w:r>
        <w:t xml:space="preserve">Пациенты в маломестных палатах (боксах) размещаются по медицинским и (или) эпидемиологическим показаниям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65002C" w:rsidRDefault="0065002C">
      <w:pPr>
        <w:pStyle w:val="ConsPlusNormal"/>
        <w:spacing w:before="220"/>
        <w:ind w:firstLine="540"/>
        <w:jc w:val="both"/>
      </w:pPr>
      <w:r>
        <w:t xml:space="preserve">8.9.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осуществляются согласно Федерального </w:t>
      </w:r>
      <w:hyperlink r:id="rId25" w:history="1">
        <w:r>
          <w:rPr>
            <w:color w:val="0000FF"/>
          </w:rPr>
          <w:t>закона</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p w:rsidR="0065002C" w:rsidRDefault="0065002C">
      <w:pPr>
        <w:pStyle w:val="ConsPlusNormal"/>
        <w:spacing w:before="220"/>
        <w:ind w:firstLine="540"/>
        <w:jc w:val="both"/>
      </w:pPr>
      <w:r>
        <w:t xml:space="preserve">Согласно </w:t>
      </w:r>
      <w:hyperlink r:id="rId26" w:history="1">
        <w:r>
          <w:rPr>
            <w:color w:val="0000FF"/>
          </w:rPr>
          <w:t>пункту 1 статьи 7</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5002C" w:rsidRDefault="0065002C">
      <w:pPr>
        <w:pStyle w:val="ConsPlusNormal"/>
        <w:spacing w:before="220"/>
        <w:ind w:firstLine="540"/>
        <w:jc w:val="both"/>
      </w:pPr>
      <w:hyperlink r:id="rId27" w:history="1">
        <w:r>
          <w:rPr>
            <w:color w:val="0000FF"/>
          </w:rPr>
          <w:t>Указом</w:t>
        </w:r>
      </w:hyperlink>
      <w:r>
        <w:t xml:space="preserve"> Президента РФ от 28 декабря 2012 г. N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65002C" w:rsidRDefault="0065002C">
      <w:pPr>
        <w:pStyle w:val="ConsPlusNormal"/>
        <w:spacing w:before="220"/>
        <w:ind w:firstLine="540"/>
        <w:jc w:val="both"/>
      </w:pPr>
      <w:r>
        <w:t xml:space="preserve">Во исполнение Указа Президента РФ принято </w:t>
      </w:r>
      <w:hyperlink r:id="rId28" w:history="1">
        <w:r>
          <w:rPr>
            <w:color w:val="0000FF"/>
          </w:rPr>
          <w:t>постановление</w:t>
        </w:r>
      </w:hyperlink>
      <w:r>
        <w:t xml:space="preserve"> Правительства РФ от 14 февраля 2013 г. N 116 "О мерах по совершенствованию организации медицинской помощи детям-сиротам и детям, оставшимся без попечения родителей", а также </w:t>
      </w:r>
      <w:hyperlink r:id="rId29" w:history="1">
        <w:r>
          <w:rPr>
            <w:color w:val="0000FF"/>
          </w:rPr>
          <w:t>приказ</w:t>
        </w:r>
      </w:hyperlink>
      <w:r>
        <w:t xml:space="preserve"> Министерства здравоохранения РФ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w:t>
      </w:r>
      <w:r>
        <w:lastRenderedPageBreak/>
        <w:t>опеку (попечительство), в приемную или патронатную семью".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65002C" w:rsidRDefault="0065002C">
      <w:pPr>
        <w:pStyle w:val="ConsPlusNormal"/>
        <w:spacing w:before="220"/>
        <w:ind w:firstLine="540"/>
        <w:jc w:val="both"/>
      </w:pPr>
      <w:r>
        <w:t>8.10.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p>
    <w:p w:rsidR="0065002C" w:rsidRDefault="0065002C">
      <w:pPr>
        <w:pStyle w:val="ConsPlusNormal"/>
        <w:spacing w:before="220"/>
        <w:ind w:firstLine="540"/>
        <w:jc w:val="both"/>
      </w:pPr>
      <w:r>
        <w:t>8.11. Условия и сроки диспансеризации населения для отдельных категорий населения.</w:t>
      </w:r>
    </w:p>
    <w:p w:rsidR="0065002C" w:rsidRDefault="0065002C">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5002C" w:rsidRDefault="0065002C">
      <w:pPr>
        <w:pStyle w:val="ConsPlusNormal"/>
        <w:spacing w:before="220"/>
        <w:ind w:firstLine="540"/>
        <w:jc w:val="both"/>
      </w:pPr>
      <w:r>
        <w:t>Диспансеризация определенных групп взрослого населения проводится путем углубленного обследования состояния здоровья граждан в целях:</w:t>
      </w:r>
    </w:p>
    <w:p w:rsidR="0065002C" w:rsidRDefault="0065002C">
      <w:pPr>
        <w:pStyle w:val="ConsPlusNormal"/>
        <w:spacing w:before="220"/>
        <w:ind w:firstLine="540"/>
        <w:jc w:val="both"/>
      </w:pPr>
      <w:r>
        <w:t>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65002C" w:rsidRDefault="0065002C">
      <w:pPr>
        <w:pStyle w:val="ConsPlusNormal"/>
        <w:spacing w:before="220"/>
        <w:ind w:firstLine="540"/>
        <w:jc w:val="both"/>
      </w:pPr>
      <w:r>
        <w:t>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65002C" w:rsidRDefault="0065002C">
      <w:pPr>
        <w:pStyle w:val="ConsPlusNormal"/>
        <w:spacing w:before="220"/>
        <w:ind w:firstLine="540"/>
        <w:jc w:val="both"/>
      </w:pPr>
      <w:r>
        <w:t>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65002C" w:rsidRDefault="0065002C">
      <w:pPr>
        <w:pStyle w:val="ConsPlusNormal"/>
        <w:spacing w:before="220"/>
        <w:ind w:firstLine="540"/>
        <w:jc w:val="both"/>
      </w:pPr>
      <w:r>
        <w:t>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65002C" w:rsidRDefault="0065002C">
      <w:pPr>
        <w:pStyle w:val="ConsPlusNormal"/>
        <w:spacing w:before="220"/>
        <w:ind w:firstLine="540"/>
        <w:jc w:val="both"/>
      </w:pPr>
      <w:r>
        <w:t xml:space="preserve">Диспансеризация проводится 1 раз в 3 года в возрастные периоды в соответствии с </w:t>
      </w:r>
      <w:hyperlink r:id="rId30" w:history="1">
        <w:r>
          <w:rPr>
            <w:color w:val="0000FF"/>
          </w:rPr>
          <w:t>приказом</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 исключением:</w:t>
      </w:r>
    </w:p>
    <w:p w:rsidR="0065002C" w:rsidRDefault="0065002C">
      <w:pPr>
        <w:pStyle w:val="ConsPlusNormal"/>
        <w:spacing w:before="220"/>
        <w:ind w:firstLine="540"/>
        <w:jc w:val="both"/>
      </w:pPr>
      <w:r>
        <w:t>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65002C" w:rsidRDefault="0065002C">
      <w:pPr>
        <w:pStyle w:val="ConsPlusNormal"/>
        <w:spacing w:before="220"/>
        <w:ind w:firstLine="540"/>
        <w:jc w:val="both"/>
      </w:pPr>
      <w:r>
        <w:lastRenderedPageBreak/>
        <w:t>2) диспансеризации, проводимой ежегодно вне зависимости от возраста в отношении отдельных категорий граждан, включая:</w:t>
      </w:r>
    </w:p>
    <w:p w:rsidR="0065002C" w:rsidRDefault="0065002C">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65002C" w:rsidRDefault="0065002C">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5002C" w:rsidRDefault="0065002C">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5002C" w:rsidRDefault="0065002C">
      <w:pPr>
        <w:pStyle w:val="ConsPlusNormal"/>
        <w:spacing w:before="220"/>
        <w:ind w:firstLine="540"/>
        <w:jc w:val="both"/>
      </w:pPr>
      <w:r>
        <w:t xml:space="preserve">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w:t>
      </w:r>
      <w:hyperlink r:id="rId31" w:history="1">
        <w:r>
          <w:rPr>
            <w:color w:val="0000FF"/>
          </w:rPr>
          <w:t>приказом</w:t>
        </w:r>
      </w:hyperlink>
      <w:r>
        <w:t xml:space="preserve"> Министерства здравоохранения РФ от 26.10.2017 N 869н "Об утверждении порядка проведения диспансеризации определенных групп взрослого населения".</w:t>
      </w:r>
    </w:p>
    <w:p w:rsidR="0065002C" w:rsidRDefault="0065002C">
      <w:pPr>
        <w:pStyle w:val="ConsPlusNormal"/>
        <w:spacing w:before="220"/>
        <w:ind w:firstLine="540"/>
        <w:jc w:val="both"/>
      </w:pPr>
      <w:r>
        <w:t xml:space="preserve">В соответствии с </w:t>
      </w:r>
      <w:hyperlink r:id="rId32" w:history="1">
        <w:r>
          <w:rPr>
            <w:color w:val="0000FF"/>
          </w:rPr>
          <w:t>подпунктом 2 пункта 1 статьи 2</w:t>
        </w:r>
      </w:hyperlink>
      <w:r>
        <w:t xml:space="preserve"> Закона Республики Саха (Якутия) от 14 марта 2016 г. 1614-З N 785-V "О мерах социальной поддержки граждан, потерявших одного из родителей в период Великой Отечественной войны 1941 - 1945 годов", гражданам, не достигшим возраста 18 лет по состоянию на 3 сентября 1945 года, один из родителей которых являлся участником Великой Отечественной войны и в период с 22 июня 1941 года по 2 сентября 1945 года погиб или пропал без вести при защите Отечества, либо умер вследствие увечья, ранения, контузии или заболевания, полученных при исполнении обязанностей военной службы, в медицинской организации, куда поступил в указанный период, или после перевода из данной организации в другую медицинскую организацию для продолжения лечения предусмотрена ежегодная диспансеризация.</w:t>
      </w:r>
    </w:p>
    <w:p w:rsidR="0065002C" w:rsidRDefault="0065002C">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или "акушерству и гинекологии (за исключением вспомогательных репродуктивных технологий)", "акушерскому делу" или "лечебному делу", "офтальмологии",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rsidR="0065002C" w:rsidRDefault="0065002C">
      <w:pPr>
        <w:pStyle w:val="ConsPlusNormal"/>
        <w:spacing w:before="220"/>
        <w:ind w:firstLine="540"/>
        <w:jc w:val="both"/>
      </w:pPr>
      <w: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65002C" w:rsidRDefault="0065002C">
      <w:pPr>
        <w:pStyle w:val="ConsPlusNormal"/>
        <w:spacing w:before="220"/>
        <w:ind w:firstLine="540"/>
        <w:jc w:val="both"/>
      </w:pPr>
      <w:r>
        <w:t xml:space="preserve">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w:t>
      </w:r>
      <w:r>
        <w:lastRenderedPageBreak/>
        <w:t>обследований и осмотров врачами-специалистами для уточнения диагноза заболевания (состояния) на втором этапе диспансеризации.</w:t>
      </w:r>
    </w:p>
    <w:p w:rsidR="0065002C" w:rsidRDefault="0065002C">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5002C" w:rsidRDefault="0065002C">
      <w:pPr>
        <w:pStyle w:val="ConsPlusNormal"/>
        <w:spacing w:before="220"/>
        <w:ind w:firstLine="540"/>
        <w:jc w:val="both"/>
      </w:pPr>
      <w:r>
        <w:t>Основными критериями эффективности диспансеризации взрослого населения являются:</w:t>
      </w:r>
    </w:p>
    <w:p w:rsidR="0065002C" w:rsidRDefault="0065002C">
      <w:pPr>
        <w:pStyle w:val="ConsPlusNormal"/>
        <w:spacing w:before="220"/>
        <w:ind w:firstLine="540"/>
        <w:jc w:val="both"/>
      </w:pPr>
      <w:r>
        <w:t>1) охват диспансеризацией населения, находящегося на медицинском обслуживании в медицинской организации и подлежащего диспансеризации в текущем году (плановое значение - не менее 23% ежегодно);</w:t>
      </w:r>
    </w:p>
    <w:p w:rsidR="0065002C" w:rsidRDefault="0065002C">
      <w:pPr>
        <w:pStyle w:val="ConsPlusNormal"/>
        <w:spacing w:before="220"/>
        <w:ind w:firstLine="540"/>
        <w:jc w:val="both"/>
      </w:pPr>
      <w:r>
        <w:t>2) охват индивидуальным углубленным профилактическим консультированием граждан со II и IIIа группой состояния здоровья, а также граждан с IIIб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индивидуального углубленного профилактического консультирования);</w:t>
      </w:r>
    </w:p>
    <w:p w:rsidR="0065002C" w:rsidRDefault="0065002C">
      <w:pPr>
        <w:pStyle w:val="ConsPlusNormal"/>
        <w:spacing w:before="220"/>
        <w:ind w:firstLine="540"/>
        <w:jc w:val="both"/>
      </w:pPr>
      <w:r>
        <w:t>3) охват групповым профилактическим консультированием (школа пациента) граждан с II и IIIа группами состояния здоровья, а также граждан с IIIб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группового профилактического консультирования).</w:t>
      </w:r>
    </w:p>
    <w:p w:rsidR="0065002C" w:rsidRDefault="0065002C">
      <w:pPr>
        <w:pStyle w:val="ConsPlusNormal"/>
        <w:spacing w:before="220"/>
        <w:ind w:firstLine="540"/>
        <w:jc w:val="both"/>
      </w:pPr>
      <w:r>
        <w:t>Условия,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доступности медицинских организаций.</w:t>
      </w:r>
    </w:p>
    <w:p w:rsidR="0065002C" w:rsidRDefault="0065002C">
      <w:pPr>
        <w:pStyle w:val="ConsPlusNormal"/>
        <w:spacing w:before="220"/>
        <w:ind w:firstLine="540"/>
        <w:jc w:val="both"/>
      </w:pPr>
      <w:r>
        <w:t xml:space="preserve">8.12. Целевые значения критериев доступности и качества медицинской помощи, оказываемой в рамках территориальной программы, установлены согласно </w:t>
      </w:r>
      <w:hyperlink w:anchor="P378" w:history="1">
        <w:r>
          <w:rPr>
            <w:color w:val="0000FF"/>
          </w:rPr>
          <w:t>разделу IX</w:t>
        </w:r>
      </w:hyperlink>
      <w:r>
        <w:t xml:space="preserve"> Программы.</w:t>
      </w:r>
    </w:p>
    <w:p w:rsidR="0065002C" w:rsidRDefault="0065002C">
      <w:pPr>
        <w:pStyle w:val="ConsPlusNormal"/>
        <w:spacing w:before="220"/>
        <w:ind w:firstLine="540"/>
        <w:jc w:val="both"/>
      </w:pPr>
      <w:r>
        <w:t xml:space="preserve">8.13. </w:t>
      </w:r>
      <w:hyperlink w:anchor="P1343"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N 4 к Программе.</w:t>
      </w:r>
    </w:p>
    <w:p w:rsidR="0065002C" w:rsidRDefault="0065002C">
      <w:pPr>
        <w:pStyle w:val="ConsPlusNormal"/>
        <w:spacing w:before="220"/>
        <w:ind w:firstLine="540"/>
        <w:jc w:val="both"/>
      </w:pPr>
      <w:r>
        <w:t>8.14.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5002C" w:rsidRDefault="0065002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5002C" w:rsidRDefault="0065002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5002C" w:rsidRDefault="0065002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5002C" w:rsidRDefault="0065002C">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5002C" w:rsidRDefault="0065002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5002C" w:rsidRDefault="0065002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5002C" w:rsidRDefault="0065002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w:t>
      </w:r>
    </w:p>
    <w:p w:rsidR="0065002C" w:rsidRDefault="0065002C">
      <w:pPr>
        <w:pStyle w:val="ConsPlusNormal"/>
        <w:spacing w:before="220"/>
        <w:ind w:firstLine="540"/>
        <w:jc w:val="both"/>
      </w:pPr>
      <w:r>
        <w:t>а также климатических и географических особенностей регионов;</w:t>
      </w:r>
    </w:p>
    <w:p w:rsidR="0065002C" w:rsidRDefault="0065002C">
      <w:pPr>
        <w:pStyle w:val="ConsPlusNormal"/>
        <w:spacing w:before="220"/>
        <w:ind w:firstLine="540"/>
        <w:jc w:val="both"/>
      </w:pPr>
      <w:r>
        <w:t>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медицинскую организации.</w:t>
      </w:r>
    </w:p>
    <w:p w:rsidR="0065002C" w:rsidRDefault="0065002C">
      <w:pPr>
        <w:pStyle w:val="ConsPlusNormal"/>
        <w:spacing w:before="220"/>
        <w:ind w:firstLine="540"/>
        <w:jc w:val="both"/>
      </w:pPr>
      <w:r>
        <w:t>8.15. 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65002C" w:rsidRDefault="0065002C">
      <w:pPr>
        <w:pStyle w:val="ConsPlusNormal"/>
        <w:spacing w:before="220"/>
        <w:ind w:firstLine="540"/>
        <w:jc w:val="both"/>
      </w:pPr>
      <w:r>
        <w:t>Регистрация и осмотр пациента, направленного в стационарное учреждение в плановом порядке, проводится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w:t>
      </w:r>
    </w:p>
    <w:p w:rsidR="0065002C" w:rsidRDefault="0065002C">
      <w:pPr>
        <w:pStyle w:val="ConsPlusNormal"/>
        <w:spacing w:before="220"/>
        <w:ind w:firstLine="540"/>
        <w:jc w:val="both"/>
      </w:pPr>
      <w:r>
        <w:t>Регистрация и осмотр пациента, доставленного в стационарное учреждение по экстренным показаниям, проводится медицинским работником стационарного учреждения незамедлительно, повторный осмотр - не позднее чем через 1 час.</w:t>
      </w:r>
    </w:p>
    <w:p w:rsidR="0065002C" w:rsidRDefault="0065002C">
      <w:pPr>
        <w:pStyle w:val="ConsPlusNormal"/>
        <w:spacing w:before="220"/>
        <w:ind w:firstLine="540"/>
        <w:jc w:val="both"/>
      </w:pPr>
      <w: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65002C" w:rsidRDefault="0065002C">
      <w:pPr>
        <w:pStyle w:val="ConsPlusNormal"/>
        <w:spacing w:before="22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5002C" w:rsidRDefault="0065002C">
      <w:pPr>
        <w:pStyle w:val="ConsPlusNormal"/>
        <w:spacing w:before="220"/>
        <w:ind w:firstLine="540"/>
        <w:jc w:val="both"/>
      </w:pPr>
      <w:r>
        <w:t>8.16. 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 соответствии со стандартами медицинской помощи, порядками оказания медицинской помощи и сложившейся клинической практикой.</w:t>
      </w:r>
    </w:p>
    <w:p w:rsidR="0065002C" w:rsidRDefault="0065002C">
      <w:pPr>
        <w:pStyle w:val="ConsPlusNormal"/>
        <w:spacing w:before="220"/>
        <w:ind w:firstLine="540"/>
        <w:jc w:val="both"/>
      </w:pPr>
      <w:r>
        <w:t>8.17.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p>
    <w:p w:rsidR="0065002C" w:rsidRDefault="0065002C">
      <w:pPr>
        <w:pStyle w:val="ConsPlusNormal"/>
        <w:spacing w:before="220"/>
        <w:ind w:firstLine="540"/>
        <w:jc w:val="both"/>
      </w:pPr>
      <w:r>
        <w:t>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w:t>
      </w:r>
    </w:p>
    <w:p w:rsidR="0065002C" w:rsidRDefault="0065002C">
      <w:pPr>
        <w:pStyle w:val="ConsPlusNormal"/>
        <w:spacing w:before="220"/>
        <w:ind w:firstLine="540"/>
        <w:jc w:val="both"/>
      </w:pPr>
      <w:r>
        <w:t>четкими и читабельными;</w:t>
      </w:r>
    </w:p>
    <w:p w:rsidR="0065002C" w:rsidRDefault="0065002C">
      <w:pPr>
        <w:pStyle w:val="ConsPlusNormal"/>
        <w:spacing w:before="220"/>
        <w:ind w:firstLine="540"/>
        <w:jc w:val="both"/>
      </w:pPr>
      <w:r>
        <w:t>фамилия и инициалы врача должны быть записаны полностью;</w:t>
      </w:r>
    </w:p>
    <w:p w:rsidR="0065002C" w:rsidRDefault="0065002C">
      <w:pPr>
        <w:pStyle w:val="ConsPlusNormal"/>
        <w:spacing w:before="220"/>
        <w:ind w:firstLine="540"/>
        <w:jc w:val="both"/>
      </w:pPr>
      <w:r>
        <w:t>направление на диагностические исследования, консультации специалистов в амбулаторных условиях выдается лечащим врачом. В медицинской карте должны быть проставлены конкретные даты назначаемых исследований, консультаций специалистов и др.;</w:t>
      </w:r>
    </w:p>
    <w:p w:rsidR="0065002C" w:rsidRDefault="0065002C">
      <w:pPr>
        <w:pStyle w:val="ConsPlusNormal"/>
        <w:spacing w:before="220"/>
        <w:ind w:firstLine="540"/>
        <w:jc w:val="both"/>
      </w:pPr>
      <w:r>
        <w:t>самостоятельное обращение пациента на консультацию к врачу-специалисту возможно при наличии экстренных и неотложных показаний и в соответствии с порядками оказания медицинской помощи;</w:t>
      </w:r>
    </w:p>
    <w:p w:rsidR="0065002C" w:rsidRDefault="0065002C">
      <w:pPr>
        <w:pStyle w:val="ConsPlusNormal"/>
        <w:spacing w:before="220"/>
        <w:ind w:firstLine="540"/>
        <w:jc w:val="both"/>
      </w:pPr>
      <w:r>
        <w:t>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w:t>
      </w:r>
    </w:p>
    <w:p w:rsidR="0065002C" w:rsidRDefault="0065002C">
      <w:pPr>
        <w:pStyle w:val="ConsPlusNormal"/>
        <w:spacing w:before="220"/>
        <w:ind w:firstLine="540"/>
        <w:jc w:val="both"/>
      </w:pPr>
      <w:r>
        <w:t>врач-специалист, осуществивший консультацию пациента по направлению, обязан довести результаты консультации до сведения лечащего врача;</w:t>
      </w:r>
    </w:p>
    <w:p w:rsidR="0065002C" w:rsidRDefault="0065002C">
      <w:pPr>
        <w:pStyle w:val="ConsPlusNormal"/>
        <w:spacing w:before="220"/>
        <w:ind w:firstLine="540"/>
        <w:jc w:val="both"/>
      </w:pPr>
      <w:r>
        <w:t>при прохождении пациентом диагностических исследований и/или консультаций специалистов на платной основе в медицинскую карту больного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w:t>
      </w:r>
    </w:p>
    <w:p w:rsidR="0065002C" w:rsidRDefault="0065002C">
      <w:pPr>
        <w:pStyle w:val="ConsPlusNormal"/>
        <w:spacing w:before="220"/>
        <w:ind w:firstLine="540"/>
        <w:jc w:val="both"/>
      </w:pPr>
      <w:r>
        <w:t>За утрату медицинской документации предусмотрена ответственность в соответствии с действующим законодательством.</w:t>
      </w:r>
    </w:p>
    <w:p w:rsidR="0065002C" w:rsidRDefault="0065002C">
      <w:pPr>
        <w:pStyle w:val="ConsPlusNormal"/>
        <w:spacing w:before="22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5002C" w:rsidRDefault="0065002C">
      <w:pPr>
        <w:pStyle w:val="ConsPlusNormal"/>
        <w:spacing w:before="220"/>
        <w:ind w:firstLine="540"/>
        <w:jc w:val="both"/>
      </w:pPr>
      <w:r>
        <w:lastRenderedPageBreak/>
        <w:t>руководитель структурного подразделения медицинской организации, руководитель медицинской организации;</w:t>
      </w:r>
    </w:p>
    <w:p w:rsidR="0065002C" w:rsidRDefault="0065002C">
      <w:pPr>
        <w:pStyle w:val="ConsPlusNormal"/>
        <w:spacing w:before="220"/>
        <w:ind w:firstLine="540"/>
        <w:jc w:val="both"/>
      </w:pPr>
      <w:r>
        <w:t>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Контакт-Центр здравоохранения Республики Саха (Якутия) телефон "Горячей линии" 8-800-100-1403.</w:t>
      </w:r>
    </w:p>
    <w:p w:rsidR="0065002C" w:rsidRDefault="0065002C">
      <w:pPr>
        <w:pStyle w:val="ConsPlusNormal"/>
        <w:spacing w:before="220"/>
        <w:ind w:firstLine="540"/>
        <w:jc w:val="both"/>
      </w:pPr>
      <w:r>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 включая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w:t>
      </w:r>
    </w:p>
    <w:p w:rsidR="0065002C" w:rsidRDefault="0065002C">
      <w:pPr>
        <w:pStyle w:val="ConsPlusNormal"/>
        <w:jc w:val="both"/>
      </w:pPr>
    </w:p>
    <w:p w:rsidR="0065002C" w:rsidRDefault="0065002C">
      <w:pPr>
        <w:pStyle w:val="ConsPlusNormal"/>
        <w:jc w:val="center"/>
        <w:outlineLvl w:val="1"/>
      </w:pPr>
      <w:bookmarkStart w:id="7" w:name="P378"/>
      <w:bookmarkEnd w:id="7"/>
      <w:r>
        <w:t>IX. Критерии доступности и качества медицинской помощи</w:t>
      </w:r>
    </w:p>
    <w:p w:rsidR="0065002C" w:rsidRDefault="0065002C">
      <w:pPr>
        <w:pStyle w:val="ConsPlusNormal"/>
        <w:jc w:val="both"/>
      </w:pPr>
    </w:p>
    <w:p w:rsidR="0065002C" w:rsidRDefault="0065002C">
      <w:pPr>
        <w:pStyle w:val="ConsPlusNormal"/>
        <w:ind w:firstLine="540"/>
        <w:jc w:val="both"/>
      </w:pPr>
      <w:r>
        <w:t>9.1.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65"/>
        <w:gridCol w:w="1587"/>
        <w:gridCol w:w="964"/>
        <w:gridCol w:w="850"/>
        <w:gridCol w:w="907"/>
      </w:tblGrid>
      <w:tr w:rsidR="0065002C">
        <w:tc>
          <w:tcPr>
            <w:tcW w:w="454" w:type="dxa"/>
            <w:vAlign w:val="center"/>
          </w:tcPr>
          <w:p w:rsidR="0065002C" w:rsidRDefault="0065002C">
            <w:pPr>
              <w:pStyle w:val="ConsPlusNormal"/>
              <w:jc w:val="center"/>
            </w:pPr>
            <w:r>
              <w:t>N</w:t>
            </w:r>
          </w:p>
        </w:tc>
        <w:tc>
          <w:tcPr>
            <w:tcW w:w="3665" w:type="dxa"/>
            <w:vAlign w:val="center"/>
          </w:tcPr>
          <w:p w:rsidR="0065002C" w:rsidRDefault="0065002C">
            <w:pPr>
              <w:pStyle w:val="ConsPlusNormal"/>
              <w:jc w:val="center"/>
            </w:pPr>
            <w:r>
              <w:t>Показатели</w:t>
            </w:r>
          </w:p>
        </w:tc>
        <w:tc>
          <w:tcPr>
            <w:tcW w:w="1587" w:type="dxa"/>
            <w:vAlign w:val="center"/>
          </w:tcPr>
          <w:p w:rsidR="0065002C" w:rsidRDefault="0065002C">
            <w:pPr>
              <w:pStyle w:val="ConsPlusNormal"/>
              <w:jc w:val="center"/>
            </w:pPr>
            <w:r>
              <w:t>Ед. измерения</w:t>
            </w:r>
          </w:p>
        </w:tc>
        <w:tc>
          <w:tcPr>
            <w:tcW w:w="964" w:type="dxa"/>
            <w:vAlign w:val="center"/>
          </w:tcPr>
          <w:p w:rsidR="0065002C" w:rsidRDefault="0065002C">
            <w:pPr>
              <w:pStyle w:val="ConsPlusNormal"/>
              <w:jc w:val="center"/>
            </w:pPr>
            <w:r>
              <w:t>2018</w:t>
            </w:r>
          </w:p>
        </w:tc>
        <w:tc>
          <w:tcPr>
            <w:tcW w:w="850" w:type="dxa"/>
            <w:vAlign w:val="center"/>
          </w:tcPr>
          <w:p w:rsidR="0065002C" w:rsidRDefault="0065002C">
            <w:pPr>
              <w:pStyle w:val="ConsPlusNormal"/>
              <w:jc w:val="center"/>
            </w:pPr>
            <w:r>
              <w:t>2019</w:t>
            </w:r>
          </w:p>
        </w:tc>
        <w:tc>
          <w:tcPr>
            <w:tcW w:w="907" w:type="dxa"/>
            <w:vAlign w:val="center"/>
          </w:tcPr>
          <w:p w:rsidR="0065002C" w:rsidRDefault="0065002C">
            <w:pPr>
              <w:pStyle w:val="ConsPlusNormal"/>
              <w:jc w:val="center"/>
            </w:pPr>
            <w:r>
              <w:t>2020</w:t>
            </w:r>
          </w:p>
        </w:tc>
      </w:tr>
      <w:tr w:rsidR="0065002C">
        <w:tc>
          <w:tcPr>
            <w:tcW w:w="454" w:type="dxa"/>
            <w:vAlign w:val="center"/>
          </w:tcPr>
          <w:p w:rsidR="0065002C" w:rsidRDefault="0065002C">
            <w:pPr>
              <w:pStyle w:val="ConsPlusNormal"/>
              <w:jc w:val="center"/>
            </w:pPr>
            <w:r>
              <w:t>1</w:t>
            </w:r>
          </w:p>
        </w:tc>
        <w:tc>
          <w:tcPr>
            <w:tcW w:w="3665" w:type="dxa"/>
            <w:vAlign w:val="center"/>
          </w:tcPr>
          <w:p w:rsidR="0065002C" w:rsidRDefault="0065002C">
            <w:pPr>
              <w:pStyle w:val="ConsPlusNormal"/>
            </w:pPr>
            <w:r>
              <w:t>Удовлетворенность населения медицинской помощью (процентов от числа опрошенных), в том числе:</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49</w:t>
            </w:r>
          </w:p>
        </w:tc>
        <w:tc>
          <w:tcPr>
            <w:tcW w:w="850" w:type="dxa"/>
            <w:vAlign w:val="center"/>
          </w:tcPr>
          <w:p w:rsidR="0065002C" w:rsidRDefault="0065002C">
            <w:pPr>
              <w:pStyle w:val="ConsPlusNormal"/>
              <w:jc w:val="center"/>
            </w:pPr>
            <w:r>
              <w:t>50</w:t>
            </w:r>
          </w:p>
        </w:tc>
        <w:tc>
          <w:tcPr>
            <w:tcW w:w="907" w:type="dxa"/>
            <w:vAlign w:val="center"/>
          </w:tcPr>
          <w:p w:rsidR="0065002C" w:rsidRDefault="0065002C">
            <w:pPr>
              <w:pStyle w:val="ConsPlusNormal"/>
              <w:jc w:val="center"/>
            </w:pPr>
            <w:r>
              <w:t>51</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городского населения</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46</w:t>
            </w:r>
          </w:p>
        </w:tc>
        <w:tc>
          <w:tcPr>
            <w:tcW w:w="850" w:type="dxa"/>
            <w:vAlign w:val="center"/>
          </w:tcPr>
          <w:p w:rsidR="0065002C" w:rsidRDefault="0065002C">
            <w:pPr>
              <w:pStyle w:val="ConsPlusNormal"/>
              <w:jc w:val="center"/>
            </w:pPr>
            <w:r>
              <w:t>47</w:t>
            </w:r>
          </w:p>
        </w:tc>
        <w:tc>
          <w:tcPr>
            <w:tcW w:w="907" w:type="dxa"/>
            <w:vAlign w:val="center"/>
          </w:tcPr>
          <w:p w:rsidR="0065002C" w:rsidRDefault="0065002C">
            <w:pPr>
              <w:pStyle w:val="ConsPlusNormal"/>
              <w:jc w:val="center"/>
            </w:pPr>
            <w:r>
              <w:t>48</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сельского населения</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53</w:t>
            </w:r>
          </w:p>
        </w:tc>
        <w:tc>
          <w:tcPr>
            <w:tcW w:w="850" w:type="dxa"/>
            <w:vAlign w:val="center"/>
          </w:tcPr>
          <w:p w:rsidR="0065002C" w:rsidRDefault="0065002C">
            <w:pPr>
              <w:pStyle w:val="ConsPlusNormal"/>
              <w:jc w:val="center"/>
            </w:pPr>
            <w:r>
              <w:t>54</w:t>
            </w:r>
          </w:p>
        </w:tc>
        <w:tc>
          <w:tcPr>
            <w:tcW w:w="907" w:type="dxa"/>
            <w:vAlign w:val="center"/>
          </w:tcPr>
          <w:p w:rsidR="0065002C" w:rsidRDefault="0065002C">
            <w:pPr>
              <w:pStyle w:val="ConsPlusNormal"/>
              <w:jc w:val="center"/>
            </w:pPr>
            <w:r>
              <w:t>55</w:t>
            </w:r>
          </w:p>
        </w:tc>
      </w:tr>
      <w:tr w:rsidR="0065002C">
        <w:tc>
          <w:tcPr>
            <w:tcW w:w="454" w:type="dxa"/>
            <w:vAlign w:val="center"/>
          </w:tcPr>
          <w:p w:rsidR="0065002C" w:rsidRDefault="0065002C">
            <w:pPr>
              <w:pStyle w:val="ConsPlusNormal"/>
              <w:jc w:val="center"/>
            </w:pPr>
            <w:r>
              <w:t>2</w:t>
            </w:r>
          </w:p>
        </w:tc>
        <w:tc>
          <w:tcPr>
            <w:tcW w:w="3665" w:type="dxa"/>
            <w:vAlign w:val="center"/>
          </w:tcPr>
          <w:p w:rsidR="0065002C" w:rsidRDefault="0065002C">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532,2</w:t>
            </w:r>
          </w:p>
        </w:tc>
        <w:tc>
          <w:tcPr>
            <w:tcW w:w="850" w:type="dxa"/>
            <w:vAlign w:val="center"/>
          </w:tcPr>
          <w:p w:rsidR="0065002C" w:rsidRDefault="0065002C">
            <w:pPr>
              <w:pStyle w:val="ConsPlusNormal"/>
              <w:jc w:val="center"/>
            </w:pPr>
            <w:r>
              <w:t>530,0</w:t>
            </w:r>
          </w:p>
        </w:tc>
        <w:tc>
          <w:tcPr>
            <w:tcW w:w="907" w:type="dxa"/>
            <w:vAlign w:val="center"/>
          </w:tcPr>
          <w:p w:rsidR="0065002C" w:rsidRDefault="0065002C">
            <w:pPr>
              <w:pStyle w:val="ConsPlusNormal"/>
              <w:jc w:val="center"/>
            </w:pPr>
            <w:r>
              <w:t>525,0</w:t>
            </w:r>
          </w:p>
        </w:tc>
      </w:tr>
      <w:tr w:rsidR="0065002C">
        <w:tc>
          <w:tcPr>
            <w:tcW w:w="454" w:type="dxa"/>
            <w:vAlign w:val="center"/>
          </w:tcPr>
          <w:p w:rsidR="0065002C" w:rsidRDefault="0065002C">
            <w:pPr>
              <w:pStyle w:val="ConsPlusNormal"/>
              <w:jc w:val="center"/>
            </w:pPr>
            <w:r>
              <w:t>3</w:t>
            </w:r>
          </w:p>
        </w:tc>
        <w:tc>
          <w:tcPr>
            <w:tcW w:w="3665" w:type="dxa"/>
            <w:vAlign w:val="center"/>
          </w:tcPr>
          <w:p w:rsidR="0065002C" w:rsidRDefault="0065002C">
            <w:pPr>
              <w:pStyle w:val="ConsPlusNormal"/>
            </w:pPr>
            <w:r>
              <w:t>доля умерших в трудоспособном возрасте на дому в общем количестве умерших в трудоспособном возрасте</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5</w:t>
            </w:r>
          </w:p>
        </w:tc>
        <w:tc>
          <w:tcPr>
            <w:tcW w:w="850" w:type="dxa"/>
            <w:vAlign w:val="center"/>
          </w:tcPr>
          <w:p w:rsidR="0065002C" w:rsidRDefault="0065002C">
            <w:pPr>
              <w:pStyle w:val="ConsPlusNormal"/>
              <w:jc w:val="center"/>
            </w:pPr>
            <w:r>
              <w:t>33,6</w:t>
            </w:r>
          </w:p>
        </w:tc>
        <w:tc>
          <w:tcPr>
            <w:tcW w:w="907" w:type="dxa"/>
            <w:vAlign w:val="center"/>
          </w:tcPr>
          <w:p w:rsidR="0065002C" w:rsidRDefault="0065002C">
            <w:pPr>
              <w:pStyle w:val="ConsPlusNormal"/>
              <w:jc w:val="center"/>
            </w:pPr>
            <w:r>
              <w:t>32,0</w:t>
            </w:r>
          </w:p>
        </w:tc>
      </w:tr>
      <w:tr w:rsidR="0065002C">
        <w:tc>
          <w:tcPr>
            <w:tcW w:w="454" w:type="dxa"/>
            <w:vAlign w:val="center"/>
          </w:tcPr>
          <w:p w:rsidR="0065002C" w:rsidRDefault="0065002C">
            <w:pPr>
              <w:pStyle w:val="ConsPlusNormal"/>
              <w:jc w:val="center"/>
            </w:pPr>
            <w:r>
              <w:t>4</w:t>
            </w:r>
          </w:p>
        </w:tc>
        <w:tc>
          <w:tcPr>
            <w:tcW w:w="3665" w:type="dxa"/>
            <w:vAlign w:val="center"/>
          </w:tcPr>
          <w:p w:rsidR="0065002C" w:rsidRDefault="0065002C">
            <w:pPr>
              <w:pStyle w:val="ConsPlusNormal"/>
            </w:pPr>
            <w:r>
              <w:t>материнская смертность (на 100 тыс. родившихся живыми)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7,1</w:t>
            </w:r>
          </w:p>
        </w:tc>
        <w:tc>
          <w:tcPr>
            <w:tcW w:w="850" w:type="dxa"/>
            <w:vAlign w:val="center"/>
          </w:tcPr>
          <w:p w:rsidR="0065002C" w:rsidRDefault="0065002C">
            <w:pPr>
              <w:pStyle w:val="ConsPlusNormal"/>
              <w:jc w:val="center"/>
            </w:pPr>
            <w:r>
              <w:t>7,1</w:t>
            </w:r>
          </w:p>
        </w:tc>
        <w:tc>
          <w:tcPr>
            <w:tcW w:w="907" w:type="dxa"/>
            <w:vAlign w:val="center"/>
          </w:tcPr>
          <w:p w:rsidR="0065002C" w:rsidRDefault="0065002C">
            <w:pPr>
              <w:pStyle w:val="ConsPlusNormal"/>
              <w:jc w:val="center"/>
            </w:pPr>
            <w:r>
              <w:t>7,1</w:t>
            </w:r>
          </w:p>
        </w:tc>
      </w:tr>
      <w:tr w:rsidR="0065002C">
        <w:tc>
          <w:tcPr>
            <w:tcW w:w="454" w:type="dxa"/>
            <w:vAlign w:val="center"/>
          </w:tcPr>
          <w:p w:rsidR="0065002C" w:rsidRDefault="0065002C">
            <w:pPr>
              <w:pStyle w:val="ConsPlusNormal"/>
              <w:jc w:val="center"/>
            </w:pPr>
            <w:r>
              <w:t>5</w:t>
            </w:r>
          </w:p>
        </w:tc>
        <w:tc>
          <w:tcPr>
            <w:tcW w:w="3665" w:type="dxa"/>
            <w:vAlign w:val="center"/>
          </w:tcPr>
          <w:p w:rsidR="0065002C" w:rsidRDefault="0065002C">
            <w:pPr>
              <w:pStyle w:val="ConsPlusNormal"/>
            </w:pPr>
            <w:r>
              <w:t>младенческая смертность (на 1 000 родившихся живыми), в том числе:</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6,5</w:t>
            </w:r>
          </w:p>
        </w:tc>
        <w:tc>
          <w:tcPr>
            <w:tcW w:w="850" w:type="dxa"/>
            <w:vAlign w:val="center"/>
          </w:tcPr>
          <w:p w:rsidR="0065002C" w:rsidRDefault="0065002C">
            <w:pPr>
              <w:pStyle w:val="ConsPlusNormal"/>
              <w:jc w:val="center"/>
            </w:pPr>
            <w:r>
              <w:t>6,4</w:t>
            </w:r>
          </w:p>
        </w:tc>
        <w:tc>
          <w:tcPr>
            <w:tcW w:w="907" w:type="dxa"/>
            <w:vAlign w:val="center"/>
          </w:tcPr>
          <w:p w:rsidR="0065002C" w:rsidRDefault="0065002C">
            <w:pPr>
              <w:pStyle w:val="ConsPlusNormal"/>
              <w:jc w:val="center"/>
            </w:pPr>
            <w:r>
              <w:t>6,4</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городской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5,5</w:t>
            </w:r>
          </w:p>
        </w:tc>
        <w:tc>
          <w:tcPr>
            <w:tcW w:w="850" w:type="dxa"/>
            <w:vAlign w:val="center"/>
          </w:tcPr>
          <w:p w:rsidR="0065002C" w:rsidRDefault="0065002C">
            <w:pPr>
              <w:pStyle w:val="ConsPlusNormal"/>
              <w:jc w:val="center"/>
            </w:pPr>
            <w:r>
              <w:t>5,4</w:t>
            </w:r>
          </w:p>
        </w:tc>
        <w:tc>
          <w:tcPr>
            <w:tcW w:w="907" w:type="dxa"/>
            <w:vAlign w:val="center"/>
          </w:tcPr>
          <w:p w:rsidR="0065002C" w:rsidRDefault="0065002C">
            <w:pPr>
              <w:pStyle w:val="ConsPlusNormal"/>
              <w:jc w:val="center"/>
            </w:pPr>
            <w:r>
              <w:t>5,4</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сельской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8,0</w:t>
            </w:r>
          </w:p>
        </w:tc>
        <w:tc>
          <w:tcPr>
            <w:tcW w:w="850" w:type="dxa"/>
            <w:vAlign w:val="center"/>
          </w:tcPr>
          <w:p w:rsidR="0065002C" w:rsidRDefault="0065002C">
            <w:pPr>
              <w:pStyle w:val="ConsPlusNormal"/>
              <w:jc w:val="center"/>
            </w:pPr>
            <w:r>
              <w:t>8,0</w:t>
            </w:r>
          </w:p>
        </w:tc>
        <w:tc>
          <w:tcPr>
            <w:tcW w:w="907" w:type="dxa"/>
            <w:vAlign w:val="center"/>
          </w:tcPr>
          <w:p w:rsidR="0065002C" w:rsidRDefault="0065002C">
            <w:pPr>
              <w:pStyle w:val="ConsPlusNormal"/>
              <w:jc w:val="center"/>
            </w:pPr>
            <w:r>
              <w:t>8,0</w:t>
            </w:r>
          </w:p>
        </w:tc>
      </w:tr>
      <w:tr w:rsidR="0065002C">
        <w:tc>
          <w:tcPr>
            <w:tcW w:w="454" w:type="dxa"/>
            <w:vAlign w:val="center"/>
          </w:tcPr>
          <w:p w:rsidR="0065002C" w:rsidRDefault="0065002C">
            <w:pPr>
              <w:pStyle w:val="ConsPlusNormal"/>
              <w:jc w:val="center"/>
            </w:pPr>
            <w:r>
              <w:t>6</w:t>
            </w:r>
          </w:p>
        </w:tc>
        <w:tc>
          <w:tcPr>
            <w:tcW w:w="3665" w:type="dxa"/>
            <w:vAlign w:val="center"/>
          </w:tcPr>
          <w:p w:rsidR="0065002C" w:rsidRDefault="0065002C">
            <w:pPr>
              <w:pStyle w:val="ConsPlusNormal"/>
            </w:pPr>
            <w:r>
              <w:t>доля умерших в возрасте до 1 года на дому в общем количестве умерших в возрасте до 1 года</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30</w:t>
            </w:r>
          </w:p>
        </w:tc>
        <w:tc>
          <w:tcPr>
            <w:tcW w:w="850" w:type="dxa"/>
            <w:vAlign w:val="center"/>
          </w:tcPr>
          <w:p w:rsidR="0065002C" w:rsidRDefault="0065002C">
            <w:pPr>
              <w:pStyle w:val="ConsPlusNormal"/>
              <w:jc w:val="center"/>
            </w:pPr>
            <w:r>
              <w:t>29,5</w:t>
            </w:r>
          </w:p>
        </w:tc>
        <w:tc>
          <w:tcPr>
            <w:tcW w:w="907" w:type="dxa"/>
            <w:vAlign w:val="center"/>
          </w:tcPr>
          <w:p w:rsidR="0065002C" w:rsidRDefault="0065002C">
            <w:pPr>
              <w:pStyle w:val="ConsPlusNormal"/>
              <w:jc w:val="center"/>
            </w:pPr>
            <w:r>
              <w:t>29,0</w:t>
            </w:r>
          </w:p>
        </w:tc>
      </w:tr>
      <w:tr w:rsidR="0065002C">
        <w:tc>
          <w:tcPr>
            <w:tcW w:w="454" w:type="dxa"/>
            <w:vAlign w:val="center"/>
          </w:tcPr>
          <w:p w:rsidR="0065002C" w:rsidRDefault="0065002C">
            <w:pPr>
              <w:pStyle w:val="ConsPlusNormal"/>
              <w:jc w:val="center"/>
            </w:pPr>
            <w:r>
              <w:t>7</w:t>
            </w:r>
          </w:p>
        </w:tc>
        <w:tc>
          <w:tcPr>
            <w:tcW w:w="3665" w:type="dxa"/>
            <w:vAlign w:val="center"/>
          </w:tcPr>
          <w:p w:rsidR="0065002C" w:rsidRDefault="0065002C">
            <w:pPr>
              <w:pStyle w:val="ConsPlusNormal"/>
            </w:pPr>
            <w:r>
              <w:t>смертность детей в возрасте 0 - 4 лет (на 1 000 родившихся живыми)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8,8</w:t>
            </w:r>
          </w:p>
        </w:tc>
        <w:tc>
          <w:tcPr>
            <w:tcW w:w="850" w:type="dxa"/>
            <w:vAlign w:val="center"/>
          </w:tcPr>
          <w:p w:rsidR="0065002C" w:rsidRDefault="0065002C">
            <w:pPr>
              <w:pStyle w:val="ConsPlusNormal"/>
              <w:jc w:val="center"/>
            </w:pPr>
            <w:r>
              <w:t>8,7</w:t>
            </w:r>
          </w:p>
        </w:tc>
        <w:tc>
          <w:tcPr>
            <w:tcW w:w="907" w:type="dxa"/>
            <w:vAlign w:val="center"/>
          </w:tcPr>
          <w:p w:rsidR="0065002C" w:rsidRDefault="0065002C">
            <w:pPr>
              <w:pStyle w:val="ConsPlusNormal"/>
              <w:jc w:val="center"/>
            </w:pPr>
            <w:r>
              <w:t>8,7</w:t>
            </w:r>
          </w:p>
        </w:tc>
      </w:tr>
      <w:tr w:rsidR="0065002C">
        <w:tc>
          <w:tcPr>
            <w:tcW w:w="454" w:type="dxa"/>
            <w:vAlign w:val="center"/>
          </w:tcPr>
          <w:p w:rsidR="0065002C" w:rsidRDefault="0065002C">
            <w:pPr>
              <w:pStyle w:val="ConsPlusNormal"/>
              <w:jc w:val="center"/>
            </w:pPr>
            <w:r>
              <w:lastRenderedPageBreak/>
              <w:t>8</w:t>
            </w:r>
          </w:p>
        </w:tc>
        <w:tc>
          <w:tcPr>
            <w:tcW w:w="3665" w:type="dxa"/>
            <w:vAlign w:val="center"/>
          </w:tcPr>
          <w:p w:rsidR="0065002C" w:rsidRDefault="0065002C">
            <w:pPr>
              <w:pStyle w:val="ConsPlusNormal"/>
            </w:pPr>
            <w:r>
              <w:t>доля умерших в возрасте 0 - 4 лет на дому в общем количестве умерших в возрасте 0 - 4 лет;</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35</w:t>
            </w:r>
          </w:p>
        </w:tc>
        <w:tc>
          <w:tcPr>
            <w:tcW w:w="850" w:type="dxa"/>
            <w:vAlign w:val="center"/>
          </w:tcPr>
          <w:p w:rsidR="0065002C" w:rsidRDefault="0065002C">
            <w:pPr>
              <w:pStyle w:val="ConsPlusNormal"/>
              <w:jc w:val="center"/>
            </w:pPr>
            <w:r>
              <w:t>34</w:t>
            </w:r>
          </w:p>
        </w:tc>
        <w:tc>
          <w:tcPr>
            <w:tcW w:w="907" w:type="dxa"/>
            <w:vAlign w:val="center"/>
          </w:tcPr>
          <w:p w:rsidR="0065002C" w:rsidRDefault="0065002C">
            <w:pPr>
              <w:pStyle w:val="ConsPlusNormal"/>
              <w:jc w:val="center"/>
            </w:pPr>
            <w:r>
              <w:t>33</w:t>
            </w:r>
          </w:p>
        </w:tc>
      </w:tr>
      <w:tr w:rsidR="0065002C">
        <w:tc>
          <w:tcPr>
            <w:tcW w:w="454" w:type="dxa"/>
            <w:vAlign w:val="center"/>
          </w:tcPr>
          <w:p w:rsidR="0065002C" w:rsidRDefault="0065002C">
            <w:pPr>
              <w:pStyle w:val="ConsPlusNormal"/>
              <w:jc w:val="center"/>
            </w:pPr>
            <w:r>
              <w:t>9</w:t>
            </w:r>
          </w:p>
        </w:tc>
        <w:tc>
          <w:tcPr>
            <w:tcW w:w="3665" w:type="dxa"/>
            <w:vAlign w:val="center"/>
          </w:tcPr>
          <w:p w:rsidR="0065002C" w:rsidRDefault="0065002C">
            <w:pPr>
              <w:pStyle w:val="ConsPlusNormal"/>
            </w:pPr>
            <w:r>
              <w:t>смертность детей в возрасте 0 - 17 лет (на 100 тыс. человек населения соответствующего возраста)</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75</w:t>
            </w:r>
          </w:p>
        </w:tc>
        <w:tc>
          <w:tcPr>
            <w:tcW w:w="850" w:type="dxa"/>
            <w:vAlign w:val="center"/>
          </w:tcPr>
          <w:p w:rsidR="0065002C" w:rsidRDefault="0065002C">
            <w:pPr>
              <w:pStyle w:val="ConsPlusNormal"/>
              <w:jc w:val="center"/>
            </w:pPr>
            <w:r>
              <w:t>74,5</w:t>
            </w:r>
          </w:p>
        </w:tc>
        <w:tc>
          <w:tcPr>
            <w:tcW w:w="907" w:type="dxa"/>
            <w:vAlign w:val="center"/>
          </w:tcPr>
          <w:p w:rsidR="0065002C" w:rsidRDefault="0065002C">
            <w:pPr>
              <w:pStyle w:val="ConsPlusNormal"/>
              <w:jc w:val="center"/>
            </w:pPr>
            <w:r>
              <w:t>74,0</w:t>
            </w:r>
          </w:p>
        </w:tc>
      </w:tr>
      <w:tr w:rsidR="0065002C">
        <w:tc>
          <w:tcPr>
            <w:tcW w:w="454" w:type="dxa"/>
            <w:vAlign w:val="center"/>
          </w:tcPr>
          <w:p w:rsidR="0065002C" w:rsidRDefault="0065002C">
            <w:pPr>
              <w:pStyle w:val="ConsPlusNormal"/>
              <w:jc w:val="center"/>
            </w:pPr>
            <w:r>
              <w:t>10</w:t>
            </w:r>
          </w:p>
        </w:tc>
        <w:tc>
          <w:tcPr>
            <w:tcW w:w="3665" w:type="dxa"/>
            <w:vAlign w:val="center"/>
          </w:tcPr>
          <w:p w:rsidR="0065002C" w:rsidRDefault="0065002C">
            <w:pPr>
              <w:pStyle w:val="ConsPlusNormal"/>
            </w:pPr>
            <w:r>
              <w:t>доля умерших в возрасте 0 - 17 лет на дому в общем количестве умерших в возрасте 0 - 17 лет</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30</w:t>
            </w:r>
          </w:p>
        </w:tc>
        <w:tc>
          <w:tcPr>
            <w:tcW w:w="850" w:type="dxa"/>
            <w:vAlign w:val="center"/>
          </w:tcPr>
          <w:p w:rsidR="0065002C" w:rsidRDefault="0065002C">
            <w:pPr>
              <w:pStyle w:val="ConsPlusNormal"/>
              <w:jc w:val="center"/>
            </w:pPr>
            <w:r>
              <w:t>29,5</w:t>
            </w:r>
          </w:p>
        </w:tc>
        <w:tc>
          <w:tcPr>
            <w:tcW w:w="907" w:type="dxa"/>
            <w:vAlign w:val="center"/>
          </w:tcPr>
          <w:p w:rsidR="0065002C" w:rsidRDefault="0065002C">
            <w:pPr>
              <w:pStyle w:val="ConsPlusNormal"/>
              <w:jc w:val="center"/>
            </w:pPr>
            <w:r>
              <w:t>29,5</w:t>
            </w:r>
          </w:p>
        </w:tc>
      </w:tr>
      <w:tr w:rsidR="0065002C">
        <w:tc>
          <w:tcPr>
            <w:tcW w:w="454" w:type="dxa"/>
            <w:vAlign w:val="center"/>
          </w:tcPr>
          <w:p w:rsidR="0065002C" w:rsidRDefault="0065002C">
            <w:pPr>
              <w:pStyle w:val="ConsPlusNormal"/>
              <w:jc w:val="center"/>
            </w:pPr>
            <w:r>
              <w:t>11</w:t>
            </w:r>
          </w:p>
        </w:tc>
        <w:tc>
          <w:tcPr>
            <w:tcW w:w="3665" w:type="dxa"/>
            <w:vAlign w:val="center"/>
          </w:tcPr>
          <w:p w:rsidR="0065002C" w:rsidRDefault="0065002C">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52,9%</w:t>
            </w:r>
          </w:p>
        </w:tc>
        <w:tc>
          <w:tcPr>
            <w:tcW w:w="850" w:type="dxa"/>
            <w:vAlign w:val="center"/>
          </w:tcPr>
          <w:p w:rsidR="0065002C" w:rsidRDefault="0065002C">
            <w:pPr>
              <w:pStyle w:val="ConsPlusNormal"/>
              <w:jc w:val="center"/>
            </w:pPr>
            <w:r>
              <w:t>53,2</w:t>
            </w:r>
          </w:p>
        </w:tc>
        <w:tc>
          <w:tcPr>
            <w:tcW w:w="907" w:type="dxa"/>
            <w:vAlign w:val="center"/>
          </w:tcPr>
          <w:p w:rsidR="0065002C" w:rsidRDefault="0065002C">
            <w:pPr>
              <w:pStyle w:val="ConsPlusNormal"/>
              <w:jc w:val="center"/>
            </w:pPr>
            <w:r>
              <w:t>53,3</w:t>
            </w:r>
          </w:p>
        </w:tc>
      </w:tr>
      <w:tr w:rsidR="0065002C">
        <w:tc>
          <w:tcPr>
            <w:tcW w:w="454" w:type="dxa"/>
            <w:vAlign w:val="center"/>
          </w:tcPr>
          <w:p w:rsidR="0065002C" w:rsidRDefault="0065002C">
            <w:pPr>
              <w:pStyle w:val="ConsPlusNormal"/>
              <w:jc w:val="center"/>
            </w:pPr>
            <w:r>
              <w:t>12</w:t>
            </w:r>
          </w:p>
        </w:tc>
        <w:tc>
          <w:tcPr>
            <w:tcW w:w="3665" w:type="dxa"/>
            <w:vAlign w:val="center"/>
          </w:tcPr>
          <w:p w:rsidR="0065002C" w:rsidRDefault="0065002C">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0,9</w:t>
            </w:r>
          </w:p>
        </w:tc>
        <w:tc>
          <w:tcPr>
            <w:tcW w:w="850" w:type="dxa"/>
            <w:vAlign w:val="center"/>
          </w:tcPr>
          <w:p w:rsidR="0065002C" w:rsidRDefault="0065002C">
            <w:pPr>
              <w:pStyle w:val="ConsPlusNormal"/>
              <w:jc w:val="center"/>
            </w:pPr>
            <w:r>
              <w:t>0,8</w:t>
            </w:r>
          </w:p>
        </w:tc>
        <w:tc>
          <w:tcPr>
            <w:tcW w:w="907" w:type="dxa"/>
            <w:vAlign w:val="center"/>
          </w:tcPr>
          <w:p w:rsidR="0065002C" w:rsidRDefault="0065002C">
            <w:pPr>
              <w:pStyle w:val="ConsPlusNormal"/>
              <w:jc w:val="center"/>
            </w:pPr>
            <w:r>
              <w:t>0,7</w:t>
            </w:r>
          </w:p>
        </w:tc>
      </w:tr>
      <w:tr w:rsidR="0065002C">
        <w:tc>
          <w:tcPr>
            <w:tcW w:w="454" w:type="dxa"/>
            <w:vAlign w:val="center"/>
          </w:tcPr>
          <w:p w:rsidR="0065002C" w:rsidRDefault="0065002C">
            <w:pPr>
              <w:pStyle w:val="ConsPlusNormal"/>
              <w:jc w:val="center"/>
            </w:pPr>
            <w:r>
              <w:t>13</w:t>
            </w:r>
          </w:p>
        </w:tc>
        <w:tc>
          <w:tcPr>
            <w:tcW w:w="3665" w:type="dxa"/>
            <w:vAlign w:val="center"/>
          </w:tcPr>
          <w:p w:rsidR="0065002C" w:rsidRDefault="0065002C">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39,5</w:t>
            </w:r>
          </w:p>
        </w:tc>
        <w:tc>
          <w:tcPr>
            <w:tcW w:w="850" w:type="dxa"/>
            <w:vAlign w:val="center"/>
          </w:tcPr>
          <w:p w:rsidR="0065002C" w:rsidRDefault="0065002C">
            <w:pPr>
              <w:pStyle w:val="ConsPlusNormal"/>
              <w:jc w:val="center"/>
            </w:pPr>
            <w:r>
              <w:t>41,5</w:t>
            </w:r>
          </w:p>
        </w:tc>
        <w:tc>
          <w:tcPr>
            <w:tcW w:w="907" w:type="dxa"/>
            <w:vAlign w:val="center"/>
          </w:tcPr>
          <w:p w:rsidR="0065002C" w:rsidRDefault="0065002C">
            <w:pPr>
              <w:pStyle w:val="ConsPlusNormal"/>
              <w:jc w:val="center"/>
            </w:pPr>
            <w:r>
              <w:t>43,5</w:t>
            </w:r>
          </w:p>
        </w:tc>
      </w:tr>
      <w:tr w:rsidR="0065002C">
        <w:tc>
          <w:tcPr>
            <w:tcW w:w="454" w:type="dxa"/>
            <w:vAlign w:val="center"/>
          </w:tcPr>
          <w:p w:rsidR="0065002C" w:rsidRDefault="0065002C">
            <w:pPr>
              <w:pStyle w:val="ConsPlusNormal"/>
              <w:jc w:val="center"/>
            </w:pPr>
            <w:r>
              <w:t>14</w:t>
            </w:r>
          </w:p>
        </w:tc>
        <w:tc>
          <w:tcPr>
            <w:tcW w:w="3665" w:type="dxa"/>
            <w:vAlign w:val="center"/>
          </w:tcPr>
          <w:p w:rsidR="0065002C" w:rsidRDefault="0065002C">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15,0</w:t>
            </w:r>
          </w:p>
        </w:tc>
        <w:tc>
          <w:tcPr>
            <w:tcW w:w="850" w:type="dxa"/>
            <w:vAlign w:val="center"/>
          </w:tcPr>
          <w:p w:rsidR="0065002C" w:rsidRDefault="0065002C">
            <w:pPr>
              <w:pStyle w:val="ConsPlusNormal"/>
              <w:jc w:val="center"/>
            </w:pPr>
            <w:r>
              <w:t>15,5</w:t>
            </w:r>
          </w:p>
        </w:tc>
        <w:tc>
          <w:tcPr>
            <w:tcW w:w="907" w:type="dxa"/>
            <w:vAlign w:val="center"/>
          </w:tcPr>
          <w:p w:rsidR="0065002C" w:rsidRDefault="0065002C">
            <w:pPr>
              <w:pStyle w:val="ConsPlusNormal"/>
              <w:jc w:val="center"/>
            </w:pPr>
            <w:r>
              <w:t>16,0</w:t>
            </w:r>
          </w:p>
        </w:tc>
      </w:tr>
      <w:tr w:rsidR="0065002C">
        <w:tc>
          <w:tcPr>
            <w:tcW w:w="454" w:type="dxa"/>
            <w:vAlign w:val="center"/>
          </w:tcPr>
          <w:p w:rsidR="0065002C" w:rsidRDefault="0065002C">
            <w:pPr>
              <w:pStyle w:val="ConsPlusNormal"/>
              <w:jc w:val="center"/>
            </w:pPr>
            <w:r>
              <w:t>15</w:t>
            </w:r>
          </w:p>
        </w:tc>
        <w:tc>
          <w:tcPr>
            <w:tcW w:w="3665" w:type="dxa"/>
            <w:vAlign w:val="center"/>
          </w:tcPr>
          <w:p w:rsidR="0065002C" w:rsidRDefault="0065002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21,0</w:t>
            </w:r>
          </w:p>
        </w:tc>
        <w:tc>
          <w:tcPr>
            <w:tcW w:w="850" w:type="dxa"/>
            <w:vAlign w:val="center"/>
          </w:tcPr>
          <w:p w:rsidR="0065002C" w:rsidRDefault="0065002C">
            <w:pPr>
              <w:pStyle w:val="ConsPlusNormal"/>
              <w:jc w:val="center"/>
            </w:pPr>
            <w:r>
              <w:t>21,5</w:t>
            </w:r>
          </w:p>
        </w:tc>
        <w:tc>
          <w:tcPr>
            <w:tcW w:w="907" w:type="dxa"/>
            <w:vAlign w:val="center"/>
          </w:tcPr>
          <w:p w:rsidR="0065002C" w:rsidRDefault="0065002C">
            <w:pPr>
              <w:pStyle w:val="ConsPlusNormal"/>
              <w:jc w:val="center"/>
            </w:pPr>
            <w:r>
              <w:t>22,0</w:t>
            </w:r>
          </w:p>
        </w:tc>
      </w:tr>
      <w:tr w:rsidR="0065002C">
        <w:tc>
          <w:tcPr>
            <w:tcW w:w="454" w:type="dxa"/>
            <w:vAlign w:val="center"/>
          </w:tcPr>
          <w:p w:rsidR="0065002C" w:rsidRDefault="0065002C">
            <w:pPr>
              <w:pStyle w:val="ConsPlusNormal"/>
              <w:jc w:val="center"/>
            </w:pPr>
            <w:r>
              <w:t>16</w:t>
            </w:r>
          </w:p>
        </w:tc>
        <w:tc>
          <w:tcPr>
            <w:tcW w:w="3665" w:type="dxa"/>
            <w:vAlign w:val="center"/>
          </w:tcPr>
          <w:p w:rsidR="0065002C" w:rsidRDefault="0065002C">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24,0</w:t>
            </w:r>
          </w:p>
        </w:tc>
        <w:tc>
          <w:tcPr>
            <w:tcW w:w="850" w:type="dxa"/>
            <w:vAlign w:val="center"/>
          </w:tcPr>
          <w:p w:rsidR="0065002C" w:rsidRDefault="0065002C">
            <w:pPr>
              <w:pStyle w:val="ConsPlusNormal"/>
              <w:jc w:val="center"/>
            </w:pPr>
            <w:r>
              <w:t>24,5</w:t>
            </w:r>
          </w:p>
        </w:tc>
        <w:tc>
          <w:tcPr>
            <w:tcW w:w="907" w:type="dxa"/>
            <w:vAlign w:val="center"/>
          </w:tcPr>
          <w:p w:rsidR="0065002C" w:rsidRDefault="0065002C">
            <w:pPr>
              <w:pStyle w:val="ConsPlusNormal"/>
              <w:jc w:val="center"/>
            </w:pPr>
            <w:r>
              <w:t>25,0</w:t>
            </w:r>
          </w:p>
        </w:tc>
      </w:tr>
      <w:tr w:rsidR="0065002C">
        <w:tc>
          <w:tcPr>
            <w:tcW w:w="454" w:type="dxa"/>
            <w:vAlign w:val="center"/>
          </w:tcPr>
          <w:p w:rsidR="0065002C" w:rsidRDefault="0065002C">
            <w:pPr>
              <w:pStyle w:val="ConsPlusNormal"/>
              <w:jc w:val="center"/>
            </w:pPr>
            <w:r>
              <w:t>17</w:t>
            </w:r>
          </w:p>
        </w:tc>
        <w:tc>
          <w:tcPr>
            <w:tcW w:w="3665" w:type="dxa"/>
            <w:vAlign w:val="center"/>
          </w:tcPr>
          <w:p w:rsidR="0065002C" w:rsidRDefault="0065002C">
            <w:pPr>
              <w:pStyle w:val="ConsPlusNormal"/>
            </w:pPr>
            <w:r>
              <w:t xml:space="preserve">доля пациентов с острым и повторным инфарктом миокарда, </w:t>
            </w:r>
            <w:r>
              <w:lastRenderedPageBreak/>
              <w:t>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587" w:type="dxa"/>
            <w:vAlign w:val="center"/>
          </w:tcPr>
          <w:p w:rsidR="0065002C" w:rsidRDefault="0065002C">
            <w:pPr>
              <w:pStyle w:val="ConsPlusNormal"/>
            </w:pPr>
          </w:p>
        </w:tc>
        <w:tc>
          <w:tcPr>
            <w:tcW w:w="964" w:type="dxa"/>
            <w:vAlign w:val="center"/>
          </w:tcPr>
          <w:p w:rsidR="0065002C" w:rsidRDefault="0065002C">
            <w:pPr>
              <w:pStyle w:val="ConsPlusNormal"/>
              <w:jc w:val="center"/>
            </w:pPr>
            <w:r>
              <w:t>6,8</w:t>
            </w:r>
          </w:p>
        </w:tc>
        <w:tc>
          <w:tcPr>
            <w:tcW w:w="850" w:type="dxa"/>
            <w:vAlign w:val="center"/>
          </w:tcPr>
          <w:p w:rsidR="0065002C" w:rsidRDefault="0065002C">
            <w:pPr>
              <w:pStyle w:val="ConsPlusNormal"/>
              <w:jc w:val="center"/>
            </w:pPr>
            <w:r>
              <w:t>7,2</w:t>
            </w:r>
          </w:p>
        </w:tc>
        <w:tc>
          <w:tcPr>
            <w:tcW w:w="907" w:type="dxa"/>
            <w:vAlign w:val="center"/>
          </w:tcPr>
          <w:p w:rsidR="0065002C" w:rsidRDefault="0065002C">
            <w:pPr>
              <w:pStyle w:val="ConsPlusNormal"/>
              <w:jc w:val="center"/>
            </w:pPr>
            <w:r>
              <w:t>7,8</w:t>
            </w:r>
          </w:p>
        </w:tc>
      </w:tr>
      <w:tr w:rsidR="0065002C">
        <w:tc>
          <w:tcPr>
            <w:tcW w:w="454" w:type="dxa"/>
            <w:vAlign w:val="center"/>
          </w:tcPr>
          <w:p w:rsidR="0065002C" w:rsidRDefault="0065002C">
            <w:pPr>
              <w:pStyle w:val="ConsPlusNormal"/>
              <w:jc w:val="center"/>
            </w:pPr>
            <w:r>
              <w:t>18</w:t>
            </w:r>
          </w:p>
        </w:tc>
        <w:tc>
          <w:tcPr>
            <w:tcW w:w="3665" w:type="dxa"/>
            <w:vAlign w:val="center"/>
          </w:tcPr>
          <w:p w:rsidR="0065002C" w:rsidRDefault="0065002C">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587" w:type="dxa"/>
            <w:vAlign w:val="center"/>
          </w:tcPr>
          <w:p w:rsidR="0065002C" w:rsidRDefault="0065002C">
            <w:pPr>
              <w:pStyle w:val="ConsPlusNormal"/>
            </w:pPr>
          </w:p>
        </w:tc>
        <w:tc>
          <w:tcPr>
            <w:tcW w:w="964" w:type="dxa"/>
            <w:vAlign w:val="center"/>
          </w:tcPr>
          <w:p w:rsidR="0065002C" w:rsidRDefault="0065002C">
            <w:pPr>
              <w:pStyle w:val="ConsPlusNormal"/>
              <w:jc w:val="center"/>
            </w:pPr>
            <w:r>
              <w:t>30</w:t>
            </w:r>
          </w:p>
        </w:tc>
        <w:tc>
          <w:tcPr>
            <w:tcW w:w="850" w:type="dxa"/>
            <w:vAlign w:val="center"/>
          </w:tcPr>
          <w:p w:rsidR="0065002C" w:rsidRDefault="0065002C">
            <w:pPr>
              <w:pStyle w:val="ConsPlusNormal"/>
              <w:jc w:val="center"/>
            </w:pPr>
            <w:r>
              <w:t>30,5</w:t>
            </w:r>
          </w:p>
        </w:tc>
        <w:tc>
          <w:tcPr>
            <w:tcW w:w="907" w:type="dxa"/>
            <w:vAlign w:val="center"/>
          </w:tcPr>
          <w:p w:rsidR="0065002C" w:rsidRDefault="0065002C">
            <w:pPr>
              <w:pStyle w:val="ConsPlusNormal"/>
              <w:jc w:val="center"/>
            </w:pPr>
            <w:r>
              <w:t>31,0</w:t>
            </w:r>
          </w:p>
        </w:tc>
      </w:tr>
      <w:tr w:rsidR="0065002C">
        <w:tc>
          <w:tcPr>
            <w:tcW w:w="454" w:type="dxa"/>
            <w:vAlign w:val="center"/>
          </w:tcPr>
          <w:p w:rsidR="0065002C" w:rsidRDefault="0065002C">
            <w:pPr>
              <w:pStyle w:val="ConsPlusNormal"/>
              <w:jc w:val="center"/>
            </w:pPr>
            <w:r>
              <w:t>19</w:t>
            </w:r>
          </w:p>
        </w:tc>
        <w:tc>
          <w:tcPr>
            <w:tcW w:w="3665" w:type="dxa"/>
            <w:vAlign w:val="center"/>
          </w:tcPr>
          <w:p w:rsidR="0065002C" w:rsidRDefault="0065002C">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2,0</w:t>
            </w:r>
          </w:p>
        </w:tc>
        <w:tc>
          <w:tcPr>
            <w:tcW w:w="850" w:type="dxa"/>
            <w:vAlign w:val="center"/>
          </w:tcPr>
          <w:p w:rsidR="0065002C" w:rsidRDefault="0065002C">
            <w:pPr>
              <w:pStyle w:val="ConsPlusNormal"/>
              <w:jc w:val="center"/>
            </w:pPr>
            <w:r>
              <w:t>2,4</w:t>
            </w:r>
          </w:p>
        </w:tc>
        <w:tc>
          <w:tcPr>
            <w:tcW w:w="907" w:type="dxa"/>
            <w:vAlign w:val="center"/>
          </w:tcPr>
          <w:p w:rsidR="0065002C" w:rsidRDefault="0065002C">
            <w:pPr>
              <w:pStyle w:val="ConsPlusNormal"/>
              <w:jc w:val="center"/>
            </w:pPr>
            <w:r>
              <w:t>2,8</w:t>
            </w:r>
          </w:p>
        </w:tc>
      </w:tr>
      <w:tr w:rsidR="0065002C">
        <w:tc>
          <w:tcPr>
            <w:tcW w:w="454" w:type="dxa"/>
            <w:vAlign w:val="center"/>
          </w:tcPr>
          <w:p w:rsidR="0065002C" w:rsidRDefault="0065002C">
            <w:pPr>
              <w:pStyle w:val="ConsPlusNormal"/>
              <w:jc w:val="center"/>
            </w:pPr>
            <w:r>
              <w:t>20</w:t>
            </w:r>
          </w:p>
        </w:tc>
        <w:tc>
          <w:tcPr>
            <w:tcW w:w="3665" w:type="dxa"/>
            <w:vAlign w:val="center"/>
          </w:tcPr>
          <w:p w:rsidR="0065002C" w:rsidRDefault="0065002C">
            <w:pPr>
              <w:pStyle w:val="ConsPlusNormal"/>
            </w:pPr>
            <w:r>
              <w:t>смертность населения (число умерших на 1000 человек населения)</w:t>
            </w:r>
          </w:p>
        </w:tc>
        <w:tc>
          <w:tcPr>
            <w:tcW w:w="1587" w:type="dxa"/>
            <w:vAlign w:val="center"/>
          </w:tcPr>
          <w:p w:rsidR="0065002C" w:rsidRDefault="0065002C">
            <w:pPr>
              <w:pStyle w:val="ConsPlusNormal"/>
              <w:jc w:val="center"/>
            </w:pPr>
            <w:r>
              <w:t>на 1000 человек</w:t>
            </w:r>
          </w:p>
        </w:tc>
        <w:tc>
          <w:tcPr>
            <w:tcW w:w="964" w:type="dxa"/>
            <w:vAlign w:val="center"/>
          </w:tcPr>
          <w:p w:rsidR="0065002C" w:rsidRDefault="0065002C">
            <w:pPr>
              <w:pStyle w:val="ConsPlusNormal"/>
              <w:jc w:val="center"/>
            </w:pPr>
            <w:r>
              <w:t>8,4</w:t>
            </w:r>
          </w:p>
        </w:tc>
        <w:tc>
          <w:tcPr>
            <w:tcW w:w="850" w:type="dxa"/>
            <w:vAlign w:val="center"/>
          </w:tcPr>
          <w:p w:rsidR="0065002C" w:rsidRDefault="0065002C">
            <w:pPr>
              <w:pStyle w:val="ConsPlusNormal"/>
              <w:jc w:val="center"/>
            </w:pPr>
            <w:r>
              <w:t>8,4</w:t>
            </w:r>
          </w:p>
        </w:tc>
        <w:tc>
          <w:tcPr>
            <w:tcW w:w="907" w:type="dxa"/>
            <w:vAlign w:val="center"/>
          </w:tcPr>
          <w:p w:rsidR="0065002C" w:rsidRDefault="0065002C">
            <w:pPr>
              <w:pStyle w:val="ConsPlusNormal"/>
              <w:jc w:val="center"/>
            </w:pPr>
            <w:r>
              <w:t>8,3</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jc w:val="right"/>
            </w:pPr>
            <w:r>
              <w:t>в том числе городского населения</w:t>
            </w:r>
          </w:p>
        </w:tc>
        <w:tc>
          <w:tcPr>
            <w:tcW w:w="1587" w:type="dxa"/>
            <w:vAlign w:val="center"/>
          </w:tcPr>
          <w:p w:rsidR="0065002C" w:rsidRDefault="0065002C">
            <w:pPr>
              <w:pStyle w:val="ConsPlusNormal"/>
              <w:jc w:val="center"/>
            </w:pPr>
            <w:r>
              <w:t>на 1000 человек</w:t>
            </w:r>
          </w:p>
        </w:tc>
        <w:tc>
          <w:tcPr>
            <w:tcW w:w="964" w:type="dxa"/>
            <w:vAlign w:val="center"/>
          </w:tcPr>
          <w:p w:rsidR="0065002C" w:rsidRDefault="0065002C">
            <w:pPr>
              <w:pStyle w:val="ConsPlusNormal"/>
              <w:jc w:val="center"/>
            </w:pPr>
            <w:r>
              <w:t>8,1</w:t>
            </w:r>
          </w:p>
        </w:tc>
        <w:tc>
          <w:tcPr>
            <w:tcW w:w="850" w:type="dxa"/>
            <w:vAlign w:val="center"/>
          </w:tcPr>
          <w:p w:rsidR="0065002C" w:rsidRDefault="0065002C">
            <w:pPr>
              <w:pStyle w:val="ConsPlusNormal"/>
              <w:jc w:val="center"/>
            </w:pPr>
            <w:r>
              <w:t>8,1</w:t>
            </w:r>
          </w:p>
        </w:tc>
        <w:tc>
          <w:tcPr>
            <w:tcW w:w="907" w:type="dxa"/>
            <w:vAlign w:val="center"/>
          </w:tcPr>
          <w:p w:rsidR="0065002C" w:rsidRDefault="0065002C">
            <w:pPr>
              <w:pStyle w:val="ConsPlusNormal"/>
              <w:jc w:val="center"/>
            </w:pPr>
            <w:r>
              <w:t>8,0</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jc w:val="right"/>
            </w:pPr>
            <w:r>
              <w:t>сельского населения</w:t>
            </w:r>
          </w:p>
        </w:tc>
        <w:tc>
          <w:tcPr>
            <w:tcW w:w="1587" w:type="dxa"/>
            <w:vAlign w:val="center"/>
          </w:tcPr>
          <w:p w:rsidR="0065002C" w:rsidRDefault="0065002C">
            <w:pPr>
              <w:pStyle w:val="ConsPlusNormal"/>
              <w:jc w:val="center"/>
            </w:pPr>
            <w:r>
              <w:t>на 1000 человек</w:t>
            </w:r>
          </w:p>
        </w:tc>
        <w:tc>
          <w:tcPr>
            <w:tcW w:w="964" w:type="dxa"/>
            <w:vAlign w:val="center"/>
          </w:tcPr>
          <w:p w:rsidR="0065002C" w:rsidRDefault="0065002C">
            <w:pPr>
              <w:pStyle w:val="ConsPlusNormal"/>
              <w:jc w:val="center"/>
            </w:pPr>
            <w:r>
              <w:t>8,9</w:t>
            </w:r>
          </w:p>
        </w:tc>
        <w:tc>
          <w:tcPr>
            <w:tcW w:w="850" w:type="dxa"/>
            <w:vAlign w:val="center"/>
          </w:tcPr>
          <w:p w:rsidR="0065002C" w:rsidRDefault="0065002C">
            <w:pPr>
              <w:pStyle w:val="ConsPlusNormal"/>
              <w:jc w:val="center"/>
            </w:pPr>
            <w:r>
              <w:t>8,9</w:t>
            </w:r>
          </w:p>
        </w:tc>
        <w:tc>
          <w:tcPr>
            <w:tcW w:w="907" w:type="dxa"/>
            <w:vAlign w:val="center"/>
          </w:tcPr>
          <w:p w:rsidR="0065002C" w:rsidRDefault="0065002C">
            <w:pPr>
              <w:pStyle w:val="ConsPlusNormal"/>
              <w:jc w:val="center"/>
            </w:pPr>
            <w:r>
              <w:t>8,8</w:t>
            </w:r>
          </w:p>
        </w:tc>
      </w:tr>
      <w:tr w:rsidR="0065002C">
        <w:tc>
          <w:tcPr>
            <w:tcW w:w="454" w:type="dxa"/>
            <w:vAlign w:val="center"/>
          </w:tcPr>
          <w:p w:rsidR="0065002C" w:rsidRDefault="0065002C">
            <w:pPr>
              <w:pStyle w:val="ConsPlusNormal"/>
              <w:jc w:val="center"/>
            </w:pPr>
            <w:r>
              <w:t>21</w:t>
            </w:r>
          </w:p>
        </w:tc>
        <w:tc>
          <w:tcPr>
            <w:tcW w:w="3665" w:type="dxa"/>
            <w:vAlign w:val="center"/>
          </w:tcPr>
          <w:p w:rsidR="0065002C" w:rsidRDefault="0065002C">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87" w:type="dxa"/>
            <w:vAlign w:val="center"/>
          </w:tcPr>
          <w:p w:rsidR="0065002C" w:rsidRDefault="0065002C">
            <w:pPr>
              <w:pStyle w:val="ConsPlusNormal"/>
              <w:jc w:val="center"/>
            </w:pPr>
            <w:r>
              <w:t>%</w:t>
            </w:r>
          </w:p>
        </w:tc>
        <w:tc>
          <w:tcPr>
            <w:tcW w:w="964" w:type="dxa"/>
            <w:vAlign w:val="center"/>
          </w:tcPr>
          <w:p w:rsidR="0065002C" w:rsidRDefault="0065002C">
            <w:pPr>
              <w:pStyle w:val="ConsPlusNormal"/>
              <w:jc w:val="center"/>
            </w:pPr>
            <w:r>
              <w:t>90</w:t>
            </w:r>
          </w:p>
        </w:tc>
        <w:tc>
          <w:tcPr>
            <w:tcW w:w="850" w:type="dxa"/>
            <w:vAlign w:val="center"/>
          </w:tcPr>
          <w:p w:rsidR="0065002C" w:rsidRDefault="0065002C">
            <w:pPr>
              <w:pStyle w:val="ConsPlusNormal"/>
              <w:jc w:val="center"/>
            </w:pPr>
            <w:r>
              <w:t>91</w:t>
            </w:r>
          </w:p>
        </w:tc>
        <w:tc>
          <w:tcPr>
            <w:tcW w:w="907" w:type="dxa"/>
            <w:vAlign w:val="center"/>
          </w:tcPr>
          <w:p w:rsidR="0065002C" w:rsidRDefault="0065002C">
            <w:pPr>
              <w:pStyle w:val="ConsPlusNormal"/>
              <w:jc w:val="center"/>
            </w:pPr>
            <w:r>
              <w:t>92</w:t>
            </w:r>
          </w:p>
        </w:tc>
      </w:tr>
      <w:tr w:rsidR="0065002C">
        <w:tc>
          <w:tcPr>
            <w:tcW w:w="454" w:type="dxa"/>
            <w:vAlign w:val="center"/>
          </w:tcPr>
          <w:p w:rsidR="0065002C" w:rsidRDefault="0065002C">
            <w:pPr>
              <w:pStyle w:val="ConsPlusNormal"/>
              <w:jc w:val="center"/>
            </w:pPr>
            <w:r>
              <w:t>22</w:t>
            </w:r>
          </w:p>
        </w:tc>
        <w:tc>
          <w:tcPr>
            <w:tcW w:w="3665" w:type="dxa"/>
            <w:vAlign w:val="center"/>
          </w:tcPr>
          <w:p w:rsidR="0065002C" w:rsidRDefault="0065002C">
            <w:pPr>
              <w:pStyle w:val="ConsPlusNormal"/>
            </w:pPr>
            <w:r>
              <w:t>доля женщин, которым проведено экстракорпоральное оплодотворение, в общем количестве женщин с бесплодием.</w:t>
            </w:r>
          </w:p>
        </w:tc>
        <w:tc>
          <w:tcPr>
            <w:tcW w:w="1587" w:type="dxa"/>
            <w:vAlign w:val="center"/>
          </w:tcPr>
          <w:p w:rsidR="0065002C" w:rsidRDefault="0065002C">
            <w:pPr>
              <w:pStyle w:val="ConsPlusNormal"/>
              <w:jc w:val="center"/>
            </w:pPr>
            <w:r>
              <w:t>%</w:t>
            </w:r>
          </w:p>
        </w:tc>
        <w:tc>
          <w:tcPr>
            <w:tcW w:w="964" w:type="dxa"/>
            <w:vAlign w:val="center"/>
          </w:tcPr>
          <w:p w:rsidR="0065002C" w:rsidRDefault="0065002C">
            <w:pPr>
              <w:pStyle w:val="ConsPlusNormal"/>
              <w:jc w:val="center"/>
            </w:pPr>
            <w:r>
              <w:t>23,3</w:t>
            </w:r>
          </w:p>
        </w:tc>
        <w:tc>
          <w:tcPr>
            <w:tcW w:w="850" w:type="dxa"/>
            <w:vAlign w:val="center"/>
          </w:tcPr>
          <w:p w:rsidR="0065002C" w:rsidRDefault="0065002C">
            <w:pPr>
              <w:pStyle w:val="ConsPlusNormal"/>
              <w:jc w:val="center"/>
            </w:pPr>
            <w:r>
              <w:t>23,3</w:t>
            </w:r>
          </w:p>
        </w:tc>
        <w:tc>
          <w:tcPr>
            <w:tcW w:w="907" w:type="dxa"/>
            <w:vAlign w:val="center"/>
          </w:tcPr>
          <w:p w:rsidR="0065002C" w:rsidRDefault="0065002C">
            <w:pPr>
              <w:pStyle w:val="ConsPlusNormal"/>
              <w:jc w:val="center"/>
            </w:pPr>
            <w:r>
              <w:t>23,3</w:t>
            </w:r>
          </w:p>
        </w:tc>
      </w:tr>
      <w:tr w:rsidR="0065002C">
        <w:tc>
          <w:tcPr>
            <w:tcW w:w="454" w:type="dxa"/>
            <w:vAlign w:val="center"/>
          </w:tcPr>
          <w:p w:rsidR="0065002C" w:rsidRDefault="0065002C">
            <w:pPr>
              <w:pStyle w:val="ConsPlusNormal"/>
              <w:jc w:val="center"/>
            </w:pPr>
            <w:r>
              <w:t>23</w:t>
            </w:r>
          </w:p>
        </w:tc>
        <w:tc>
          <w:tcPr>
            <w:tcW w:w="3665" w:type="dxa"/>
            <w:vAlign w:val="center"/>
          </w:tcPr>
          <w:p w:rsidR="0065002C" w:rsidRDefault="0065002C">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587" w:type="dxa"/>
            <w:vAlign w:val="center"/>
          </w:tcPr>
          <w:p w:rsidR="0065002C" w:rsidRDefault="0065002C">
            <w:pPr>
              <w:pStyle w:val="ConsPlusNormal"/>
              <w:jc w:val="center"/>
            </w:pPr>
            <w:r>
              <w:t>единиц</w:t>
            </w:r>
          </w:p>
        </w:tc>
        <w:tc>
          <w:tcPr>
            <w:tcW w:w="964" w:type="dxa"/>
            <w:vAlign w:val="center"/>
          </w:tcPr>
          <w:p w:rsidR="0065002C" w:rsidRDefault="0065002C">
            <w:pPr>
              <w:pStyle w:val="ConsPlusNormal"/>
              <w:jc w:val="center"/>
            </w:pPr>
            <w:r>
              <w:t>93</w:t>
            </w:r>
          </w:p>
        </w:tc>
        <w:tc>
          <w:tcPr>
            <w:tcW w:w="850" w:type="dxa"/>
            <w:vAlign w:val="center"/>
          </w:tcPr>
          <w:p w:rsidR="0065002C" w:rsidRDefault="0065002C">
            <w:pPr>
              <w:pStyle w:val="ConsPlusNormal"/>
              <w:jc w:val="center"/>
            </w:pPr>
            <w:r>
              <w:t>91</w:t>
            </w:r>
          </w:p>
        </w:tc>
        <w:tc>
          <w:tcPr>
            <w:tcW w:w="907" w:type="dxa"/>
            <w:vAlign w:val="center"/>
          </w:tcPr>
          <w:p w:rsidR="0065002C" w:rsidRDefault="0065002C">
            <w:pPr>
              <w:pStyle w:val="ConsPlusNormal"/>
              <w:jc w:val="center"/>
            </w:pPr>
            <w:r>
              <w:t>91</w:t>
            </w:r>
          </w:p>
        </w:tc>
      </w:tr>
      <w:tr w:rsidR="0065002C">
        <w:tc>
          <w:tcPr>
            <w:tcW w:w="454" w:type="dxa"/>
            <w:vAlign w:val="center"/>
          </w:tcPr>
          <w:p w:rsidR="0065002C" w:rsidRDefault="0065002C">
            <w:pPr>
              <w:pStyle w:val="ConsPlusNormal"/>
              <w:jc w:val="center"/>
            </w:pPr>
            <w:r>
              <w:lastRenderedPageBreak/>
              <w:t>24</w:t>
            </w:r>
          </w:p>
        </w:tc>
        <w:tc>
          <w:tcPr>
            <w:tcW w:w="3665" w:type="dxa"/>
            <w:vAlign w:val="center"/>
          </w:tcPr>
          <w:p w:rsidR="0065002C" w:rsidRDefault="0065002C">
            <w:pPr>
              <w:pStyle w:val="ConsPlusNormal"/>
            </w:pPr>
            <w:r>
              <w:t>обеспеченность населения врачами (на 10 тыс. человек населения), в том числе оказывающим медицинскую помощь:</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48,0</w:t>
            </w:r>
          </w:p>
        </w:tc>
        <w:tc>
          <w:tcPr>
            <w:tcW w:w="850" w:type="dxa"/>
            <w:vAlign w:val="center"/>
          </w:tcPr>
          <w:p w:rsidR="0065002C" w:rsidRDefault="0065002C">
            <w:pPr>
              <w:pStyle w:val="ConsPlusNormal"/>
              <w:jc w:val="center"/>
            </w:pPr>
            <w:r>
              <w:t>46,5</w:t>
            </w:r>
          </w:p>
        </w:tc>
        <w:tc>
          <w:tcPr>
            <w:tcW w:w="907" w:type="dxa"/>
            <w:vAlign w:val="center"/>
          </w:tcPr>
          <w:p w:rsidR="0065002C" w:rsidRDefault="0065002C">
            <w:pPr>
              <w:pStyle w:val="ConsPlusNormal"/>
              <w:jc w:val="center"/>
            </w:pPr>
            <w:r>
              <w:t>45,5</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 в амбулаторных условиях</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24,0</w:t>
            </w:r>
          </w:p>
        </w:tc>
        <w:tc>
          <w:tcPr>
            <w:tcW w:w="850" w:type="dxa"/>
            <w:vAlign w:val="center"/>
          </w:tcPr>
          <w:p w:rsidR="0065002C" w:rsidRDefault="0065002C">
            <w:pPr>
              <w:pStyle w:val="ConsPlusNormal"/>
              <w:jc w:val="center"/>
            </w:pPr>
            <w:r>
              <w:t>24,0</w:t>
            </w:r>
          </w:p>
        </w:tc>
        <w:tc>
          <w:tcPr>
            <w:tcW w:w="907" w:type="dxa"/>
            <w:vAlign w:val="center"/>
          </w:tcPr>
          <w:p w:rsidR="0065002C" w:rsidRDefault="0065002C">
            <w:pPr>
              <w:pStyle w:val="ConsPlusNormal"/>
              <w:jc w:val="center"/>
            </w:pPr>
            <w:r>
              <w:t>23,5</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городской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14,2</w:t>
            </w:r>
          </w:p>
        </w:tc>
        <w:tc>
          <w:tcPr>
            <w:tcW w:w="850" w:type="dxa"/>
            <w:vAlign w:val="center"/>
          </w:tcPr>
          <w:p w:rsidR="0065002C" w:rsidRDefault="0065002C">
            <w:pPr>
              <w:pStyle w:val="ConsPlusNormal"/>
              <w:jc w:val="center"/>
            </w:pPr>
            <w:r>
              <w:t>15,2</w:t>
            </w:r>
          </w:p>
        </w:tc>
        <w:tc>
          <w:tcPr>
            <w:tcW w:w="907" w:type="dxa"/>
            <w:vAlign w:val="center"/>
          </w:tcPr>
          <w:p w:rsidR="0065002C" w:rsidRDefault="0065002C">
            <w:pPr>
              <w:pStyle w:val="ConsPlusNormal"/>
              <w:jc w:val="center"/>
            </w:pPr>
            <w:r>
              <w:t>14,7</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сельской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9,8</w:t>
            </w:r>
          </w:p>
        </w:tc>
        <w:tc>
          <w:tcPr>
            <w:tcW w:w="850" w:type="dxa"/>
            <w:vAlign w:val="center"/>
          </w:tcPr>
          <w:p w:rsidR="0065002C" w:rsidRDefault="0065002C">
            <w:pPr>
              <w:pStyle w:val="ConsPlusNormal"/>
              <w:jc w:val="center"/>
            </w:pPr>
            <w:r>
              <w:t>8,8</w:t>
            </w:r>
          </w:p>
        </w:tc>
        <w:tc>
          <w:tcPr>
            <w:tcW w:w="907" w:type="dxa"/>
            <w:vAlign w:val="center"/>
          </w:tcPr>
          <w:p w:rsidR="0065002C" w:rsidRDefault="0065002C">
            <w:pPr>
              <w:pStyle w:val="ConsPlusNormal"/>
              <w:jc w:val="center"/>
            </w:pPr>
            <w:r>
              <w:t>8,8</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 в стационарных условиях</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24,0</w:t>
            </w:r>
          </w:p>
        </w:tc>
        <w:tc>
          <w:tcPr>
            <w:tcW w:w="850" w:type="dxa"/>
            <w:vAlign w:val="center"/>
          </w:tcPr>
          <w:p w:rsidR="0065002C" w:rsidRDefault="0065002C">
            <w:pPr>
              <w:pStyle w:val="ConsPlusNormal"/>
              <w:jc w:val="center"/>
            </w:pPr>
            <w:r>
              <w:t>22,5</w:t>
            </w:r>
          </w:p>
        </w:tc>
        <w:tc>
          <w:tcPr>
            <w:tcW w:w="907" w:type="dxa"/>
            <w:vAlign w:val="center"/>
          </w:tcPr>
          <w:p w:rsidR="0065002C" w:rsidRDefault="0065002C">
            <w:pPr>
              <w:pStyle w:val="ConsPlusNormal"/>
              <w:jc w:val="center"/>
            </w:pPr>
            <w:r>
              <w:t>22,0</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городской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17,3</w:t>
            </w:r>
          </w:p>
        </w:tc>
        <w:tc>
          <w:tcPr>
            <w:tcW w:w="850" w:type="dxa"/>
            <w:vAlign w:val="center"/>
          </w:tcPr>
          <w:p w:rsidR="0065002C" w:rsidRDefault="0065002C">
            <w:pPr>
              <w:pStyle w:val="ConsPlusNormal"/>
              <w:jc w:val="center"/>
            </w:pPr>
            <w:r>
              <w:t>16,8</w:t>
            </w:r>
          </w:p>
        </w:tc>
        <w:tc>
          <w:tcPr>
            <w:tcW w:w="907" w:type="dxa"/>
            <w:vAlign w:val="center"/>
          </w:tcPr>
          <w:p w:rsidR="0065002C" w:rsidRDefault="0065002C">
            <w:pPr>
              <w:pStyle w:val="ConsPlusNormal"/>
              <w:jc w:val="center"/>
            </w:pPr>
            <w:r>
              <w:t>16,3</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сельской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6,7</w:t>
            </w:r>
          </w:p>
        </w:tc>
        <w:tc>
          <w:tcPr>
            <w:tcW w:w="850" w:type="dxa"/>
            <w:vAlign w:val="center"/>
          </w:tcPr>
          <w:p w:rsidR="0065002C" w:rsidRDefault="0065002C">
            <w:pPr>
              <w:pStyle w:val="ConsPlusNormal"/>
              <w:jc w:val="center"/>
            </w:pPr>
            <w:r>
              <w:t>5,7</w:t>
            </w:r>
          </w:p>
        </w:tc>
        <w:tc>
          <w:tcPr>
            <w:tcW w:w="907" w:type="dxa"/>
            <w:vAlign w:val="center"/>
          </w:tcPr>
          <w:p w:rsidR="0065002C" w:rsidRDefault="0065002C">
            <w:pPr>
              <w:pStyle w:val="ConsPlusNormal"/>
              <w:jc w:val="center"/>
            </w:pPr>
            <w:r>
              <w:t>5,7</w:t>
            </w:r>
          </w:p>
        </w:tc>
      </w:tr>
      <w:tr w:rsidR="0065002C">
        <w:tc>
          <w:tcPr>
            <w:tcW w:w="454" w:type="dxa"/>
            <w:vAlign w:val="center"/>
          </w:tcPr>
          <w:p w:rsidR="0065002C" w:rsidRDefault="0065002C">
            <w:pPr>
              <w:pStyle w:val="ConsPlusNormal"/>
              <w:jc w:val="center"/>
            </w:pPr>
            <w:r>
              <w:t>25</w:t>
            </w:r>
          </w:p>
        </w:tc>
        <w:tc>
          <w:tcPr>
            <w:tcW w:w="3665" w:type="dxa"/>
            <w:vAlign w:val="center"/>
          </w:tcPr>
          <w:p w:rsidR="0065002C" w:rsidRDefault="0065002C">
            <w:pPr>
              <w:pStyle w:val="ConsPlusNormal"/>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110,0</w:t>
            </w:r>
          </w:p>
        </w:tc>
        <w:tc>
          <w:tcPr>
            <w:tcW w:w="850" w:type="dxa"/>
            <w:vAlign w:val="center"/>
          </w:tcPr>
          <w:p w:rsidR="0065002C" w:rsidRDefault="0065002C">
            <w:pPr>
              <w:pStyle w:val="ConsPlusNormal"/>
              <w:jc w:val="center"/>
            </w:pPr>
            <w:r>
              <w:t>112,0</w:t>
            </w:r>
          </w:p>
        </w:tc>
        <w:tc>
          <w:tcPr>
            <w:tcW w:w="907" w:type="dxa"/>
            <w:vAlign w:val="center"/>
          </w:tcPr>
          <w:p w:rsidR="0065002C" w:rsidRDefault="0065002C">
            <w:pPr>
              <w:pStyle w:val="ConsPlusNormal"/>
              <w:jc w:val="center"/>
            </w:pPr>
            <w:r>
              <w:t>113,5</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 в амбулаторных условиях</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48,5</w:t>
            </w:r>
          </w:p>
        </w:tc>
        <w:tc>
          <w:tcPr>
            <w:tcW w:w="850" w:type="dxa"/>
            <w:vAlign w:val="center"/>
          </w:tcPr>
          <w:p w:rsidR="0065002C" w:rsidRDefault="0065002C">
            <w:pPr>
              <w:pStyle w:val="ConsPlusNormal"/>
              <w:jc w:val="center"/>
            </w:pPr>
            <w:r>
              <w:t>50,0</w:t>
            </w:r>
          </w:p>
        </w:tc>
        <w:tc>
          <w:tcPr>
            <w:tcW w:w="907" w:type="dxa"/>
            <w:vAlign w:val="center"/>
          </w:tcPr>
          <w:p w:rsidR="0065002C" w:rsidRDefault="0065002C">
            <w:pPr>
              <w:pStyle w:val="ConsPlusNormal"/>
              <w:jc w:val="center"/>
            </w:pPr>
            <w:r>
              <w:t>51,0</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городской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20,5</w:t>
            </w:r>
          </w:p>
        </w:tc>
        <w:tc>
          <w:tcPr>
            <w:tcW w:w="850" w:type="dxa"/>
            <w:vAlign w:val="center"/>
          </w:tcPr>
          <w:p w:rsidR="0065002C" w:rsidRDefault="0065002C">
            <w:pPr>
              <w:pStyle w:val="ConsPlusNormal"/>
              <w:jc w:val="center"/>
            </w:pPr>
            <w:r>
              <w:t>20,5</w:t>
            </w:r>
          </w:p>
        </w:tc>
        <w:tc>
          <w:tcPr>
            <w:tcW w:w="907" w:type="dxa"/>
            <w:vAlign w:val="center"/>
          </w:tcPr>
          <w:p w:rsidR="0065002C" w:rsidRDefault="0065002C">
            <w:pPr>
              <w:pStyle w:val="ConsPlusNormal"/>
              <w:jc w:val="center"/>
            </w:pPr>
            <w:r>
              <w:t>21,0</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сельской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28,0</w:t>
            </w:r>
          </w:p>
        </w:tc>
        <w:tc>
          <w:tcPr>
            <w:tcW w:w="850" w:type="dxa"/>
            <w:vAlign w:val="center"/>
          </w:tcPr>
          <w:p w:rsidR="0065002C" w:rsidRDefault="0065002C">
            <w:pPr>
              <w:pStyle w:val="ConsPlusNormal"/>
              <w:jc w:val="center"/>
            </w:pPr>
            <w:r>
              <w:t>29,5</w:t>
            </w:r>
          </w:p>
        </w:tc>
        <w:tc>
          <w:tcPr>
            <w:tcW w:w="907" w:type="dxa"/>
            <w:vAlign w:val="center"/>
          </w:tcPr>
          <w:p w:rsidR="0065002C" w:rsidRDefault="0065002C">
            <w:pPr>
              <w:pStyle w:val="ConsPlusNormal"/>
              <w:jc w:val="center"/>
            </w:pPr>
            <w:r>
              <w:t>29,5</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 в стационарных условиях</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61,5</w:t>
            </w:r>
          </w:p>
        </w:tc>
        <w:tc>
          <w:tcPr>
            <w:tcW w:w="850" w:type="dxa"/>
            <w:vAlign w:val="center"/>
          </w:tcPr>
          <w:p w:rsidR="0065002C" w:rsidRDefault="0065002C">
            <w:pPr>
              <w:pStyle w:val="ConsPlusNormal"/>
              <w:jc w:val="center"/>
            </w:pPr>
            <w:r>
              <w:t>62,0</w:t>
            </w:r>
          </w:p>
        </w:tc>
        <w:tc>
          <w:tcPr>
            <w:tcW w:w="907" w:type="dxa"/>
            <w:vAlign w:val="center"/>
          </w:tcPr>
          <w:p w:rsidR="0065002C" w:rsidRDefault="0065002C">
            <w:pPr>
              <w:pStyle w:val="ConsPlusNormal"/>
              <w:jc w:val="center"/>
            </w:pPr>
            <w:r>
              <w:t>62,5</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городской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43,0</w:t>
            </w:r>
          </w:p>
        </w:tc>
        <w:tc>
          <w:tcPr>
            <w:tcW w:w="850" w:type="dxa"/>
            <w:vAlign w:val="center"/>
          </w:tcPr>
          <w:p w:rsidR="0065002C" w:rsidRDefault="0065002C">
            <w:pPr>
              <w:pStyle w:val="ConsPlusNormal"/>
              <w:jc w:val="center"/>
            </w:pPr>
            <w:r>
              <w:t>43,5</w:t>
            </w:r>
          </w:p>
        </w:tc>
        <w:tc>
          <w:tcPr>
            <w:tcW w:w="907" w:type="dxa"/>
            <w:vAlign w:val="center"/>
          </w:tcPr>
          <w:p w:rsidR="0065002C" w:rsidRDefault="0065002C">
            <w:pPr>
              <w:pStyle w:val="ConsPlusNormal"/>
              <w:jc w:val="center"/>
            </w:pPr>
            <w:r>
              <w:t>44,0</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pPr>
            <w:r>
              <w:t>в сельской местности</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18,5</w:t>
            </w:r>
          </w:p>
        </w:tc>
        <w:tc>
          <w:tcPr>
            <w:tcW w:w="850" w:type="dxa"/>
            <w:vAlign w:val="center"/>
          </w:tcPr>
          <w:p w:rsidR="0065002C" w:rsidRDefault="0065002C">
            <w:pPr>
              <w:pStyle w:val="ConsPlusNormal"/>
              <w:jc w:val="center"/>
            </w:pPr>
            <w:r>
              <w:t>18,5</w:t>
            </w:r>
          </w:p>
        </w:tc>
        <w:tc>
          <w:tcPr>
            <w:tcW w:w="907" w:type="dxa"/>
            <w:vAlign w:val="center"/>
          </w:tcPr>
          <w:p w:rsidR="0065002C" w:rsidRDefault="0065002C">
            <w:pPr>
              <w:pStyle w:val="ConsPlusNormal"/>
              <w:jc w:val="center"/>
            </w:pPr>
            <w:r>
              <w:t>18,5</w:t>
            </w:r>
          </w:p>
        </w:tc>
      </w:tr>
      <w:tr w:rsidR="0065002C">
        <w:tc>
          <w:tcPr>
            <w:tcW w:w="454" w:type="dxa"/>
            <w:vAlign w:val="center"/>
          </w:tcPr>
          <w:p w:rsidR="0065002C" w:rsidRDefault="0065002C">
            <w:pPr>
              <w:pStyle w:val="ConsPlusNormal"/>
              <w:jc w:val="center"/>
            </w:pPr>
            <w:r>
              <w:t>26</w:t>
            </w:r>
          </w:p>
        </w:tc>
        <w:tc>
          <w:tcPr>
            <w:tcW w:w="3665" w:type="dxa"/>
            <w:vAlign w:val="center"/>
          </w:tcPr>
          <w:p w:rsidR="0065002C" w:rsidRDefault="0065002C">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6,3</w:t>
            </w:r>
          </w:p>
        </w:tc>
        <w:tc>
          <w:tcPr>
            <w:tcW w:w="850" w:type="dxa"/>
            <w:vAlign w:val="center"/>
          </w:tcPr>
          <w:p w:rsidR="0065002C" w:rsidRDefault="0065002C">
            <w:pPr>
              <w:pStyle w:val="ConsPlusNormal"/>
              <w:jc w:val="center"/>
            </w:pPr>
            <w:r>
              <w:t>6,4</w:t>
            </w:r>
          </w:p>
        </w:tc>
        <w:tc>
          <w:tcPr>
            <w:tcW w:w="907" w:type="dxa"/>
            <w:vAlign w:val="center"/>
          </w:tcPr>
          <w:p w:rsidR="0065002C" w:rsidRDefault="0065002C">
            <w:pPr>
              <w:pStyle w:val="ConsPlusNormal"/>
              <w:jc w:val="center"/>
            </w:pPr>
            <w:r>
              <w:t>6,5</w:t>
            </w:r>
          </w:p>
        </w:tc>
      </w:tr>
      <w:tr w:rsidR="0065002C">
        <w:tc>
          <w:tcPr>
            <w:tcW w:w="454" w:type="dxa"/>
            <w:vAlign w:val="center"/>
          </w:tcPr>
          <w:p w:rsidR="0065002C" w:rsidRDefault="0065002C">
            <w:pPr>
              <w:pStyle w:val="ConsPlusNormal"/>
              <w:jc w:val="center"/>
            </w:pPr>
            <w:r>
              <w:t>27</w:t>
            </w:r>
          </w:p>
        </w:tc>
        <w:tc>
          <w:tcPr>
            <w:tcW w:w="3665" w:type="dxa"/>
            <w:vAlign w:val="center"/>
          </w:tcPr>
          <w:p w:rsidR="0065002C" w:rsidRDefault="0065002C">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87" w:type="dxa"/>
            <w:vAlign w:val="center"/>
          </w:tcPr>
          <w:p w:rsidR="0065002C" w:rsidRDefault="0065002C">
            <w:pPr>
              <w:pStyle w:val="ConsPlusNormal"/>
              <w:jc w:val="center"/>
            </w:pPr>
            <w:r>
              <w:t>процентов</w:t>
            </w:r>
          </w:p>
        </w:tc>
        <w:tc>
          <w:tcPr>
            <w:tcW w:w="964" w:type="dxa"/>
            <w:vAlign w:val="center"/>
          </w:tcPr>
          <w:p w:rsidR="0065002C" w:rsidRDefault="0065002C">
            <w:pPr>
              <w:pStyle w:val="ConsPlusNormal"/>
              <w:jc w:val="center"/>
            </w:pPr>
            <w:r>
              <w:t>46,8</w:t>
            </w:r>
          </w:p>
        </w:tc>
        <w:tc>
          <w:tcPr>
            <w:tcW w:w="850" w:type="dxa"/>
            <w:vAlign w:val="center"/>
          </w:tcPr>
          <w:p w:rsidR="0065002C" w:rsidRDefault="0065002C">
            <w:pPr>
              <w:pStyle w:val="ConsPlusNormal"/>
              <w:jc w:val="center"/>
            </w:pPr>
            <w:r>
              <w:t>47,3</w:t>
            </w:r>
          </w:p>
        </w:tc>
        <w:tc>
          <w:tcPr>
            <w:tcW w:w="907" w:type="dxa"/>
            <w:vAlign w:val="center"/>
          </w:tcPr>
          <w:p w:rsidR="0065002C" w:rsidRDefault="0065002C">
            <w:pPr>
              <w:pStyle w:val="ConsPlusNormal"/>
              <w:jc w:val="center"/>
            </w:pPr>
            <w:r>
              <w:t>47,7</w:t>
            </w:r>
          </w:p>
        </w:tc>
      </w:tr>
      <w:tr w:rsidR="0065002C">
        <w:tc>
          <w:tcPr>
            <w:tcW w:w="454" w:type="dxa"/>
            <w:vAlign w:val="center"/>
          </w:tcPr>
          <w:p w:rsidR="0065002C" w:rsidRDefault="0065002C">
            <w:pPr>
              <w:pStyle w:val="ConsPlusNormal"/>
              <w:jc w:val="center"/>
            </w:pPr>
            <w:r>
              <w:t>28</w:t>
            </w:r>
          </w:p>
        </w:tc>
        <w:tc>
          <w:tcPr>
            <w:tcW w:w="3665" w:type="dxa"/>
            <w:vAlign w:val="center"/>
          </w:tcPr>
          <w:p w:rsidR="0065002C" w:rsidRDefault="0065002C">
            <w:pPr>
              <w:pStyle w:val="ConsPlusNormal"/>
              <w:jc w:val="both"/>
            </w:pPr>
            <w:r>
              <w:t>доля охвата профилактическими медицинскими осмотрами детей, в том числе городских и сельских жителей;</w:t>
            </w:r>
          </w:p>
        </w:tc>
        <w:tc>
          <w:tcPr>
            <w:tcW w:w="1587" w:type="dxa"/>
            <w:vAlign w:val="center"/>
          </w:tcPr>
          <w:p w:rsidR="0065002C" w:rsidRDefault="0065002C">
            <w:pPr>
              <w:pStyle w:val="ConsPlusNormal"/>
              <w:jc w:val="center"/>
            </w:pPr>
            <w:r>
              <w:t>проценты</w:t>
            </w:r>
          </w:p>
        </w:tc>
        <w:tc>
          <w:tcPr>
            <w:tcW w:w="964" w:type="dxa"/>
            <w:vAlign w:val="center"/>
          </w:tcPr>
          <w:p w:rsidR="0065002C" w:rsidRDefault="0065002C">
            <w:pPr>
              <w:pStyle w:val="ConsPlusNormal"/>
              <w:jc w:val="center"/>
            </w:pPr>
            <w:r>
              <w:t>85</w:t>
            </w:r>
          </w:p>
        </w:tc>
        <w:tc>
          <w:tcPr>
            <w:tcW w:w="850" w:type="dxa"/>
            <w:vAlign w:val="center"/>
          </w:tcPr>
          <w:p w:rsidR="0065002C" w:rsidRDefault="0065002C">
            <w:pPr>
              <w:pStyle w:val="ConsPlusNormal"/>
              <w:jc w:val="center"/>
            </w:pPr>
            <w:r>
              <w:t>85</w:t>
            </w:r>
          </w:p>
        </w:tc>
        <w:tc>
          <w:tcPr>
            <w:tcW w:w="907" w:type="dxa"/>
            <w:vAlign w:val="center"/>
          </w:tcPr>
          <w:p w:rsidR="0065002C" w:rsidRDefault="0065002C">
            <w:pPr>
              <w:pStyle w:val="ConsPlusNormal"/>
              <w:jc w:val="center"/>
            </w:pPr>
            <w:r>
              <w:t>85</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jc w:val="both"/>
            </w:pPr>
            <w:r>
              <w:t>в городской местности</w:t>
            </w:r>
          </w:p>
        </w:tc>
        <w:tc>
          <w:tcPr>
            <w:tcW w:w="1587" w:type="dxa"/>
            <w:vAlign w:val="center"/>
          </w:tcPr>
          <w:p w:rsidR="0065002C" w:rsidRDefault="0065002C">
            <w:pPr>
              <w:pStyle w:val="ConsPlusNormal"/>
              <w:jc w:val="center"/>
            </w:pPr>
            <w:r>
              <w:t>проценты</w:t>
            </w:r>
          </w:p>
        </w:tc>
        <w:tc>
          <w:tcPr>
            <w:tcW w:w="964" w:type="dxa"/>
            <w:vAlign w:val="center"/>
          </w:tcPr>
          <w:p w:rsidR="0065002C" w:rsidRDefault="0065002C">
            <w:pPr>
              <w:pStyle w:val="ConsPlusNormal"/>
              <w:jc w:val="center"/>
            </w:pPr>
            <w:r>
              <w:t>90</w:t>
            </w:r>
          </w:p>
        </w:tc>
        <w:tc>
          <w:tcPr>
            <w:tcW w:w="850" w:type="dxa"/>
            <w:vAlign w:val="center"/>
          </w:tcPr>
          <w:p w:rsidR="0065002C" w:rsidRDefault="0065002C">
            <w:pPr>
              <w:pStyle w:val="ConsPlusNormal"/>
              <w:jc w:val="center"/>
            </w:pPr>
            <w:r>
              <w:t>90</w:t>
            </w:r>
          </w:p>
        </w:tc>
        <w:tc>
          <w:tcPr>
            <w:tcW w:w="907" w:type="dxa"/>
            <w:vAlign w:val="center"/>
          </w:tcPr>
          <w:p w:rsidR="0065002C" w:rsidRDefault="0065002C">
            <w:pPr>
              <w:pStyle w:val="ConsPlusNormal"/>
              <w:jc w:val="center"/>
            </w:pPr>
            <w:r>
              <w:t>90</w:t>
            </w:r>
          </w:p>
        </w:tc>
      </w:tr>
      <w:tr w:rsidR="0065002C">
        <w:tc>
          <w:tcPr>
            <w:tcW w:w="454" w:type="dxa"/>
            <w:vAlign w:val="center"/>
          </w:tcPr>
          <w:p w:rsidR="0065002C" w:rsidRDefault="0065002C">
            <w:pPr>
              <w:pStyle w:val="ConsPlusNormal"/>
            </w:pPr>
          </w:p>
        </w:tc>
        <w:tc>
          <w:tcPr>
            <w:tcW w:w="3665" w:type="dxa"/>
            <w:vAlign w:val="center"/>
          </w:tcPr>
          <w:p w:rsidR="0065002C" w:rsidRDefault="0065002C">
            <w:pPr>
              <w:pStyle w:val="ConsPlusNormal"/>
              <w:jc w:val="both"/>
            </w:pPr>
            <w:r>
              <w:t>в сельской местности</w:t>
            </w:r>
          </w:p>
        </w:tc>
        <w:tc>
          <w:tcPr>
            <w:tcW w:w="1587" w:type="dxa"/>
            <w:vAlign w:val="center"/>
          </w:tcPr>
          <w:p w:rsidR="0065002C" w:rsidRDefault="0065002C">
            <w:pPr>
              <w:pStyle w:val="ConsPlusNormal"/>
              <w:jc w:val="center"/>
            </w:pPr>
            <w:r>
              <w:t>проценты</w:t>
            </w:r>
          </w:p>
        </w:tc>
        <w:tc>
          <w:tcPr>
            <w:tcW w:w="964" w:type="dxa"/>
            <w:vAlign w:val="center"/>
          </w:tcPr>
          <w:p w:rsidR="0065002C" w:rsidRDefault="0065002C">
            <w:pPr>
              <w:pStyle w:val="ConsPlusNormal"/>
              <w:jc w:val="center"/>
            </w:pPr>
            <w:r>
              <w:t>75</w:t>
            </w:r>
          </w:p>
        </w:tc>
        <w:tc>
          <w:tcPr>
            <w:tcW w:w="850" w:type="dxa"/>
            <w:vAlign w:val="center"/>
          </w:tcPr>
          <w:p w:rsidR="0065002C" w:rsidRDefault="0065002C">
            <w:pPr>
              <w:pStyle w:val="ConsPlusNormal"/>
              <w:jc w:val="center"/>
            </w:pPr>
            <w:r>
              <w:t>75</w:t>
            </w:r>
          </w:p>
        </w:tc>
        <w:tc>
          <w:tcPr>
            <w:tcW w:w="907" w:type="dxa"/>
            <w:vAlign w:val="center"/>
          </w:tcPr>
          <w:p w:rsidR="0065002C" w:rsidRDefault="0065002C">
            <w:pPr>
              <w:pStyle w:val="ConsPlusNormal"/>
              <w:jc w:val="center"/>
            </w:pPr>
            <w:r>
              <w:t>75</w:t>
            </w:r>
          </w:p>
        </w:tc>
      </w:tr>
      <w:tr w:rsidR="0065002C">
        <w:tc>
          <w:tcPr>
            <w:tcW w:w="454" w:type="dxa"/>
            <w:vAlign w:val="center"/>
          </w:tcPr>
          <w:p w:rsidR="0065002C" w:rsidRDefault="0065002C">
            <w:pPr>
              <w:pStyle w:val="ConsPlusNormal"/>
              <w:jc w:val="center"/>
            </w:pPr>
            <w:r>
              <w:lastRenderedPageBreak/>
              <w:t>29</w:t>
            </w:r>
          </w:p>
        </w:tc>
        <w:tc>
          <w:tcPr>
            <w:tcW w:w="3665" w:type="dxa"/>
            <w:vAlign w:val="center"/>
          </w:tcPr>
          <w:p w:rsidR="0065002C" w:rsidRDefault="0065002C">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vAlign w:val="center"/>
          </w:tcPr>
          <w:p w:rsidR="0065002C" w:rsidRDefault="0065002C">
            <w:pPr>
              <w:pStyle w:val="ConsPlusNormal"/>
              <w:jc w:val="center"/>
            </w:pPr>
            <w:r>
              <w:t>проценты</w:t>
            </w:r>
          </w:p>
        </w:tc>
        <w:tc>
          <w:tcPr>
            <w:tcW w:w="964" w:type="dxa"/>
            <w:vAlign w:val="center"/>
          </w:tcPr>
          <w:p w:rsidR="0065002C" w:rsidRDefault="0065002C">
            <w:pPr>
              <w:pStyle w:val="ConsPlusNormal"/>
              <w:jc w:val="center"/>
            </w:pPr>
            <w:r>
              <w:t>2,1</w:t>
            </w:r>
          </w:p>
        </w:tc>
        <w:tc>
          <w:tcPr>
            <w:tcW w:w="850" w:type="dxa"/>
            <w:vAlign w:val="center"/>
          </w:tcPr>
          <w:p w:rsidR="0065002C" w:rsidRDefault="0065002C">
            <w:pPr>
              <w:pStyle w:val="ConsPlusNormal"/>
              <w:jc w:val="center"/>
            </w:pPr>
            <w:r>
              <w:t>2,1</w:t>
            </w:r>
          </w:p>
        </w:tc>
        <w:tc>
          <w:tcPr>
            <w:tcW w:w="907" w:type="dxa"/>
            <w:vAlign w:val="center"/>
          </w:tcPr>
          <w:p w:rsidR="0065002C" w:rsidRDefault="0065002C">
            <w:pPr>
              <w:pStyle w:val="ConsPlusNormal"/>
              <w:jc w:val="center"/>
            </w:pPr>
            <w:r>
              <w:t>2,1</w:t>
            </w:r>
          </w:p>
        </w:tc>
      </w:tr>
      <w:tr w:rsidR="0065002C">
        <w:tc>
          <w:tcPr>
            <w:tcW w:w="454" w:type="dxa"/>
            <w:vAlign w:val="center"/>
          </w:tcPr>
          <w:p w:rsidR="0065002C" w:rsidRDefault="0065002C">
            <w:pPr>
              <w:pStyle w:val="ConsPlusNormal"/>
              <w:jc w:val="center"/>
            </w:pPr>
            <w:r>
              <w:t>30</w:t>
            </w:r>
          </w:p>
        </w:tc>
        <w:tc>
          <w:tcPr>
            <w:tcW w:w="3665" w:type="dxa"/>
            <w:vAlign w:val="center"/>
          </w:tcPr>
          <w:p w:rsidR="0065002C" w:rsidRDefault="0065002C">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587" w:type="dxa"/>
            <w:vAlign w:val="center"/>
          </w:tcPr>
          <w:p w:rsidR="0065002C" w:rsidRDefault="0065002C">
            <w:pPr>
              <w:pStyle w:val="ConsPlusNormal"/>
              <w:jc w:val="center"/>
            </w:pPr>
            <w:r>
              <w:t>человек</w:t>
            </w:r>
          </w:p>
        </w:tc>
        <w:tc>
          <w:tcPr>
            <w:tcW w:w="964" w:type="dxa"/>
            <w:vAlign w:val="center"/>
          </w:tcPr>
          <w:p w:rsidR="0065002C" w:rsidRDefault="0065002C">
            <w:pPr>
              <w:pStyle w:val="ConsPlusNormal"/>
              <w:jc w:val="center"/>
            </w:pPr>
            <w:r>
              <w:t>135</w:t>
            </w:r>
          </w:p>
        </w:tc>
        <w:tc>
          <w:tcPr>
            <w:tcW w:w="850" w:type="dxa"/>
            <w:vAlign w:val="center"/>
          </w:tcPr>
          <w:p w:rsidR="0065002C" w:rsidRDefault="0065002C">
            <w:pPr>
              <w:pStyle w:val="ConsPlusNormal"/>
              <w:jc w:val="center"/>
            </w:pPr>
            <w:r>
              <w:t>140</w:t>
            </w:r>
          </w:p>
        </w:tc>
        <w:tc>
          <w:tcPr>
            <w:tcW w:w="907" w:type="dxa"/>
            <w:vAlign w:val="center"/>
          </w:tcPr>
          <w:p w:rsidR="0065002C" w:rsidRDefault="0065002C">
            <w:pPr>
              <w:pStyle w:val="ConsPlusNormal"/>
              <w:jc w:val="center"/>
            </w:pPr>
            <w:r>
              <w:t>145</w:t>
            </w:r>
          </w:p>
        </w:tc>
      </w:tr>
      <w:tr w:rsidR="0065002C">
        <w:tc>
          <w:tcPr>
            <w:tcW w:w="454" w:type="dxa"/>
            <w:vAlign w:val="center"/>
          </w:tcPr>
          <w:p w:rsidR="0065002C" w:rsidRDefault="0065002C">
            <w:pPr>
              <w:pStyle w:val="ConsPlusNormal"/>
              <w:jc w:val="center"/>
            </w:pPr>
            <w:r>
              <w:t>31</w:t>
            </w:r>
          </w:p>
        </w:tc>
        <w:tc>
          <w:tcPr>
            <w:tcW w:w="3665" w:type="dxa"/>
            <w:vAlign w:val="center"/>
          </w:tcPr>
          <w:p w:rsidR="0065002C" w:rsidRDefault="0065002C">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87" w:type="dxa"/>
            <w:vAlign w:val="center"/>
          </w:tcPr>
          <w:p w:rsidR="0065002C" w:rsidRDefault="0065002C">
            <w:pPr>
              <w:pStyle w:val="ConsPlusNormal"/>
              <w:jc w:val="center"/>
            </w:pPr>
            <w:r>
              <w:t>проценты</w:t>
            </w:r>
          </w:p>
        </w:tc>
        <w:tc>
          <w:tcPr>
            <w:tcW w:w="964" w:type="dxa"/>
            <w:vAlign w:val="center"/>
          </w:tcPr>
          <w:p w:rsidR="0065002C" w:rsidRDefault="0065002C">
            <w:pPr>
              <w:pStyle w:val="ConsPlusNormal"/>
              <w:jc w:val="center"/>
            </w:pPr>
            <w:r>
              <w:t>23,6</w:t>
            </w:r>
          </w:p>
        </w:tc>
        <w:tc>
          <w:tcPr>
            <w:tcW w:w="850" w:type="dxa"/>
            <w:vAlign w:val="center"/>
          </w:tcPr>
          <w:p w:rsidR="0065002C" w:rsidRDefault="0065002C">
            <w:pPr>
              <w:pStyle w:val="ConsPlusNormal"/>
              <w:jc w:val="center"/>
            </w:pPr>
            <w:r>
              <w:t>22,6</w:t>
            </w:r>
          </w:p>
        </w:tc>
        <w:tc>
          <w:tcPr>
            <w:tcW w:w="907" w:type="dxa"/>
            <w:vAlign w:val="center"/>
          </w:tcPr>
          <w:p w:rsidR="0065002C" w:rsidRDefault="0065002C">
            <w:pPr>
              <w:pStyle w:val="ConsPlusNormal"/>
              <w:jc w:val="center"/>
            </w:pPr>
            <w:r>
              <w:t>22,2</w:t>
            </w:r>
          </w:p>
        </w:tc>
      </w:tr>
    </w:tbl>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bookmarkStart w:id="8" w:name="P706"/>
      <w:bookmarkEnd w:id="8"/>
      <w:r>
        <w:t>Перечень</w:t>
      </w:r>
    </w:p>
    <w:p w:rsidR="0065002C" w:rsidRDefault="0065002C">
      <w:pPr>
        <w:pStyle w:val="ConsPlusNormal"/>
        <w:jc w:val="center"/>
      </w:pPr>
      <w:r>
        <w:t>медицинских организаций, участвующих в реализации</w:t>
      </w:r>
    </w:p>
    <w:p w:rsidR="0065002C" w:rsidRDefault="0065002C">
      <w:pPr>
        <w:pStyle w:val="ConsPlusNormal"/>
        <w:jc w:val="center"/>
      </w:pPr>
      <w:r>
        <w:t>Программы государственных гарантий оказания гражданам</w:t>
      </w:r>
    </w:p>
    <w:p w:rsidR="0065002C" w:rsidRDefault="0065002C">
      <w:pPr>
        <w:pStyle w:val="ConsPlusNormal"/>
        <w:jc w:val="center"/>
      </w:pPr>
      <w:r>
        <w:t>медицинской помощи в Республике Саха (Якутия),</w:t>
      </w:r>
    </w:p>
    <w:p w:rsidR="0065002C" w:rsidRDefault="0065002C">
      <w:pPr>
        <w:pStyle w:val="ConsPlusNormal"/>
        <w:jc w:val="center"/>
      </w:pPr>
      <w:r>
        <w:t>в том числе Территориальной программы обязательного</w:t>
      </w:r>
    </w:p>
    <w:p w:rsidR="0065002C" w:rsidRDefault="0065002C">
      <w:pPr>
        <w:pStyle w:val="ConsPlusNormal"/>
        <w:jc w:val="center"/>
      </w:pPr>
      <w:r>
        <w:t>медицинского страхования</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984"/>
      </w:tblGrid>
      <w:tr w:rsidR="0065002C">
        <w:tc>
          <w:tcPr>
            <w:tcW w:w="567" w:type="dxa"/>
            <w:vAlign w:val="center"/>
          </w:tcPr>
          <w:p w:rsidR="0065002C" w:rsidRDefault="0065002C">
            <w:pPr>
              <w:pStyle w:val="ConsPlusNormal"/>
              <w:jc w:val="center"/>
            </w:pPr>
            <w:r>
              <w:t>N</w:t>
            </w:r>
          </w:p>
        </w:tc>
        <w:tc>
          <w:tcPr>
            <w:tcW w:w="6293" w:type="dxa"/>
            <w:vAlign w:val="center"/>
          </w:tcPr>
          <w:p w:rsidR="0065002C" w:rsidRDefault="0065002C">
            <w:pPr>
              <w:pStyle w:val="ConsPlusNormal"/>
              <w:jc w:val="center"/>
            </w:pPr>
            <w:r>
              <w:t>Медицинские организации</w:t>
            </w:r>
          </w:p>
        </w:tc>
        <w:tc>
          <w:tcPr>
            <w:tcW w:w="1984" w:type="dxa"/>
            <w:vAlign w:val="center"/>
          </w:tcPr>
          <w:p w:rsidR="0065002C" w:rsidRDefault="0065002C">
            <w:pPr>
              <w:pStyle w:val="ConsPlusNormal"/>
              <w:jc w:val="center"/>
            </w:pPr>
            <w:r>
              <w:t>Осуществляющие деятельность в сфере обязательного медицинского страхования</w:t>
            </w:r>
          </w:p>
        </w:tc>
      </w:tr>
      <w:tr w:rsidR="0065002C">
        <w:tc>
          <w:tcPr>
            <w:tcW w:w="567" w:type="dxa"/>
            <w:vAlign w:val="center"/>
          </w:tcPr>
          <w:p w:rsidR="0065002C" w:rsidRDefault="0065002C">
            <w:pPr>
              <w:pStyle w:val="ConsPlusNormal"/>
              <w:jc w:val="center"/>
            </w:pPr>
            <w:r>
              <w:t>1.</w:t>
            </w:r>
          </w:p>
        </w:tc>
        <w:tc>
          <w:tcPr>
            <w:tcW w:w="6293" w:type="dxa"/>
            <w:vAlign w:val="center"/>
          </w:tcPr>
          <w:p w:rsidR="0065002C" w:rsidRDefault="0065002C">
            <w:pPr>
              <w:pStyle w:val="ConsPlusNormal"/>
              <w:jc w:val="both"/>
            </w:pPr>
            <w:r>
              <w:t>Государственное бюджетное учреждение Республики Саха (Якутия) "Абыйская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lastRenderedPageBreak/>
              <w:t>2.</w:t>
            </w:r>
          </w:p>
        </w:tc>
        <w:tc>
          <w:tcPr>
            <w:tcW w:w="6293" w:type="dxa"/>
            <w:vAlign w:val="center"/>
          </w:tcPr>
          <w:p w:rsidR="0065002C" w:rsidRDefault="0065002C">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w:t>
            </w:r>
          </w:p>
        </w:tc>
        <w:tc>
          <w:tcPr>
            <w:tcW w:w="6293" w:type="dxa"/>
            <w:vAlign w:val="center"/>
          </w:tcPr>
          <w:p w:rsidR="0065002C" w:rsidRDefault="0065002C">
            <w:pPr>
              <w:pStyle w:val="ConsPlusNormal"/>
              <w:jc w:val="both"/>
            </w:pPr>
            <w:r>
              <w:t>Государственное бюджетное учреждение Республики Саха (Якутия) "Анабарская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w:t>
            </w:r>
          </w:p>
        </w:tc>
        <w:tc>
          <w:tcPr>
            <w:tcW w:w="6293" w:type="dxa"/>
            <w:vAlign w:val="center"/>
          </w:tcPr>
          <w:p w:rsidR="0065002C" w:rsidRDefault="0065002C">
            <w:pPr>
              <w:pStyle w:val="ConsPlusNormal"/>
              <w:jc w:val="both"/>
            </w:pPr>
            <w:r>
              <w:t>Государственное бюджетное учреждение Республики Саха (Якутия) "Амгинская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w:t>
            </w:r>
          </w:p>
        </w:tc>
        <w:tc>
          <w:tcPr>
            <w:tcW w:w="6293" w:type="dxa"/>
            <w:vAlign w:val="center"/>
          </w:tcPr>
          <w:p w:rsidR="0065002C" w:rsidRDefault="0065002C">
            <w:pPr>
              <w:pStyle w:val="ConsPlusNormal"/>
              <w:jc w:val="both"/>
            </w:pPr>
            <w:r>
              <w:t>Государственное бюджетное учреждение Республики Саха (Якутия) "Алданская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w:t>
            </w:r>
          </w:p>
        </w:tc>
        <w:tc>
          <w:tcPr>
            <w:tcW w:w="6293" w:type="dxa"/>
            <w:vAlign w:val="center"/>
          </w:tcPr>
          <w:p w:rsidR="0065002C" w:rsidRDefault="0065002C">
            <w:pPr>
              <w:pStyle w:val="ConsPlusNormal"/>
              <w:jc w:val="both"/>
            </w:pPr>
            <w:r>
              <w:t>Государственное бюджетное учреждение Республики Саха (Якутия) "Томмотская городская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w:t>
            </w:r>
          </w:p>
        </w:tc>
        <w:tc>
          <w:tcPr>
            <w:tcW w:w="6293" w:type="dxa"/>
            <w:vAlign w:val="center"/>
          </w:tcPr>
          <w:p w:rsidR="0065002C" w:rsidRDefault="0065002C">
            <w:pPr>
              <w:pStyle w:val="ConsPlusNormal"/>
              <w:jc w:val="both"/>
            </w:pPr>
            <w:r>
              <w:t>Государственное бюджетное учреждение Республики Саха (Якутия) "Нижне-Куранахская городская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w:t>
            </w:r>
          </w:p>
        </w:tc>
        <w:tc>
          <w:tcPr>
            <w:tcW w:w="6293" w:type="dxa"/>
            <w:vAlign w:val="center"/>
          </w:tcPr>
          <w:p w:rsidR="0065002C" w:rsidRDefault="0065002C">
            <w:pPr>
              <w:pStyle w:val="ConsPlusNormal"/>
              <w:jc w:val="both"/>
            </w:pPr>
            <w:r>
              <w:t>Государственное бюджетное учреждение Республики Саха (Якутия) "Булунская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w:t>
            </w:r>
          </w:p>
        </w:tc>
        <w:tc>
          <w:tcPr>
            <w:tcW w:w="6293" w:type="dxa"/>
            <w:vAlign w:val="center"/>
          </w:tcPr>
          <w:p w:rsidR="0065002C" w:rsidRDefault="0065002C">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w:t>
            </w:r>
          </w:p>
        </w:tc>
        <w:tc>
          <w:tcPr>
            <w:tcW w:w="6293" w:type="dxa"/>
            <w:vAlign w:val="center"/>
          </w:tcPr>
          <w:p w:rsidR="0065002C" w:rsidRDefault="0065002C">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w:t>
            </w:r>
          </w:p>
        </w:tc>
        <w:tc>
          <w:tcPr>
            <w:tcW w:w="6293" w:type="dxa"/>
            <w:vAlign w:val="center"/>
          </w:tcPr>
          <w:p w:rsidR="0065002C" w:rsidRDefault="0065002C">
            <w:pPr>
              <w:pStyle w:val="ConsPlusNormal"/>
              <w:jc w:val="both"/>
            </w:pPr>
            <w:r>
              <w:t>Государственное бюджетное учреждение Республики Саха (Якутия) "Верхоянская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12.</w:t>
            </w:r>
          </w:p>
        </w:tc>
        <w:tc>
          <w:tcPr>
            <w:tcW w:w="6293" w:type="dxa"/>
            <w:vAlign w:val="center"/>
          </w:tcPr>
          <w:p w:rsidR="0065002C" w:rsidRDefault="0065002C">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13.</w:t>
            </w:r>
          </w:p>
        </w:tc>
        <w:tc>
          <w:tcPr>
            <w:tcW w:w="6293" w:type="dxa"/>
            <w:vAlign w:val="center"/>
          </w:tcPr>
          <w:p w:rsidR="0065002C" w:rsidRDefault="0065002C">
            <w:pPr>
              <w:pStyle w:val="ConsPlusNormal"/>
              <w:jc w:val="both"/>
            </w:pPr>
            <w:r>
              <w:t>Государственное бюджетное учреждение Республики Саха (Якутия) Межулусный центр "Горная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14.</w:t>
            </w:r>
          </w:p>
        </w:tc>
        <w:tc>
          <w:tcPr>
            <w:tcW w:w="6293" w:type="dxa"/>
            <w:vAlign w:val="center"/>
          </w:tcPr>
          <w:p w:rsidR="0065002C" w:rsidRDefault="0065002C">
            <w:pPr>
              <w:pStyle w:val="ConsPlusNormal"/>
              <w:jc w:val="both"/>
            </w:pPr>
            <w:r>
              <w:t>Государственное бюджетное учреждение Республики Саха (Якутия) "Жиганская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15.</w:t>
            </w:r>
          </w:p>
        </w:tc>
        <w:tc>
          <w:tcPr>
            <w:tcW w:w="6293" w:type="dxa"/>
            <w:vAlign w:val="center"/>
          </w:tcPr>
          <w:p w:rsidR="0065002C" w:rsidRDefault="0065002C">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Матрены Николаевны"</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16.</w:t>
            </w:r>
          </w:p>
        </w:tc>
        <w:tc>
          <w:tcPr>
            <w:tcW w:w="6293" w:type="dxa"/>
            <w:vAlign w:val="center"/>
          </w:tcPr>
          <w:p w:rsidR="0065002C" w:rsidRDefault="0065002C">
            <w:pPr>
              <w:pStyle w:val="ConsPlusNormal"/>
              <w:jc w:val="both"/>
            </w:pPr>
            <w:r>
              <w:t>Государственное бюджетное учреждение Республики Саха (Якутия) "Нюрбинская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17.</w:t>
            </w:r>
          </w:p>
        </w:tc>
        <w:tc>
          <w:tcPr>
            <w:tcW w:w="6293" w:type="dxa"/>
            <w:vAlign w:val="center"/>
          </w:tcPr>
          <w:p w:rsidR="0065002C" w:rsidRDefault="0065002C">
            <w:pPr>
              <w:pStyle w:val="ConsPlusNormal"/>
              <w:jc w:val="both"/>
            </w:pPr>
            <w:r>
              <w:t>Государственное бюджетное учреждение Республики Саха (Якутия) "Ленская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18.</w:t>
            </w:r>
          </w:p>
        </w:tc>
        <w:tc>
          <w:tcPr>
            <w:tcW w:w="6293" w:type="dxa"/>
            <w:vAlign w:val="center"/>
          </w:tcPr>
          <w:p w:rsidR="0065002C" w:rsidRDefault="0065002C">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19.</w:t>
            </w:r>
          </w:p>
        </w:tc>
        <w:tc>
          <w:tcPr>
            <w:tcW w:w="6293" w:type="dxa"/>
            <w:vAlign w:val="center"/>
          </w:tcPr>
          <w:p w:rsidR="0065002C" w:rsidRDefault="0065002C">
            <w:pPr>
              <w:pStyle w:val="ConsPlusNormal"/>
              <w:jc w:val="both"/>
            </w:pPr>
            <w:r>
              <w:t>Государственное бюджетное учреждение Республики Саха (Якутия) "Мирнинская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lastRenderedPageBreak/>
              <w:t>20.</w:t>
            </w:r>
          </w:p>
        </w:tc>
        <w:tc>
          <w:tcPr>
            <w:tcW w:w="6293" w:type="dxa"/>
            <w:vAlign w:val="center"/>
          </w:tcPr>
          <w:p w:rsidR="0065002C" w:rsidRDefault="0065002C">
            <w:pPr>
              <w:pStyle w:val="ConsPlusNormal"/>
              <w:jc w:val="both"/>
            </w:pPr>
            <w:r>
              <w:t>Государственное бюджетное учреждение Республики Саха (Якутия) "Айхальская городская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21.</w:t>
            </w:r>
          </w:p>
        </w:tc>
        <w:tc>
          <w:tcPr>
            <w:tcW w:w="6293" w:type="dxa"/>
            <w:vAlign w:val="center"/>
          </w:tcPr>
          <w:p w:rsidR="0065002C" w:rsidRDefault="0065002C">
            <w:pPr>
              <w:pStyle w:val="ConsPlusNormal"/>
              <w:jc w:val="both"/>
            </w:pPr>
            <w:r>
              <w:t>Государственное бюджетное учреждение Республики Саха (Якутия) "Удачнинская городская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22.</w:t>
            </w:r>
          </w:p>
        </w:tc>
        <w:tc>
          <w:tcPr>
            <w:tcW w:w="6293" w:type="dxa"/>
            <w:vAlign w:val="center"/>
          </w:tcPr>
          <w:p w:rsidR="0065002C" w:rsidRDefault="0065002C">
            <w:pPr>
              <w:pStyle w:val="ConsPlusNormal"/>
              <w:jc w:val="both"/>
            </w:pPr>
            <w:r>
              <w:t>Государственное бюджетное учреждение Республики Саха (Якутия) "Момская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23.</w:t>
            </w:r>
          </w:p>
        </w:tc>
        <w:tc>
          <w:tcPr>
            <w:tcW w:w="6293" w:type="dxa"/>
            <w:vAlign w:val="center"/>
          </w:tcPr>
          <w:p w:rsidR="0065002C" w:rsidRDefault="0065002C">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24.</w:t>
            </w:r>
          </w:p>
        </w:tc>
        <w:tc>
          <w:tcPr>
            <w:tcW w:w="6293" w:type="dxa"/>
            <w:vAlign w:val="center"/>
          </w:tcPr>
          <w:p w:rsidR="0065002C" w:rsidRDefault="0065002C">
            <w:pPr>
              <w:pStyle w:val="ConsPlusNormal"/>
              <w:jc w:val="both"/>
            </w:pPr>
            <w:r>
              <w:t>Государственное бюджетное учреждение Республики Саха (Якутия) "Серебряноборская городская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25.</w:t>
            </w:r>
          </w:p>
        </w:tc>
        <w:tc>
          <w:tcPr>
            <w:tcW w:w="6293" w:type="dxa"/>
            <w:vAlign w:val="center"/>
          </w:tcPr>
          <w:p w:rsidR="0065002C" w:rsidRDefault="0065002C">
            <w:pPr>
              <w:pStyle w:val="ConsPlusNormal"/>
              <w:jc w:val="both"/>
            </w:pPr>
            <w:r>
              <w:t>Государственное бюджетное учреждение Республики Саха (Якутия) "Чульманская городская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26.</w:t>
            </w:r>
          </w:p>
        </w:tc>
        <w:tc>
          <w:tcPr>
            <w:tcW w:w="6293" w:type="dxa"/>
            <w:vAlign w:val="center"/>
          </w:tcPr>
          <w:p w:rsidR="0065002C" w:rsidRDefault="0065002C">
            <w:pPr>
              <w:pStyle w:val="ConsPlusNormal"/>
              <w:jc w:val="both"/>
            </w:pPr>
            <w:r>
              <w:t>Государственное бюджетное учреждение Республики Саха (Якутия) "Намская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27.</w:t>
            </w:r>
          </w:p>
        </w:tc>
        <w:tc>
          <w:tcPr>
            <w:tcW w:w="6293" w:type="dxa"/>
            <w:vAlign w:val="center"/>
          </w:tcPr>
          <w:p w:rsidR="0065002C" w:rsidRDefault="0065002C">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28.</w:t>
            </w:r>
          </w:p>
        </w:tc>
        <w:tc>
          <w:tcPr>
            <w:tcW w:w="6293" w:type="dxa"/>
            <w:vAlign w:val="center"/>
          </w:tcPr>
          <w:p w:rsidR="0065002C" w:rsidRDefault="0065002C">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29.</w:t>
            </w:r>
          </w:p>
        </w:tc>
        <w:tc>
          <w:tcPr>
            <w:tcW w:w="6293" w:type="dxa"/>
            <w:vAlign w:val="center"/>
          </w:tcPr>
          <w:p w:rsidR="0065002C" w:rsidRDefault="0065002C">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30.</w:t>
            </w:r>
          </w:p>
        </w:tc>
        <w:tc>
          <w:tcPr>
            <w:tcW w:w="6293" w:type="dxa"/>
            <w:vAlign w:val="center"/>
          </w:tcPr>
          <w:p w:rsidR="0065002C" w:rsidRDefault="0065002C">
            <w:pPr>
              <w:pStyle w:val="ConsPlusNormal"/>
              <w:jc w:val="both"/>
            </w:pPr>
            <w:r>
              <w:t>Государственное бюджетное учреждение Республики Саха (Якутия) "Оленекская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31.</w:t>
            </w:r>
          </w:p>
        </w:tc>
        <w:tc>
          <w:tcPr>
            <w:tcW w:w="6293" w:type="dxa"/>
            <w:vAlign w:val="center"/>
          </w:tcPr>
          <w:p w:rsidR="0065002C" w:rsidRDefault="0065002C">
            <w:pPr>
              <w:pStyle w:val="ConsPlusNormal"/>
              <w:jc w:val="both"/>
            </w:pPr>
            <w:r>
              <w:t>Государственное бюджетное учреждение Республики Саха (Якутия) "Среднеколымская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32.</w:t>
            </w:r>
          </w:p>
        </w:tc>
        <w:tc>
          <w:tcPr>
            <w:tcW w:w="6293" w:type="dxa"/>
            <w:vAlign w:val="center"/>
          </w:tcPr>
          <w:p w:rsidR="0065002C" w:rsidRDefault="0065002C">
            <w:pPr>
              <w:pStyle w:val="ConsPlusNormal"/>
              <w:jc w:val="both"/>
            </w:pPr>
            <w:r>
              <w:t>Государственное бюджетное учреждение Республики Саха (Якутия) "Сунтарская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33.</w:t>
            </w:r>
          </w:p>
        </w:tc>
        <w:tc>
          <w:tcPr>
            <w:tcW w:w="6293" w:type="dxa"/>
            <w:vAlign w:val="center"/>
          </w:tcPr>
          <w:p w:rsidR="0065002C" w:rsidRDefault="0065002C">
            <w:pPr>
              <w:pStyle w:val="ConsPlusNormal"/>
              <w:jc w:val="both"/>
            </w:pPr>
            <w:r>
              <w:t>Государственное бюджетное учреждение Республики Саха (Якутия) "Таттинская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34.</w:t>
            </w:r>
          </w:p>
        </w:tc>
        <w:tc>
          <w:tcPr>
            <w:tcW w:w="6293" w:type="dxa"/>
            <w:vAlign w:val="center"/>
          </w:tcPr>
          <w:p w:rsidR="0065002C" w:rsidRDefault="0065002C">
            <w:pPr>
              <w:pStyle w:val="ConsPlusNormal"/>
              <w:jc w:val="both"/>
            </w:pPr>
            <w:r>
              <w:t>Государственное бюджетное учреждение Республики Саха (Якутия) "Томпонская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35.</w:t>
            </w:r>
          </w:p>
        </w:tc>
        <w:tc>
          <w:tcPr>
            <w:tcW w:w="6293" w:type="dxa"/>
            <w:vAlign w:val="center"/>
          </w:tcPr>
          <w:p w:rsidR="0065002C" w:rsidRDefault="0065002C">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36.</w:t>
            </w:r>
          </w:p>
        </w:tc>
        <w:tc>
          <w:tcPr>
            <w:tcW w:w="6293" w:type="dxa"/>
            <w:vAlign w:val="center"/>
          </w:tcPr>
          <w:p w:rsidR="0065002C" w:rsidRDefault="0065002C">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37.</w:t>
            </w:r>
          </w:p>
        </w:tc>
        <w:tc>
          <w:tcPr>
            <w:tcW w:w="6293" w:type="dxa"/>
            <w:vAlign w:val="center"/>
          </w:tcPr>
          <w:p w:rsidR="0065002C" w:rsidRDefault="0065002C">
            <w:pPr>
              <w:pStyle w:val="ConsPlusNormal"/>
              <w:jc w:val="both"/>
            </w:pPr>
            <w:r>
              <w:t>Государственное бюджетное учреждение Республики Саха (Якутия) "Усть-Янская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38.</w:t>
            </w:r>
          </w:p>
        </w:tc>
        <w:tc>
          <w:tcPr>
            <w:tcW w:w="6293" w:type="dxa"/>
            <w:vAlign w:val="center"/>
          </w:tcPr>
          <w:p w:rsidR="0065002C" w:rsidRDefault="0065002C">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lastRenderedPageBreak/>
              <w:t>39.</w:t>
            </w:r>
          </w:p>
        </w:tc>
        <w:tc>
          <w:tcPr>
            <w:tcW w:w="6293" w:type="dxa"/>
            <w:vAlign w:val="center"/>
          </w:tcPr>
          <w:p w:rsidR="0065002C" w:rsidRDefault="0065002C">
            <w:pPr>
              <w:pStyle w:val="ConsPlusNormal"/>
              <w:jc w:val="both"/>
            </w:pPr>
            <w:r>
              <w:t>Государственное бюджетное учреждение Республики Саха (Якутия) "Чурапчинская центральная районная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40.</w:t>
            </w:r>
          </w:p>
        </w:tc>
        <w:tc>
          <w:tcPr>
            <w:tcW w:w="6293" w:type="dxa"/>
            <w:vAlign w:val="center"/>
          </w:tcPr>
          <w:p w:rsidR="0065002C" w:rsidRDefault="0065002C">
            <w:pPr>
              <w:pStyle w:val="ConsPlusNormal"/>
              <w:jc w:val="both"/>
            </w:pPr>
            <w:r>
              <w:t>Государственное бюджетное учреждение Республики Саха (Якутия) "Эвено-Бытантайская им. К.А. Серебряковой"</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41.</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2 - Центр экстренной медицинской помощи"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42.</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3"</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43.</w:t>
            </w:r>
          </w:p>
        </w:tc>
        <w:tc>
          <w:tcPr>
            <w:tcW w:w="6293"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44.</w:t>
            </w:r>
          </w:p>
        </w:tc>
        <w:tc>
          <w:tcPr>
            <w:tcW w:w="6293"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45.</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"Республиканский социально-оздоровительный центр комплексной реабилитации инвалидов"</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46.</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"Республиканский центр медицинской профилактики"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47.</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"Республиканский центр лечебной физкультуры и спортивной медицины"</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48.</w:t>
            </w:r>
          </w:p>
        </w:tc>
        <w:tc>
          <w:tcPr>
            <w:tcW w:w="6293" w:type="dxa"/>
            <w:vAlign w:val="center"/>
          </w:tcPr>
          <w:p w:rsidR="0065002C" w:rsidRDefault="0065002C">
            <w:pPr>
              <w:pStyle w:val="ConsPlusNormal"/>
              <w:jc w:val="both"/>
            </w:pPr>
            <w:r>
              <w:t>Государственное бюджетное учреждение Республики Саха (Якутия) "Абалахский республиканский центр медицинской реабилитации"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49.</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50.</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"Республиканский реабилитационный центр г. Нерюнгри"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51.</w:t>
            </w:r>
          </w:p>
        </w:tc>
        <w:tc>
          <w:tcPr>
            <w:tcW w:w="6293" w:type="dxa"/>
            <w:vAlign w:val="center"/>
          </w:tcPr>
          <w:p w:rsidR="0065002C" w:rsidRDefault="0065002C">
            <w:pPr>
              <w:pStyle w:val="ConsPlusNormal"/>
              <w:jc w:val="both"/>
            </w:pPr>
            <w:r>
              <w:t>Государственное бюджетное учреждение Республики Саха (Якутия) "Поликлиника N 1"</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52.</w:t>
            </w:r>
          </w:p>
        </w:tc>
        <w:tc>
          <w:tcPr>
            <w:tcW w:w="6293" w:type="dxa"/>
            <w:vAlign w:val="center"/>
          </w:tcPr>
          <w:p w:rsidR="0065002C" w:rsidRDefault="0065002C">
            <w:pPr>
              <w:pStyle w:val="ConsPlusNormal"/>
              <w:jc w:val="both"/>
            </w:pPr>
            <w:r>
              <w:t>Государственное бюджетное учреждение Республики Саха (Якутия) "Поликлиника N 5"</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53.</w:t>
            </w:r>
          </w:p>
        </w:tc>
        <w:tc>
          <w:tcPr>
            <w:tcW w:w="6293"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клиническая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54.</w:t>
            </w:r>
          </w:p>
        </w:tc>
        <w:tc>
          <w:tcPr>
            <w:tcW w:w="6293"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больница N 2"</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lastRenderedPageBreak/>
              <w:t>55.</w:t>
            </w:r>
          </w:p>
        </w:tc>
        <w:tc>
          <w:tcPr>
            <w:tcW w:w="6293" w:type="dxa"/>
            <w:vAlign w:val="center"/>
          </w:tcPr>
          <w:p w:rsidR="0065002C" w:rsidRDefault="0065002C">
            <w:pPr>
              <w:pStyle w:val="ConsPlusNormal"/>
              <w:jc w:val="both"/>
            </w:pPr>
            <w:r>
              <w:t>Государственное бюджетное учреждение Республики Саха (Якутия) "Детская городская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56.</w:t>
            </w:r>
          </w:p>
        </w:tc>
        <w:tc>
          <w:tcPr>
            <w:tcW w:w="6293" w:type="dxa"/>
            <w:vAlign w:val="center"/>
          </w:tcPr>
          <w:p w:rsidR="0065002C" w:rsidRDefault="0065002C">
            <w:pPr>
              <w:pStyle w:val="ConsPlusNormal"/>
              <w:jc w:val="both"/>
            </w:pPr>
            <w:r>
              <w:t>Государственное бюджетное учреждение Республики Саха (Якутия) "Детская инфекционная клиническая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57.</w:t>
            </w:r>
          </w:p>
        </w:tc>
        <w:tc>
          <w:tcPr>
            <w:tcW w:w="6293" w:type="dxa"/>
            <w:vAlign w:val="center"/>
          </w:tcPr>
          <w:p w:rsidR="0065002C" w:rsidRDefault="0065002C">
            <w:pPr>
              <w:pStyle w:val="ConsPlusNormal"/>
              <w:jc w:val="both"/>
            </w:pPr>
            <w:r>
              <w:t>Государственное бюджетное учреждение Республики Саха (Якутия) "Детская стоматологическая поликлиника"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58.</w:t>
            </w:r>
          </w:p>
        </w:tc>
        <w:tc>
          <w:tcPr>
            <w:tcW w:w="6293" w:type="dxa"/>
            <w:vAlign w:val="center"/>
          </w:tcPr>
          <w:p w:rsidR="0065002C" w:rsidRDefault="0065002C">
            <w:pPr>
              <w:pStyle w:val="ConsPlusNormal"/>
              <w:jc w:val="both"/>
            </w:pPr>
            <w:r>
              <w:t>Государственное бюджетное учреждение Республики Саха (Якутия) "Станция скорой медицинской помощи"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59.</w:t>
            </w:r>
          </w:p>
        </w:tc>
        <w:tc>
          <w:tcPr>
            <w:tcW w:w="6293" w:type="dxa"/>
            <w:vAlign w:val="center"/>
          </w:tcPr>
          <w:p w:rsidR="0065002C" w:rsidRDefault="0065002C">
            <w:pPr>
              <w:pStyle w:val="ConsPlusNormal"/>
              <w:jc w:val="both"/>
            </w:pPr>
            <w:r>
              <w:t>Государственное бюджетное учреждение Республики Саха (Якутия) "Городской специализированный дом ребенка"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60.</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"Республиканский центр по профилактике и борьбе со СПИД"</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61.</w:t>
            </w:r>
          </w:p>
        </w:tc>
        <w:tc>
          <w:tcPr>
            <w:tcW w:w="6293" w:type="dxa"/>
            <w:vAlign w:val="center"/>
          </w:tcPr>
          <w:p w:rsidR="0065002C" w:rsidRDefault="0065002C">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62.</w:t>
            </w:r>
          </w:p>
        </w:tc>
        <w:tc>
          <w:tcPr>
            <w:tcW w:w="6293" w:type="dxa"/>
            <w:vAlign w:val="center"/>
          </w:tcPr>
          <w:p w:rsidR="0065002C" w:rsidRDefault="0065002C">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63.</w:t>
            </w:r>
          </w:p>
        </w:tc>
        <w:tc>
          <w:tcPr>
            <w:tcW w:w="6293" w:type="dxa"/>
            <w:vAlign w:val="center"/>
          </w:tcPr>
          <w:p w:rsidR="0065002C" w:rsidRDefault="0065002C">
            <w:pPr>
              <w:pStyle w:val="ConsPlusNormal"/>
              <w:jc w:val="both"/>
            </w:pPr>
            <w:r>
              <w:t>Государственное автономное учреждение Республики Саха (Якутия) "Медицинский центр г. Якутска"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64.</w:t>
            </w:r>
          </w:p>
        </w:tc>
        <w:tc>
          <w:tcPr>
            <w:tcW w:w="6293" w:type="dxa"/>
            <w:vAlign w:val="center"/>
          </w:tcPr>
          <w:p w:rsidR="0065002C" w:rsidRDefault="0065002C">
            <w:pPr>
              <w:pStyle w:val="ConsPlusNormal"/>
              <w:jc w:val="both"/>
            </w:pPr>
            <w:r>
              <w:t>Государственное автономное учреждение Республики Саха (Якутия) "Якутская городская больница N 3"</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65.</w:t>
            </w:r>
          </w:p>
        </w:tc>
        <w:tc>
          <w:tcPr>
            <w:tcW w:w="6293" w:type="dxa"/>
            <w:vAlign w:val="center"/>
          </w:tcPr>
          <w:p w:rsidR="0065002C" w:rsidRDefault="0065002C">
            <w:pPr>
              <w:pStyle w:val="ConsPlusNormal"/>
              <w:jc w:val="both"/>
            </w:pPr>
            <w:r>
              <w:t>Государственное автономное учреждение Республики Саха (Якутия) "Стоматологическая поликлиника г. Якутска"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66.</w:t>
            </w:r>
          </w:p>
        </w:tc>
        <w:tc>
          <w:tcPr>
            <w:tcW w:w="6293" w:type="dxa"/>
            <w:vAlign w:val="center"/>
          </w:tcPr>
          <w:p w:rsidR="0065002C" w:rsidRDefault="0065002C">
            <w:pPr>
              <w:pStyle w:val="ConsPlusNormal"/>
              <w:jc w:val="both"/>
            </w:pPr>
            <w:r>
              <w:t>Государственное автономное учреждение дополнительного образования Республики Саха (Якутия) "Центр отдыха и оздоровления детей "Сосновый бор"</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67.</w:t>
            </w:r>
          </w:p>
        </w:tc>
        <w:tc>
          <w:tcPr>
            <w:tcW w:w="6293" w:type="dxa"/>
            <w:vAlign w:val="center"/>
          </w:tcPr>
          <w:p w:rsidR="0065002C" w:rsidRDefault="0065002C">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68</w:t>
            </w:r>
          </w:p>
        </w:tc>
        <w:tc>
          <w:tcPr>
            <w:tcW w:w="6293" w:type="dxa"/>
            <w:vAlign w:val="center"/>
          </w:tcPr>
          <w:p w:rsidR="0065002C" w:rsidRDefault="0065002C">
            <w:pPr>
              <w:pStyle w:val="ConsPlusNormal"/>
              <w:jc w:val="both"/>
            </w:pPr>
            <w:r>
              <w:t>Якутская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69.</w:t>
            </w:r>
          </w:p>
        </w:tc>
        <w:tc>
          <w:tcPr>
            <w:tcW w:w="6293" w:type="dxa"/>
            <w:vAlign w:val="center"/>
          </w:tcPr>
          <w:p w:rsidR="0065002C" w:rsidRDefault="0065002C">
            <w:pPr>
              <w:pStyle w:val="ConsPlusNormal"/>
              <w:jc w:val="both"/>
            </w:pPr>
            <w:r>
              <w:t>Хабаровский филиал федерального государственного бюджетного учреждения "Научно-клинический центр отоларингологии Федерального медико-биологического агентства"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70.</w:t>
            </w:r>
          </w:p>
        </w:tc>
        <w:tc>
          <w:tcPr>
            <w:tcW w:w="6293" w:type="dxa"/>
            <w:vAlign w:val="center"/>
          </w:tcPr>
          <w:p w:rsidR="0065002C" w:rsidRDefault="0065002C">
            <w:pPr>
              <w:pStyle w:val="ConsPlusNormal"/>
              <w:jc w:val="both"/>
            </w:pPr>
            <w:r>
              <w:t>Федеральное государственное автономное образовательное учреждение высшего образования "Северо-Восточный университет имени М.К. Аммосова"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lastRenderedPageBreak/>
              <w:t>71.</w:t>
            </w:r>
          </w:p>
        </w:tc>
        <w:tc>
          <w:tcPr>
            <w:tcW w:w="6293" w:type="dxa"/>
            <w:vAlign w:val="center"/>
          </w:tcPr>
          <w:p w:rsidR="0065002C" w:rsidRDefault="0065002C">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72.</w:t>
            </w:r>
          </w:p>
        </w:tc>
        <w:tc>
          <w:tcPr>
            <w:tcW w:w="6293" w:type="dxa"/>
            <w:vAlign w:val="center"/>
          </w:tcPr>
          <w:p w:rsidR="0065002C" w:rsidRDefault="0065002C">
            <w:pPr>
              <w:pStyle w:val="ConsPlusNormal"/>
              <w:jc w:val="both"/>
            </w:pPr>
            <w:r>
              <w:t>Федеральное государственное бюджетное учреждение "Поликлиника N 3" Управления делами Президента Российской Федерации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73.</w:t>
            </w:r>
          </w:p>
        </w:tc>
        <w:tc>
          <w:tcPr>
            <w:tcW w:w="6293" w:type="dxa"/>
            <w:vAlign w:val="center"/>
          </w:tcPr>
          <w:p w:rsidR="0065002C" w:rsidRDefault="0065002C">
            <w:pPr>
              <w:pStyle w:val="ConsPlusNormal"/>
              <w:jc w:val="both"/>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74.</w:t>
            </w:r>
          </w:p>
        </w:tc>
        <w:tc>
          <w:tcPr>
            <w:tcW w:w="6293" w:type="dxa"/>
            <w:vAlign w:val="center"/>
          </w:tcPr>
          <w:p w:rsidR="0065002C" w:rsidRDefault="0065002C">
            <w:pPr>
              <w:pStyle w:val="ConsPlusNormal"/>
              <w:jc w:val="both"/>
            </w:pPr>
            <w:r>
              <w:t>Федеральное государственное бюджетное учреждение "Национальный медицинский исследовательский центр имени академика Е.Н. Мешалкина"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75.</w:t>
            </w:r>
          </w:p>
        </w:tc>
        <w:tc>
          <w:tcPr>
            <w:tcW w:w="6293" w:type="dxa"/>
            <w:vAlign w:val="center"/>
          </w:tcPr>
          <w:p w:rsidR="0065002C" w:rsidRDefault="0065002C">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76.</w:t>
            </w:r>
          </w:p>
        </w:tc>
        <w:tc>
          <w:tcPr>
            <w:tcW w:w="6293" w:type="dxa"/>
            <w:vAlign w:val="center"/>
          </w:tcPr>
          <w:p w:rsidR="0065002C" w:rsidRDefault="0065002C">
            <w:pPr>
              <w:pStyle w:val="ConsPlusNormal"/>
              <w:jc w:val="both"/>
            </w:pPr>
            <w:r>
              <w:t>Федеральное государственное бюджетное научное учреждение "Научно-исследовательский институт экспериментальной и клинической медицины"</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77.</w:t>
            </w:r>
          </w:p>
        </w:tc>
        <w:tc>
          <w:tcPr>
            <w:tcW w:w="6293" w:type="dxa"/>
            <w:vAlign w:val="center"/>
          </w:tcPr>
          <w:p w:rsidR="0065002C" w:rsidRDefault="0065002C">
            <w:pPr>
              <w:pStyle w:val="ConsPlusNormal"/>
              <w:jc w:val="both"/>
            </w:pPr>
            <w:r>
              <w:t>Общество с ограниченной ответственностью Медицинская клиника "Аврора"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78.</w:t>
            </w:r>
          </w:p>
        </w:tc>
        <w:tc>
          <w:tcPr>
            <w:tcW w:w="6293" w:type="dxa"/>
            <w:vAlign w:val="center"/>
          </w:tcPr>
          <w:p w:rsidR="0065002C" w:rsidRDefault="0065002C">
            <w:pPr>
              <w:pStyle w:val="ConsPlusNormal"/>
              <w:jc w:val="both"/>
            </w:pPr>
            <w:r>
              <w:t>Общество с ограниченной ответственностью "Астрамед"</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79.</w:t>
            </w:r>
          </w:p>
        </w:tc>
        <w:tc>
          <w:tcPr>
            <w:tcW w:w="6293" w:type="dxa"/>
            <w:vAlign w:val="center"/>
          </w:tcPr>
          <w:p w:rsidR="0065002C" w:rsidRDefault="0065002C">
            <w:pPr>
              <w:pStyle w:val="ConsPlusNormal"/>
              <w:jc w:val="both"/>
            </w:pPr>
            <w:r>
              <w:t>Общество с ограниченной ответственностью "Даймонд клиник"</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80.</w:t>
            </w:r>
          </w:p>
        </w:tc>
        <w:tc>
          <w:tcPr>
            <w:tcW w:w="6293" w:type="dxa"/>
            <w:vAlign w:val="center"/>
          </w:tcPr>
          <w:p w:rsidR="0065002C" w:rsidRDefault="0065002C">
            <w:pPr>
              <w:pStyle w:val="ConsPlusNormal"/>
              <w:jc w:val="both"/>
            </w:pPr>
            <w:r>
              <w:t>Общество с ограниченной ответственностью Медицинский центр "Дом здоровья"</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81.</w:t>
            </w:r>
          </w:p>
        </w:tc>
        <w:tc>
          <w:tcPr>
            <w:tcW w:w="6293" w:type="dxa"/>
            <w:vAlign w:val="center"/>
          </w:tcPr>
          <w:p w:rsidR="0065002C" w:rsidRDefault="0065002C">
            <w:pPr>
              <w:pStyle w:val="ConsPlusNormal"/>
              <w:jc w:val="both"/>
            </w:pPr>
            <w:r>
              <w:t>Общество с ограниченной ответственностью "Клиника здоровья"</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82.</w:t>
            </w:r>
          </w:p>
        </w:tc>
        <w:tc>
          <w:tcPr>
            <w:tcW w:w="6293" w:type="dxa"/>
            <w:vAlign w:val="center"/>
          </w:tcPr>
          <w:p w:rsidR="0065002C" w:rsidRDefault="0065002C">
            <w:pPr>
              <w:pStyle w:val="ConsPlusNormal"/>
              <w:jc w:val="both"/>
            </w:pPr>
            <w:r>
              <w:t>Общество с ограниченной ответственностью "Клиника профессора Пасман"</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83.</w:t>
            </w:r>
          </w:p>
        </w:tc>
        <w:tc>
          <w:tcPr>
            <w:tcW w:w="6293" w:type="dxa"/>
            <w:vAlign w:val="center"/>
          </w:tcPr>
          <w:p w:rsidR="0065002C" w:rsidRDefault="0065002C">
            <w:pPr>
              <w:pStyle w:val="ConsPlusNormal"/>
              <w:jc w:val="both"/>
            </w:pPr>
            <w:r>
              <w:t>Общество с ограниченной ответственностью "Медицинский центр Медэкспресс+"</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84.</w:t>
            </w:r>
          </w:p>
        </w:tc>
        <w:tc>
          <w:tcPr>
            <w:tcW w:w="6293" w:type="dxa"/>
            <w:vAlign w:val="center"/>
          </w:tcPr>
          <w:p w:rsidR="0065002C" w:rsidRDefault="0065002C">
            <w:pPr>
              <w:pStyle w:val="ConsPlusNormal"/>
              <w:jc w:val="both"/>
            </w:pPr>
            <w:r>
              <w:t>Общество с ограниченной ответственностью "Медлайн-К"</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85.</w:t>
            </w:r>
          </w:p>
        </w:tc>
        <w:tc>
          <w:tcPr>
            <w:tcW w:w="6293" w:type="dxa"/>
            <w:vAlign w:val="center"/>
          </w:tcPr>
          <w:p w:rsidR="0065002C" w:rsidRDefault="0065002C">
            <w:pPr>
              <w:pStyle w:val="ConsPlusNormal"/>
              <w:jc w:val="both"/>
            </w:pPr>
            <w:r>
              <w:t>Общество с ограниченной ответственностью "Медицинский центр ДИАЛОГ"</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86.</w:t>
            </w:r>
          </w:p>
        </w:tc>
        <w:tc>
          <w:tcPr>
            <w:tcW w:w="6293" w:type="dxa"/>
            <w:vAlign w:val="center"/>
          </w:tcPr>
          <w:p w:rsidR="0065002C" w:rsidRDefault="0065002C">
            <w:pPr>
              <w:pStyle w:val="ConsPlusNormal"/>
              <w:jc w:val="both"/>
            </w:pPr>
            <w:r>
              <w:t>Общество с ограниченной ответственностью "РАИМЕД"</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87.</w:t>
            </w:r>
          </w:p>
        </w:tc>
        <w:tc>
          <w:tcPr>
            <w:tcW w:w="6293" w:type="dxa"/>
            <w:vAlign w:val="center"/>
          </w:tcPr>
          <w:p w:rsidR="0065002C" w:rsidRDefault="0065002C">
            <w:pPr>
              <w:pStyle w:val="ConsPlusNormal"/>
              <w:jc w:val="both"/>
            </w:pPr>
            <w:r>
              <w:t>Общество с ограниченной ответственностью Санаторий-профилакторий "Чэбдик"</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88.</w:t>
            </w:r>
          </w:p>
        </w:tc>
        <w:tc>
          <w:tcPr>
            <w:tcW w:w="6293" w:type="dxa"/>
            <w:vAlign w:val="center"/>
          </w:tcPr>
          <w:p w:rsidR="0065002C" w:rsidRDefault="0065002C">
            <w:pPr>
              <w:pStyle w:val="ConsPlusNormal"/>
              <w:jc w:val="both"/>
            </w:pPr>
            <w:r>
              <w:t>Общество с ограниченной ответственностью "Валеон"</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89.</w:t>
            </w:r>
          </w:p>
        </w:tc>
        <w:tc>
          <w:tcPr>
            <w:tcW w:w="6293" w:type="dxa"/>
            <w:vAlign w:val="center"/>
          </w:tcPr>
          <w:p w:rsidR="0065002C" w:rsidRDefault="0065002C">
            <w:pPr>
              <w:pStyle w:val="ConsPlusNormal"/>
              <w:jc w:val="both"/>
            </w:pPr>
            <w:r>
              <w:t>Общество с ограниченной ответственностью "Гармония"</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lastRenderedPageBreak/>
              <w:t>90.</w:t>
            </w:r>
          </w:p>
        </w:tc>
        <w:tc>
          <w:tcPr>
            <w:tcW w:w="6293" w:type="dxa"/>
            <w:vAlign w:val="center"/>
          </w:tcPr>
          <w:p w:rsidR="0065002C" w:rsidRDefault="0065002C">
            <w:pPr>
              <w:pStyle w:val="ConsPlusNormal"/>
              <w:jc w:val="both"/>
            </w:pPr>
            <w:r>
              <w:t>Общество с ограниченной ответственностью "Дентис"</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91.</w:t>
            </w:r>
          </w:p>
        </w:tc>
        <w:tc>
          <w:tcPr>
            <w:tcW w:w="6293" w:type="dxa"/>
            <w:vAlign w:val="center"/>
          </w:tcPr>
          <w:p w:rsidR="0065002C" w:rsidRDefault="0065002C">
            <w:pPr>
              <w:pStyle w:val="ConsPlusNormal"/>
              <w:jc w:val="both"/>
            </w:pPr>
            <w:r>
              <w:t>Общество с ограниченной ответственностью "ЕвроДент"</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92.</w:t>
            </w:r>
          </w:p>
        </w:tc>
        <w:tc>
          <w:tcPr>
            <w:tcW w:w="6293" w:type="dxa"/>
            <w:vAlign w:val="center"/>
          </w:tcPr>
          <w:p w:rsidR="0065002C" w:rsidRDefault="0065002C">
            <w:pPr>
              <w:pStyle w:val="ConsPlusNormal"/>
              <w:jc w:val="both"/>
            </w:pPr>
            <w:r>
              <w:t>Общество с ограниченной ответственностью "Маэстро"</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93.</w:t>
            </w:r>
          </w:p>
        </w:tc>
        <w:tc>
          <w:tcPr>
            <w:tcW w:w="6293" w:type="dxa"/>
            <w:vAlign w:val="center"/>
          </w:tcPr>
          <w:p w:rsidR="0065002C" w:rsidRDefault="0065002C">
            <w:pPr>
              <w:pStyle w:val="ConsPlusNormal"/>
              <w:jc w:val="both"/>
            </w:pPr>
            <w:r>
              <w:t>Общество с ограниченной ответственностью "Медлайн"</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94.</w:t>
            </w:r>
          </w:p>
        </w:tc>
        <w:tc>
          <w:tcPr>
            <w:tcW w:w="6293" w:type="dxa"/>
            <w:vAlign w:val="center"/>
          </w:tcPr>
          <w:p w:rsidR="0065002C" w:rsidRDefault="0065002C">
            <w:pPr>
              <w:pStyle w:val="ConsPlusNormal"/>
              <w:jc w:val="both"/>
            </w:pPr>
            <w:r>
              <w:t>Общество с ограниченной ответственностью "Стоматология Даймонд клиник"</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95.</w:t>
            </w:r>
          </w:p>
        </w:tc>
        <w:tc>
          <w:tcPr>
            <w:tcW w:w="6293" w:type="dxa"/>
            <w:vAlign w:val="center"/>
          </w:tcPr>
          <w:p w:rsidR="0065002C" w:rsidRDefault="0065002C">
            <w:pPr>
              <w:pStyle w:val="ConsPlusNormal"/>
              <w:jc w:val="both"/>
            </w:pPr>
            <w:r>
              <w:t>Общество с ограниченной ответственностью "Стоматология "ОРИС+"</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96.</w:t>
            </w:r>
          </w:p>
        </w:tc>
        <w:tc>
          <w:tcPr>
            <w:tcW w:w="6293" w:type="dxa"/>
            <w:vAlign w:val="center"/>
          </w:tcPr>
          <w:p w:rsidR="0065002C" w:rsidRDefault="0065002C">
            <w:pPr>
              <w:pStyle w:val="ConsPlusNormal"/>
              <w:jc w:val="both"/>
            </w:pPr>
            <w:r>
              <w:t>Общество с ограниченной ответственностью "Терстром"</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97.</w:t>
            </w:r>
          </w:p>
        </w:tc>
        <w:tc>
          <w:tcPr>
            <w:tcW w:w="6293" w:type="dxa"/>
            <w:vAlign w:val="center"/>
          </w:tcPr>
          <w:p w:rsidR="0065002C" w:rsidRDefault="0065002C">
            <w:pPr>
              <w:pStyle w:val="ConsPlusNormal"/>
              <w:jc w:val="both"/>
            </w:pPr>
            <w:r>
              <w:t>Общество с ограниченной ответственностью "Эмп"</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98.</w:t>
            </w:r>
          </w:p>
        </w:tc>
        <w:tc>
          <w:tcPr>
            <w:tcW w:w="6293" w:type="dxa"/>
            <w:vAlign w:val="center"/>
          </w:tcPr>
          <w:p w:rsidR="0065002C" w:rsidRDefault="0065002C">
            <w:pPr>
              <w:pStyle w:val="ConsPlusNormal"/>
              <w:jc w:val="both"/>
            </w:pPr>
            <w:r>
              <w:t>Общество с ограниченной ответственностью Реабилитационный центр "Радуга"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99.</w:t>
            </w:r>
          </w:p>
        </w:tc>
        <w:tc>
          <w:tcPr>
            <w:tcW w:w="6293" w:type="dxa"/>
            <w:vAlign w:val="center"/>
          </w:tcPr>
          <w:p w:rsidR="0065002C" w:rsidRDefault="0065002C">
            <w:pPr>
              <w:pStyle w:val="ConsPlusNormal"/>
              <w:jc w:val="both"/>
            </w:pPr>
            <w:r>
              <w:t>Общество с ограниченной ответственностью "МЕДИСИТИ"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100.</w:t>
            </w:r>
          </w:p>
        </w:tc>
        <w:tc>
          <w:tcPr>
            <w:tcW w:w="6293" w:type="dxa"/>
            <w:vAlign w:val="center"/>
          </w:tcPr>
          <w:p w:rsidR="0065002C" w:rsidRDefault="0065002C">
            <w:pPr>
              <w:pStyle w:val="ConsPlusNormal"/>
              <w:jc w:val="both"/>
            </w:pPr>
            <w:r>
              <w:t>Общество с ограниченной ответственностью "Дистанционная медицина"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101.</w:t>
            </w:r>
          </w:p>
        </w:tc>
        <w:tc>
          <w:tcPr>
            <w:tcW w:w="6293" w:type="dxa"/>
            <w:vAlign w:val="center"/>
          </w:tcPr>
          <w:p w:rsidR="0065002C" w:rsidRDefault="0065002C">
            <w:pPr>
              <w:pStyle w:val="ConsPlusNormal"/>
              <w:jc w:val="both"/>
            </w:pPr>
            <w:r>
              <w:t>Общество с ограниченной ответственностью "Уральский клинический лечебно-реабилитационный центр"</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102.</w:t>
            </w:r>
          </w:p>
        </w:tc>
        <w:tc>
          <w:tcPr>
            <w:tcW w:w="6293" w:type="dxa"/>
            <w:vAlign w:val="center"/>
          </w:tcPr>
          <w:p w:rsidR="0065002C" w:rsidRDefault="0065002C">
            <w:pPr>
              <w:pStyle w:val="ConsPlusNormal"/>
              <w:jc w:val="both"/>
            </w:pPr>
            <w:r>
              <w:t>Общество с ограниченной ответственностью "Клиника профессора"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103.</w:t>
            </w:r>
          </w:p>
        </w:tc>
        <w:tc>
          <w:tcPr>
            <w:tcW w:w="6293" w:type="dxa"/>
            <w:vAlign w:val="center"/>
          </w:tcPr>
          <w:p w:rsidR="0065002C" w:rsidRDefault="0065002C">
            <w:pPr>
              <w:pStyle w:val="ConsPlusNormal"/>
              <w:jc w:val="both"/>
            </w:pPr>
            <w:r>
              <w:t>Общество с ограниченной ответственностью Патронажная Компания "Белые Ангелы"</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104.</w:t>
            </w:r>
          </w:p>
        </w:tc>
        <w:tc>
          <w:tcPr>
            <w:tcW w:w="6293" w:type="dxa"/>
            <w:vAlign w:val="center"/>
          </w:tcPr>
          <w:p w:rsidR="0065002C" w:rsidRDefault="0065002C">
            <w:pPr>
              <w:pStyle w:val="ConsPlusNormal"/>
              <w:jc w:val="both"/>
            </w:pPr>
            <w:r>
              <w:t>Общество с ограниченной ответственностью "Центр томографии Магнесия-Якутск"</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105.</w:t>
            </w:r>
          </w:p>
        </w:tc>
        <w:tc>
          <w:tcPr>
            <w:tcW w:w="6293" w:type="dxa"/>
            <w:vAlign w:val="center"/>
          </w:tcPr>
          <w:p w:rsidR="0065002C" w:rsidRDefault="0065002C">
            <w:pPr>
              <w:pStyle w:val="ConsPlusNormal"/>
              <w:jc w:val="both"/>
            </w:pPr>
            <w:r>
              <w:t>Открытое акционерное общество Авиакомпания "Якутия", медико-санитарная часть</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106.</w:t>
            </w:r>
          </w:p>
        </w:tc>
        <w:tc>
          <w:tcPr>
            <w:tcW w:w="6293" w:type="dxa"/>
            <w:vAlign w:val="center"/>
          </w:tcPr>
          <w:p w:rsidR="0065002C" w:rsidRDefault="0065002C">
            <w:pPr>
              <w:pStyle w:val="ConsPlusNormal"/>
              <w:jc w:val="both"/>
            </w:pPr>
            <w:r>
              <w:t>филиал общества с ограниченной ответственностью "Бельгийская медицинская компания" в г. Нерюнгри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107.</w:t>
            </w:r>
          </w:p>
        </w:tc>
        <w:tc>
          <w:tcPr>
            <w:tcW w:w="6293" w:type="dxa"/>
            <w:vAlign w:val="center"/>
          </w:tcPr>
          <w:p w:rsidR="0065002C" w:rsidRDefault="0065002C">
            <w:pPr>
              <w:pStyle w:val="ConsPlusNormal"/>
              <w:jc w:val="both"/>
            </w:pPr>
            <w:r>
              <w:t>Автономная некоммерческая организация Объединение санаторно-курортных учреждений Республики Саха (Якутия) "Якуткурорт"</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108.</w:t>
            </w:r>
          </w:p>
        </w:tc>
        <w:tc>
          <w:tcPr>
            <w:tcW w:w="6293" w:type="dxa"/>
            <w:vAlign w:val="center"/>
          </w:tcPr>
          <w:p w:rsidR="0065002C" w:rsidRDefault="0065002C">
            <w:pPr>
              <w:pStyle w:val="ConsPlusNormal"/>
              <w:jc w:val="both"/>
            </w:pPr>
            <w:r>
              <w:t>Автономная некоммерческая организация санаторий "Абырал" ("Благодеяние")</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109.</w:t>
            </w:r>
          </w:p>
        </w:tc>
        <w:tc>
          <w:tcPr>
            <w:tcW w:w="6293" w:type="dxa"/>
            <w:vAlign w:val="center"/>
          </w:tcPr>
          <w:p w:rsidR="0065002C" w:rsidRDefault="0065002C">
            <w:pPr>
              <w:pStyle w:val="ConsPlusNormal"/>
              <w:jc w:val="both"/>
            </w:pPr>
            <w:r>
              <w:t>Автономная некоммерческая организация "Медицинский диагностический центр "Белая Роза-Саха"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110.</w:t>
            </w:r>
          </w:p>
        </w:tc>
        <w:tc>
          <w:tcPr>
            <w:tcW w:w="6293" w:type="dxa"/>
            <w:vAlign w:val="center"/>
          </w:tcPr>
          <w:p w:rsidR="0065002C" w:rsidRDefault="0065002C">
            <w:pPr>
              <w:pStyle w:val="ConsPlusNormal"/>
              <w:jc w:val="both"/>
            </w:pPr>
            <w:r>
              <w:t>Автономная некоммерческая организация, специализированная больница восстановительного лечения Федерации профсоюзов Республики Саха (Якутия)</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lastRenderedPageBreak/>
              <w:t>111.</w:t>
            </w:r>
          </w:p>
        </w:tc>
        <w:tc>
          <w:tcPr>
            <w:tcW w:w="6293" w:type="dxa"/>
            <w:vAlign w:val="center"/>
          </w:tcPr>
          <w:p w:rsidR="0065002C" w:rsidRDefault="0065002C">
            <w:pPr>
              <w:pStyle w:val="ConsPlusNormal"/>
              <w:jc w:val="both"/>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112.</w:t>
            </w:r>
          </w:p>
        </w:tc>
        <w:tc>
          <w:tcPr>
            <w:tcW w:w="6293" w:type="dxa"/>
            <w:vAlign w:val="center"/>
          </w:tcPr>
          <w:p w:rsidR="0065002C" w:rsidRDefault="0065002C">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113.</w:t>
            </w:r>
          </w:p>
        </w:tc>
        <w:tc>
          <w:tcPr>
            <w:tcW w:w="6293" w:type="dxa"/>
            <w:vAlign w:val="center"/>
          </w:tcPr>
          <w:p w:rsidR="0065002C" w:rsidRDefault="0065002C">
            <w:pPr>
              <w:pStyle w:val="ConsPlusNormal"/>
              <w:jc w:val="both"/>
            </w:pPr>
            <w:r>
              <w:t>Негосударственное учреждение здравоохранения "Дорожная клиническая больница на станции Новосибирск-Главный ОАО "Российские железные дороги"</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114.</w:t>
            </w:r>
          </w:p>
        </w:tc>
        <w:tc>
          <w:tcPr>
            <w:tcW w:w="6293" w:type="dxa"/>
            <w:vAlign w:val="center"/>
          </w:tcPr>
          <w:p w:rsidR="0065002C" w:rsidRDefault="0065002C">
            <w:pPr>
              <w:pStyle w:val="ConsPlusNormal"/>
              <w:jc w:val="both"/>
            </w:pPr>
            <w:r>
              <w:t>Акционерная компания "АЛРОСА" (публичное акционерное общество), санаторий - профилакторий "Горняк"</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115.</w:t>
            </w:r>
          </w:p>
        </w:tc>
        <w:tc>
          <w:tcPr>
            <w:tcW w:w="6293" w:type="dxa"/>
            <w:vAlign w:val="center"/>
          </w:tcPr>
          <w:p w:rsidR="0065002C" w:rsidRDefault="0065002C">
            <w:pPr>
              <w:pStyle w:val="ConsPlusNormal"/>
              <w:jc w:val="both"/>
            </w:pPr>
            <w:r>
              <w:t>Индивидуальный предприниматель Антипина Лейла Семеновна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116.</w:t>
            </w:r>
          </w:p>
        </w:tc>
        <w:tc>
          <w:tcPr>
            <w:tcW w:w="6293" w:type="dxa"/>
            <w:vAlign w:val="center"/>
          </w:tcPr>
          <w:p w:rsidR="0065002C" w:rsidRDefault="0065002C">
            <w:pPr>
              <w:pStyle w:val="ConsPlusNormal"/>
              <w:jc w:val="both"/>
            </w:pPr>
            <w:r>
              <w:t>Индивидуальный предприниматель Степанова Ольга Семеновна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117.</w:t>
            </w:r>
          </w:p>
        </w:tc>
        <w:tc>
          <w:tcPr>
            <w:tcW w:w="6293" w:type="dxa"/>
            <w:vAlign w:val="center"/>
          </w:tcPr>
          <w:p w:rsidR="0065002C" w:rsidRDefault="0065002C">
            <w:pPr>
              <w:pStyle w:val="ConsPlusNormal"/>
              <w:jc w:val="both"/>
            </w:pPr>
            <w:r>
              <w:t>Индивидуальный предприниматель Сергеева Варвара Еремеевна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118.</w:t>
            </w:r>
          </w:p>
        </w:tc>
        <w:tc>
          <w:tcPr>
            <w:tcW w:w="6293" w:type="dxa"/>
            <w:vAlign w:val="center"/>
          </w:tcPr>
          <w:p w:rsidR="0065002C" w:rsidRDefault="0065002C">
            <w:pPr>
              <w:pStyle w:val="ConsPlusNormal"/>
              <w:jc w:val="both"/>
            </w:pPr>
            <w:r>
              <w:t>Индивидуальный предприниматель Гаврильева Ираида Иннокентьевна</w:t>
            </w:r>
          </w:p>
        </w:tc>
        <w:tc>
          <w:tcPr>
            <w:tcW w:w="1984" w:type="dxa"/>
            <w:vAlign w:val="center"/>
          </w:tcPr>
          <w:p w:rsidR="0065002C" w:rsidRDefault="0065002C">
            <w:pPr>
              <w:pStyle w:val="ConsPlusNormal"/>
              <w:jc w:val="center"/>
            </w:pPr>
            <w:r>
              <w:t>+</w:t>
            </w:r>
          </w:p>
        </w:tc>
      </w:tr>
      <w:tr w:rsidR="0065002C">
        <w:tc>
          <w:tcPr>
            <w:tcW w:w="567" w:type="dxa"/>
            <w:vAlign w:val="center"/>
          </w:tcPr>
          <w:p w:rsidR="0065002C" w:rsidRDefault="0065002C">
            <w:pPr>
              <w:pStyle w:val="ConsPlusNormal"/>
              <w:jc w:val="center"/>
            </w:pPr>
            <w:r>
              <w:t>119.</w:t>
            </w:r>
          </w:p>
        </w:tc>
        <w:tc>
          <w:tcPr>
            <w:tcW w:w="6293"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120.</w:t>
            </w:r>
          </w:p>
        </w:tc>
        <w:tc>
          <w:tcPr>
            <w:tcW w:w="6293"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121.</w:t>
            </w:r>
          </w:p>
        </w:tc>
        <w:tc>
          <w:tcPr>
            <w:tcW w:w="6293" w:type="dxa"/>
            <w:vAlign w:val="center"/>
          </w:tcPr>
          <w:p w:rsidR="0065002C" w:rsidRDefault="0065002C">
            <w:pPr>
              <w:pStyle w:val="ConsPlusNormal"/>
              <w:jc w:val="both"/>
            </w:pPr>
            <w:r>
              <w:t>Государственное бюджетное учреждение Республики Саха (Якутия) "Фтизиатрия" Министерства здравоохранения Республики Саха (Якутия)</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122.</w:t>
            </w:r>
          </w:p>
        </w:tc>
        <w:tc>
          <w:tcPr>
            <w:tcW w:w="6293"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медицинский информационно-аналитический центр"</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123.</w:t>
            </w:r>
          </w:p>
        </w:tc>
        <w:tc>
          <w:tcPr>
            <w:tcW w:w="6293" w:type="dxa"/>
            <w:vAlign w:val="center"/>
          </w:tcPr>
          <w:p w:rsidR="0065002C" w:rsidRDefault="0065002C">
            <w:pPr>
              <w:pStyle w:val="ConsPlusNormal"/>
              <w:jc w:val="both"/>
            </w:pPr>
            <w:r>
              <w:t>Государственное бюджетное учреждение Республики Саха (Якутия) "Станция переливания крови"</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124.</w:t>
            </w:r>
          </w:p>
        </w:tc>
        <w:tc>
          <w:tcPr>
            <w:tcW w:w="6293" w:type="dxa"/>
            <w:vAlign w:val="center"/>
          </w:tcPr>
          <w:p w:rsidR="0065002C" w:rsidRDefault="0065002C">
            <w:pPr>
              <w:pStyle w:val="ConsPlusNormal"/>
              <w:jc w:val="both"/>
            </w:pPr>
            <w:r>
              <w:t>Государственное бюджетное учреждение Республики Саха (Якутия) "Бюро судебно-медицинской экспертизы Министерства здравоохранения Республики Саха (Якутия)"</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125.</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"Республиканский детский туберкулезный санаторий имени Т.П. Дмитриевой"</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126.</w:t>
            </w:r>
          </w:p>
        </w:tc>
        <w:tc>
          <w:tcPr>
            <w:tcW w:w="6293" w:type="dxa"/>
            <w:vAlign w:val="center"/>
          </w:tcPr>
          <w:p w:rsidR="0065002C" w:rsidRDefault="0065002C">
            <w:pPr>
              <w:pStyle w:val="ConsPlusNormal"/>
              <w:jc w:val="both"/>
            </w:pPr>
            <w:r>
              <w:t>Государственное бюджетное учреждение Республики Саха (Якутия) Республиканский медицинский центр "Резерв"</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127.</w:t>
            </w:r>
          </w:p>
        </w:tc>
        <w:tc>
          <w:tcPr>
            <w:tcW w:w="6293" w:type="dxa"/>
            <w:vAlign w:val="center"/>
          </w:tcPr>
          <w:p w:rsidR="0065002C" w:rsidRDefault="0065002C">
            <w:pPr>
              <w:pStyle w:val="ConsPlusNormal"/>
              <w:jc w:val="both"/>
            </w:pPr>
            <w:r>
              <w:t xml:space="preserve">Государственное казенное учреждение Республики Саха (Якутия) </w:t>
            </w:r>
            <w:r>
              <w:lastRenderedPageBreak/>
              <w:t>"Центр контроля качества лекарств и организации государственных закупок"</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128.</w:t>
            </w:r>
          </w:p>
        </w:tc>
        <w:tc>
          <w:tcPr>
            <w:tcW w:w="6293" w:type="dxa"/>
            <w:vAlign w:val="center"/>
          </w:tcPr>
          <w:p w:rsidR="0065002C" w:rsidRDefault="0065002C">
            <w:pPr>
              <w:pStyle w:val="ConsPlusNormal"/>
              <w:jc w:val="both"/>
            </w:pPr>
            <w:r>
              <w:t>Государственное бюджетное учреждение Республики Саха (Якутия) "Якутмедтранс"</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129.</w:t>
            </w:r>
          </w:p>
        </w:tc>
        <w:tc>
          <w:tcPr>
            <w:tcW w:w="6293" w:type="dxa"/>
            <w:vAlign w:val="center"/>
          </w:tcPr>
          <w:p w:rsidR="0065002C" w:rsidRDefault="0065002C">
            <w:pPr>
              <w:pStyle w:val="ConsPlusNormal"/>
              <w:jc w:val="both"/>
            </w:pPr>
            <w:r>
              <w:t>Государственное казенное учреждение "Республиканский центр медицины катастроф Министерства здравоохранения Республики Саха (Якутия)"</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130.</w:t>
            </w:r>
          </w:p>
        </w:tc>
        <w:tc>
          <w:tcPr>
            <w:tcW w:w="6293" w:type="dxa"/>
            <w:vAlign w:val="center"/>
          </w:tcPr>
          <w:p w:rsidR="0065002C" w:rsidRDefault="0065002C">
            <w:pPr>
              <w:pStyle w:val="ConsPlusNormal"/>
              <w:jc w:val="both"/>
            </w:pPr>
            <w:r>
              <w:t>Государственное бюджетное учреждение Республики Саха (Якутия) "Нерюнгринский противотуберкулезный диспансер"</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jc w:val="center"/>
            </w:pPr>
            <w:r>
              <w:t>131.</w:t>
            </w:r>
          </w:p>
        </w:tc>
        <w:tc>
          <w:tcPr>
            <w:tcW w:w="6293" w:type="dxa"/>
            <w:vAlign w:val="center"/>
          </w:tcPr>
          <w:p w:rsidR="0065002C" w:rsidRDefault="0065002C">
            <w:pPr>
              <w:pStyle w:val="ConsPlusNormal"/>
              <w:jc w:val="both"/>
            </w:pPr>
            <w:r>
              <w:t>Государственное бюджетное учреждение "Санаторий "Бэс Чагда" Республики Саха (Якутия)</w:t>
            </w:r>
          </w:p>
        </w:tc>
        <w:tc>
          <w:tcPr>
            <w:tcW w:w="1984" w:type="dxa"/>
            <w:vAlign w:val="center"/>
          </w:tcPr>
          <w:p w:rsidR="0065002C" w:rsidRDefault="0065002C">
            <w:pPr>
              <w:pStyle w:val="ConsPlusNormal"/>
            </w:pPr>
          </w:p>
        </w:tc>
      </w:tr>
      <w:tr w:rsidR="0065002C">
        <w:tc>
          <w:tcPr>
            <w:tcW w:w="567" w:type="dxa"/>
            <w:vAlign w:val="center"/>
          </w:tcPr>
          <w:p w:rsidR="0065002C" w:rsidRDefault="0065002C">
            <w:pPr>
              <w:pStyle w:val="ConsPlusNormal"/>
            </w:pPr>
          </w:p>
        </w:tc>
        <w:tc>
          <w:tcPr>
            <w:tcW w:w="6293" w:type="dxa"/>
            <w:vAlign w:val="center"/>
          </w:tcPr>
          <w:p w:rsidR="0065002C" w:rsidRDefault="0065002C">
            <w:pPr>
              <w:pStyle w:val="ConsPlusNormal"/>
              <w:jc w:val="both"/>
            </w:pPr>
            <w:r>
              <w:t>Итого медицинских организаций, участвующих в Программе</w:t>
            </w:r>
          </w:p>
        </w:tc>
        <w:tc>
          <w:tcPr>
            <w:tcW w:w="1984" w:type="dxa"/>
            <w:vAlign w:val="center"/>
          </w:tcPr>
          <w:p w:rsidR="0065002C" w:rsidRDefault="0065002C">
            <w:pPr>
              <w:pStyle w:val="ConsPlusNormal"/>
              <w:jc w:val="center"/>
            </w:pPr>
            <w:r>
              <w:t>131</w:t>
            </w:r>
          </w:p>
        </w:tc>
      </w:tr>
      <w:tr w:rsidR="0065002C">
        <w:tc>
          <w:tcPr>
            <w:tcW w:w="567" w:type="dxa"/>
            <w:vAlign w:val="center"/>
          </w:tcPr>
          <w:p w:rsidR="0065002C" w:rsidRDefault="0065002C">
            <w:pPr>
              <w:pStyle w:val="ConsPlusNormal"/>
            </w:pPr>
          </w:p>
        </w:tc>
        <w:tc>
          <w:tcPr>
            <w:tcW w:w="6293" w:type="dxa"/>
            <w:vAlign w:val="center"/>
          </w:tcPr>
          <w:p w:rsidR="0065002C" w:rsidRDefault="0065002C">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84" w:type="dxa"/>
            <w:vAlign w:val="center"/>
          </w:tcPr>
          <w:p w:rsidR="0065002C" w:rsidRDefault="0065002C">
            <w:pPr>
              <w:pStyle w:val="ConsPlusNormal"/>
              <w:jc w:val="center"/>
            </w:pPr>
            <w:r>
              <w:t>118</w:t>
            </w:r>
          </w:p>
        </w:tc>
      </w:tr>
    </w:tbl>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2</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bookmarkStart w:id="9" w:name="P1127"/>
      <w:bookmarkEnd w:id="9"/>
      <w:r>
        <w:t>Порядок</w:t>
      </w:r>
    </w:p>
    <w:p w:rsidR="0065002C" w:rsidRDefault="0065002C">
      <w:pPr>
        <w:pStyle w:val="ConsPlusNormal"/>
        <w:jc w:val="center"/>
      </w:pPr>
      <w:r>
        <w:t>реализации установленного законодательством</w:t>
      </w:r>
    </w:p>
    <w:p w:rsidR="0065002C" w:rsidRDefault="0065002C">
      <w:pPr>
        <w:pStyle w:val="ConsPlusNormal"/>
        <w:jc w:val="center"/>
      </w:pPr>
      <w:r>
        <w:t>Российской Федерации права внеочередного оказания</w:t>
      </w:r>
    </w:p>
    <w:p w:rsidR="0065002C" w:rsidRDefault="0065002C">
      <w:pPr>
        <w:pStyle w:val="ConsPlusNormal"/>
        <w:jc w:val="center"/>
      </w:pPr>
      <w:r>
        <w:t>медицинской помощи отдельным категориям граждан</w:t>
      </w:r>
    </w:p>
    <w:p w:rsidR="0065002C" w:rsidRDefault="0065002C">
      <w:pPr>
        <w:pStyle w:val="ConsPlusNormal"/>
        <w:jc w:val="center"/>
      </w:pPr>
      <w:r>
        <w:t>в медицинских организациях, находящихся на территории</w:t>
      </w:r>
    </w:p>
    <w:p w:rsidR="0065002C" w:rsidRDefault="0065002C">
      <w:pPr>
        <w:pStyle w:val="ConsPlusNormal"/>
        <w:jc w:val="center"/>
      </w:pPr>
      <w:r>
        <w:t>Республики Саха (Якутия)</w:t>
      </w:r>
    </w:p>
    <w:p w:rsidR="0065002C" w:rsidRDefault="0065002C">
      <w:pPr>
        <w:pStyle w:val="ConsPlusNormal"/>
        <w:jc w:val="both"/>
      </w:pPr>
    </w:p>
    <w:p w:rsidR="0065002C" w:rsidRDefault="0065002C">
      <w:pPr>
        <w:pStyle w:val="ConsPlusNormal"/>
        <w:ind w:firstLine="540"/>
        <w:jc w:val="both"/>
      </w:pPr>
      <w:bookmarkStart w:id="10" w:name="P1134"/>
      <w:bookmarkEnd w:id="10"/>
      <w:r>
        <w:t>1. Отдельными категориями граждан, имеющих право внеочередного оказания медицинской помощи в медицинских организациях, находящихся на территории Республики Саха (Якутия), являются:</w:t>
      </w:r>
    </w:p>
    <w:p w:rsidR="0065002C" w:rsidRDefault="0065002C">
      <w:pPr>
        <w:pStyle w:val="ConsPlusNormal"/>
        <w:spacing w:before="220"/>
        <w:ind w:firstLine="540"/>
        <w:jc w:val="both"/>
      </w:pPr>
      <w:r>
        <w:t>а) инвалиды войны;</w:t>
      </w:r>
    </w:p>
    <w:p w:rsidR="0065002C" w:rsidRDefault="0065002C">
      <w:pPr>
        <w:pStyle w:val="ConsPlusNormal"/>
        <w:spacing w:before="220"/>
        <w:ind w:firstLine="540"/>
        <w:jc w:val="both"/>
      </w:pPr>
      <w:r>
        <w:t>б) участники Великой Отечественной войны, ставшие инвалидами;</w:t>
      </w:r>
    </w:p>
    <w:p w:rsidR="0065002C" w:rsidRDefault="0065002C">
      <w:pPr>
        <w:pStyle w:val="ConsPlusNormal"/>
        <w:spacing w:before="220"/>
        <w:ind w:firstLine="540"/>
        <w:jc w:val="both"/>
      </w:pPr>
      <w:r>
        <w:t>в) приравненные к инвалидам войны:</w:t>
      </w:r>
    </w:p>
    <w:p w:rsidR="0065002C" w:rsidRDefault="0065002C">
      <w:pPr>
        <w:pStyle w:val="ConsPlusNormal"/>
        <w:spacing w:before="220"/>
        <w:ind w:firstLine="540"/>
        <w:jc w:val="both"/>
      </w:pPr>
      <w:r>
        <w:t>военнослужащие и лица рядового и начальствующего состава органов внутренних дел, Государственной противопожарной службы Республики Саха (Якутия),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65002C" w:rsidRDefault="0065002C">
      <w:pPr>
        <w:pStyle w:val="ConsPlusNormal"/>
        <w:spacing w:before="220"/>
        <w:ind w:firstLine="540"/>
        <w:jc w:val="both"/>
      </w:pPr>
      <w:r>
        <w:t xml:space="preserve">бывшие несовершеннолетние узники концлагерей, гетто, других мест принудительного </w:t>
      </w:r>
      <w:r>
        <w:lastRenderedPageBreak/>
        <w:t>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5002C" w:rsidRDefault="0065002C">
      <w:pPr>
        <w:pStyle w:val="ConsPlusNormal"/>
        <w:spacing w:before="220"/>
        <w:ind w:firstLine="540"/>
        <w:jc w:val="both"/>
      </w:pPr>
      <w:r>
        <w:t>г) участники Великой Отечественной войны;</w:t>
      </w:r>
    </w:p>
    <w:p w:rsidR="0065002C" w:rsidRDefault="0065002C">
      <w:pPr>
        <w:pStyle w:val="ConsPlusNormal"/>
        <w:spacing w:before="220"/>
        <w:ind w:firstLine="540"/>
        <w:jc w:val="both"/>
      </w:pPr>
      <w:r>
        <w:t>д) приравненные к участникам Великой Отечественной войны:</w:t>
      </w:r>
    </w:p>
    <w:p w:rsidR="0065002C" w:rsidRDefault="0065002C">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65002C" w:rsidRDefault="0065002C">
      <w:pPr>
        <w:pStyle w:val="ConsPlusNormal"/>
        <w:spacing w:before="220"/>
        <w:ind w:firstLine="540"/>
        <w:jc w:val="both"/>
      </w:pPr>
      <w:r>
        <w:t>е) ветераны боевых действий:</w:t>
      </w:r>
    </w:p>
    <w:p w:rsidR="0065002C" w:rsidRDefault="0065002C">
      <w:pPr>
        <w:pStyle w:val="ConsPlusNormal"/>
        <w:spacing w:before="220"/>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65002C" w:rsidRDefault="0065002C">
      <w:pPr>
        <w:pStyle w:val="ConsPlusNormal"/>
        <w:spacing w:before="220"/>
        <w:ind w:firstLine="540"/>
        <w:jc w:val="both"/>
      </w:pPr>
      <w:r>
        <w:t>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65002C" w:rsidRDefault="0065002C">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65002C" w:rsidRDefault="0065002C">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65002C" w:rsidRDefault="0065002C">
      <w:pPr>
        <w:pStyle w:val="ConsPlusNormal"/>
        <w:spacing w:before="220"/>
        <w:ind w:firstLine="540"/>
        <w:jc w:val="both"/>
      </w:pPr>
      <w:r>
        <w:t>ж)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5002C" w:rsidRDefault="0065002C">
      <w:pPr>
        <w:pStyle w:val="ConsPlusNormal"/>
        <w:spacing w:before="220"/>
        <w:ind w:firstLine="540"/>
        <w:jc w:val="both"/>
      </w:pPr>
      <w:r>
        <w:t>з) лица, награжденные знаком "Жителю блокадного Ленинграда";</w:t>
      </w:r>
    </w:p>
    <w:p w:rsidR="0065002C" w:rsidRDefault="0065002C">
      <w:pPr>
        <w:pStyle w:val="ConsPlusNormal"/>
        <w:spacing w:before="220"/>
        <w:ind w:firstLine="540"/>
        <w:jc w:val="both"/>
      </w:pPr>
      <w:r>
        <w:t>и)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5002C" w:rsidRDefault="0065002C">
      <w:pPr>
        <w:pStyle w:val="ConsPlusNormal"/>
        <w:spacing w:before="220"/>
        <w:ind w:firstLine="540"/>
        <w:jc w:val="both"/>
      </w:pPr>
      <w:r>
        <w:t>к) члены семей погибших (умерших) инвалидов войны, участников Великой Отечественной войны и ветеранов боевых действий:</w:t>
      </w:r>
    </w:p>
    <w:p w:rsidR="0065002C" w:rsidRDefault="0065002C">
      <w:pPr>
        <w:pStyle w:val="ConsPlusNormal"/>
        <w:spacing w:before="220"/>
        <w:ind w:firstLine="540"/>
        <w:jc w:val="both"/>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5002C" w:rsidRDefault="0065002C">
      <w:pPr>
        <w:pStyle w:val="ConsPlusNormal"/>
        <w:spacing w:before="220"/>
        <w:ind w:firstLine="540"/>
        <w:jc w:val="both"/>
      </w:pPr>
      <w:r>
        <w:t xml:space="preserve">приравненные к членам семей погибших (умерших) инвалидов войны, участников Великой </w:t>
      </w:r>
      <w:r>
        <w:lastRenderedPageBreak/>
        <w:t>Отечественной войны и ветеранов боевых действий;</w:t>
      </w:r>
    </w:p>
    <w:p w:rsidR="0065002C" w:rsidRDefault="0065002C">
      <w:pPr>
        <w:pStyle w:val="ConsPlusNormal"/>
        <w:spacing w:before="220"/>
        <w:ind w:firstLine="540"/>
        <w:jc w:val="both"/>
      </w:pPr>
      <w:r>
        <w:t>члены семей военнослужащих, лиц рядового и начальствующего состава органов внутренних дел, Государственной противопожарной службы Республики Саха (Якутия),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65002C" w:rsidRDefault="0065002C">
      <w:pPr>
        <w:pStyle w:val="ConsPlusNormal"/>
        <w:spacing w:before="220"/>
        <w:ind w:firstLine="540"/>
        <w:jc w:val="both"/>
      </w:pPr>
      <w: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65002C" w:rsidRDefault="0065002C">
      <w:pPr>
        <w:pStyle w:val="ConsPlusNormal"/>
        <w:spacing w:before="220"/>
        <w:ind w:firstLine="540"/>
        <w:jc w:val="both"/>
      </w:pPr>
      <w:r>
        <w:t>л) инвалиды в зависимости от группы инвалидности:</w:t>
      </w:r>
    </w:p>
    <w:p w:rsidR="0065002C" w:rsidRDefault="0065002C">
      <w:pPr>
        <w:pStyle w:val="ConsPlusNormal"/>
        <w:spacing w:before="220"/>
        <w:ind w:firstLine="540"/>
        <w:jc w:val="both"/>
      </w:pPr>
      <w:r>
        <w:t>инвалиды I группы;</w:t>
      </w:r>
    </w:p>
    <w:p w:rsidR="0065002C" w:rsidRDefault="0065002C">
      <w:pPr>
        <w:pStyle w:val="ConsPlusNormal"/>
        <w:spacing w:before="220"/>
        <w:ind w:firstLine="540"/>
        <w:jc w:val="both"/>
      </w:pPr>
      <w:r>
        <w:t>инвалиды II группы;</w:t>
      </w:r>
    </w:p>
    <w:p w:rsidR="0065002C" w:rsidRDefault="0065002C">
      <w:pPr>
        <w:pStyle w:val="ConsPlusNormal"/>
        <w:spacing w:before="220"/>
        <w:ind w:firstLine="540"/>
        <w:jc w:val="both"/>
      </w:pPr>
      <w:r>
        <w:t>инвалиды III группы;</w:t>
      </w:r>
    </w:p>
    <w:p w:rsidR="0065002C" w:rsidRDefault="0065002C">
      <w:pPr>
        <w:pStyle w:val="ConsPlusNormal"/>
        <w:spacing w:before="220"/>
        <w:ind w:firstLine="540"/>
        <w:jc w:val="both"/>
      </w:pPr>
      <w:r>
        <w:t>м) дети-инвалиды;</w:t>
      </w:r>
    </w:p>
    <w:p w:rsidR="0065002C" w:rsidRDefault="0065002C">
      <w:pPr>
        <w:pStyle w:val="ConsPlusNormal"/>
        <w:spacing w:before="220"/>
        <w:ind w:firstLine="540"/>
        <w:jc w:val="both"/>
      </w:pPr>
      <w:r>
        <w:t>н)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65002C" w:rsidRDefault="0065002C">
      <w:pPr>
        <w:pStyle w:val="ConsPlusNormal"/>
        <w:spacing w:before="220"/>
        <w:ind w:firstLine="540"/>
        <w:jc w:val="both"/>
      </w:pPr>
      <w:r>
        <w:t>о) реабилитированные лица и лица, признанные пострадавшими от политических репрессий;</w:t>
      </w:r>
    </w:p>
    <w:p w:rsidR="0065002C" w:rsidRDefault="0065002C">
      <w:pPr>
        <w:pStyle w:val="ConsPlusNormal"/>
        <w:spacing w:before="220"/>
        <w:ind w:firstLine="540"/>
        <w:jc w:val="both"/>
      </w:pPr>
      <w:r>
        <w:t>п)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65002C" w:rsidRDefault="0065002C">
      <w:pPr>
        <w:pStyle w:val="ConsPlusNormal"/>
        <w:spacing w:before="220"/>
        <w:ind w:firstLine="540"/>
        <w:jc w:val="both"/>
      </w:pPr>
      <w:r>
        <w:t>Внеочередная медицинская помощь определенным категориям граждан оказывается государственными учреждениями здравоохранения, находящимися на территории Республики Саха (Якутия).</w:t>
      </w:r>
    </w:p>
    <w:p w:rsidR="0065002C" w:rsidRDefault="0065002C">
      <w:pPr>
        <w:pStyle w:val="ConsPlusNormal"/>
        <w:spacing w:before="220"/>
        <w:ind w:firstLine="540"/>
        <w:jc w:val="both"/>
      </w:pPr>
      <w:r>
        <w:t xml:space="preserve">Основанием для внеочередного оказания медицинской помощи является предоставление в медицинское учреждение документов в соответствии с Перечнем документов, необходимых для оказания внеочередной медицинской помощи отдельным категориям граждан, указанным в </w:t>
      </w:r>
      <w:hyperlink w:anchor="P1166" w:history="1">
        <w:r>
          <w:rPr>
            <w:color w:val="0000FF"/>
          </w:rPr>
          <w:t>пункте 2</w:t>
        </w:r>
      </w:hyperlink>
      <w:r>
        <w:t xml:space="preserve"> настоящего Порядка. На основании указанных документов сотрудником, ответственным за регистрацию граждан, ставится пометка "вне очереди" на талонах на прием к врачу.</w:t>
      </w:r>
    </w:p>
    <w:p w:rsidR="0065002C" w:rsidRDefault="0065002C">
      <w:pPr>
        <w:pStyle w:val="ConsPlusNormal"/>
        <w:spacing w:before="220"/>
        <w:ind w:firstLine="540"/>
        <w:jc w:val="both"/>
      </w:pPr>
      <w:bookmarkStart w:id="11" w:name="P1166"/>
      <w:bookmarkEnd w:id="11"/>
      <w:r>
        <w:t>2. Перечень документов, необходимых для оказания внеочередной медицинской помощи отдельным категориям граждан:</w:t>
      </w:r>
    </w:p>
    <w:p w:rsidR="0065002C" w:rsidRDefault="0065002C">
      <w:pPr>
        <w:pStyle w:val="ConsPlusNormal"/>
        <w:spacing w:before="220"/>
        <w:ind w:firstLine="540"/>
        <w:jc w:val="both"/>
      </w:pPr>
      <w:r>
        <w:t xml:space="preserve">а) направление (учетная </w:t>
      </w:r>
      <w:hyperlink r:id="rId33" w:history="1">
        <w:r>
          <w:rPr>
            <w:color w:val="0000FF"/>
          </w:rPr>
          <w:t>форма N 057/у-04</w:t>
        </w:r>
      </w:hyperlink>
      <w:r>
        <w:t>) (в случае плановой госпитализации или планового диагностического обследования);</w:t>
      </w:r>
    </w:p>
    <w:p w:rsidR="0065002C" w:rsidRDefault="0065002C">
      <w:pPr>
        <w:pStyle w:val="ConsPlusNormal"/>
        <w:spacing w:before="220"/>
        <w:ind w:firstLine="540"/>
        <w:jc w:val="both"/>
      </w:pPr>
      <w:r>
        <w:t>б) документ, удостоверяющий личность гражданина Российской Федерации;</w:t>
      </w:r>
    </w:p>
    <w:p w:rsidR="0065002C" w:rsidRDefault="0065002C">
      <w:pPr>
        <w:pStyle w:val="ConsPlusNormal"/>
        <w:spacing w:before="220"/>
        <w:ind w:firstLine="540"/>
        <w:jc w:val="both"/>
      </w:pPr>
      <w:r>
        <w:t>в) полис обязательного медицинского страхования гражданина;</w:t>
      </w:r>
    </w:p>
    <w:p w:rsidR="0065002C" w:rsidRDefault="0065002C">
      <w:pPr>
        <w:pStyle w:val="ConsPlusNormal"/>
        <w:spacing w:before="220"/>
        <w:ind w:firstLine="540"/>
        <w:jc w:val="both"/>
      </w:pPr>
      <w:r>
        <w:t xml:space="preserve">г) документ, подтверждающий отнесение гражданина к отдельным категориям граждан, имеющим право на получение меры социальной поддержки в виде внеочередного оказания медицинской помощи, указанным в </w:t>
      </w:r>
      <w:hyperlink w:anchor="P1134" w:history="1">
        <w:r>
          <w:rPr>
            <w:color w:val="0000FF"/>
          </w:rPr>
          <w:t>пункте 1</w:t>
        </w:r>
      </w:hyperlink>
      <w:r>
        <w:t xml:space="preserve"> настоящего Порядка.</w:t>
      </w:r>
    </w:p>
    <w:p w:rsidR="0065002C" w:rsidRDefault="0065002C">
      <w:pPr>
        <w:pStyle w:val="ConsPlusNormal"/>
        <w:spacing w:before="220"/>
        <w:ind w:firstLine="540"/>
        <w:jc w:val="both"/>
      </w:pPr>
      <w:r>
        <w:t xml:space="preserve">В случае обращения от имени гражданина законного представителя (доверенного лица) </w:t>
      </w:r>
      <w:r>
        <w:lastRenderedPageBreak/>
        <w:t>дополнительно к обращению должны прилагаться:</w:t>
      </w:r>
    </w:p>
    <w:p w:rsidR="0065002C" w:rsidRDefault="0065002C">
      <w:pPr>
        <w:pStyle w:val="ConsPlusNormal"/>
        <w:spacing w:before="220"/>
        <w:ind w:firstLine="540"/>
        <w:jc w:val="both"/>
      </w:pPr>
      <w:r>
        <w:t>а) документ, удостоверяющий личность законного представителя гражданина (доверенного лица);</w:t>
      </w:r>
    </w:p>
    <w:p w:rsidR="0065002C" w:rsidRDefault="0065002C">
      <w:pPr>
        <w:pStyle w:val="ConsPlusNormal"/>
        <w:spacing w:before="220"/>
        <w:ind w:firstLine="540"/>
        <w:jc w:val="both"/>
      </w:pPr>
      <w:r>
        <w:t>б) документ, удостоверяющий полномочия законного представителя гражданина, или заверенная в установленном порядке доверенность.</w:t>
      </w:r>
    </w:p>
    <w:p w:rsidR="0065002C" w:rsidRDefault="0065002C">
      <w:pPr>
        <w:pStyle w:val="ConsPlusNormal"/>
        <w:spacing w:before="220"/>
        <w:ind w:firstLine="540"/>
        <w:jc w:val="both"/>
      </w:pPr>
      <w:r>
        <w:t>В амбулаторно-поликлиническом учреждении (подразделении):</w:t>
      </w:r>
    </w:p>
    <w:p w:rsidR="0065002C" w:rsidRDefault="0065002C">
      <w:pPr>
        <w:pStyle w:val="ConsPlusNormal"/>
        <w:spacing w:before="220"/>
        <w:ind w:firstLine="540"/>
        <w:jc w:val="both"/>
      </w:pPr>
      <w:r>
        <w:t xml:space="preserve">а) медицинская карта амбулаторного больного (учетная </w:t>
      </w:r>
      <w:hyperlink r:id="rId34" w:history="1">
        <w:r>
          <w:rPr>
            <w:color w:val="0000FF"/>
          </w:rPr>
          <w:t>форма N 025/у-04</w:t>
        </w:r>
      </w:hyperlink>
      <w:r>
        <w:t xml:space="preserve">), направление (учетная </w:t>
      </w:r>
      <w:hyperlink r:id="rId35" w:history="1">
        <w:r>
          <w:rPr>
            <w:color w:val="0000FF"/>
          </w:rPr>
          <w:t>форма N 057/у-04</w:t>
        </w:r>
      </w:hyperlink>
      <w:r>
        <w:t>) передается в кабинет специалиста (диагностическое подразделение) с пометкой "вне очереди";</w:t>
      </w:r>
    </w:p>
    <w:p w:rsidR="0065002C" w:rsidRDefault="0065002C">
      <w:pPr>
        <w:pStyle w:val="ConsPlusNormal"/>
        <w:spacing w:before="220"/>
        <w:ind w:firstLine="540"/>
        <w:jc w:val="both"/>
      </w:pPr>
      <w:r>
        <w:t>б) прием специалистом осуществляется вне очереди;</w:t>
      </w:r>
    </w:p>
    <w:p w:rsidR="0065002C" w:rsidRDefault="0065002C">
      <w:pPr>
        <w:pStyle w:val="ConsPlusNormal"/>
        <w:spacing w:before="220"/>
        <w:ind w:firstLine="540"/>
        <w:jc w:val="both"/>
      </w:pPr>
      <w:r>
        <w:t>в) диагностическое обследование осуществляется вне очереди.</w:t>
      </w:r>
    </w:p>
    <w:p w:rsidR="0065002C" w:rsidRDefault="0065002C">
      <w:pPr>
        <w:pStyle w:val="ConsPlusNormal"/>
        <w:spacing w:before="220"/>
        <w:ind w:firstLine="540"/>
        <w:jc w:val="both"/>
      </w:pPr>
      <w:r>
        <w:t>В стационарном учреждении (подразделении):</w:t>
      </w:r>
    </w:p>
    <w:p w:rsidR="0065002C" w:rsidRDefault="0065002C">
      <w:pPr>
        <w:pStyle w:val="ConsPlusNormal"/>
        <w:spacing w:before="220"/>
        <w:ind w:firstLine="540"/>
        <w:jc w:val="both"/>
      </w:pPr>
      <w:r>
        <w:t xml:space="preserve">а) в случае планового диагностического обследования медицинская документация и направление (учетная </w:t>
      </w:r>
      <w:hyperlink r:id="rId36" w:history="1">
        <w:r>
          <w:rPr>
            <w:color w:val="0000FF"/>
          </w:rPr>
          <w:t>форма N 057/у-04</w:t>
        </w:r>
      </w:hyperlink>
      <w:r>
        <w:t>) передается в диагностическое подразделение с пометкой "вне очереди";</w:t>
      </w:r>
    </w:p>
    <w:p w:rsidR="0065002C" w:rsidRDefault="0065002C">
      <w:pPr>
        <w:pStyle w:val="ConsPlusNormal"/>
        <w:spacing w:before="220"/>
        <w:ind w:firstLine="540"/>
        <w:jc w:val="both"/>
      </w:pPr>
      <w:r>
        <w:t>б) диагностическое обследование осуществляется вне очереди;</w:t>
      </w:r>
    </w:p>
    <w:p w:rsidR="0065002C" w:rsidRDefault="0065002C">
      <w:pPr>
        <w:pStyle w:val="ConsPlusNormal"/>
        <w:spacing w:before="220"/>
        <w:ind w:firstLine="540"/>
        <w:jc w:val="both"/>
      </w:pPr>
      <w:r>
        <w:t>в) в случае плановой госпитализации осмотр врачом приемного отделения, а при необходимости врачом-специалистом профильного отделения осуществляется вне очереди;</w:t>
      </w:r>
    </w:p>
    <w:p w:rsidR="0065002C" w:rsidRDefault="0065002C">
      <w:pPr>
        <w:pStyle w:val="ConsPlusNormal"/>
        <w:spacing w:before="220"/>
        <w:ind w:firstLine="540"/>
        <w:jc w:val="both"/>
      </w:pPr>
      <w:r>
        <w:t>г) госпитализация осуществляется вне очереди.</w:t>
      </w:r>
    </w:p>
    <w:p w:rsidR="0065002C" w:rsidRDefault="0065002C">
      <w:pPr>
        <w:pStyle w:val="ConsPlusNormal"/>
        <w:spacing w:before="220"/>
        <w:ind w:firstLine="540"/>
        <w:jc w:val="both"/>
      </w:pPr>
      <w:r>
        <w:t>В амбулаторно-поликлинических учреждениях (подразделениях), стационарных учреждениях (подразделениях) прием, диагностическое обследование, госпитализация осуществляются вне очереди.</w:t>
      </w:r>
    </w:p>
    <w:p w:rsidR="0065002C" w:rsidRDefault="0065002C">
      <w:pPr>
        <w:pStyle w:val="ConsPlusNormal"/>
        <w:spacing w:before="220"/>
        <w:ind w:firstLine="540"/>
        <w:jc w:val="both"/>
      </w:pPr>
      <w:r>
        <w:t>В случае отсутствия возможности оказания медицинской помощи в день обращения, сведения о гражданине вносятся в "Лист ожидания оказания медицинской помощи" с отметкой "вне очереди", указанием категории граждан, имеющих право на оказание медицинской помощи вне очереди, ориентировочной даты оказания медицинской помощи, а также адреса места жительства и контактного телефона. В направлении вносится запись о невозможности оказания медицинской помощи в день обращения и о том, что сведения о гражданине внесены в Лист ожидания на оказание медицинской помощи с указанием ориентировочной даты оказания медицинской помощи.</w:t>
      </w:r>
    </w:p>
    <w:p w:rsidR="0065002C" w:rsidRDefault="0065002C">
      <w:pPr>
        <w:pStyle w:val="ConsPlusNormal"/>
        <w:spacing w:before="220"/>
        <w:ind w:firstLine="540"/>
        <w:jc w:val="both"/>
      </w:pPr>
      <w:r>
        <w:t>3. Персональную ответственность за ведение "Листа ожидания оказания медицинской помощи", соблюдение очередности при оказании медицинской помощи, оказание медицинской помощи вне очереди отдельным категориям граждан, имеющим право на оказание медицинской помощи вне очереди, в соответствии с законодательством Российской Федерации и Республики Саха (Якутия) несет руководитель медицинского учреждения. В медицинской карте амбулаторного больного вносится запись о невозможности оказания медицинской помощи в день обращения и о том, что сведения о гражданине внесены в Лист ожидания на оказание медицинской помощи с указанием ориентировочной даты оказания медицинской помощи.</w:t>
      </w:r>
    </w:p>
    <w:p w:rsidR="0065002C" w:rsidRDefault="0065002C">
      <w:pPr>
        <w:pStyle w:val="ConsPlusNormal"/>
        <w:spacing w:before="220"/>
        <w:ind w:firstLine="540"/>
        <w:jc w:val="both"/>
      </w:pPr>
      <w:r>
        <w:t xml:space="preserve">4. В случае отсутствия необходимого вида первичной медико-санитарной помощи в учреждении здравоохранения по месту жительства гражданина при необходимости оказания специализированной, в том числе высокотехнологичной, медицинской помощи врачебная </w:t>
      </w:r>
      <w:r>
        <w:lastRenderedPageBreak/>
        <w:t>комиссия учреждения здравоохранения в течение семи рабочих дней выдает гражданину направление в другое учреждение здравоохранения Республики Саха (Якутия) либо в Министерство здравоохранения Республики Саха (Якутия) для организации оказания специализированной высокотехнологичной медицинской помощи.</w:t>
      </w:r>
    </w:p>
    <w:p w:rsidR="0065002C" w:rsidRDefault="0065002C">
      <w:pPr>
        <w:pStyle w:val="ConsPlusNormal"/>
        <w:spacing w:before="220"/>
        <w:ind w:firstLine="540"/>
        <w:jc w:val="both"/>
      </w:pPr>
      <w:r>
        <w:t>5. В медицинских организациях, участвующих в реализации Территориальной программы государственных гарантий оказания бесплатной медицинской помощи в Республике Саха (Якутия), ведется отдельный учет указанных граждан в журнале регистрации граждан на плановую госпитализацию. Гражданину в день обращения сообщаются номер очереди на госпитализацию, срок ожидания и дата предполагаемой госпитализации. Медицинские организации, оказывающие первичную медико-санитарную помощь, организуют учет отдельных категорий граждан и динамическое наблюдение за состоянием их здоровья.</w:t>
      </w:r>
    </w:p>
    <w:p w:rsidR="0065002C" w:rsidRDefault="0065002C">
      <w:pPr>
        <w:pStyle w:val="ConsPlusNormal"/>
        <w:spacing w:before="220"/>
        <w:ind w:firstLine="540"/>
        <w:jc w:val="both"/>
      </w:pPr>
      <w:r>
        <w:t>6. Перечень нормативных правовых актов, регулирующих право внеочередного оказания медицинской помощи отдельным категорий граждан в медицинских организациях Республики Саха (Якутия):</w:t>
      </w:r>
    </w:p>
    <w:p w:rsidR="0065002C" w:rsidRDefault="0065002C">
      <w:pPr>
        <w:pStyle w:val="ConsPlusNormal"/>
        <w:spacing w:before="220"/>
        <w:ind w:firstLine="540"/>
        <w:jc w:val="both"/>
      </w:pPr>
      <w:hyperlink r:id="rId37" w:history="1">
        <w:r>
          <w:rPr>
            <w:color w:val="0000FF"/>
          </w:rPr>
          <w:t>Конституция</w:t>
        </w:r>
      </w:hyperlink>
      <w:r>
        <w:t xml:space="preserve"> Российской Федерации;</w:t>
      </w:r>
    </w:p>
    <w:p w:rsidR="0065002C" w:rsidRDefault="0065002C">
      <w:pPr>
        <w:pStyle w:val="ConsPlusNormal"/>
        <w:spacing w:before="220"/>
        <w:ind w:firstLine="540"/>
        <w:jc w:val="both"/>
      </w:pPr>
      <w:hyperlink r:id="rId38"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5002C" w:rsidRDefault="0065002C">
      <w:pPr>
        <w:pStyle w:val="ConsPlusNormal"/>
        <w:spacing w:before="220"/>
        <w:ind w:firstLine="540"/>
        <w:jc w:val="both"/>
      </w:pPr>
      <w:r>
        <w:t xml:space="preserve">Федеральный </w:t>
      </w:r>
      <w:hyperlink r:id="rId39" w:history="1">
        <w:r>
          <w:rPr>
            <w:color w:val="0000FF"/>
          </w:rPr>
          <w:t>закон</w:t>
        </w:r>
      </w:hyperlink>
      <w:r>
        <w:t xml:space="preserve"> от 12 января 1995 года N 5-ФЗ "О ветеранах";</w:t>
      </w:r>
    </w:p>
    <w:p w:rsidR="0065002C" w:rsidRDefault="0065002C">
      <w:pPr>
        <w:pStyle w:val="ConsPlusNormal"/>
        <w:spacing w:before="220"/>
        <w:ind w:firstLine="540"/>
        <w:jc w:val="both"/>
      </w:pPr>
      <w:r>
        <w:t xml:space="preserve">Федеральный </w:t>
      </w:r>
      <w:hyperlink r:id="rId40" w:history="1">
        <w:r>
          <w:rPr>
            <w:color w:val="0000FF"/>
          </w:rPr>
          <w:t>закон</w:t>
        </w:r>
      </w:hyperlink>
      <w:r>
        <w:t xml:space="preserve"> от 24 ноября 1995 года N 181-ФЗ "О социальной защите инвалидов в Российской Федерации";</w:t>
      </w:r>
    </w:p>
    <w:p w:rsidR="0065002C" w:rsidRDefault="0065002C">
      <w:pPr>
        <w:pStyle w:val="ConsPlusNormal"/>
        <w:spacing w:before="220"/>
        <w:ind w:firstLine="540"/>
        <w:jc w:val="both"/>
      </w:pPr>
      <w:r>
        <w:t xml:space="preserve">Федеральный </w:t>
      </w:r>
      <w:hyperlink r:id="rId41" w:history="1">
        <w:r>
          <w:rPr>
            <w:color w:val="0000FF"/>
          </w:rPr>
          <w:t>закон</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5002C" w:rsidRDefault="0065002C">
      <w:pPr>
        <w:pStyle w:val="ConsPlusNormal"/>
        <w:spacing w:before="220"/>
        <w:ind w:firstLine="540"/>
        <w:jc w:val="both"/>
      </w:pPr>
      <w:r>
        <w:t xml:space="preserve">Федеральный </w:t>
      </w:r>
      <w:hyperlink r:id="rId42" w:history="1">
        <w:r>
          <w:rPr>
            <w:color w:val="0000FF"/>
          </w:rPr>
          <w:t>закон</w:t>
        </w:r>
      </w:hyperlink>
      <w:r>
        <w:t xml:space="preserve"> от 2 мая 2006 года N 59-ФЗ "О порядке рассмотрения обращений граждан Российской Федерации";</w:t>
      </w:r>
    </w:p>
    <w:p w:rsidR="0065002C" w:rsidRDefault="0065002C">
      <w:pPr>
        <w:pStyle w:val="ConsPlusNormal"/>
        <w:spacing w:before="220"/>
        <w:ind w:firstLine="540"/>
        <w:jc w:val="both"/>
      </w:pPr>
      <w:r>
        <w:t xml:space="preserve">Федеральный </w:t>
      </w:r>
      <w:hyperlink r:id="rId43" w:history="1">
        <w:r>
          <w:rPr>
            <w:color w:val="0000FF"/>
          </w:rPr>
          <w:t>закон</w:t>
        </w:r>
      </w:hyperlink>
      <w:r>
        <w:t xml:space="preserve"> от 27 июля 2006 года N 152-ФЗ "О персональных данных";</w:t>
      </w:r>
    </w:p>
    <w:p w:rsidR="0065002C" w:rsidRDefault="0065002C">
      <w:pPr>
        <w:pStyle w:val="ConsPlusNormal"/>
        <w:spacing w:before="220"/>
        <w:ind w:firstLine="540"/>
        <w:jc w:val="both"/>
      </w:pPr>
      <w:r>
        <w:t xml:space="preserve">Федеральный </w:t>
      </w:r>
      <w:hyperlink r:id="rId44" w:history="1">
        <w:r>
          <w:rPr>
            <w:color w:val="0000FF"/>
          </w:rPr>
          <w:t>закон</w:t>
        </w:r>
      </w:hyperlink>
      <w:r>
        <w:t xml:space="preserve"> от 29 ноября 2010 года N 326-ФЗ "Об обязательном медицинском страховании в Российской Федерации";</w:t>
      </w:r>
    </w:p>
    <w:p w:rsidR="0065002C" w:rsidRDefault="0065002C">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65002C" w:rsidRDefault="0065002C">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5002C" w:rsidRDefault="0065002C">
      <w:pPr>
        <w:pStyle w:val="ConsPlusNormal"/>
        <w:spacing w:before="220"/>
        <w:ind w:firstLine="540"/>
        <w:jc w:val="both"/>
      </w:pPr>
      <w:hyperlink r:id="rId47" w:history="1">
        <w:r>
          <w:rPr>
            <w:color w:val="0000FF"/>
          </w:rPr>
          <w:t>Закон</w:t>
        </w:r>
      </w:hyperlink>
      <w:r>
        <w:t xml:space="preserve"> Республики Саха (Якутия) от 21 февраля 2013 г. 1160-З N 1227-IV "О социальной поддержке ветеранов тыла и ветеранов труда в Республике Саха (Якутия) (новая редакция);</w:t>
      </w:r>
    </w:p>
    <w:p w:rsidR="0065002C" w:rsidRDefault="0065002C">
      <w:pPr>
        <w:pStyle w:val="ConsPlusNormal"/>
        <w:spacing w:before="220"/>
        <w:ind w:firstLine="540"/>
        <w:jc w:val="both"/>
      </w:pPr>
      <w:hyperlink r:id="rId48" w:history="1">
        <w:r>
          <w:rPr>
            <w:color w:val="0000FF"/>
          </w:rPr>
          <w:t>Закон</w:t>
        </w:r>
      </w:hyperlink>
      <w:r>
        <w:t xml:space="preserve"> Республики Саха (Якутия) от 9 декабря 2004 г. 189-З N 385-III "О социальной поддержке </w:t>
      </w:r>
      <w:r>
        <w:lastRenderedPageBreak/>
        <w:t>жертв политических репрессий в Республике Саха (Якутия)";</w:t>
      </w:r>
    </w:p>
    <w:p w:rsidR="0065002C" w:rsidRDefault="0065002C">
      <w:pPr>
        <w:pStyle w:val="ConsPlusNormal"/>
        <w:spacing w:before="220"/>
        <w:ind w:firstLine="540"/>
        <w:jc w:val="both"/>
      </w:pPr>
      <w:hyperlink r:id="rId49" w:history="1">
        <w:r>
          <w:rPr>
            <w:color w:val="0000FF"/>
          </w:rPr>
          <w:t>постановление</w:t>
        </w:r>
      </w:hyperlink>
      <w:r>
        <w:t xml:space="preserve"> Правительства Республики Саха (Якутия) от 15 мая 2013 г. N 136 "Об утверждении порядка выплаты денежной компенсации расходов ветеранам тыла по оплате за протезирование зубов по медицинским показаниям".</w:t>
      </w: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3</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bookmarkStart w:id="12" w:name="P1214"/>
      <w:bookmarkEnd w:id="12"/>
      <w:r>
        <w:t>Порядок</w:t>
      </w:r>
    </w:p>
    <w:p w:rsidR="0065002C" w:rsidRDefault="0065002C">
      <w:pPr>
        <w:pStyle w:val="ConsPlusNormal"/>
        <w:jc w:val="center"/>
      </w:pPr>
      <w:r>
        <w:t>обеспечения граждан лекарственными препаратами, а также</w:t>
      </w:r>
    </w:p>
    <w:p w:rsidR="0065002C" w:rsidRDefault="0065002C">
      <w:pPr>
        <w:pStyle w:val="ConsPlusNormal"/>
        <w:jc w:val="center"/>
      </w:pPr>
      <w:r>
        <w:t>медицинскими изделиями, включенными в утверждаемый</w:t>
      </w:r>
    </w:p>
    <w:p w:rsidR="0065002C" w:rsidRDefault="0065002C">
      <w:pPr>
        <w:pStyle w:val="ConsPlusNormal"/>
        <w:jc w:val="center"/>
      </w:pPr>
      <w:r>
        <w:t>Правительством Российской Федерации перечень медицинских</w:t>
      </w:r>
    </w:p>
    <w:p w:rsidR="0065002C" w:rsidRDefault="0065002C">
      <w:pPr>
        <w:pStyle w:val="ConsPlusNormal"/>
        <w:jc w:val="center"/>
      </w:pPr>
      <w:r>
        <w:t>изделий, имплантируемых в организм человека, лечебным</w:t>
      </w:r>
    </w:p>
    <w:p w:rsidR="0065002C" w:rsidRDefault="0065002C">
      <w:pPr>
        <w:pStyle w:val="ConsPlusNormal"/>
        <w:jc w:val="center"/>
      </w:pPr>
      <w:r>
        <w:t>питанием, в том числе специализированными продуктами</w:t>
      </w:r>
    </w:p>
    <w:p w:rsidR="0065002C" w:rsidRDefault="0065002C">
      <w:pPr>
        <w:pStyle w:val="ConsPlusNormal"/>
        <w:jc w:val="center"/>
      </w:pPr>
      <w:r>
        <w:t>лечебного питания, по назначению врача, а также донорской</w:t>
      </w:r>
    </w:p>
    <w:p w:rsidR="0065002C" w:rsidRDefault="0065002C">
      <w:pPr>
        <w:pStyle w:val="ConsPlusNormal"/>
        <w:jc w:val="center"/>
      </w:pPr>
      <w:r>
        <w:t>кровью и ее компонентами по медицинским показаниям</w:t>
      </w:r>
    </w:p>
    <w:p w:rsidR="0065002C" w:rsidRDefault="0065002C">
      <w:pPr>
        <w:pStyle w:val="ConsPlusNormal"/>
        <w:jc w:val="center"/>
      </w:pPr>
      <w:r>
        <w:t>в соответствии со стандартами медицинской помощи с учетом</w:t>
      </w:r>
    </w:p>
    <w:p w:rsidR="0065002C" w:rsidRDefault="0065002C">
      <w:pPr>
        <w:pStyle w:val="ConsPlusNormal"/>
        <w:jc w:val="center"/>
      </w:pPr>
      <w:r>
        <w:t>видов, условий и форм оказания медицинской помощи,</w:t>
      </w:r>
    </w:p>
    <w:p w:rsidR="0065002C" w:rsidRDefault="0065002C">
      <w:pPr>
        <w:pStyle w:val="ConsPlusNormal"/>
        <w:jc w:val="center"/>
      </w:pPr>
      <w:r>
        <w:t>за исключением лечебного питания, в том числе</w:t>
      </w:r>
    </w:p>
    <w:p w:rsidR="0065002C" w:rsidRDefault="0065002C">
      <w:pPr>
        <w:pStyle w:val="ConsPlusNormal"/>
        <w:jc w:val="center"/>
      </w:pPr>
      <w:r>
        <w:t>специализированных продуктов лечебного питания</w:t>
      </w:r>
    </w:p>
    <w:p w:rsidR="0065002C" w:rsidRDefault="0065002C">
      <w:pPr>
        <w:pStyle w:val="ConsPlusNormal"/>
        <w:jc w:val="center"/>
      </w:pPr>
      <w:r>
        <w:t>по желанию пациента</w:t>
      </w:r>
    </w:p>
    <w:p w:rsidR="0065002C" w:rsidRDefault="0065002C">
      <w:pPr>
        <w:pStyle w:val="ConsPlusNormal"/>
        <w:jc w:val="both"/>
      </w:pPr>
    </w:p>
    <w:p w:rsidR="0065002C" w:rsidRDefault="0065002C">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 с учетом видов, условий и форм оказания медицинской помощи.</w:t>
      </w:r>
    </w:p>
    <w:p w:rsidR="0065002C" w:rsidRDefault="0065002C">
      <w:pPr>
        <w:pStyle w:val="ConsPlusNormal"/>
        <w:jc w:val="both"/>
      </w:pPr>
    </w:p>
    <w:p w:rsidR="0065002C" w:rsidRDefault="0065002C">
      <w:pPr>
        <w:pStyle w:val="ConsPlusNormal"/>
        <w:jc w:val="center"/>
        <w:outlineLvl w:val="2"/>
      </w:pPr>
      <w:r>
        <w:t>I. Порядок лекарственного обеспечения граждан</w:t>
      </w:r>
    </w:p>
    <w:p w:rsidR="0065002C" w:rsidRDefault="0065002C">
      <w:pPr>
        <w:pStyle w:val="ConsPlusNormal"/>
        <w:jc w:val="center"/>
      </w:pPr>
      <w:r>
        <w:t>при оказании медицинской помощи в медицинских</w:t>
      </w:r>
    </w:p>
    <w:p w:rsidR="0065002C" w:rsidRDefault="0065002C">
      <w:pPr>
        <w:pStyle w:val="ConsPlusNormal"/>
        <w:jc w:val="center"/>
      </w:pPr>
      <w:r>
        <w:t>организациях Республики Саха (Якутия)</w:t>
      </w:r>
    </w:p>
    <w:p w:rsidR="0065002C" w:rsidRDefault="0065002C">
      <w:pPr>
        <w:pStyle w:val="ConsPlusNormal"/>
        <w:jc w:val="both"/>
      </w:pPr>
    </w:p>
    <w:p w:rsidR="0065002C" w:rsidRDefault="0065002C">
      <w:pPr>
        <w:pStyle w:val="ConsPlusNormal"/>
        <w:ind w:firstLine="540"/>
        <w:jc w:val="both"/>
      </w:pPr>
      <w:r>
        <w:t>Лекарственное обеспечение граждан при оказании амбулаторной, стационарной, стационарозамещающей, скорой и неотложной медицинской помощи в медицинских организациях осуществляется в следующем порядке:</w:t>
      </w:r>
    </w:p>
    <w:p w:rsidR="0065002C" w:rsidRDefault="0065002C">
      <w:pPr>
        <w:pStyle w:val="ConsPlusNormal"/>
        <w:spacing w:before="220"/>
        <w:ind w:firstLine="540"/>
        <w:jc w:val="both"/>
      </w:pPr>
      <w:r>
        <w:t>1.1. При оказании амбулаторной медицинской помощи лекарственные препараты, медицинские изделия, расходные материалы, необходимые для проведения в медицинской организации диагностических исследований, постановки инъекций и соблюдения санитарно-эпидемиологического режима, а также лекарственные препараты, необходимые для оказания неотложной медицинской помощи, обеспечиваются медицинскими организациями.</w:t>
      </w:r>
    </w:p>
    <w:p w:rsidR="0065002C" w:rsidRDefault="0065002C">
      <w:pPr>
        <w:pStyle w:val="ConsPlusNormal"/>
        <w:spacing w:before="220"/>
        <w:ind w:firstLine="540"/>
        <w:jc w:val="both"/>
      </w:pPr>
      <w:r>
        <w:lastRenderedPageBreak/>
        <w:t>1.2. Обеспечение лекарственными препаратами для лечения граждан при оказании амбулаторной медицинской помощи осуществляется за счет личных средств граждан, кроме отдельных категорий граждан:</w:t>
      </w:r>
    </w:p>
    <w:p w:rsidR="0065002C" w:rsidRDefault="0065002C">
      <w:pPr>
        <w:pStyle w:val="ConsPlusNormal"/>
        <w:spacing w:before="220"/>
        <w:ind w:firstLine="540"/>
        <w:jc w:val="both"/>
      </w:pPr>
      <w:r>
        <w:t xml:space="preserve">1.2.1. Имеющих право на государственную социальную помощь, указанных в </w:t>
      </w:r>
      <w:hyperlink r:id="rId50" w:history="1">
        <w:r>
          <w:rPr>
            <w:color w:val="0000FF"/>
          </w:rPr>
          <w:t>статье 6.1</w:t>
        </w:r>
      </w:hyperlink>
      <w:r>
        <w:t xml:space="preserve"> Федерального закона от 17 июля 1999 года N 178-ФЗ "О государственной социальной помощи", в соответствии с </w:t>
      </w:r>
      <w:hyperlink r:id="rId51" w:history="1">
        <w:r>
          <w:rPr>
            <w:color w:val="0000FF"/>
          </w:rPr>
          <w:t>Перечнем</w:t>
        </w:r>
      </w:hyperlink>
      <w:r>
        <w:t xml:space="preserve"> жизненно необходимых и важнейших лекарственных препаратов, утверждаемых Правительством Российской Федерации.</w:t>
      </w:r>
    </w:p>
    <w:p w:rsidR="0065002C" w:rsidRDefault="0065002C">
      <w:pPr>
        <w:pStyle w:val="ConsPlusNormal"/>
        <w:spacing w:before="220"/>
        <w:ind w:firstLine="540"/>
        <w:jc w:val="both"/>
      </w:pPr>
      <w:r>
        <w:t xml:space="preserve">1.2.2. В соответствии с </w:t>
      </w:r>
      <w:hyperlink r:id="rId5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53" w:history="1">
        <w:r>
          <w:rPr>
            <w:color w:val="0000FF"/>
          </w:rPr>
          <w:t>постановлением</w:t>
        </w:r>
      </w:hyperlink>
      <w:r>
        <w:t xml:space="preserve"> Правительства Республики Саха (Якутия) от 20 октября 2017 г. N 342 "Об обеспечении необходимыми лекарственными препаратами и медицинскими изделиями отдельных категорий граждан".</w:t>
      </w:r>
    </w:p>
    <w:p w:rsidR="0065002C" w:rsidRDefault="0065002C">
      <w:pPr>
        <w:pStyle w:val="ConsPlusNormal"/>
        <w:spacing w:before="220"/>
        <w:ind w:firstLine="540"/>
        <w:jc w:val="both"/>
      </w:pPr>
      <w:r>
        <w:t xml:space="preserve">1.2.3. В соответствии с </w:t>
      </w:r>
      <w:hyperlink r:id="rId54" w:history="1">
        <w:r>
          <w:rPr>
            <w:color w:val="0000FF"/>
          </w:rPr>
          <w:t>Законом</w:t>
        </w:r>
      </w:hyperlink>
      <w:r>
        <w:t xml:space="preserve"> Республики Саха (Якутия) от 9 декабря 2004 г. 189-З N 385-III "О социальной поддержке жертв политических репрессий в Республике Саха (Якутия)", </w:t>
      </w:r>
      <w:hyperlink r:id="rId55" w:history="1">
        <w:r>
          <w:rPr>
            <w:color w:val="0000FF"/>
          </w:rPr>
          <w:t>Законом</w:t>
        </w:r>
      </w:hyperlink>
      <w:r>
        <w:t xml:space="preserve"> Республики Саха (Якутия) от 21 февраля 2013 г. 1160-З N 1227-IV "О социальной поддержке ветеранов тыла и ветеранов труда в Республике Саха (Якутия)".</w:t>
      </w:r>
    </w:p>
    <w:p w:rsidR="0065002C" w:rsidRDefault="0065002C">
      <w:pPr>
        <w:pStyle w:val="ConsPlusNormal"/>
        <w:spacing w:before="220"/>
        <w:ind w:firstLine="540"/>
        <w:jc w:val="both"/>
      </w:pPr>
      <w:r>
        <w:t xml:space="preserve">1.2.4. Обеспечение лекарственными препаратами граждан, зарегистрированных в установленном порядке на территории Российской Федерации, при оказании амбулаторной медицинской помощи, стационарной, в том числе в условиях дневного стационара (стационарозамещающей помощи) в медицинских организациях,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соответствии с </w:t>
      </w:r>
      <w:hyperlink r:id="rId56"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государственного бюджета Республики Саха (Якутия).</w:t>
      </w:r>
    </w:p>
    <w:p w:rsidR="0065002C" w:rsidRDefault="0065002C">
      <w:pPr>
        <w:pStyle w:val="ConsPlusNormal"/>
        <w:spacing w:before="220"/>
        <w:ind w:firstLine="540"/>
        <w:jc w:val="both"/>
      </w:pPr>
      <w:r>
        <w:t xml:space="preserve">1.2.5. Обеспечение лекарственными препаратами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соответствии с </w:t>
      </w:r>
      <w:hyperlink r:id="rId57"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соответствии с </w:t>
      </w:r>
      <w:hyperlink r:id="rId58" w:history="1">
        <w:r>
          <w:rPr>
            <w:color w:val="0000FF"/>
          </w:rPr>
          <w:t>Перечнем</w:t>
        </w:r>
      </w:hyperlink>
      <w:r>
        <w:t xml:space="preserve"> жизненно необходимых и важнейших лекарственных препаратов, утверждаемых Правительством Российской Федерации, </w:t>
      </w:r>
      <w:hyperlink r:id="rId59" w:history="1">
        <w:r>
          <w:rPr>
            <w:color w:val="0000FF"/>
          </w:rPr>
          <w:t>постановлением</w:t>
        </w:r>
      </w:hyperlink>
      <w:r>
        <w:t xml:space="preserve"> Правительства Российской Федерации от 26 декабря 2011 г.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hyperlink r:id="rId60" w:history="1">
        <w:r>
          <w:rPr>
            <w:color w:val="0000FF"/>
          </w:rPr>
          <w:t>приказом</w:t>
        </w:r>
      </w:hyperlink>
      <w: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65002C" w:rsidRDefault="0065002C">
      <w:pPr>
        <w:pStyle w:val="ConsPlusNormal"/>
        <w:spacing w:before="220"/>
        <w:ind w:firstLine="540"/>
        <w:jc w:val="both"/>
      </w:pPr>
      <w:r>
        <w:t xml:space="preserve">1.3. Лекарственное обеспечение граждан при оказании стационарной и </w:t>
      </w:r>
      <w:r>
        <w:lastRenderedPageBreak/>
        <w:t>стационарозамещающей медицинской помощи, в том числе при применении экстракорпорального оплодотворения, осуществляется бесплатно в пределах ежегодно утверждаемого формулярного перечня Республики Саха (Якутия) и в соответствии со стандартами оказания медицинской помощи, утвержденными приказом Министерства здравоохранения Российской Федерации. Назначение и применение лекарственных препаратов, медицинских изделий, не входящих в соответствующие перечни и стандарты медицинской помощи, допускаются в случае наличия медицинских показаний по назначению лечащего врача и по решению врачебной комиссии. Решение врачебной комиссии фиксируется в медицинских документах пациента и журнале врачебной комиссии.</w:t>
      </w:r>
    </w:p>
    <w:p w:rsidR="0065002C" w:rsidRDefault="0065002C">
      <w:pPr>
        <w:pStyle w:val="ConsPlusNormal"/>
        <w:spacing w:before="220"/>
        <w:ind w:firstLine="540"/>
        <w:jc w:val="both"/>
      </w:pPr>
      <w:r>
        <w:t>1.4. Назначение лекарственных препаратов пациенту определяется лечащим врачом исходя из возраста пациента, тяжести и характера заболевания согласно стандартам медицинской помощи, протоколам, клиническим рекомендациям,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сложившейся клинической практике. Назначение лекарственных препаратов (наименование препаратов, разовая доза, способ и кратность приема или введения, ориентировочная длительность курса, обоснование назначения лекарственных препаратов) фиксируется в медицинских документах пациента.</w:t>
      </w:r>
    </w:p>
    <w:p w:rsidR="0065002C" w:rsidRDefault="0065002C">
      <w:pPr>
        <w:pStyle w:val="ConsPlusNormal"/>
        <w:spacing w:before="220"/>
        <w:ind w:firstLine="540"/>
        <w:jc w:val="both"/>
      </w:pPr>
      <w:r>
        <w:t>1.5. Финансирование лекарственного обеспечения граждан, проходящих лечение в медицинских организациях, осуществляется в соответствии с Программой государственных гарантий бесплатного оказания гражданам медицинской помощи в Республике Саха (Якутия) на 2018 год и на плановый период 2019 и 2020 годов в пределах средств, предусмотренных на эти цели в соответствующих бюджетах, средств обязательного медицинского страхования, а также средств внебюджетных фондов и других источников.</w:t>
      </w:r>
    </w:p>
    <w:p w:rsidR="0065002C" w:rsidRDefault="0065002C">
      <w:pPr>
        <w:pStyle w:val="ConsPlusNormal"/>
        <w:spacing w:before="220"/>
        <w:ind w:firstLine="540"/>
        <w:jc w:val="both"/>
      </w:pPr>
      <w:r>
        <w:t xml:space="preserve">1.6. Обеспечение медицинскими изделиями осуществляется бесплатно в соответствии со стандартами медицинской помощи, протоколами, клиническими рекомендациями,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сложившейся клинической практикой согласно перечню медицинских изделий и расходных материалов, применяемых при оказании медицинской помощи в рамках Программы государственных гарантий бесплатного оказания гражданам медицинской помощи в Республике Саха (Якутия) и в соответствии с </w:t>
      </w:r>
      <w:hyperlink r:id="rId61" w:history="1">
        <w:r>
          <w:rPr>
            <w:color w:val="0000FF"/>
          </w:rPr>
          <w:t>распоряжением</w:t>
        </w:r>
      </w:hyperlink>
      <w:r>
        <w:t xml:space="preserve"> Правительства Российской Федерации от 22 октября 2016 года N 2229-р.</w:t>
      </w:r>
    </w:p>
    <w:p w:rsidR="0065002C" w:rsidRDefault="0065002C">
      <w:pPr>
        <w:pStyle w:val="ConsPlusNormal"/>
        <w:spacing w:before="220"/>
        <w:ind w:firstLine="540"/>
        <w:jc w:val="both"/>
      </w:pPr>
      <w:r>
        <w:t>1.7. Обязанность организации и осуществления обеспечения лекарственными препаратами, медицинскими изделиями, расходными материалами в медицинских организациях возлагается на руководителя медицинской организации.</w:t>
      </w:r>
    </w:p>
    <w:p w:rsidR="0065002C" w:rsidRDefault="0065002C">
      <w:pPr>
        <w:pStyle w:val="ConsPlusNormal"/>
        <w:jc w:val="both"/>
      </w:pPr>
    </w:p>
    <w:p w:rsidR="0065002C" w:rsidRDefault="0065002C">
      <w:pPr>
        <w:pStyle w:val="ConsPlusNormal"/>
        <w:jc w:val="center"/>
        <w:outlineLvl w:val="3"/>
      </w:pPr>
      <w:r>
        <w:t>ПЕРЕЧЕНЬ</w:t>
      </w:r>
    </w:p>
    <w:p w:rsidR="0065002C" w:rsidRDefault="0065002C">
      <w:pPr>
        <w:pStyle w:val="ConsPlusNormal"/>
        <w:jc w:val="center"/>
      </w:pPr>
      <w:r>
        <w:t>МЕДИЦИНСКИХ ИЗДЕЛИЙ И РАСХОДНЫХ МАТЕРИАЛОВ, ПРИМЕНЯЕМЫХ</w:t>
      </w:r>
    </w:p>
    <w:p w:rsidR="0065002C" w:rsidRDefault="0065002C">
      <w:pPr>
        <w:pStyle w:val="ConsPlusNormal"/>
        <w:jc w:val="center"/>
      </w:pPr>
      <w:r>
        <w:t>ПРИ ОКАЗАНИИ МЕДИЦИНСКОЙ ПОМОЩИ В РАМКАХ ПРОГРАММЫ</w:t>
      </w:r>
    </w:p>
    <w:p w:rsidR="0065002C" w:rsidRDefault="0065002C">
      <w:pPr>
        <w:pStyle w:val="ConsPlusNormal"/>
        <w:jc w:val="center"/>
      </w:pPr>
      <w:r>
        <w:t>ГОСУДАРСТВЕННЫХ ГАРАНТИЙ БЕСПЛАТНОГО ОКАЗАНИЯ ГРАЖДАНАМ</w:t>
      </w:r>
    </w:p>
    <w:p w:rsidR="0065002C" w:rsidRDefault="0065002C">
      <w:pPr>
        <w:pStyle w:val="ConsPlusNormal"/>
        <w:jc w:val="center"/>
      </w:pPr>
      <w:r>
        <w:t>МЕДИЦИНСКОЙ ПОМОЩИ В РЕСПУБЛИКЕ САХА (ЯКУТИЯ)</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5159"/>
      </w:tblGrid>
      <w:tr w:rsidR="0065002C">
        <w:tc>
          <w:tcPr>
            <w:tcW w:w="510" w:type="dxa"/>
          </w:tcPr>
          <w:p w:rsidR="0065002C" w:rsidRDefault="0065002C">
            <w:pPr>
              <w:pStyle w:val="ConsPlusNormal"/>
              <w:jc w:val="center"/>
            </w:pPr>
            <w:r>
              <w:t>N п/п</w:t>
            </w:r>
          </w:p>
        </w:tc>
        <w:tc>
          <w:tcPr>
            <w:tcW w:w="3231" w:type="dxa"/>
          </w:tcPr>
          <w:p w:rsidR="0065002C" w:rsidRDefault="0065002C">
            <w:pPr>
              <w:pStyle w:val="ConsPlusNormal"/>
              <w:jc w:val="center"/>
            </w:pPr>
            <w:r>
              <w:t>Группа медицинских изделий</w:t>
            </w:r>
          </w:p>
          <w:p w:rsidR="0065002C" w:rsidRDefault="0065002C">
            <w:pPr>
              <w:pStyle w:val="ConsPlusNormal"/>
              <w:jc w:val="center"/>
            </w:pPr>
            <w:r>
              <w:t>и расходных материалов</w:t>
            </w:r>
          </w:p>
        </w:tc>
        <w:tc>
          <w:tcPr>
            <w:tcW w:w="5159" w:type="dxa"/>
          </w:tcPr>
          <w:p w:rsidR="0065002C" w:rsidRDefault="0065002C">
            <w:pPr>
              <w:pStyle w:val="ConsPlusNormal"/>
              <w:jc w:val="center"/>
            </w:pPr>
            <w:r>
              <w:t>Наименования медицинских изделий</w:t>
            </w:r>
          </w:p>
          <w:p w:rsidR="0065002C" w:rsidRDefault="0065002C">
            <w:pPr>
              <w:pStyle w:val="ConsPlusNormal"/>
              <w:jc w:val="center"/>
            </w:pPr>
            <w:r>
              <w:t>и расходных материалов</w:t>
            </w:r>
          </w:p>
        </w:tc>
      </w:tr>
      <w:tr w:rsidR="0065002C">
        <w:tc>
          <w:tcPr>
            <w:tcW w:w="510" w:type="dxa"/>
          </w:tcPr>
          <w:p w:rsidR="0065002C" w:rsidRDefault="0065002C">
            <w:pPr>
              <w:pStyle w:val="ConsPlusNormal"/>
              <w:jc w:val="center"/>
            </w:pPr>
            <w:r>
              <w:t>1.</w:t>
            </w:r>
          </w:p>
        </w:tc>
        <w:tc>
          <w:tcPr>
            <w:tcW w:w="3231" w:type="dxa"/>
          </w:tcPr>
          <w:p w:rsidR="0065002C" w:rsidRDefault="0065002C">
            <w:pPr>
              <w:pStyle w:val="ConsPlusNormal"/>
              <w:jc w:val="both"/>
            </w:pPr>
            <w:r>
              <w:t>Медицинские изделия общего использования</w:t>
            </w:r>
          </w:p>
        </w:tc>
        <w:tc>
          <w:tcPr>
            <w:tcW w:w="5159" w:type="dxa"/>
          </w:tcPr>
          <w:p w:rsidR="0065002C" w:rsidRDefault="0065002C">
            <w:pPr>
              <w:pStyle w:val="ConsPlusNormal"/>
              <w:jc w:val="both"/>
            </w:pPr>
            <w:r>
              <w:t>шприцы, системы для инфузий, катетеры, зонды, иглы для инъекций,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для новорожденных</w:t>
            </w:r>
          </w:p>
        </w:tc>
      </w:tr>
      <w:tr w:rsidR="0065002C">
        <w:tc>
          <w:tcPr>
            <w:tcW w:w="510" w:type="dxa"/>
          </w:tcPr>
          <w:p w:rsidR="0065002C" w:rsidRDefault="0065002C">
            <w:pPr>
              <w:pStyle w:val="ConsPlusNormal"/>
              <w:jc w:val="center"/>
            </w:pPr>
            <w:r>
              <w:lastRenderedPageBreak/>
              <w:t>2.</w:t>
            </w:r>
          </w:p>
        </w:tc>
        <w:tc>
          <w:tcPr>
            <w:tcW w:w="3231" w:type="dxa"/>
          </w:tcPr>
          <w:p w:rsidR="0065002C" w:rsidRDefault="0065002C">
            <w:pPr>
              <w:pStyle w:val="ConsPlusNormal"/>
              <w:jc w:val="both"/>
            </w:pPr>
            <w:r>
              <w:t>Расходные материалы для лабораторной и функциональной диагностики</w:t>
            </w:r>
          </w:p>
        </w:tc>
        <w:tc>
          <w:tcPr>
            <w:tcW w:w="5159" w:type="dxa"/>
          </w:tcPr>
          <w:p w:rsidR="0065002C" w:rsidRDefault="0065002C">
            <w:pPr>
              <w:pStyle w:val="ConsPlusNormal"/>
              <w:jc w:val="both"/>
            </w:pPr>
            <w:r>
              <w:t>реактивы, лабораторное стекло (покровное, пробирки), расходные материалы и бумага для оборудования, гели для ультразвуковой диагностики, рентгенологические пленки, диагностикумы, восстановители, проявители и прочее</w:t>
            </w:r>
          </w:p>
        </w:tc>
      </w:tr>
      <w:tr w:rsidR="0065002C">
        <w:tc>
          <w:tcPr>
            <w:tcW w:w="510" w:type="dxa"/>
          </w:tcPr>
          <w:p w:rsidR="0065002C" w:rsidRDefault="0065002C">
            <w:pPr>
              <w:pStyle w:val="ConsPlusNormal"/>
              <w:jc w:val="center"/>
            </w:pPr>
            <w:r>
              <w:t>3.</w:t>
            </w:r>
          </w:p>
        </w:tc>
        <w:tc>
          <w:tcPr>
            <w:tcW w:w="3231" w:type="dxa"/>
          </w:tcPr>
          <w:p w:rsidR="0065002C" w:rsidRDefault="0065002C">
            <w:pPr>
              <w:pStyle w:val="ConsPlusNormal"/>
              <w:jc w:val="both"/>
            </w:pPr>
            <w:r>
              <w:t>Предметы ухода за больными</w:t>
            </w:r>
          </w:p>
        </w:tc>
        <w:tc>
          <w:tcPr>
            <w:tcW w:w="5159" w:type="dxa"/>
          </w:tcPr>
          <w:p w:rsidR="0065002C" w:rsidRDefault="0065002C">
            <w:pPr>
              <w:pStyle w:val="ConsPlusNormal"/>
              <w:jc w:val="both"/>
            </w:pPr>
            <w:r>
              <w:t>грелки, дренажные и дыхательные системы, бандажи, пузыри для льда, спринцовки, наборы для установки клизм, наконечники, кало- и мочеприемники, мешки колостомные, мешки для искусственной вентиляции легких, подгузники, кружки Эсмарха, пипетки, очки защитные, плевательницы, поильники, костыли, клеенка подкладная, термометры</w:t>
            </w:r>
          </w:p>
        </w:tc>
      </w:tr>
      <w:tr w:rsidR="0065002C">
        <w:tc>
          <w:tcPr>
            <w:tcW w:w="510" w:type="dxa"/>
          </w:tcPr>
          <w:p w:rsidR="0065002C" w:rsidRDefault="0065002C">
            <w:pPr>
              <w:pStyle w:val="ConsPlusNormal"/>
              <w:jc w:val="center"/>
            </w:pPr>
            <w:r>
              <w:t>4.</w:t>
            </w:r>
          </w:p>
        </w:tc>
        <w:tc>
          <w:tcPr>
            <w:tcW w:w="3231" w:type="dxa"/>
          </w:tcPr>
          <w:p w:rsidR="0065002C" w:rsidRDefault="0065002C">
            <w:pPr>
              <w:pStyle w:val="ConsPlusNormal"/>
              <w:jc w:val="both"/>
            </w:pPr>
            <w:r>
              <w:t>Перевязочные средства</w:t>
            </w:r>
          </w:p>
        </w:tc>
        <w:tc>
          <w:tcPr>
            <w:tcW w:w="5159" w:type="dxa"/>
          </w:tcPr>
          <w:p w:rsidR="0065002C" w:rsidRDefault="0065002C">
            <w:pPr>
              <w:pStyle w:val="ConsPlusNormal"/>
              <w:jc w:val="both"/>
            </w:pPr>
            <w:r>
              <w:t>вата, марля, бинты (марлевые, сетчатые, трубчатые), салфетки (в т.ч. из нетканого полотна, с самоклеющейся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w:t>
            </w:r>
          </w:p>
        </w:tc>
      </w:tr>
      <w:tr w:rsidR="0065002C">
        <w:tc>
          <w:tcPr>
            <w:tcW w:w="510" w:type="dxa"/>
          </w:tcPr>
          <w:p w:rsidR="0065002C" w:rsidRDefault="0065002C">
            <w:pPr>
              <w:pStyle w:val="ConsPlusNormal"/>
              <w:jc w:val="center"/>
            </w:pPr>
            <w:r>
              <w:t>5</w:t>
            </w:r>
          </w:p>
        </w:tc>
        <w:tc>
          <w:tcPr>
            <w:tcW w:w="3231" w:type="dxa"/>
          </w:tcPr>
          <w:p w:rsidR="0065002C" w:rsidRDefault="0065002C">
            <w:pPr>
              <w:pStyle w:val="ConsPlusNormal"/>
              <w:jc w:val="both"/>
            </w:pPr>
            <w:r>
              <w:t>Шовный материал</w:t>
            </w:r>
          </w:p>
        </w:tc>
        <w:tc>
          <w:tcPr>
            <w:tcW w:w="5159" w:type="dxa"/>
          </w:tcPr>
          <w:p w:rsidR="0065002C" w:rsidRDefault="0065002C">
            <w:pPr>
              <w:pStyle w:val="ConsPlusNormal"/>
              <w:jc w:val="both"/>
            </w:pPr>
            <w:r>
              <w:t>абактолат, ай-кол, викрил, гемостатическая нить, кетгут, мерсилен, мерсилк, нить хирургическая (капрон, лавсан, нейлон) и прочее</w:t>
            </w:r>
          </w:p>
        </w:tc>
      </w:tr>
      <w:tr w:rsidR="0065002C">
        <w:tc>
          <w:tcPr>
            <w:tcW w:w="510" w:type="dxa"/>
          </w:tcPr>
          <w:p w:rsidR="0065002C" w:rsidRDefault="0065002C">
            <w:pPr>
              <w:pStyle w:val="ConsPlusNormal"/>
              <w:jc w:val="center"/>
            </w:pPr>
            <w:r>
              <w:t>6</w:t>
            </w:r>
          </w:p>
        </w:tc>
        <w:tc>
          <w:tcPr>
            <w:tcW w:w="3231" w:type="dxa"/>
          </w:tcPr>
          <w:p w:rsidR="0065002C" w:rsidRDefault="0065002C">
            <w:pPr>
              <w:pStyle w:val="ConsPlusNormal"/>
              <w:jc w:val="both"/>
            </w:pPr>
            <w:r>
              <w:t>Медицинский инструментарий, в том числе одноразовый</w:t>
            </w:r>
          </w:p>
        </w:tc>
        <w:tc>
          <w:tcPr>
            <w:tcW w:w="5159" w:type="dxa"/>
          </w:tcPr>
          <w:p w:rsidR="0065002C" w:rsidRDefault="0065002C">
            <w:pPr>
              <w:pStyle w:val="ConsPlusNormal"/>
              <w:jc w:val="both"/>
            </w:pPr>
            <w:r>
              <w:t>ножницы, скальпели, пинцеты, зажимы, шпатели, корнцанги, распаторы, кассеты с иглами, инструменты хирургические для наложения швов и прочее</w:t>
            </w:r>
          </w:p>
        </w:tc>
      </w:tr>
      <w:tr w:rsidR="0065002C">
        <w:tc>
          <w:tcPr>
            <w:tcW w:w="510" w:type="dxa"/>
          </w:tcPr>
          <w:p w:rsidR="0065002C" w:rsidRDefault="0065002C">
            <w:pPr>
              <w:pStyle w:val="ConsPlusNormal"/>
              <w:jc w:val="center"/>
            </w:pPr>
            <w:r>
              <w:t>7</w:t>
            </w:r>
          </w:p>
        </w:tc>
        <w:tc>
          <w:tcPr>
            <w:tcW w:w="3231" w:type="dxa"/>
          </w:tcPr>
          <w:p w:rsidR="0065002C" w:rsidRDefault="0065002C">
            <w:pPr>
              <w:pStyle w:val="ConsPlusNormal"/>
              <w:jc w:val="both"/>
            </w:pPr>
            <w:r>
              <w:t>Расходный материал для офтальмологии</w:t>
            </w:r>
          </w:p>
        </w:tc>
        <w:tc>
          <w:tcPr>
            <w:tcW w:w="5159" w:type="dxa"/>
          </w:tcPr>
          <w:p w:rsidR="0065002C" w:rsidRDefault="0065002C">
            <w:pPr>
              <w:pStyle w:val="ConsPlusNormal"/>
              <w:jc w:val="both"/>
            </w:pPr>
            <w:r>
              <w:t>вискоэластичный материал, интраокулярные линзы, интрастромальные роговичные сегменты, компресс для глаз, кольцо глазное и прочее</w:t>
            </w:r>
          </w:p>
        </w:tc>
      </w:tr>
      <w:tr w:rsidR="0065002C">
        <w:tc>
          <w:tcPr>
            <w:tcW w:w="510" w:type="dxa"/>
          </w:tcPr>
          <w:p w:rsidR="0065002C" w:rsidRDefault="0065002C">
            <w:pPr>
              <w:pStyle w:val="ConsPlusNormal"/>
              <w:jc w:val="center"/>
            </w:pPr>
            <w:r>
              <w:t>8</w:t>
            </w:r>
          </w:p>
        </w:tc>
        <w:tc>
          <w:tcPr>
            <w:tcW w:w="3231" w:type="dxa"/>
          </w:tcPr>
          <w:p w:rsidR="0065002C" w:rsidRDefault="0065002C">
            <w:pPr>
              <w:pStyle w:val="ConsPlusNormal"/>
              <w:jc w:val="both"/>
            </w:pPr>
            <w:r>
              <w:t>Расходные средства для восстановительной терапии</w:t>
            </w:r>
          </w:p>
        </w:tc>
        <w:tc>
          <w:tcPr>
            <w:tcW w:w="5159" w:type="dxa"/>
          </w:tcPr>
          <w:p w:rsidR="0065002C" w:rsidRDefault="0065002C">
            <w:pPr>
              <w:pStyle w:val="ConsPlusNormal"/>
              <w:jc w:val="both"/>
            </w:pPr>
            <w:r>
              <w:t>парафин, озокерит и прочее</w:t>
            </w:r>
          </w:p>
        </w:tc>
      </w:tr>
      <w:tr w:rsidR="0065002C">
        <w:tc>
          <w:tcPr>
            <w:tcW w:w="510" w:type="dxa"/>
          </w:tcPr>
          <w:p w:rsidR="0065002C" w:rsidRDefault="0065002C">
            <w:pPr>
              <w:pStyle w:val="ConsPlusNormal"/>
              <w:jc w:val="center"/>
            </w:pPr>
            <w:r>
              <w:t>9</w:t>
            </w:r>
          </w:p>
        </w:tc>
        <w:tc>
          <w:tcPr>
            <w:tcW w:w="3231" w:type="dxa"/>
          </w:tcPr>
          <w:p w:rsidR="0065002C" w:rsidRDefault="0065002C">
            <w:pPr>
              <w:pStyle w:val="ConsPlusNormal"/>
              <w:jc w:val="both"/>
            </w:pPr>
            <w:r>
              <w:t>Одноразовое стерильное хирургическое белье</w:t>
            </w:r>
          </w:p>
        </w:tc>
        <w:tc>
          <w:tcPr>
            <w:tcW w:w="5159" w:type="dxa"/>
          </w:tcPr>
          <w:p w:rsidR="0065002C" w:rsidRDefault="0065002C">
            <w:pPr>
              <w:pStyle w:val="ConsPlusNormal"/>
              <w:jc w:val="both"/>
            </w:pPr>
            <w:r>
              <w:t>комплекты хирургические, гинекологические, акушерские, маски, колпаки медицинские, бахилы, простыни</w:t>
            </w:r>
          </w:p>
        </w:tc>
      </w:tr>
      <w:tr w:rsidR="0065002C">
        <w:tc>
          <w:tcPr>
            <w:tcW w:w="510" w:type="dxa"/>
          </w:tcPr>
          <w:p w:rsidR="0065002C" w:rsidRDefault="0065002C">
            <w:pPr>
              <w:pStyle w:val="ConsPlusNormal"/>
              <w:jc w:val="center"/>
            </w:pPr>
            <w:r>
              <w:t>10</w:t>
            </w:r>
          </w:p>
        </w:tc>
        <w:tc>
          <w:tcPr>
            <w:tcW w:w="3231" w:type="dxa"/>
          </w:tcPr>
          <w:p w:rsidR="0065002C" w:rsidRDefault="0065002C">
            <w:pPr>
              <w:pStyle w:val="ConsPlusNormal"/>
              <w:jc w:val="both"/>
            </w:pPr>
            <w:r>
              <w:t>Расходный материал для стерилизации медицинского инструментария</w:t>
            </w:r>
          </w:p>
        </w:tc>
        <w:tc>
          <w:tcPr>
            <w:tcW w:w="5159" w:type="dxa"/>
          </w:tcPr>
          <w:p w:rsidR="0065002C" w:rsidRDefault="0065002C">
            <w:pPr>
              <w:pStyle w:val="ConsPlusNormal"/>
              <w:jc w:val="both"/>
            </w:pPr>
            <w:r>
              <w:t>пакеты для стерилизации, крафт-бумага, индикаторы контроля стерилизации и прочее</w:t>
            </w:r>
          </w:p>
        </w:tc>
      </w:tr>
      <w:tr w:rsidR="0065002C">
        <w:tc>
          <w:tcPr>
            <w:tcW w:w="510" w:type="dxa"/>
          </w:tcPr>
          <w:p w:rsidR="0065002C" w:rsidRDefault="0065002C">
            <w:pPr>
              <w:pStyle w:val="ConsPlusNormal"/>
              <w:jc w:val="center"/>
            </w:pPr>
            <w:r>
              <w:t>11</w:t>
            </w:r>
          </w:p>
        </w:tc>
        <w:tc>
          <w:tcPr>
            <w:tcW w:w="3231" w:type="dxa"/>
          </w:tcPr>
          <w:p w:rsidR="0065002C" w:rsidRDefault="0065002C">
            <w:pPr>
              <w:pStyle w:val="ConsPlusNormal"/>
              <w:jc w:val="both"/>
            </w:pPr>
            <w:r>
              <w:t>Расходные материалы для производства экстемпоральной рецептуры в аптеках медицинских организаций</w:t>
            </w:r>
          </w:p>
        </w:tc>
        <w:tc>
          <w:tcPr>
            <w:tcW w:w="5159" w:type="dxa"/>
          </w:tcPr>
          <w:p w:rsidR="0065002C" w:rsidRDefault="0065002C">
            <w:pPr>
              <w:pStyle w:val="ConsPlusNormal"/>
              <w:jc w:val="both"/>
            </w:pPr>
            <w:r>
              <w:t>аптечная посуда, бумага вощаная, пробки, колпачки, капсулы и прочее</w:t>
            </w:r>
          </w:p>
        </w:tc>
      </w:tr>
      <w:tr w:rsidR="0065002C">
        <w:tc>
          <w:tcPr>
            <w:tcW w:w="510" w:type="dxa"/>
          </w:tcPr>
          <w:p w:rsidR="0065002C" w:rsidRDefault="0065002C">
            <w:pPr>
              <w:pStyle w:val="ConsPlusNormal"/>
              <w:jc w:val="center"/>
            </w:pPr>
            <w:r>
              <w:t>12</w:t>
            </w:r>
          </w:p>
        </w:tc>
        <w:tc>
          <w:tcPr>
            <w:tcW w:w="3231" w:type="dxa"/>
          </w:tcPr>
          <w:p w:rsidR="0065002C" w:rsidRDefault="0065002C">
            <w:pPr>
              <w:pStyle w:val="ConsPlusNormal"/>
              <w:jc w:val="both"/>
            </w:pPr>
            <w:r>
              <w:t xml:space="preserve">Медицинские изделия, вживляемые в организм человека, не относящиеся к высокотехнологичной </w:t>
            </w:r>
            <w:r>
              <w:lastRenderedPageBreak/>
              <w:t>медицинской помощи</w:t>
            </w:r>
          </w:p>
        </w:tc>
        <w:tc>
          <w:tcPr>
            <w:tcW w:w="5159" w:type="dxa"/>
          </w:tcPr>
          <w:p w:rsidR="0065002C" w:rsidRDefault="0065002C">
            <w:pPr>
              <w:pStyle w:val="ConsPlusNormal"/>
              <w:jc w:val="both"/>
            </w:pPr>
            <w:r>
              <w:lastRenderedPageBreak/>
              <w:t xml:space="preserve">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w:t>
            </w:r>
            <w:r>
              <w:lastRenderedPageBreak/>
              <w:t>биоматериалы для замещения костных дефектов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связочного аппарата</w:t>
            </w:r>
          </w:p>
        </w:tc>
      </w:tr>
      <w:tr w:rsidR="0065002C">
        <w:tc>
          <w:tcPr>
            <w:tcW w:w="510" w:type="dxa"/>
          </w:tcPr>
          <w:p w:rsidR="0065002C" w:rsidRDefault="0065002C">
            <w:pPr>
              <w:pStyle w:val="ConsPlusNormal"/>
              <w:jc w:val="center"/>
            </w:pPr>
            <w:r>
              <w:lastRenderedPageBreak/>
              <w:t>13</w:t>
            </w:r>
          </w:p>
        </w:tc>
        <w:tc>
          <w:tcPr>
            <w:tcW w:w="3231" w:type="dxa"/>
          </w:tcPr>
          <w:p w:rsidR="0065002C" w:rsidRDefault="0065002C">
            <w:pPr>
              <w:pStyle w:val="ConsPlusNormal"/>
              <w:jc w:val="both"/>
            </w:pPr>
            <w:r>
              <w:t>Расходные материалы для гемодиализа и кардиохирургии</w:t>
            </w:r>
          </w:p>
        </w:tc>
        <w:tc>
          <w:tcPr>
            <w:tcW w:w="5159" w:type="dxa"/>
          </w:tcPr>
          <w:p w:rsidR="0065002C" w:rsidRDefault="0065002C">
            <w:pPr>
              <w:pStyle w:val="ConsPlusNormal"/>
              <w:jc w:val="both"/>
            </w:pPr>
            <w: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бикарбонатные, магистрали для замещающих растворов и прочее</w:t>
            </w:r>
          </w:p>
        </w:tc>
      </w:tr>
      <w:tr w:rsidR="0065002C">
        <w:tc>
          <w:tcPr>
            <w:tcW w:w="510" w:type="dxa"/>
          </w:tcPr>
          <w:p w:rsidR="0065002C" w:rsidRDefault="0065002C">
            <w:pPr>
              <w:pStyle w:val="ConsPlusNormal"/>
              <w:jc w:val="center"/>
            </w:pPr>
            <w:r>
              <w:t>14</w:t>
            </w:r>
          </w:p>
        </w:tc>
        <w:tc>
          <w:tcPr>
            <w:tcW w:w="3231" w:type="dxa"/>
          </w:tcPr>
          <w:p w:rsidR="0065002C" w:rsidRDefault="0065002C">
            <w:pPr>
              <w:pStyle w:val="ConsPlusNormal"/>
              <w:jc w:val="both"/>
            </w:pPr>
            <w:r>
              <w:t>Расходные материалы для кардиорентгенологической хирургии</w:t>
            </w:r>
          </w:p>
        </w:tc>
        <w:tc>
          <w:tcPr>
            <w:tcW w:w="5159" w:type="dxa"/>
          </w:tcPr>
          <w:p w:rsidR="0065002C" w:rsidRDefault="0065002C">
            <w:pPr>
              <w:pStyle w:val="ConsPlusNormal"/>
              <w:jc w:val="both"/>
            </w:pPr>
            <w:r>
              <w:t>зонд эластичный для электромагнитной навигации, измерительные трубки, материал эмболизационный, микропроводник коронарный, набор для коронарографии, набор 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временной кардиостимуляции, устройство для закрытия места сосудов</w:t>
            </w:r>
          </w:p>
        </w:tc>
      </w:tr>
      <w:tr w:rsidR="0065002C">
        <w:tc>
          <w:tcPr>
            <w:tcW w:w="510" w:type="dxa"/>
          </w:tcPr>
          <w:p w:rsidR="0065002C" w:rsidRDefault="0065002C">
            <w:pPr>
              <w:pStyle w:val="ConsPlusNormal"/>
              <w:jc w:val="center"/>
            </w:pPr>
            <w:r>
              <w:t>15</w:t>
            </w:r>
          </w:p>
        </w:tc>
        <w:tc>
          <w:tcPr>
            <w:tcW w:w="3231" w:type="dxa"/>
          </w:tcPr>
          <w:p w:rsidR="0065002C" w:rsidRDefault="0065002C">
            <w:pPr>
              <w:pStyle w:val="ConsPlusNormal"/>
              <w:jc w:val="both"/>
            </w:pPr>
            <w:r>
              <w:t>Медицинские изделия для оказания ортодонтической помощи</w:t>
            </w:r>
          </w:p>
        </w:tc>
        <w:tc>
          <w:tcPr>
            <w:tcW w:w="5159" w:type="dxa"/>
          </w:tcPr>
          <w:p w:rsidR="0065002C" w:rsidRDefault="0065002C">
            <w:pPr>
              <w:pStyle w:val="ConsPlusNormal"/>
              <w:jc w:val="both"/>
            </w:pPr>
            <w:r>
              <w:t>съемные и несъемные ортодонтические аппараты детям до 18 лет.</w:t>
            </w:r>
          </w:p>
          <w:p w:rsidR="0065002C" w:rsidRDefault="0065002C">
            <w:pPr>
              <w:pStyle w:val="ConsPlusNormal"/>
              <w:jc w:val="both"/>
            </w:pPr>
            <w:r>
              <w:t>"Брекет-системы" при врожденных аномалиях зубочелюстной системы детям-инвалидам до 18 лет, а также при переломах костей верхней и нижней челюстей детям до 18 лет</w:t>
            </w:r>
          </w:p>
        </w:tc>
      </w:tr>
    </w:tbl>
    <w:p w:rsidR="0065002C" w:rsidRDefault="0065002C">
      <w:pPr>
        <w:pStyle w:val="ConsPlusNormal"/>
        <w:jc w:val="both"/>
      </w:pPr>
    </w:p>
    <w:p w:rsidR="0065002C" w:rsidRDefault="0065002C">
      <w:pPr>
        <w:pStyle w:val="ConsPlusNormal"/>
        <w:jc w:val="center"/>
        <w:outlineLvl w:val="2"/>
      </w:pPr>
      <w:r>
        <w:t>II. Порядок обеспечения пациентов донорской кровью</w:t>
      </w:r>
    </w:p>
    <w:p w:rsidR="0065002C" w:rsidRDefault="0065002C">
      <w:pPr>
        <w:pStyle w:val="ConsPlusNormal"/>
        <w:jc w:val="center"/>
      </w:pPr>
      <w:r>
        <w:t>и ее компонентами в медицинских организациях</w:t>
      </w:r>
    </w:p>
    <w:p w:rsidR="0065002C" w:rsidRDefault="0065002C">
      <w:pPr>
        <w:pStyle w:val="ConsPlusNormal"/>
        <w:jc w:val="center"/>
      </w:pPr>
      <w:r>
        <w:t>Республики Саха (Якутия)</w:t>
      </w:r>
    </w:p>
    <w:p w:rsidR="0065002C" w:rsidRDefault="0065002C">
      <w:pPr>
        <w:pStyle w:val="ConsPlusNormal"/>
        <w:jc w:val="both"/>
      </w:pPr>
    </w:p>
    <w:p w:rsidR="0065002C" w:rsidRDefault="0065002C">
      <w:pPr>
        <w:pStyle w:val="ConsPlusNormal"/>
        <w:ind w:firstLine="540"/>
        <w:jc w:val="both"/>
      </w:pPr>
      <w:r>
        <w:t>2.1. Обеспечение донорской кровью и (или) ее компонентами по медицинским показаниям в соответствии со стандартами медицинской помощи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бесплатной медицинской помощи в Республике Саха (Якутия) осуществляется безвозмездно (</w:t>
      </w:r>
      <w:hyperlink r:id="rId62" w:history="1">
        <w:r>
          <w:rPr>
            <w:color w:val="0000FF"/>
          </w:rPr>
          <w:t>ст. 17</w:t>
        </w:r>
      </w:hyperlink>
      <w:r>
        <w:t xml:space="preserve"> Федерального закона от 20 июля 2012 года N 125-ФЗ "О донорстве крови и ее компонентов").</w:t>
      </w:r>
    </w:p>
    <w:p w:rsidR="0065002C" w:rsidRDefault="0065002C">
      <w:pPr>
        <w:pStyle w:val="ConsPlusNormal"/>
        <w:spacing w:before="220"/>
        <w:ind w:firstLine="540"/>
        <w:jc w:val="both"/>
      </w:pPr>
      <w:r>
        <w:t>2.2. Общая потребность в донорской крови и (или) ее компонентах определяется на основании отраслевой статистической формы.</w:t>
      </w:r>
    </w:p>
    <w:p w:rsidR="0065002C" w:rsidRDefault="0065002C">
      <w:pPr>
        <w:pStyle w:val="ConsPlusNormal"/>
        <w:spacing w:before="220"/>
        <w:ind w:firstLine="540"/>
        <w:jc w:val="both"/>
      </w:pPr>
      <w:r>
        <w:t>2.3. Выдача компонентов донорской крови производится по заявке медицинских организаций (отделений) в соответствии с формой N 421/у, утвержденной приказом Министерства здравоохранения Российской Федерации от 7 августа 1985 года N 1055 "Об утверждении форм первичной медицинской документации для учреждений службы крови":</w:t>
      </w:r>
    </w:p>
    <w:p w:rsidR="0065002C" w:rsidRDefault="0065002C">
      <w:pPr>
        <w:pStyle w:val="ConsPlusNormal"/>
        <w:spacing w:before="220"/>
        <w:ind w:firstLine="540"/>
        <w:jc w:val="both"/>
      </w:pPr>
      <w:r>
        <w:t xml:space="preserve">2.3.1. Государственное бюджетное учреждение Республики Саха (Якутия) "Станция переливания крови" осуществляет выдачу компонентов донорской крови медицинским организациям, имеющим лицензию на осуществление медицинской деятельности, связанной с </w:t>
      </w:r>
      <w:r>
        <w:lastRenderedPageBreak/>
        <w:t>выполнением работ (услуг) по трансфузиологии.</w:t>
      </w:r>
    </w:p>
    <w:p w:rsidR="0065002C" w:rsidRDefault="0065002C">
      <w:pPr>
        <w:pStyle w:val="ConsPlusNormal"/>
        <w:spacing w:before="220"/>
        <w:ind w:firstLine="540"/>
        <w:jc w:val="both"/>
      </w:pPr>
      <w:r>
        <w:t>2.3.2. Отделения переливания крови центральных районных больниц, государственное бюджетное учреждение Республики Саха (Якутия) "Республиканская больница N 1 - Национальный центр медицины", созданные не позднее 1 января 2006 года, имеющие лицензию на заготовку, хранение компонентов донорской крови и трансфузиологию, осуществляют выдачу компонентов донорской крови своим клиническим подразделениям.</w:t>
      </w:r>
    </w:p>
    <w:p w:rsidR="0065002C" w:rsidRDefault="0065002C">
      <w:pPr>
        <w:pStyle w:val="ConsPlusNormal"/>
        <w:spacing w:before="220"/>
        <w:ind w:firstLine="540"/>
        <w:jc w:val="both"/>
      </w:pPr>
      <w:r>
        <w:t xml:space="preserve">2.4. Компоненты донорской крови для трансфузий выдаются лицу, уполномоченному медицинской организацией, при предъявлении доверенности (разовой или постоянной) по </w:t>
      </w:r>
      <w:hyperlink r:id="rId63" w:history="1">
        <w:r>
          <w:rPr>
            <w:color w:val="0000FF"/>
          </w:rPr>
          <w:t>форме М-2а</w:t>
        </w:r>
      </w:hyperlink>
      <w:r>
        <w:t xml:space="preserve"> в соответствии с </w:t>
      </w:r>
      <w:hyperlink r:id="rId64" w:history="1">
        <w:r>
          <w:rPr>
            <w:color w:val="0000FF"/>
          </w:rPr>
          <w:t>приказом</w:t>
        </w:r>
      </w:hyperlink>
      <w:r>
        <w:t xml:space="preserve"> Министерства здравоохранения СССР от 15 сентября 1987 г. N 1035 "Об утверждении "Инструкции по учету крови при ее заготовке и переработке в учреждениях и организациях здравоохранения".</w:t>
      </w:r>
    </w:p>
    <w:p w:rsidR="0065002C" w:rsidRDefault="0065002C">
      <w:pPr>
        <w:pStyle w:val="ConsPlusNormal"/>
        <w:spacing w:before="220"/>
        <w:ind w:firstLine="540"/>
        <w:jc w:val="both"/>
      </w:pPr>
      <w:r>
        <w:t>2.5. Выдача производится в круглосуточном режиме экспедицией государственного бюджетного учреждения Республики Саха (Якутия) "Станция переливания крови" и отделениями переливания крови центральных районных больниц.</w:t>
      </w:r>
    </w:p>
    <w:p w:rsidR="0065002C" w:rsidRDefault="0065002C">
      <w:pPr>
        <w:pStyle w:val="ConsPlusNormal"/>
        <w:spacing w:before="220"/>
        <w:ind w:firstLine="540"/>
        <w:jc w:val="both"/>
      </w:pPr>
      <w:r>
        <w:t>2.6. Государственное бюджетное учреждение Республики Саха (Якутия) "Станция переливания крови" постоянно имеет неприкосновенный запас компонентов донорской крови на случай чрезвычайных ситуаций в объеме согласно потребности, который регулярно пополняется (</w:t>
      </w:r>
      <w:hyperlink r:id="rId65" w:history="1">
        <w:r>
          <w:rPr>
            <w:color w:val="0000FF"/>
          </w:rPr>
          <w:t>постановление</w:t>
        </w:r>
      </w:hyperlink>
      <w:r>
        <w:t xml:space="preserve"> Правительства Республики Саха (Якутия) от 18 мая 2009 года N 202 "О подготовке и содержании в готовности необходимых сил и средств для защиты населения и территории Республики Саха (Якутия) от чрезвычайных ситуаций").</w:t>
      </w:r>
    </w:p>
    <w:p w:rsidR="0065002C" w:rsidRDefault="0065002C">
      <w:pPr>
        <w:pStyle w:val="ConsPlusNormal"/>
        <w:jc w:val="both"/>
      </w:pPr>
    </w:p>
    <w:p w:rsidR="0065002C" w:rsidRDefault="0065002C">
      <w:pPr>
        <w:pStyle w:val="ConsPlusNormal"/>
        <w:jc w:val="center"/>
        <w:outlineLvl w:val="2"/>
      </w:pPr>
      <w:r>
        <w:t>III. Порядок обеспечения граждан лечебным питанием,</w:t>
      </w:r>
    </w:p>
    <w:p w:rsidR="0065002C" w:rsidRDefault="0065002C">
      <w:pPr>
        <w:pStyle w:val="ConsPlusNormal"/>
        <w:jc w:val="center"/>
      </w:pPr>
      <w:r>
        <w:t>в том числе специализированными продуктами лечебного</w:t>
      </w:r>
    </w:p>
    <w:p w:rsidR="0065002C" w:rsidRDefault="0065002C">
      <w:pPr>
        <w:pStyle w:val="ConsPlusNormal"/>
        <w:jc w:val="center"/>
      </w:pPr>
      <w:r>
        <w:t>питания, при оказании медицинской помощи в медицинских</w:t>
      </w:r>
    </w:p>
    <w:p w:rsidR="0065002C" w:rsidRDefault="0065002C">
      <w:pPr>
        <w:pStyle w:val="ConsPlusNormal"/>
        <w:jc w:val="center"/>
      </w:pPr>
      <w:r>
        <w:t>организациях Республики Саха (Якутия)</w:t>
      </w:r>
    </w:p>
    <w:p w:rsidR="0065002C" w:rsidRDefault="0065002C">
      <w:pPr>
        <w:pStyle w:val="ConsPlusNormal"/>
        <w:jc w:val="both"/>
      </w:pPr>
    </w:p>
    <w:p w:rsidR="0065002C" w:rsidRDefault="0065002C">
      <w:pPr>
        <w:pStyle w:val="ConsPlusNormal"/>
        <w:ind w:firstLine="540"/>
        <w:jc w:val="both"/>
      </w:pPr>
      <w:r>
        <w:t>3.1. Назначение больному лечебного питания, в том числе специализированных продуктов лечебного питания (далее - лечебное питание), определяется лечащим врачом с консультацией врача-диетолога (медицинской сестрой диетической) исходя из возраста больного, тяжести и характера заболевания согласно стандартам медицинской помощи. Назначение лечебного питания, в том числе специализированных продуктов лечебного питания, фиксируется в медицинских документах больного.</w:t>
      </w:r>
    </w:p>
    <w:p w:rsidR="0065002C" w:rsidRDefault="0065002C">
      <w:pPr>
        <w:pStyle w:val="ConsPlusNormal"/>
        <w:spacing w:before="220"/>
        <w:ind w:firstLine="540"/>
        <w:jc w:val="both"/>
      </w:pPr>
      <w:r>
        <w:t>3.2. Врач-диетолог отвечает за организацию лечебного питания и адекватное применение его во всех структурных подразделениях медицинских организаций и осуществляет контроль за работой пищеблока.</w:t>
      </w:r>
    </w:p>
    <w:p w:rsidR="0065002C" w:rsidRDefault="0065002C">
      <w:pPr>
        <w:pStyle w:val="ConsPlusNormal"/>
        <w:spacing w:before="220"/>
        <w:ind w:firstLine="540"/>
        <w:jc w:val="both"/>
      </w:pPr>
      <w:r>
        <w:t>3.3. Медицинский персонал осуществляет постоянный контроль за соблюдением графика приема пациентом рекомендованного лечебного питания.</w:t>
      </w:r>
    </w:p>
    <w:p w:rsidR="0065002C" w:rsidRDefault="0065002C">
      <w:pPr>
        <w:pStyle w:val="ConsPlusNormal"/>
        <w:spacing w:before="220"/>
        <w:ind w:firstLine="540"/>
        <w:jc w:val="both"/>
      </w:pPr>
      <w:r>
        <w:t>3.4. Финансирование лечебного питания пациентов, проходящих стационарное лечение, в том числе в условиях дневного стационара в медицинских организациях, осуществляется в соответствии с Программой государственных гарантий бесплатного оказания гражданам медицинской помощи в Республике Саха (Якутия) в пределах средств, предусмотренных на эти цели в соответствующих бюджетах, средств обязательного медицинского страхования, а также средств внебюджетных фондов и других источников.</w:t>
      </w:r>
    </w:p>
    <w:p w:rsidR="0065002C" w:rsidRDefault="0065002C">
      <w:pPr>
        <w:pStyle w:val="ConsPlusNormal"/>
        <w:spacing w:before="220"/>
        <w:ind w:firstLine="540"/>
        <w:jc w:val="both"/>
      </w:pPr>
      <w:r>
        <w:t xml:space="preserve">3.5. В целях обеспечения лечебным питанием пациентов, находящихся на стационарном лечении, в том числе в условиях дневного стационара, медицинской организацией самостоятельно проводятся торги на поставку продуктов питания, в том числе продуктов специализированного питания, на основании имеющейся потребности на определенный период (месячная, квартальная, </w:t>
      </w:r>
      <w:r>
        <w:lastRenderedPageBreak/>
        <w:t>годовая потребность).</w:t>
      </w:r>
    </w:p>
    <w:p w:rsidR="0065002C" w:rsidRDefault="0065002C">
      <w:pPr>
        <w:pStyle w:val="ConsPlusNormal"/>
        <w:spacing w:before="220"/>
        <w:ind w:firstLine="540"/>
        <w:jc w:val="both"/>
      </w:pPr>
      <w:r>
        <w:t xml:space="preserve">3.6. Обеспечение детей-инвалидов лечебным питанием, в том числе специализированными продуктами лечебного питания, при оказании амбулаторной медицинской помощи осуществляется по назначению врача (фельдшера) в соответствии с Федеральным </w:t>
      </w:r>
      <w:hyperlink r:id="rId66" w:history="1">
        <w:r>
          <w:rPr>
            <w:color w:val="0000FF"/>
          </w:rPr>
          <w:t>законом</w:t>
        </w:r>
      </w:hyperlink>
      <w:r>
        <w:t xml:space="preserve"> от 17 июля 1999 г. N 178-ФЗ "О государственной социальной помощи".</w:t>
      </w:r>
    </w:p>
    <w:p w:rsidR="0065002C" w:rsidRDefault="0065002C">
      <w:pPr>
        <w:pStyle w:val="ConsPlusNormal"/>
        <w:spacing w:before="220"/>
        <w:ind w:firstLine="540"/>
        <w:jc w:val="both"/>
      </w:pPr>
      <w:r>
        <w:t>3.7. Общее руководство лечебным питанием в медицинских организациях осуществляет главный врач, а в его отсутствие - заместитель главного врача по лечебной части.</w:t>
      </w: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4</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bookmarkStart w:id="13" w:name="P1343"/>
      <w:bookmarkEnd w:id="13"/>
      <w:r>
        <w:t>Порядок</w:t>
      </w:r>
    </w:p>
    <w:p w:rsidR="0065002C" w:rsidRDefault="0065002C">
      <w:pPr>
        <w:pStyle w:val="ConsPlusNormal"/>
        <w:jc w:val="center"/>
      </w:pPr>
      <w:r>
        <w:t>и размеры возмещения расходов, связанных с оказанием</w:t>
      </w:r>
    </w:p>
    <w:p w:rsidR="0065002C" w:rsidRDefault="0065002C">
      <w:pPr>
        <w:pStyle w:val="ConsPlusNormal"/>
        <w:jc w:val="center"/>
      </w:pPr>
      <w:r>
        <w:t>гражданам медицинской помощи в экстренной форме</w:t>
      </w:r>
    </w:p>
    <w:p w:rsidR="0065002C" w:rsidRDefault="0065002C">
      <w:pPr>
        <w:pStyle w:val="ConsPlusNormal"/>
        <w:jc w:val="both"/>
      </w:pPr>
    </w:p>
    <w:p w:rsidR="0065002C" w:rsidRDefault="0065002C">
      <w:pPr>
        <w:pStyle w:val="ConsPlusNormal"/>
        <w:ind w:firstLine="540"/>
        <w:jc w:val="both"/>
      </w:pPr>
      <w:r>
        <w:t>1. При оказании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(далее - медицинская помощь в экстренной форме) оплата медицинской помощи осуществляется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 по тарифам, установленным соглашением о тарифах на оплату медицинской помощи по обязательному медицинскому страхованию на территории Республики Саха (Якутия).</w:t>
      </w:r>
    </w:p>
    <w:p w:rsidR="0065002C" w:rsidRDefault="0065002C">
      <w:pPr>
        <w:pStyle w:val="ConsPlusNormal"/>
        <w:spacing w:before="220"/>
        <w:ind w:firstLine="540"/>
        <w:jc w:val="both"/>
      </w:pPr>
      <w:r>
        <w:t>2. При оказании не застрахованным по обязательному медицинскому страхованию лицам медицинской помощи в экстренной форме государственными учреждениями Республики Саха (Якутия), подведомственными Министерству здравоохранения Республики Саха (Якутия), возмещение произведенных расходов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Министерство здравоохранения Республики Саха (Якутия), государственное задание, субсидии), заключаемыми между Министерством здравоохранения Республики Саха (Якутия) и подведомственными ему государственными учреждениями Республики Саха (Якутия).</w:t>
      </w:r>
    </w:p>
    <w:p w:rsidR="0065002C" w:rsidRDefault="0065002C">
      <w:pPr>
        <w:pStyle w:val="ConsPlusNormal"/>
        <w:spacing w:before="220"/>
        <w:ind w:firstLine="540"/>
        <w:jc w:val="both"/>
      </w:pPr>
      <w:r>
        <w:t>Перечисление субсидии осуществляется Министерством здравоохранения Республики Саха (Якутия) на основании отчетных данных об оказании медицинской помощи в экстренной форме, подтверждаемых сформированным государственным учреждением здравоохранения Республики Саха (Якутия) реестром, содержащим сведения об оказании медицинской помощи в экстренной форме, после проведения Министерством здравоохранения Республики Саха (Якутия) проверки предоставленного реестра.</w:t>
      </w:r>
    </w:p>
    <w:p w:rsidR="0065002C" w:rsidRDefault="0065002C">
      <w:pPr>
        <w:pStyle w:val="ConsPlusNormal"/>
        <w:spacing w:before="220"/>
        <w:ind w:firstLine="540"/>
        <w:jc w:val="both"/>
      </w:pPr>
      <w:r>
        <w:lastRenderedPageBreak/>
        <w:t>Размер возмещения расходов, связанных с оказанием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нормативных затрат на содержание имущества государственных учреждений Республики Саха (Якутия), утверждаемыми Министерством здравоохранения Республики Саха (Якутия) по согласованию с Министерством финансов Республики Саха (Якутия) на основании методических рекомендаций по определению нормативных затрат на оказание соответствующих государственных услуг (выполнение работ) и нормативных затрат на содержание имущества, утверждаемых Министерством финансов Республики Саха (Якутия).</w:t>
      </w:r>
    </w:p>
    <w:p w:rsidR="0065002C" w:rsidRDefault="0065002C">
      <w:pPr>
        <w:pStyle w:val="ConsPlusNormal"/>
        <w:spacing w:before="220"/>
        <w:ind w:firstLine="540"/>
        <w:jc w:val="both"/>
      </w:pPr>
      <w:r>
        <w:t>Формы соглашения и реестра, сроки и порядок перечисления субсидий из государственного бюджета Республики Саха (Якутия) на выполнение государственного задания по предоставлению медицинской помощи в экстренной форме утверждаются приказом Министерства здравоохранения Республики Саха (Якутия).</w:t>
      </w: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5</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bookmarkStart w:id="14" w:name="P1364"/>
      <w:bookmarkEnd w:id="14"/>
      <w:r>
        <w:t>Дифференцированные объемы</w:t>
      </w:r>
    </w:p>
    <w:p w:rsidR="0065002C" w:rsidRDefault="0065002C">
      <w:pPr>
        <w:pStyle w:val="ConsPlusNormal"/>
        <w:jc w:val="center"/>
      </w:pPr>
      <w:r>
        <w:t>медицинской помощи с учетом использования передвижных</w:t>
      </w:r>
    </w:p>
    <w:p w:rsidR="0065002C" w:rsidRDefault="0065002C">
      <w:pPr>
        <w:pStyle w:val="ConsPlusNormal"/>
        <w:jc w:val="center"/>
      </w:pPr>
      <w:r>
        <w:t>форм предоставления медицинских услуг и телемедицины</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706"/>
        <w:gridCol w:w="1474"/>
        <w:gridCol w:w="964"/>
      </w:tblGrid>
      <w:tr w:rsidR="0065002C">
        <w:tc>
          <w:tcPr>
            <w:tcW w:w="397" w:type="dxa"/>
            <w:vAlign w:val="center"/>
          </w:tcPr>
          <w:p w:rsidR="0065002C" w:rsidRDefault="0065002C">
            <w:pPr>
              <w:pStyle w:val="ConsPlusNormal"/>
              <w:jc w:val="center"/>
            </w:pPr>
            <w:r>
              <w:t>N</w:t>
            </w:r>
          </w:p>
        </w:tc>
        <w:tc>
          <w:tcPr>
            <w:tcW w:w="4706" w:type="dxa"/>
            <w:vAlign w:val="center"/>
          </w:tcPr>
          <w:p w:rsidR="0065002C" w:rsidRDefault="0065002C">
            <w:pPr>
              <w:pStyle w:val="ConsPlusNormal"/>
              <w:jc w:val="center"/>
            </w:pPr>
            <w:r>
              <w:t>Виды услуг</w:t>
            </w:r>
          </w:p>
        </w:tc>
        <w:tc>
          <w:tcPr>
            <w:tcW w:w="1474" w:type="dxa"/>
            <w:vAlign w:val="center"/>
          </w:tcPr>
          <w:p w:rsidR="0065002C" w:rsidRDefault="0065002C">
            <w:pPr>
              <w:pStyle w:val="ConsPlusNormal"/>
              <w:jc w:val="center"/>
            </w:pPr>
            <w:r>
              <w:t>Ед. изм.</w:t>
            </w:r>
          </w:p>
        </w:tc>
        <w:tc>
          <w:tcPr>
            <w:tcW w:w="964" w:type="dxa"/>
            <w:vAlign w:val="center"/>
          </w:tcPr>
          <w:p w:rsidR="0065002C" w:rsidRDefault="0065002C">
            <w:pPr>
              <w:pStyle w:val="ConsPlusNormal"/>
              <w:jc w:val="center"/>
            </w:pPr>
            <w:r>
              <w:t>Объем</w:t>
            </w:r>
          </w:p>
        </w:tc>
      </w:tr>
      <w:tr w:rsidR="0065002C">
        <w:tc>
          <w:tcPr>
            <w:tcW w:w="397" w:type="dxa"/>
            <w:vAlign w:val="center"/>
          </w:tcPr>
          <w:p w:rsidR="0065002C" w:rsidRDefault="0065002C">
            <w:pPr>
              <w:pStyle w:val="ConsPlusNormal"/>
              <w:jc w:val="center"/>
            </w:pPr>
            <w:r>
              <w:t>1</w:t>
            </w:r>
          </w:p>
        </w:tc>
        <w:tc>
          <w:tcPr>
            <w:tcW w:w="4706" w:type="dxa"/>
            <w:vAlign w:val="center"/>
          </w:tcPr>
          <w:p w:rsidR="0065002C" w:rsidRDefault="0065002C">
            <w:pPr>
              <w:pStyle w:val="ConsPlusNormal"/>
              <w:jc w:val="center"/>
            </w:pPr>
            <w:r>
              <w:t>Специализированная санитарная авиация</w:t>
            </w:r>
          </w:p>
        </w:tc>
        <w:tc>
          <w:tcPr>
            <w:tcW w:w="1474" w:type="dxa"/>
            <w:vAlign w:val="center"/>
          </w:tcPr>
          <w:p w:rsidR="0065002C" w:rsidRDefault="0065002C">
            <w:pPr>
              <w:pStyle w:val="ConsPlusNormal"/>
              <w:jc w:val="center"/>
            </w:pPr>
            <w:r>
              <w:t>вылетов</w:t>
            </w:r>
          </w:p>
        </w:tc>
        <w:tc>
          <w:tcPr>
            <w:tcW w:w="964" w:type="dxa"/>
            <w:vAlign w:val="center"/>
          </w:tcPr>
          <w:p w:rsidR="0065002C" w:rsidRDefault="0065002C">
            <w:pPr>
              <w:pStyle w:val="ConsPlusNormal"/>
              <w:jc w:val="center"/>
            </w:pPr>
            <w:r>
              <w:t>1300</w:t>
            </w:r>
          </w:p>
        </w:tc>
      </w:tr>
      <w:tr w:rsidR="0065002C">
        <w:tc>
          <w:tcPr>
            <w:tcW w:w="397" w:type="dxa"/>
            <w:vAlign w:val="center"/>
          </w:tcPr>
          <w:p w:rsidR="0065002C" w:rsidRDefault="0065002C">
            <w:pPr>
              <w:pStyle w:val="ConsPlusNormal"/>
              <w:jc w:val="center"/>
            </w:pPr>
            <w:r>
              <w:t>2</w:t>
            </w:r>
          </w:p>
        </w:tc>
        <w:tc>
          <w:tcPr>
            <w:tcW w:w="4706" w:type="dxa"/>
            <w:vAlign w:val="center"/>
          </w:tcPr>
          <w:p w:rsidR="0065002C" w:rsidRDefault="0065002C">
            <w:pPr>
              <w:pStyle w:val="ConsPlusNormal"/>
              <w:jc w:val="center"/>
            </w:pPr>
            <w:r>
              <w:t>Телемедицинская консультация</w:t>
            </w:r>
          </w:p>
        </w:tc>
        <w:tc>
          <w:tcPr>
            <w:tcW w:w="1474" w:type="dxa"/>
            <w:vAlign w:val="center"/>
          </w:tcPr>
          <w:p w:rsidR="0065002C" w:rsidRDefault="0065002C">
            <w:pPr>
              <w:pStyle w:val="ConsPlusNormal"/>
              <w:jc w:val="center"/>
            </w:pPr>
            <w:r>
              <w:t>единиц</w:t>
            </w:r>
          </w:p>
        </w:tc>
        <w:tc>
          <w:tcPr>
            <w:tcW w:w="964" w:type="dxa"/>
            <w:vAlign w:val="center"/>
          </w:tcPr>
          <w:p w:rsidR="0065002C" w:rsidRDefault="0065002C">
            <w:pPr>
              <w:pStyle w:val="ConsPlusNormal"/>
              <w:jc w:val="center"/>
            </w:pPr>
            <w:r>
              <w:t>22500</w:t>
            </w:r>
          </w:p>
        </w:tc>
      </w:tr>
      <w:tr w:rsidR="0065002C">
        <w:tc>
          <w:tcPr>
            <w:tcW w:w="397" w:type="dxa"/>
            <w:vAlign w:val="center"/>
          </w:tcPr>
          <w:p w:rsidR="0065002C" w:rsidRDefault="0065002C">
            <w:pPr>
              <w:pStyle w:val="ConsPlusNormal"/>
              <w:jc w:val="center"/>
            </w:pPr>
            <w:r>
              <w:t>3</w:t>
            </w:r>
          </w:p>
        </w:tc>
        <w:tc>
          <w:tcPr>
            <w:tcW w:w="4706" w:type="dxa"/>
            <w:vAlign w:val="center"/>
          </w:tcPr>
          <w:p w:rsidR="0065002C" w:rsidRDefault="0065002C">
            <w:pPr>
              <w:pStyle w:val="ConsPlusNormal"/>
              <w:jc w:val="center"/>
            </w:pPr>
            <w:r>
              <w:t>Передвижная форма предоставления медицинских услуг</w:t>
            </w:r>
          </w:p>
        </w:tc>
        <w:tc>
          <w:tcPr>
            <w:tcW w:w="1474" w:type="dxa"/>
            <w:vAlign w:val="center"/>
          </w:tcPr>
          <w:p w:rsidR="0065002C" w:rsidRDefault="0065002C">
            <w:pPr>
              <w:pStyle w:val="ConsPlusNormal"/>
              <w:jc w:val="center"/>
            </w:pPr>
            <w:r>
              <w:t>единиц</w:t>
            </w:r>
          </w:p>
        </w:tc>
        <w:tc>
          <w:tcPr>
            <w:tcW w:w="964" w:type="dxa"/>
            <w:vAlign w:val="center"/>
          </w:tcPr>
          <w:p w:rsidR="0065002C" w:rsidRDefault="0065002C">
            <w:pPr>
              <w:pStyle w:val="ConsPlusNormal"/>
              <w:jc w:val="center"/>
            </w:pPr>
            <w:r>
              <w:t>170</w:t>
            </w:r>
          </w:p>
        </w:tc>
      </w:tr>
    </w:tbl>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6</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Стоимость</w:t>
      </w:r>
    </w:p>
    <w:p w:rsidR="0065002C" w:rsidRDefault="0065002C">
      <w:pPr>
        <w:pStyle w:val="ConsPlusNormal"/>
        <w:jc w:val="center"/>
      </w:pPr>
      <w:r>
        <w:t>Программы государственных гарантий бесплатного оказания</w:t>
      </w:r>
    </w:p>
    <w:p w:rsidR="0065002C" w:rsidRDefault="0065002C">
      <w:pPr>
        <w:pStyle w:val="ConsPlusNormal"/>
        <w:jc w:val="center"/>
      </w:pPr>
      <w:r>
        <w:t>гражданам медицинской помощи в Республике Саха (Якутия)</w:t>
      </w:r>
    </w:p>
    <w:p w:rsidR="0065002C" w:rsidRDefault="0065002C">
      <w:pPr>
        <w:pStyle w:val="ConsPlusNormal"/>
        <w:jc w:val="center"/>
      </w:pPr>
      <w:r>
        <w:t>на 2018 год и на плановый период 2019 и 2020 годов</w:t>
      </w:r>
    </w:p>
    <w:p w:rsidR="0065002C" w:rsidRDefault="0065002C">
      <w:pPr>
        <w:pStyle w:val="ConsPlusNormal"/>
        <w:jc w:val="center"/>
      </w:pPr>
      <w:r>
        <w:lastRenderedPageBreak/>
        <w:t>по источникам финансового обеспечения</w:t>
      </w:r>
    </w:p>
    <w:p w:rsidR="0065002C" w:rsidRDefault="0065002C">
      <w:pPr>
        <w:pStyle w:val="ConsPlusNormal"/>
        <w:jc w:val="both"/>
      </w:pPr>
    </w:p>
    <w:p w:rsidR="0065002C" w:rsidRDefault="0065002C">
      <w:pPr>
        <w:sectPr w:rsidR="0065002C" w:rsidSect="00FB07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510"/>
        <w:gridCol w:w="1814"/>
        <w:gridCol w:w="1984"/>
        <w:gridCol w:w="1871"/>
        <w:gridCol w:w="1984"/>
        <w:gridCol w:w="1814"/>
        <w:gridCol w:w="2041"/>
      </w:tblGrid>
      <w:tr w:rsidR="0065002C">
        <w:tc>
          <w:tcPr>
            <w:tcW w:w="5896" w:type="dxa"/>
            <w:vMerge w:val="restart"/>
            <w:vAlign w:val="center"/>
          </w:tcPr>
          <w:p w:rsidR="0065002C" w:rsidRDefault="0065002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10" w:type="dxa"/>
            <w:vMerge w:val="restart"/>
            <w:vAlign w:val="center"/>
          </w:tcPr>
          <w:p w:rsidR="0065002C" w:rsidRDefault="0065002C">
            <w:pPr>
              <w:pStyle w:val="ConsPlusNormal"/>
            </w:pPr>
          </w:p>
        </w:tc>
        <w:tc>
          <w:tcPr>
            <w:tcW w:w="11508" w:type="dxa"/>
            <w:gridSpan w:val="6"/>
            <w:vAlign w:val="center"/>
          </w:tcPr>
          <w:p w:rsidR="0065002C" w:rsidRDefault="0065002C">
            <w:pPr>
              <w:pStyle w:val="ConsPlusNormal"/>
            </w:pPr>
          </w:p>
        </w:tc>
      </w:tr>
      <w:tr w:rsidR="0065002C">
        <w:tc>
          <w:tcPr>
            <w:tcW w:w="5896" w:type="dxa"/>
            <w:vMerge/>
          </w:tcPr>
          <w:p w:rsidR="0065002C" w:rsidRDefault="0065002C"/>
        </w:tc>
        <w:tc>
          <w:tcPr>
            <w:tcW w:w="510" w:type="dxa"/>
            <w:vMerge/>
          </w:tcPr>
          <w:p w:rsidR="0065002C" w:rsidRDefault="0065002C"/>
        </w:tc>
        <w:tc>
          <w:tcPr>
            <w:tcW w:w="3798" w:type="dxa"/>
            <w:gridSpan w:val="2"/>
            <w:vAlign w:val="center"/>
          </w:tcPr>
          <w:p w:rsidR="0065002C" w:rsidRDefault="0065002C">
            <w:pPr>
              <w:pStyle w:val="ConsPlusNormal"/>
              <w:jc w:val="center"/>
            </w:pPr>
            <w:r>
              <w:t>2018 год</w:t>
            </w:r>
          </w:p>
        </w:tc>
        <w:tc>
          <w:tcPr>
            <w:tcW w:w="3855" w:type="dxa"/>
            <w:gridSpan w:val="2"/>
            <w:vAlign w:val="center"/>
          </w:tcPr>
          <w:p w:rsidR="0065002C" w:rsidRDefault="0065002C">
            <w:pPr>
              <w:pStyle w:val="ConsPlusNormal"/>
              <w:jc w:val="center"/>
            </w:pPr>
            <w:r>
              <w:t>2019 год</w:t>
            </w:r>
          </w:p>
        </w:tc>
        <w:tc>
          <w:tcPr>
            <w:tcW w:w="3855" w:type="dxa"/>
            <w:gridSpan w:val="2"/>
            <w:vAlign w:val="center"/>
          </w:tcPr>
          <w:p w:rsidR="0065002C" w:rsidRDefault="0065002C">
            <w:pPr>
              <w:pStyle w:val="ConsPlusNormal"/>
              <w:jc w:val="center"/>
            </w:pPr>
            <w:r>
              <w:t>2020 год</w:t>
            </w:r>
          </w:p>
        </w:tc>
      </w:tr>
      <w:tr w:rsidR="0065002C">
        <w:tc>
          <w:tcPr>
            <w:tcW w:w="5896" w:type="dxa"/>
            <w:vMerge/>
          </w:tcPr>
          <w:p w:rsidR="0065002C" w:rsidRDefault="0065002C"/>
        </w:tc>
        <w:tc>
          <w:tcPr>
            <w:tcW w:w="510" w:type="dxa"/>
            <w:vMerge/>
          </w:tcPr>
          <w:p w:rsidR="0065002C" w:rsidRDefault="0065002C"/>
        </w:tc>
        <w:tc>
          <w:tcPr>
            <w:tcW w:w="1814" w:type="dxa"/>
            <w:vAlign w:val="center"/>
          </w:tcPr>
          <w:p w:rsidR="0065002C" w:rsidRDefault="0065002C">
            <w:pPr>
              <w:pStyle w:val="ConsPlusNormal"/>
              <w:jc w:val="center"/>
            </w:pPr>
            <w:r>
              <w:t>всего (тыс. руб.)</w:t>
            </w:r>
          </w:p>
        </w:tc>
        <w:tc>
          <w:tcPr>
            <w:tcW w:w="1984" w:type="dxa"/>
            <w:vAlign w:val="center"/>
          </w:tcPr>
          <w:p w:rsidR="0065002C" w:rsidRDefault="0065002C">
            <w:pPr>
              <w:pStyle w:val="ConsPlusNormal"/>
              <w:jc w:val="center"/>
            </w:pPr>
            <w:r>
              <w:t>на 1 жителя</w:t>
            </w:r>
          </w:p>
          <w:p w:rsidR="0065002C" w:rsidRDefault="0065002C">
            <w:pPr>
              <w:pStyle w:val="ConsPlusNormal"/>
              <w:jc w:val="center"/>
            </w:pPr>
            <w:r>
              <w:t>(1 застрахованное лицо) в год (руб.)</w:t>
            </w:r>
          </w:p>
        </w:tc>
        <w:tc>
          <w:tcPr>
            <w:tcW w:w="1871" w:type="dxa"/>
            <w:vAlign w:val="center"/>
          </w:tcPr>
          <w:p w:rsidR="0065002C" w:rsidRDefault="0065002C">
            <w:pPr>
              <w:pStyle w:val="ConsPlusNormal"/>
              <w:jc w:val="center"/>
            </w:pPr>
            <w:r>
              <w:t>всего (тыс. руб.)</w:t>
            </w:r>
          </w:p>
        </w:tc>
        <w:tc>
          <w:tcPr>
            <w:tcW w:w="1984" w:type="dxa"/>
            <w:vAlign w:val="center"/>
          </w:tcPr>
          <w:p w:rsidR="0065002C" w:rsidRDefault="0065002C">
            <w:pPr>
              <w:pStyle w:val="ConsPlusNormal"/>
              <w:jc w:val="center"/>
            </w:pPr>
            <w:r>
              <w:t>на 1 жителя</w:t>
            </w:r>
          </w:p>
          <w:p w:rsidR="0065002C" w:rsidRDefault="0065002C">
            <w:pPr>
              <w:pStyle w:val="ConsPlusNormal"/>
              <w:jc w:val="center"/>
            </w:pPr>
            <w:r>
              <w:t>(1 застрахованное лицо) в год (руб.)</w:t>
            </w:r>
          </w:p>
        </w:tc>
        <w:tc>
          <w:tcPr>
            <w:tcW w:w="1814" w:type="dxa"/>
            <w:vAlign w:val="center"/>
          </w:tcPr>
          <w:p w:rsidR="0065002C" w:rsidRDefault="0065002C">
            <w:pPr>
              <w:pStyle w:val="ConsPlusNormal"/>
              <w:jc w:val="center"/>
            </w:pPr>
            <w:r>
              <w:t>всего (тыс. руб.)</w:t>
            </w:r>
          </w:p>
        </w:tc>
        <w:tc>
          <w:tcPr>
            <w:tcW w:w="2041" w:type="dxa"/>
            <w:vAlign w:val="center"/>
          </w:tcPr>
          <w:p w:rsidR="0065002C" w:rsidRDefault="0065002C">
            <w:pPr>
              <w:pStyle w:val="ConsPlusNormal"/>
              <w:jc w:val="center"/>
            </w:pPr>
            <w:r>
              <w:t>на 1 жителя</w:t>
            </w:r>
          </w:p>
          <w:p w:rsidR="0065002C" w:rsidRDefault="0065002C">
            <w:pPr>
              <w:pStyle w:val="ConsPlusNormal"/>
              <w:jc w:val="center"/>
            </w:pPr>
            <w:r>
              <w:t>(1 застрахованное лицо) в год (руб.)</w:t>
            </w:r>
          </w:p>
        </w:tc>
      </w:tr>
      <w:tr w:rsidR="0065002C">
        <w:tc>
          <w:tcPr>
            <w:tcW w:w="5896" w:type="dxa"/>
            <w:vAlign w:val="center"/>
          </w:tcPr>
          <w:p w:rsidR="0065002C" w:rsidRDefault="0065002C">
            <w:pPr>
              <w:pStyle w:val="ConsPlusNormal"/>
            </w:pPr>
          </w:p>
        </w:tc>
        <w:tc>
          <w:tcPr>
            <w:tcW w:w="510" w:type="dxa"/>
            <w:vAlign w:val="center"/>
          </w:tcPr>
          <w:p w:rsidR="0065002C" w:rsidRDefault="0065002C">
            <w:pPr>
              <w:pStyle w:val="ConsPlusNormal"/>
              <w:jc w:val="center"/>
            </w:pPr>
            <w:r>
              <w:t>2</w:t>
            </w:r>
          </w:p>
        </w:tc>
        <w:tc>
          <w:tcPr>
            <w:tcW w:w="1814" w:type="dxa"/>
            <w:vAlign w:val="center"/>
          </w:tcPr>
          <w:p w:rsidR="0065002C" w:rsidRDefault="0065002C">
            <w:pPr>
              <w:pStyle w:val="ConsPlusNormal"/>
            </w:pPr>
          </w:p>
        </w:tc>
        <w:tc>
          <w:tcPr>
            <w:tcW w:w="1984" w:type="dxa"/>
            <w:vAlign w:val="center"/>
          </w:tcPr>
          <w:p w:rsidR="0065002C" w:rsidRDefault="0065002C">
            <w:pPr>
              <w:pStyle w:val="ConsPlusNormal"/>
            </w:pPr>
          </w:p>
        </w:tc>
        <w:tc>
          <w:tcPr>
            <w:tcW w:w="1871" w:type="dxa"/>
            <w:vAlign w:val="center"/>
          </w:tcPr>
          <w:p w:rsidR="0065002C" w:rsidRDefault="0065002C">
            <w:pPr>
              <w:pStyle w:val="ConsPlusNormal"/>
            </w:pPr>
          </w:p>
        </w:tc>
        <w:tc>
          <w:tcPr>
            <w:tcW w:w="1984" w:type="dxa"/>
            <w:vAlign w:val="center"/>
          </w:tcPr>
          <w:p w:rsidR="0065002C" w:rsidRDefault="0065002C">
            <w:pPr>
              <w:pStyle w:val="ConsPlusNormal"/>
            </w:pPr>
          </w:p>
        </w:tc>
        <w:tc>
          <w:tcPr>
            <w:tcW w:w="1814" w:type="dxa"/>
            <w:vAlign w:val="center"/>
          </w:tcPr>
          <w:p w:rsidR="0065002C" w:rsidRDefault="0065002C">
            <w:pPr>
              <w:pStyle w:val="ConsPlusNormal"/>
            </w:pPr>
          </w:p>
        </w:tc>
        <w:tc>
          <w:tcPr>
            <w:tcW w:w="2041" w:type="dxa"/>
            <w:vAlign w:val="center"/>
          </w:tcPr>
          <w:p w:rsidR="0065002C" w:rsidRDefault="0065002C">
            <w:pPr>
              <w:pStyle w:val="ConsPlusNormal"/>
            </w:pPr>
          </w:p>
        </w:tc>
      </w:tr>
      <w:tr w:rsidR="0065002C">
        <w:tc>
          <w:tcPr>
            <w:tcW w:w="5896" w:type="dxa"/>
            <w:vAlign w:val="center"/>
          </w:tcPr>
          <w:p w:rsidR="0065002C" w:rsidRDefault="0065002C">
            <w:pPr>
              <w:pStyle w:val="ConsPlusNormal"/>
              <w:jc w:val="both"/>
            </w:pPr>
            <w:r>
              <w:t xml:space="preserve">Стоимость территориальной программы государственных гарантий всего (сумма </w:t>
            </w:r>
            <w:hyperlink w:anchor="P1435" w:history="1">
              <w:r>
                <w:rPr>
                  <w:color w:val="0000FF"/>
                </w:rPr>
                <w:t>строк 02</w:t>
              </w:r>
            </w:hyperlink>
            <w:r>
              <w:t xml:space="preserve"> + </w:t>
            </w:r>
            <w:hyperlink w:anchor="P1443" w:history="1">
              <w:r>
                <w:rPr>
                  <w:color w:val="0000FF"/>
                </w:rPr>
                <w:t>03</w:t>
              </w:r>
            </w:hyperlink>
            <w:r>
              <w:t>)</w:t>
            </w:r>
          </w:p>
          <w:p w:rsidR="0065002C" w:rsidRDefault="0065002C">
            <w:pPr>
              <w:pStyle w:val="ConsPlusNormal"/>
              <w:jc w:val="both"/>
            </w:pPr>
            <w:r>
              <w:t>в том числе:</w:t>
            </w:r>
          </w:p>
        </w:tc>
        <w:tc>
          <w:tcPr>
            <w:tcW w:w="510" w:type="dxa"/>
            <w:vAlign w:val="center"/>
          </w:tcPr>
          <w:p w:rsidR="0065002C" w:rsidRDefault="0065002C">
            <w:pPr>
              <w:pStyle w:val="ConsPlusNormal"/>
              <w:jc w:val="center"/>
            </w:pPr>
            <w:r>
              <w:t>01</w:t>
            </w:r>
          </w:p>
        </w:tc>
        <w:tc>
          <w:tcPr>
            <w:tcW w:w="1814" w:type="dxa"/>
            <w:vAlign w:val="center"/>
          </w:tcPr>
          <w:p w:rsidR="0065002C" w:rsidRDefault="0065002C">
            <w:pPr>
              <w:pStyle w:val="ConsPlusNormal"/>
              <w:jc w:val="center"/>
            </w:pPr>
            <w:r>
              <w:t>37 007 167,10</w:t>
            </w:r>
          </w:p>
        </w:tc>
        <w:tc>
          <w:tcPr>
            <w:tcW w:w="1984" w:type="dxa"/>
            <w:vAlign w:val="center"/>
          </w:tcPr>
          <w:p w:rsidR="0065002C" w:rsidRDefault="0065002C">
            <w:pPr>
              <w:pStyle w:val="ConsPlusNormal"/>
              <w:jc w:val="center"/>
            </w:pPr>
            <w:r>
              <w:t>37 882,58</w:t>
            </w:r>
          </w:p>
        </w:tc>
        <w:tc>
          <w:tcPr>
            <w:tcW w:w="1871" w:type="dxa"/>
            <w:vAlign w:val="center"/>
          </w:tcPr>
          <w:p w:rsidR="0065002C" w:rsidRDefault="0065002C">
            <w:pPr>
              <w:pStyle w:val="ConsPlusNormal"/>
              <w:jc w:val="center"/>
            </w:pPr>
            <w:r>
              <w:t>37 989 387,00</w:t>
            </w:r>
          </w:p>
        </w:tc>
        <w:tc>
          <w:tcPr>
            <w:tcW w:w="1984" w:type="dxa"/>
            <w:vAlign w:val="center"/>
          </w:tcPr>
          <w:p w:rsidR="0065002C" w:rsidRDefault="0065002C">
            <w:pPr>
              <w:pStyle w:val="ConsPlusNormal"/>
              <w:jc w:val="center"/>
            </w:pPr>
            <w:r>
              <w:t>38 858,61</w:t>
            </w:r>
          </w:p>
        </w:tc>
        <w:tc>
          <w:tcPr>
            <w:tcW w:w="1814" w:type="dxa"/>
            <w:vAlign w:val="center"/>
          </w:tcPr>
          <w:p w:rsidR="0065002C" w:rsidRDefault="0065002C">
            <w:pPr>
              <w:pStyle w:val="ConsPlusNormal"/>
              <w:jc w:val="center"/>
            </w:pPr>
            <w:r>
              <w:t>39 118 778,00</w:t>
            </w:r>
          </w:p>
        </w:tc>
        <w:tc>
          <w:tcPr>
            <w:tcW w:w="2041" w:type="dxa"/>
            <w:vAlign w:val="center"/>
          </w:tcPr>
          <w:p w:rsidR="0065002C" w:rsidRDefault="0065002C">
            <w:pPr>
              <w:pStyle w:val="ConsPlusNormal"/>
              <w:jc w:val="center"/>
            </w:pPr>
            <w:r>
              <w:t>39 984,53</w:t>
            </w:r>
          </w:p>
        </w:tc>
      </w:tr>
      <w:tr w:rsidR="0065002C">
        <w:tc>
          <w:tcPr>
            <w:tcW w:w="5896" w:type="dxa"/>
            <w:vAlign w:val="center"/>
          </w:tcPr>
          <w:p w:rsidR="0065002C" w:rsidRDefault="0065002C">
            <w:pPr>
              <w:pStyle w:val="ConsPlusNormal"/>
              <w:jc w:val="both"/>
            </w:pPr>
            <w:r>
              <w:t xml:space="preserve">I. Средства консолидированного бюджета субъекта Российской Федерации </w:t>
            </w:r>
            <w:hyperlink w:anchor="P1525" w:history="1">
              <w:r>
                <w:rPr>
                  <w:color w:val="0000FF"/>
                </w:rPr>
                <w:t>&lt;*&gt;</w:t>
              </w:r>
            </w:hyperlink>
          </w:p>
        </w:tc>
        <w:tc>
          <w:tcPr>
            <w:tcW w:w="510" w:type="dxa"/>
            <w:vAlign w:val="center"/>
          </w:tcPr>
          <w:p w:rsidR="0065002C" w:rsidRDefault="0065002C">
            <w:pPr>
              <w:pStyle w:val="ConsPlusNormal"/>
              <w:jc w:val="center"/>
            </w:pPr>
            <w:bookmarkStart w:id="15" w:name="P1435"/>
            <w:bookmarkEnd w:id="15"/>
            <w:r>
              <w:t>02</w:t>
            </w:r>
          </w:p>
        </w:tc>
        <w:tc>
          <w:tcPr>
            <w:tcW w:w="1814" w:type="dxa"/>
            <w:vAlign w:val="center"/>
          </w:tcPr>
          <w:p w:rsidR="0065002C" w:rsidRDefault="0065002C">
            <w:pPr>
              <w:pStyle w:val="ConsPlusNormal"/>
              <w:jc w:val="center"/>
            </w:pPr>
            <w:r>
              <w:t>8 247 955,00</w:t>
            </w:r>
          </w:p>
        </w:tc>
        <w:tc>
          <w:tcPr>
            <w:tcW w:w="1984" w:type="dxa"/>
            <w:vAlign w:val="center"/>
          </w:tcPr>
          <w:p w:rsidR="0065002C" w:rsidRDefault="0065002C">
            <w:pPr>
              <w:pStyle w:val="ConsPlusNormal"/>
              <w:jc w:val="center"/>
            </w:pPr>
            <w:r>
              <w:t>8526,29</w:t>
            </w:r>
          </w:p>
        </w:tc>
        <w:tc>
          <w:tcPr>
            <w:tcW w:w="1871" w:type="dxa"/>
            <w:vAlign w:val="center"/>
          </w:tcPr>
          <w:p w:rsidR="0065002C" w:rsidRDefault="0065002C">
            <w:pPr>
              <w:pStyle w:val="ConsPlusNormal"/>
              <w:jc w:val="center"/>
            </w:pPr>
            <w:r>
              <w:t>8 231 257,20</w:t>
            </w:r>
          </w:p>
        </w:tc>
        <w:tc>
          <w:tcPr>
            <w:tcW w:w="1984" w:type="dxa"/>
            <w:vAlign w:val="center"/>
          </w:tcPr>
          <w:p w:rsidR="0065002C" w:rsidRDefault="0065002C">
            <w:pPr>
              <w:pStyle w:val="ConsPlusNormal"/>
              <w:jc w:val="center"/>
            </w:pPr>
            <w:r>
              <w:t>8 482,66</w:t>
            </w:r>
          </w:p>
        </w:tc>
        <w:tc>
          <w:tcPr>
            <w:tcW w:w="1814" w:type="dxa"/>
            <w:vAlign w:val="center"/>
          </w:tcPr>
          <w:p w:rsidR="0065002C" w:rsidRDefault="0065002C">
            <w:pPr>
              <w:pStyle w:val="ConsPlusNormal"/>
              <w:jc w:val="center"/>
            </w:pPr>
            <w:r>
              <w:t>8 231 256,70</w:t>
            </w:r>
          </w:p>
        </w:tc>
        <w:tc>
          <w:tcPr>
            <w:tcW w:w="2041" w:type="dxa"/>
            <w:vAlign w:val="center"/>
          </w:tcPr>
          <w:p w:rsidR="0065002C" w:rsidRDefault="0065002C">
            <w:pPr>
              <w:pStyle w:val="ConsPlusNormal"/>
              <w:jc w:val="center"/>
            </w:pPr>
            <w:r>
              <w:t>8 455,74</w:t>
            </w:r>
          </w:p>
        </w:tc>
      </w:tr>
      <w:tr w:rsidR="0065002C">
        <w:tc>
          <w:tcPr>
            <w:tcW w:w="5896" w:type="dxa"/>
            <w:vAlign w:val="center"/>
          </w:tcPr>
          <w:p w:rsidR="0065002C" w:rsidRDefault="0065002C">
            <w:pPr>
              <w:pStyle w:val="ConsPlusNormal"/>
              <w:jc w:val="both"/>
            </w:pPr>
            <w:r>
              <w:t xml:space="preserve">II. Стоимость территориальной программы ОМС всего (сумма </w:t>
            </w:r>
            <w:hyperlink w:anchor="P1452" w:history="1">
              <w:r>
                <w:rPr>
                  <w:color w:val="0000FF"/>
                </w:rPr>
                <w:t>строк 04</w:t>
              </w:r>
            </w:hyperlink>
            <w:r>
              <w:t xml:space="preserve"> + </w:t>
            </w:r>
            <w:hyperlink w:anchor="P1500" w:history="1">
              <w:r>
                <w:rPr>
                  <w:color w:val="0000FF"/>
                </w:rPr>
                <w:t>10</w:t>
              </w:r>
            </w:hyperlink>
            <w:r>
              <w:t>)</w:t>
            </w:r>
          </w:p>
        </w:tc>
        <w:tc>
          <w:tcPr>
            <w:tcW w:w="510" w:type="dxa"/>
            <w:vAlign w:val="center"/>
          </w:tcPr>
          <w:p w:rsidR="0065002C" w:rsidRDefault="0065002C">
            <w:pPr>
              <w:pStyle w:val="ConsPlusNormal"/>
              <w:jc w:val="center"/>
            </w:pPr>
            <w:bookmarkStart w:id="16" w:name="P1443"/>
            <w:bookmarkEnd w:id="16"/>
            <w:r>
              <w:t>03</w:t>
            </w:r>
          </w:p>
        </w:tc>
        <w:tc>
          <w:tcPr>
            <w:tcW w:w="1814" w:type="dxa"/>
            <w:vAlign w:val="center"/>
          </w:tcPr>
          <w:p w:rsidR="0065002C" w:rsidRDefault="0065002C">
            <w:pPr>
              <w:pStyle w:val="ConsPlusNormal"/>
              <w:jc w:val="center"/>
            </w:pPr>
            <w:r>
              <w:t>28 759 212,10</w:t>
            </w:r>
          </w:p>
        </w:tc>
        <w:tc>
          <w:tcPr>
            <w:tcW w:w="1984" w:type="dxa"/>
            <w:vAlign w:val="center"/>
          </w:tcPr>
          <w:p w:rsidR="0065002C" w:rsidRDefault="0065002C">
            <w:pPr>
              <w:pStyle w:val="ConsPlusNormal"/>
              <w:jc w:val="center"/>
            </w:pPr>
            <w:r>
              <w:t>29 356,29</w:t>
            </w:r>
          </w:p>
        </w:tc>
        <w:tc>
          <w:tcPr>
            <w:tcW w:w="1871" w:type="dxa"/>
            <w:vAlign w:val="center"/>
          </w:tcPr>
          <w:p w:rsidR="0065002C" w:rsidRDefault="0065002C">
            <w:pPr>
              <w:pStyle w:val="ConsPlusNormal"/>
              <w:jc w:val="center"/>
            </w:pPr>
            <w:r>
              <w:t>29 758 129,80</w:t>
            </w:r>
          </w:p>
        </w:tc>
        <w:tc>
          <w:tcPr>
            <w:tcW w:w="1984" w:type="dxa"/>
            <w:vAlign w:val="center"/>
          </w:tcPr>
          <w:p w:rsidR="0065002C" w:rsidRDefault="0065002C">
            <w:pPr>
              <w:pStyle w:val="ConsPlusNormal"/>
              <w:jc w:val="center"/>
            </w:pPr>
            <w:r>
              <w:t>30 375,95</w:t>
            </w:r>
          </w:p>
        </w:tc>
        <w:tc>
          <w:tcPr>
            <w:tcW w:w="1814" w:type="dxa"/>
            <w:vAlign w:val="center"/>
          </w:tcPr>
          <w:p w:rsidR="0065002C" w:rsidRDefault="0065002C">
            <w:pPr>
              <w:pStyle w:val="ConsPlusNormal"/>
              <w:jc w:val="center"/>
            </w:pPr>
            <w:r>
              <w:t>30 887 521,30</w:t>
            </w:r>
          </w:p>
        </w:tc>
        <w:tc>
          <w:tcPr>
            <w:tcW w:w="2041" w:type="dxa"/>
            <w:vAlign w:val="center"/>
          </w:tcPr>
          <w:p w:rsidR="0065002C" w:rsidRDefault="0065002C">
            <w:pPr>
              <w:pStyle w:val="ConsPlusNormal"/>
              <w:jc w:val="center"/>
            </w:pPr>
            <w:r>
              <w:t>31 528,79</w:t>
            </w:r>
          </w:p>
        </w:tc>
      </w:tr>
      <w:tr w:rsidR="0065002C">
        <w:tc>
          <w:tcPr>
            <w:tcW w:w="5896" w:type="dxa"/>
            <w:vAlign w:val="center"/>
          </w:tcPr>
          <w:p w:rsidR="0065002C" w:rsidRDefault="0065002C">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460" w:history="1">
              <w:r>
                <w:rPr>
                  <w:color w:val="0000FF"/>
                </w:rPr>
                <w:t>строк 05</w:t>
              </w:r>
            </w:hyperlink>
            <w:r>
              <w:t xml:space="preserve"> + </w:t>
            </w:r>
            <w:hyperlink w:anchor="P1468" w:history="1">
              <w:r>
                <w:rPr>
                  <w:color w:val="0000FF"/>
                </w:rPr>
                <w:t>06</w:t>
              </w:r>
            </w:hyperlink>
            <w:r>
              <w:t xml:space="preserve"> + </w:t>
            </w:r>
            <w:hyperlink w:anchor="P1492" w:history="1">
              <w:r>
                <w:rPr>
                  <w:color w:val="0000FF"/>
                </w:rPr>
                <w:t>09</w:t>
              </w:r>
            </w:hyperlink>
            <w:r>
              <w:t>)</w:t>
            </w:r>
          </w:p>
          <w:p w:rsidR="0065002C" w:rsidRDefault="0065002C">
            <w:pPr>
              <w:pStyle w:val="ConsPlusNormal"/>
              <w:jc w:val="both"/>
            </w:pPr>
            <w:r>
              <w:t>в том числе:</w:t>
            </w:r>
          </w:p>
        </w:tc>
        <w:tc>
          <w:tcPr>
            <w:tcW w:w="510" w:type="dxa"/>
            <w:vAlign w:val="center"/>
          </w:tcPr>
          <w:p w:rsidR="0065002C" w:rsidRDefault="0065002C">
            <w:pPr>
              <w:pStyle w:val="ConsPlusNormal"/>
              <w:jc w:val="center"/>
            </w:pPr>
            <w:bookmarkStart w:id="17" w:name="P1452"/>
            <w:bookmarkEnd w:id="17"/>
            <w:r>
              <w:t>04</w:t>
            </w:r>
          </w:p>
        </w:tc>
        <w:tc>
          <w:tcPr>
            <w:tcW w:w="1814" w:type="dxa"/>
            <w:vAlign w:val="center"/>
          </w:tcPr>
          <w:p w:rsidR="0065002C" w:rsidRDefault="0065002C">
            <w:pPr>
              <w:pStyle w:val="ConsPlusNormal"/>
              <w:jc w:val="center"/>
            </w:pPr>
            <w:r>
              <w:t>28 317 630,70</w:t>
            </w:r>
          </w:p>
        </w:tc>
        <w:tc>
          <w:tcPr>
            <w:tcW w:w="1984" w:type="dxa"/>
            <w:vAlign w:val="center"/>
          </w:tcPr>
          <w:p w:rsidR="0065002C" w:rsidRDefault="0065002C">
            <w:pPr>
              <w:pStyle w:val="ConsPlusNormal"/>
              <w:jc w:val="center"/>
            </w:pPr>
            <w:r>
              <w:t>28 905,54</w:t>
            </w:r>
          </w:p>
        </w:tc>
        <w:tc>
          <w:tcPr>
            <w:tcW w:w="1871" w:type="dxa"/>
            <w:vAlign w:val="center"/>
          </w:tcPr>
          <w:p w:rsidR="0065002C" w:rsidRDefault="0065002C">
            <w:pPr>
              <w:pStyle w:val="ConsPlusNormal"/>
              <w:jc w:val="center"/>
            </w:pPr>
            <w:r>
              <w:t>29 297 456,80</w:t>
            </w:r>
          </w:p>
        </w:tc>
        <w:tc>
          <w:tcPr>
            <w:tcW w:w="1984" w:type="dxa"/>
            <w:vAlign w:val="center"/>
          </w:tcPr>
          <w:p w:rsidR="0065002C" w:rsidRDefault="0065002C">
            <w:pPr>
              <w:pStyle w:val="ConsPlusNormal"/>
              <w:jc w:val="center"/>
            </w:pPr>
            <w:r>
              <w:t>29 905,71</w:t>
            </w:r>
          </w:p>
        </w:tc>
        <w:tc>
          <w:tcPr>
            <w:tcW w:w="1814" w:type="dxa"/>
            <w:vAlign w:val="center"/>
          </w:tcPr>
          <w:p w:rsidR="0065002C" w:rsidRDefault="0065002C">
            <w:pPr>
              <w:pStyle w:val="ConsPlusNormal"/>
              <w:jc w:val="center"/>
            </w:pPr>
            <w:r>
              <w:t>30 406 889,10</w:t>
            </w:r>
          </w:p>
        </w:tc>
        <w:tc>
          <w:tcPr>
            <w:tcW w:w="2041" w:type="dxa"/>
            <w:vAlign w:val="center"/>
          </w:tcPr>
          <w:p w:rsidR="0065002C" w:rsidRDefault="0065002C">
            <w:pPr>
              <w:pStyle w:val="ConsPlusNormal"/>
              <w:jc w:val="center"/>
            </w:pPr>
            <w:r>
              <w:t>31 038,17</w:t>
            </w:r>
          </w:p>
        </w:tc>
      </w:tr>
      <w:tr w:rsidR="0065002C">
        <w:tc>
          <w:tcPr>
            <w:tcW w:w="5896" w:type="dxa"/>
            <w:vAlign w:val="center"/>
          </w:tcPr>
          <w:p w:rsidR="0065002C" w:rsidRDefault="0065002C">
            <w:pPr>
              <w:pStyle w:val="ConsPlusNormal"/>
              <w:jc w:val="both"/>
            </w:pPr>
            <w:r>
              <w:t xml:space="preserve">1.1. субвенции из бюджета ФОМС </w:t>
            </w:r>
            <w:hyperlink w:anchor="P1526" w:history="1">
              <w:r>
                <w:rPr>
                  <w:color w:val="0000FF"/>
                </w:rPr>
                <w:t>&lt;**&gt;</w:t>
              </w:r>
            </w:hyperlink>
          </w:p>
        </w:tc>
        <w:tc>
          <w:tcPr>
            <w:tcW w:w="510" w:type="dxa"/>
            <w:vAlign w:val="center"/>
          </w:tcPr>
          <w:p w:rsidR="0065002C" w:rsidRDefault="0065002C">
            <w:pPr>
              <w:pStyle w:val="ConsPlusNormal"/>
              <w:jc w:val="center"/>
            </w:pPr>
            <w:bookmarkStart w:id="18" w:name="P1460"/>
            <w:bookmarkEnd w:id="18"/>
            <w:r>
              <w:t>05</w:t>
            </w:r>
          </w:p>
        </w:tc>
        <w:tc>
          <w:tcPr>
            <w:tcW w:w="1814" w:type="dxa"/>
            <w:vAlign w:val="center"/>
          </w:tcPr>
          <w:p w:rsidR="0065002C" w:rsidRDefault="0065002C">
            <w:pPr>
              <w:pStyle w:val="ConsPlusNormal"/>
              <w:jc w:val="center"/>
            </w:pPr>
            <w:r>
              <w:t>27 008 306,10</w:t>
            </w:r>
          </w:p>
        </w:tc>
        <w:tc>
          <w:tcPr>
            <w:tcW w:w="1984" w:type="dxa"/>
            <w:vAlign w:val="center"/>
          </w:tcPr>
          <w:p w:rsidR="0065002C" w:rsidRDefault="0065002C">
            <w:pPr>
              <w:pStyle w:val="ConsPlusNormal"/>
              <w:jc w:val="center"/>
            </w:pPr>
            <w:r>
              <w:t>27 569,03</w:t>
            </w:r>
          </w:p>
        </w:tc>
        <w:tc>
          <w:tcPr>
            <w:tcW w:w="1871" w:type="dxa"/>
            <w:vAlign w:val="center"/>
          </w:tcPr>
          <w:p w:rsidR="0065002C" w:rsidRDefault="0065002C">
            <w:pPr>
              <w:pStyle w:val="ConsPlusNormal"/>
              <w:jc w:val="center"/>
            </w:pPr>
            <w:r>
              <w:t>28 007 225,80</w:t>
            </w:r>
          </w:p>
        </w:tc>
        <w:tc>
          <w:tcPr>
            <w:tcW w:w="1984" w:type="dxa"/>
            <w:vAlign w:val="center"/>
          </w:tcPr>
          <w:p w:rsidR="0065002C" w:rsidRDefault="0065002C">
            <w:pPr>
              <w:pStyle w:val="ConsPlusNormal"/>
              <w:jc w:val="center"/>
            </w:pPr>
            <w:r>
              <w:t>28 588,69</w:t>
            </w:r>
          </w:p>
        </w:tc>
        <w:tc>
          <w:tcPr>
            <w:tcW w:w="1814" w:type="dxa"/>
            <w:vAlign w:val="center"/>
          </w:tcPr>
          <w:p w:rsidR="0065002C" w:rsidRDefault="0065002C">
            <w:pPr>
              <w:pStyle w:val="ConsPlusNormal"/>
              <w:jc w:val="center"/>
            </w:pPr>
            <w:r>
              <w:t>29 136 614,70</w:t>
            </w:r>
          </w:p>
        </w:tc>
        <w:tc>
          <w:tcPr>
            <w:tcW w:w="2041" w:type="dxa"/>
            <w:vAlign w:val="center"/>
          </w:tcPr>
          <w:p w:rsidR="0065002C" w:rsidRDefault="0065002C">
            <w:pPr>
              <w:pStyle w:val="ConsPlusNormal"/>
              <w:jc w:val="center"/>
            </w:pPr>
            <w:r>
              <w:t>29 741,53</w:t>
            </w:r>
          </w:p>
        </w:tc>
      </w:tr>
      <w:tr w:rsidR="0065002C">
        <w:tc>
          <w:tcPr>
            <w:tcW w:w="5896" w:type="dxa"/>
            <w:vAlign w:val="center"/>
          </w:tcPr>
          <w:p w:rsidR="0065002C" w:rsidRDefault="0065002C">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10" w:type="dxa"/>
            <w:vAlign w:val="center"/>
          </w:tcPr>
          <w:p w:rsidR="0065002C" w:rsidRDefault="0065002C">
            <w:pPr>
              <w:pStyle w:val="ConsPlusNormal"/>
              <w:jc w:val="center"/>
            </w:pPr>
            <w:bookmarkStart w:id="19" w:name="P1468"/>
            <w:bookmarkEnd w:id="19"/>
            <w:r>
              <w:t>06</w:t>
            </w:r>
          </w:p>
        </w:tc>
        <w:tc>
          <w:tcPr>
            <w:tcW w:w="1814" w:type="dxa"/>
            <w:vAlign w:val="center"/>
          </w:tcPr>
          <w:p w:rsidR="0065002C" w:rsidRDefault="0065002C">
            <w:pPr>
              <w:pStyle w:val="ConsPlusNormal"/>
              <w:jc w:val="center"/>
            </w:pPr>
            <w:r>
              <w:t>1 298 204,60</w:t>
            </w:r>
          </w:p>
        </w:tc>
        <w:tc>
          <w:tcPr>
            <w:tcW w:w="1984" w:type="dxa"/>
            <w:vAlign w:val="center"/>
          </w:tcPr>
          <w:p w:rsidR="0065002C" w:rsidRDefault="0065002C">
            <w:pPr>
              <w:pStyle w:val="ConsPlusNormal"/>
              <w:jc w:val="center"/>
            </w:pPr>
            <w:r>
              <w:t>1 325,16</w:t>
            </w:r>
          </w:p>
        </w:tc>
        <w:tc>
          <w:tcPr>
            <w:tcW w:w="1871" w:type="dxa"/>
            <w:vAlign w:val="center"/>
          </w:tcPr>
          <w:p w:rsidR="0065002C" w:rsidRDefault="0065002C">
            <w:pPr>
              <w:pStyle w:val="ConsPlusNormal"/>
              <w:jc w:val="center"/>
            </w:pPr>
            <w:r>
              <w:t>1 280 211,00</w:t>
            </w:r>
          </w:p>
        </w:tc>
        <w:tc>
          <w:tcPr>
            <w:tcW w:w="1984" w:type="dxa"/>
            <w:vAlign w:val="center"/>
          </w:tcPr>
          <w:p w:rsidR="0065002C" w:rsidRDefault="0065002C">
            <w:pPr>
              <w:pStyle w:val="ConsPlusNormal"/>
              <w:jc w:val="center"/>
            </w:pPr>
            <w:r>
              <w:t>1 306,79</w:t>
            </w:r>
          </w:p>
        </w:tc>
        <w:tc>
          <w:tcPr>
            <w:tcW w:w="1814" w:type="dxa"/>
            <w:vAlign w:val="center"/>
          </w:tcPr>
          <w:p w:rsidR="0065002C" w:rsidRDefault="0065002C">
            <w:pPr>
              <w:pStyle w:val="ConsPlusNormal"/>
              <w:jc w:val="center"/>
            </w:pPr>
            <w:r>
              <w:t>1 260 254,40</w:t>
            </w:r>
          </w:p>
        </w:tc>
        <w:tc>
          <w:tcPr>
            <w:tcW w:w="2041" w:type="dxa"/>
            <w:vAlign w:val="center"/>
          </w:tcPr>
          <w:p w:rsidR="0065002C" w:rsidRDefault="0065002C">
            <w:pPr>
              <w:pStyle w:val="ConsPlusNormal"/>
              <w:jc w:val="center"/>
            </w:pPr>
            <w:r>
              <w:t>1 286,42</w:t>
            </w:r>
          </w:p>
        </w:tc>
      </w:tr>
      <w:tr w:rsidR="0065002C">
        <w:tc>
          <w:tcPr>
            <w:tcW w:w="5896" w:type="dxa"/>
            <w:vAlign w:val="center"/>
          </w:tcPr>
          <w:p w:rsidR="0065002C" w:rsidRDefault="0065002C">
            <w:pPr>
              <w:pStyle w:val="ConsPlusNormal"/>
              <w:jc w:val="both"/>
            </w:pPr>
            <w:r>
              <w:t xml:space="preserve">1.2.1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w:t>
            </w:r>
            <w:r>
              <w:lastRenderedPageBreak/>
              <w:t>медицинской помощи (за исключением специализированной (санитарно-авиационной) скорой медицинской помощи)</w:t>
            </w:r>
          </w:p>
        </w:tc>
        <w:tc>
          <w:tcPr>
            <w:tcW w:w="510" w:type="dxa"/>
            <w:vAlign w:val="center"/>
          </w:tcPr>
          <w:p w:rsidR="0065002C" w:rsidRDefault="0065002C">
            <w:pPr>
              <w:pStyle w:val="ConsPlusNormal"/>
              <w:jc w:val="center"/>
            </w:pPr>
            <w:r>
              <w:lastRenderedPageBreak/>
              <w:t>07</w:t>
            </w:r>
          </w:p>
        </w:tc>
        <w:tc>
          <w:tcPr>
            <w:tcW w:w="1814" w:type="dxa"/>
            <w:vAlign w:val="center"/>
          </w:tcPr>
          <w:p w:rsidR="0065002C" w:rsidRDefault="0065002C">
            <w:pPr>
              <w:pStyle w:val="ConsPlusNormal"/>
              <w:jc w:val="center"/>
            </w:pPr>
            <w:r>
              <w:t>0</w:t>
            </w:r>
          </w:p>
        </w:tc>
        <w:tc>
          <w:tcPr>
            <w:tcW w:w="1984" w:type="dxa"/>
            <w:vAlign w:val="center"/>
          </w:tcPr>
          <w:p w:rsidR="0065002C" w:rsidRDefault="0065002C">
            <w:pPr>
              <w:pStyle w:val="ConsPlusNormal"/>
              <w:jc w:val="center"/>
            </w:pPr>
            <w:r>
              <w:t>0,00</w:t>
            </w:r>
          </w:p>
        </w:tc>
        <w:tc>
          <w:tcPr>
            <w:tcW w:w="1871" w:type="dxa"/>
            <w:vAlign w:val="center"/>
          </w:tcPr>
          <w:p w:rsidR="0065002C" w:rsidRDefault="0065002C">
            <w:pPr>
              <w:pStyle w:val="ConsPlusNormal"/>
              <w:jc w:val="center"/>
            </w:pPr>
            <w:r>
              <w:t>0</w:t>
            </w:r>
          </w:p>
        </w:tc>
        <w:tc>
          <w:tcPr>
            <w:tcW w:w="1984" w:type="dxa"/>
            <w:vAlign w:val="center"/>
          </w:tcPr>
          <w:p w:rsidR="0065002C" w:rsidRDefault="0065002C">
            <w:pPr>
              <w:pStyle w:val="ConsPlusNormal"/>
              <w:jc w:val="center"/>
            </w:pPr>
            <w:r>
              <w:t>0,00</w:t>
            </w:r>
          </w:p>
        </w:tc>
        <w:tc>
          <w:tcPr>
            <w:tcW w:w="1814" w:type="dxa"/>
            <w:vAlign w:val="center"/>
          </w:tcPr>
          <w:p w:rsidR="0065002C" w:rsidRDefault="0065002C">
            <w:pPr>
              <w:pStyle w:val="ConsPlusNormal"/>
              <w:jc w:val="center"/>
            </w:pPr>
            <w:r>
              <w:t>0</w:t>
            </w:r>
          </w:p>
        </w:tc>
        <w:tc>
          <w:tcPr>
            <w:tcW w:w="2041" w:type="dxa"/>
            <w:vAlign w:val="center"/>
          </w:tcPr>
          <w:p w:rsidR="0065002C" w:rsidRDefault="0065002C">
            <w:pPr>
              <w:pStyle w:val="ConsPlusNormal"/>
              <w:jc w:val="center"/>
            </w:pPr>
            <w:r>
              <w:t>0,00</w:t>
            </w:r>
          </w:p>
        </w:tc>
      </w:tr>
      <w:tr w:rsidR="0065002C">
        <w:tc>
          <w:tcPr>
            <w:tcW w:w="5896" w:type="dxa"/>
            <w:vAlign w:val="center"/>
          </w:tcPr>
          <w:p w:rsidR="0065002C" w:rsidRDefault="0065002C">
            <w:pPr>
              <w:pStyle w:val="ConsPlusNormal"/>
              <w:jc w:val="both"/>
            </w:pPr>
            <w:bookmarkStart w:id="20" w:name="P1483"/>
            <w:bookmarkEnd w:id="20"/>
            <w:r>
              <w:t xml:space="preserve">1.2.2.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7" w:history="1">
              <w:r>
                <w:rPr>
                  <w:color w:val="0000FF"/>
                </w:rPr>
                <w:t>частью 7 статьи 35</w:t>
              </w:r>
            </w:hyperlink>
            <w:r>
              <w:t xml:space="preserve"> Федерального закона от 29.11.2010 "Об обязательном медицинском страховании в Российской Федерации"</w:t>
            </w:r>
          </w:p>
        </w:tc>
        <w:tc>
          <w:tcPr>
            <w:tcW w:w="510" w:type="dxa"/>
            <w:vAlign w:val="center"/>
          </w:tcPr>
          <w:p w:rsidR="0065002C" w:rsidRDefault="0065002C">
            <w:pPr>
              <w:pStyle w:val="ConsPlusNormal"/>
              <w:jc w:val="center"/>
            </w:pPr>
            <w:r>
              <w:t>08</w:t>
            </w:r>
          </w:p>
        </w:tc>
        <w:tc>
          <w:tcPr>
            <w:tcW w:w="1814" w:type="dxa"/>
            <w:vAlign w:val="center"/>
          </w:tcPr>
          <w:p w:rsidR="0065002C" w:rsidRDefault="0065002C">
            <w:pPr>
              <w:pStyle w:val="ConsPlusNormal"/>
              <w:jc w:val="center"/>
            </w:pPr>
            <w:r>
              <w:t>1 298 204,60</w:t>
            </w:r>
          </w:p>
        </w:tc>
        <w:tc>
          <w:tcPr>
            <w:tcW w:w="1984" w:type="dxa"/>
            <w:vAlign w:val="center"/>
          </w:tcPr>
          <w:p w:rsidR="0065002C" w:rsidRDefault="0065002C">
            <w:pPr>
              <w:pStyle w:val="ConsPlusNormal"/>
              <w:jc w:val="center"/>
            </w:pPr>
            <w:r>
              <w:t>1 325,16</w:t>
            </w:r>
          </w:p>
        </w:tc>
        <w:tc>
          <w:tcPr>
            <w:tcW w:w="1871" w:type="dxa"/>
            <w:vAlign w:val="center"/>
          </w:tcPr>
          <w:p w:rsidR="0065002C" w:rsidRDefault="0065002C">
            <w:pPr>
              <w:pStyle w:val="ConsPlusNormal"/>
              <w:jc w:val="center"/>
            </w:pPr>
            <w:r>
              <w:t>1 280 211,00</w:t>
            </w:r>
          </w:p>
        </w:tc>
        <w:tc>
          <w:tcPr>
            <w:tcW w:w="1984" w:type="dxa"/>
            <w:vAlign w:val="center"/>
          </w:tcPr>
          <w:p w:rsidR="0065002C" w:rsidRDefault="0065002C">
            <w:pPr>
              <w:pStyle w:val="ConsPlusNormal"/>
              <w:jc w:val="center"/>
            </w:pPr>
            <w:r>
              <w:t>1 306,79</w:t>
            </w:r>
          </w:p>
        </w:tc>
        <w:tc>
          <w:tcPr>
            <w:tcW w:w="1814" w:type="dxa"/>
            <w:vAlign w:val="center"/>
          </w:tcPr>
          <w:p w:rsidR="0065002C" w:rsidRDefault="0065002C">
            <w:pPr>
              <w:pStyle w:val="ConsPlusNormal"/>
              <w:jc w:val="center"/>
            </w:pPr>
            <w:r>
              <w:t>1 260 254,40</w:t>
            </w:r>
          </w:p>
        </w:tc>
        <w:tc>
          <w:tcPr>
            <w:tcW w:w="2041" w:type="dxa"/>
            <w:vAlign w:val="center"/>
          </w:tcPr>
          <w:p w:rsidR="0065002C" w:rsidRDefault="0065002C">
            <w:pPr>
              <w:pStyle w:val="ConsPlusNormal"/>
              <w:jc w:val="center"/>
            </w:pPr>
            <w:r>
              <w:t>1 286,42</w:t>
            </w:r>
          </w:p>
        </w:tc>
      </w:tr>
      <w:tr w:rsidR="0065002C">
        <w:tc>
          <w:tcPr>
            <w:tcW w:w="5896" w:type="dxa"/>
            <w:vAlign w:val="center"/>
          </w:tcPr>
          <w:p w:rsidR="0065002C" w:rsidRDefault="0065002C">
            <w:pPr>
              <w:pStyle w:val="ConsPlusNormal"/>
              <w:jc w:val="both"/>
            </w:pPr>
            <w:r>
              <w:t>1.3. прочие поступления</w:t>
            </w:r>
          </w:p>
        </w:tc>
        <w:tc>
          <w:tcPr>
            <w:tcW w:w="510" w:type="dxa"/>
            <w:vAlign w:val="center"/>
          </w:tcPr>
          <w:p w:rsidR="0065002C" w:rsidRDefault="0065002C">
            <w:pPr>
              <w:pStyle w:val="ConsPlusNormal"/>
              <w:jc w:val="center"/>
            </w:pPr>
            <w:bookmarkStart w:id="21" w:name="P1492"/>
            <w:bookmarkEnd w:id="21"/>
            <w:r>
              <w:t>09</w:t>
            </w:r>
          </w:p>
        </w:tc>
        <w:tc>
          <w:tcPr>
            <w:tcW w:w="1814" w:type="dxa"/>
            <w:vAlign w:val="center"/>
          </w:tcPr>
          <w:p w:rsidR="0065002C" w:rsidRDefault="0065002C">
            <w:pPr>
              <w:pStyle w:val="ConsPlusNormal"/>
              <w:jc w:val="center"/>
            </w:pPr>
            <w:r>
              <w:t>11 120,00</w:t>
            </w:r>
          </w:p>
        </w:tc>
        <w:tc>
          <w:tcPr>
            <w:tcW w:w="1984" w:type="dxa"/>
            <w:vAlign w:val="center"/>
          </w:tcPr>
          <w:p w:rsidR="0065002C" w:rsidRDefault="0065002C">
            <w:pPr>
              <w:pStyle w:val="ConsPlusNormal"/>
              <w:jc w:val="center"/>
            </w:pPr>
            <w:r>
              <w:t>11,35</w:t>
            </w:r>
          </w:p>
        </w:tc>
        <w:tc>
          <w:tcPr>
            <w:tcW w:w="1871" w:type="dxa"/>
            <w:vAlign w:val="center"/>
          </w:tcPr>
          <w:p w:rsidR="0065002C" w:rsidRDefault="0065002C">
            <w:pPr>
              <w:pStyle w:val="ConsPlusNormal"/>
              <w:jc w:val="center"/>
            </w:pPr>
            <w:r>
              <w:t>10 020,00</w:t>
            </w:r>
          </w:p>
        </w:tc>
        <w:tc>
          <w:tcPr>
            <w:tcW w:w="1984" w:type="dxa"/>
            <w:vAlign w:val="center"/>
          </w:tcPr>
          <w:p w:rsidR="0065002C" w:rsidRDefault="0065002C">
            <w:pPr>
              <w:pStyle w:val="ConsPlusNormal"/>
              <w:jc w:val="center"/>
            </w:pPr>
            <w:r>
              <w:t>10,23</w:t>
            </w:r>
          </w:p>
        </w:tc>
        <w:tc>
          <w:tcPr>
            <w:tcW w:w="1814" w:type="dxa"/>
            <w:vAlign w:val="center"/>
          </w:tcPr>
          <w:p w:rsidR="0065002C" w:rsidRDefault="0065002C">
            <w:pPr>
              <w:pStyle w:val="ConsPlusNormal"/>
              <w:jc w:val="center"/>
            </w:pPr>
            <w:r>
              <w:t>10 020,00</w:t>
            </w:r>
          </w:p>
        </w:tc>
        <w:tc>
          <w:tcPr>
            <w:tcW w:w="2041" w:type="dxa"/>
            <w:vAlign w:val="center"/>
          </w:tcPr>
          <w:p w:rsidR="0065002C" w:rsidRDefault="0065002C">
            <w:pPr>
              <w:pStyle w:val="ConsPlusNormal"/>
              <w:jc w:val="center"/>
            </w:pPr>
            <w:r>
              <w:t>10,23</w:t>
            </w:r>
          </w:p>
        </w:tc>
      </w:tr>
      <w:tr w:rsidR="0065002C">
        <w:tc>
          <w:tcPr>
            <w:tcW w:w="5896" w:type="dxa"/>
            <w:vAlign w:val="center"/>
          </w:tcPr>
          <w:p w:rsidR="0065002C" w:rsidRDefault="0065002C">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510" w:type="dxa"/>
            <w:vAlign w:val="center"/>
          </w:tcPr>
          <w:p w:rsidR="0065002C" w:rsidRDefault="0065002C">
            <w:pPr>
              <w:pStyle w:val="ConsPlusNormal"/>
              <w:jc w:val="center"/>
            </w:pPr>
            <w:bookmarkStart w:id="22" w:name="P1500"/>
            <w:bookmarkEnd w:id="22"/>
            <w:r>
              <w:t>10</w:t>
            </w:r>
          </w:p>
        </w:tc>
        <w:tc>
          <w:tcPr>
            <w:tcW w:w="1814" w:type="dxa"/>
            <w:vAlign w:val="center"/>
          </w:tcPr>
          <w:p w:rsidR="0065002C" w:rsidRDefault="0065002C">
            <w:pPr>
              <w:pStyle w:val="ConsPlusNormal"/>
              <w:jc w:val="center"/>
            </w:pPr>
            <w:r>
              <w:t>441 581,40</w:t>
            </w:r>
          </w:p>
        </w:tc>
        <w:tc>
          <w:tcPr>
            <w:tcW w:w="1984" w:type="dxa"/>
            <w:vAlign w:val="center"/>
          </w:tcPr>
          <w:p w:rsidR="0065002C" w:rsidRDefault="0065002C">
            <w:pPr>
              <w:pStyle w:val="ConsPlusNormal"/>
              <w:jc w:val="center"/>
            </w:pPr>
            <w:r>
              <w:t>450,75</w:t>
            </w:r>
          </w:p>
        </w:tc>
        <w:tc>
          <w:tcPr>
            <w:tcW w:w="1871" w:type="dxa"/>
            <w:vAlign w:val="center"/>
          </w:tcPr>
          <w:p w:rsidR="0065002C" w:rsidRDefault="0065002C">
            <w:pPr>
              <w:pStyle w:val="ConsPlusNormal"/>
              <w:jc w:val="center"/>
            </w:pPr>
            <w:r>
              <w:t>460 673,00</w:t>
            </w:r>
          </w:p>
        </w:tc>
        <w:tc>
          <w:tcPr>
            <w:tcW w:w="1984" w:type="dxa"/>
            <w:vAlign w:val="center"/>
          </w:tcPr>
          <w:p w:rsidR="0065002C" w:rsidRDefault="0065002C">
            <w:pPr>
              <w:pStyle w:val="ConsPlusNormal"/>
              <w:jc w:val="center"/>
            </w:pPr>
            <w:r>
              <w:t>470,24</w:t>
            </w:r>
          </w:p>
        </w:tc>
        <w:tc>
          <w:tcPr>
            <w:tcW w:w="1814" w:type="dxa"/>
            <w:vAlign w:val="center"/>
          </w:tcPr>
          <w:p w:rsidR="0065002C" w:rsidRDefault="0065002C">
            <w:pPr>
              <w:pStyle w:val="ConsPlusNormal"/>
              <w:jc w:val="center"/>
            </w:pPr>
            <w:r>
              <w:t>480 632,20</w:t>
            </w:r>
          </w:p>
        </w:tc>
        <w:tc>
          <w:tcPr>
            <w:tcW w:w="2041" w:type="dxa"/>
            <w:vAlign w:val="center"/>
          </w:tcPr>
          <w:p w:rsidR="0065002C" w:rsidRDefault="0065002C">
            <w:pPr>
              <w:pStyle w:val="ConsPlusNormal"/>
              <w:jc w:val="center"/>
            </w:pPr>
            <w:r>
              <w:t>490,61</w:t>
            </w:r>
          </w:p>
        </w:tc>
      </w:tr>
      <w:tr w:rsidR="0065002C">
        <w:tc>
          <w:tcPr>
            <w:tcW w:w="5896" w:type="dxa"/>
            <w:vAlign w:val="center"/>
          </w:tcPr>
          <w:p w:rsidR="0065002C" w:rsidRDefault="0065002C">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и специализированной медицинской помощи в стационарных условиях</w:t>
            </w:r>
          </w:p>
        </w:tc>
        <w:tc>
          <w:tcPr>
            <w:tcW w:w="510" w:type="dxa"/>
            <w:vAlign w:val="center"/>
          </w:tcPr>
          <w:p w:rsidR="0065002C" w:rsidRDefault="0065002C">
            <w:pPr>
              <w:pStyle w:val="ConsPlusNormal"/>
              <w:jc w:val="center"/>
            </w:pPr>
            <w:r>
              <w:t>11</w:t>
            </w:r>
          </w:p>
        </w:tc>
        <w:tc>
          <w:tcPr>
            <w:tcW w:w="1814" w:type="dxa"/>
            <w:vAlign w:val="center"/>
          </w:tcPr>
          <w:p w:rsidR="0065002C" w:rsidRDefault="0065002C">
            <w:pPr>
              <w:pStyle w:val="ConsPlusNormal"/>
            </w:pPr>
          </w:p>
        </w:tc>
        <w:tc>
          <w:tcPr>
            <w:tcW w:w="1984" w:type="dxa"/>
            <w:vAlign w:val="center"/>
          </w:tcPr>
          <w:p w:rsidR="0065002C" w:rsidRDefault="0065002C">
            <w:pPr>
              <w:pStyle w:val="ConsPlusNormal"/>
              <w:jc w:val="center"/>
            </w:pPr>
            <w:r>
              <w:t>0,00</w:t>
            </w:r>
          </w:p>
        </w:tc>
        <w:tc>
          <w:tcPr>
            <w:tcW w:w="1871" w:type="dxa"/>
            <w:vAlign w:val="center"/>
          </w:tcPr>
          <w:p w:rsidR="0065002C" w:rsidRDefault="0065002C">
            <w:pPr>
              <w:pStyle w:val="ConsPlusNormal"/>
            </w:pPr>
          </w:p>
        </w:tc>
        <w:tc>
          <w:tcPr>
            <w:tcW w:w="1984" w:type="dxa"/>
            <w:vAlign w:val="center"/>
          </w:tcPr>
          <w:p w:rsidR="0065002C" w:rsidRDefault="0065002C">
            <w:pPr>
              <w:pStyle w:val="ConsPlusNormal"/>
              <w:jc w:val="center"/>
            </w:pPr>
            <w:r>
              <w:t>0,00</w:t>
            </w:r>
          </w:p>
        </w:tc>
        <w:tc>
          <w:tcPr>
            <w:tcW w:w="1814" w:type="dxa"/>
            <w:vAlign w:val="center"/>
          </w:tcPr>
          <w:p w:rsidR="0065002C" w:rsidRDefault="0065002C">
            <w:pPr>
              <w:pStyle w:val="ConsPlusNormal"/>
            </w:pPr>
          </w:p>
        </w:tc>
        <w:tc>
          <w:tcPr>
            <w:tcW w:w="2041" w:type="dxa"/>
            <w:vAlign w:val="center"/>
          </w:tcPr>
          <w:p w:rsidR="0065002C" w:rsidRDefault="0065002C">
            <w:pPr>
              <w:pStyle w:val="ConsPlusNormal"/>
              <w:jc w:val="center"/>
            </w:pPr>
            <w:r>
              <w:t>0,00</w:t>
            </w:r>
          </w:p>
        </w:tc>
      </w:tr>
      <w:tr w:rsidR="0065002C">
        <w:tc>
          <w:tcPr>
            <w:tcW w:w="5896" w:type="dxa"/>
            <w:vAlign w:val="center"/>
          </w:tcPr>
          <w:p w:rsidR="0065002C" w:rsidRDefault="0065002C">
            <w:pPr>
              <w:pStyle w:val="ConsPlusNormal"/>
              <w:jc w:val="both"/>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8" w:history="1">
              <w:r>
                <w:rPr>
                  <w:color w:val="0000FF"/>
                </w:rPr>
                <w:t>частью 7 статьи 35</w:t>
              </w:r>
            </w:hyperlink>
            <w:r>
              <w:t xml:space="preserve"> Федерального закона от 29.11.2010 "Об обязательном медицинском страховании в Российской Федерации"</w:t>
            </w:r>
          </w:p>
        </w:tc>
        <w:tc>
          <w:tcPr>
            <w:tcW w:w="510" w:type="dxa"/>
            <w:vAlign w:val="center"/>
          </w:tcPr>
          <w:p w:rsidR="0065002C" w:rsidRDefault="0065002C">
            <w:pPr>
              <w:pStyle w:val="ConsPlusNormal"/>
              <w:jc w:val="center"/>
            </w:pPr>
            <w:r>
              <w:lastRenderedPageBreak/>
              <w:t>12</w:t>
            </w:r>
          </w:p>
        </w:tc>
        <w:tc>
          <w:tcPr>
            <w:tcW w:w="1814" w:type="dxa"/>
            <w:vAlign w:val="center"/>
          </w:tcPr>
          <w:p w:rsidR="0065002C" w:rsidRDefault="0065002C">
            <w:pPr>
              <w:pStyle w:val="ConsPlusNormal"/>
              <w:jc w:val="center"/>
            </w:pPr>
            <w:r>
              <w:t>441 581,4</w:t>
            </w:r>
          </w:p>
        </w:tc>
        <w:tc>
          <w:tcPr>
            <w:tcW w:w="1984" w:type="dxa"/>
            <w:vAlign w:val="center"/>
          </w:tcPr>
          <w:p w:rsidR="0065002C" w:rsidRDefault="0065002C">
            <w:pPr>
              <w:pStyle w:val="ConsPlusNormal"/>
              <w:jc w:val="center"/>
            </w:pPr>
            <w:r>
              <w:t>450,75</w:t>
            </w:r>
          </w:p>
        </w:tc>
        <w:tc>
          <w:tcPr>
            <w:tcW w:w="1871" w:type="dxa"/>
            <w:vAlign w:val="center"/>
          </w:tcPr>
          <w:p w:rsidR="0065002C" w:rsidRDefault="0065002C">
            <w:pPr>
              <w:pStyle w:val="ConsPlusNormal"/>
              <w:jc w:val="center"/>
            </w:pPr>
            <w:r>
              <w:t>460 673,0</w:t>
            </w:r>
          </w:p>
        </w:tc>
        <w:tc>
          <w:tcPr>
            <w:tcW w:w="1984" w:type="dxa"/>
            <w:vAlign w:val="center"/>
          </w:tcPr>
          <w:p w:rsidR="0065002C" w:rsidRDefault="0065002C">
            <w:pPr>
              <w:pStyle w:val="ConsPlusNormal"/>
              <w:jc w:val="center"/>
            </w:pPr>
            <w:r>
              <w:t>470,24</w:t>
            </w:r>
          </w:p>
        </w:tc>
        <w:tc>
          <w:tcPr>
            <w:tcW w:w="1814" w:type="dxa"/>
            <w:vAlign w:val="center"/>
          </w:tcPr>
          <w:p w:rsidR="0065002C" w:rsidRDefault="0065002C">
            <w:pPr>
              <w:pStyle w:val="ConsPlusNormal"/>
              <w:jc w:val="center"/>
            </w:pPr>
            <w:r>
              <w:t>480 632,2</w:t>
            </w:r>
          </w:p>
        </w:tc>
        <w:tc>
          <w:tcPr>
            <w:tcW w:w="2041" w:type="dxa"/>
            <w:vAlign w:val="center"/>
          </w:tcPr>
          <w:p w:rsidR="0065002C" w:rsidRDefault="0065002C">
            <w:pPr>
              <w:pStyle w:val="ConsPlusNormal"/>
              <w:jc w:val="center"/>
            </w:pPr>
            <w:r>
              <w:t>490,61</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ind w:firstLine="540"/>
        <w:jc w:val="both"/>
      </w:pPr>
      <w:r>
        <w:t>--------------------------------</w:t>
      </w:r>
    </w:p>
    <w:p w:rsidR="0065002C" w:rsidRDefault="0065002C">
      <w:pPr>
        <w:pStyle w:val="ConsPlusNormal"/>
        <w:spacing w:before="220"/>
        <w:ind w:firstLine="540"/>
        <w:jc w:val="both"/>
      </w:pPr>
      <w:bookmarkStart w:id="23" w:name="P1525"/>
      <w:bookmarkEnd w:id="23"/>
      <w:r>
        <w:t xml:space="preserve">&lt;*&gt; Без учета бюджетных ассигнований федерального бюджета на ОНЛС, целевые программы, а также средств по п. 2 разд. II </w:t>
      </w:r>
      <w:hyperlink w:anchor="P1483" w:history="1">
        <w:r>
          <w:rPr>
            <w:color w:val="0000FF"/>
          </w:rPr>
          <w:t>по строке 08</w:t>
        </w:r>
      </w:hyperlink>
      <w:r>
        <w:t>.</w:t>
      </w:r>
    </w:p>
    <w:p w:rsidR="0065002C" w:rsidRDefault="0065002C">
      <w:pPr>
        <w:pStyle w:val="ConsPlusNormal"/>
        <w:spacing w:before="220"/>
        <w:ind w:firstLine="540"/>
        <w:jc w:val="both"/>
      </w:pPr>
      <w:bookmarkStart w:id="24" w:name="P1526"/>
      <w:bookmarkEnd w:id="2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1"/>
        <w:gridCol w:w="1304"/>
        <w:gridCol w:w="1361"/>
      </w:tblGrid>
      <w:tr w:rsidR="0065002C">
        <w:tc>
          <w:tcPr>
            <w:tcW w:w="4989" w:type="dxa"/>
            <w:vMerge w:val="restart"/>
            <w:vAlign w:val="center"/>
          </w:tcPr>
          <w:p w:rsidR="0065002C" w:rsidRDefault="0065002C">
            <w:pPr>
              <w:pStyle w:val="ConsPlusNormal"/>
              <w:jc w:val="center"/>
            </w:pPr>
            <w:r>
              <w:t>Справочно</w:t>
            </w:r>
          </w:p>
        </w:tc>
        <w:tc>
          <w:tcPr>
            <w:tcW w:w="4026" w:type="dxa"/>
            <w:gridSpan w:val="3"/>
            <w:vAlign w:val="center"/>
          </w:tcPr>
          <w:p w:rsidR="0065002C" w:rsidRDefault="0065002C">
            <w:pPr>
              <w:pStyle w:val="ConsPlusNormal"/>
              <w:jc w:val="center"/>
            </w:pPr>
            <w:r>
              <w:t>Всего (тыс. руб.)</w:t>
            </w:r>
          </w:p>
        </w:tc>
      </w:tr>
      <w:tr w:rsidR="0065002C">
        <w:tc>
          <w:tcPr>
            <w:tcW w:w="4989" w:type="dxa"/>
            <w:vMerge/>
          </w:tcPr>
          <w:p w:rsidR="0065002C" w:rsidRDefault="0065002C"/>
        </w:tc>
        <w:tc>
          <w:tcPr>
            <w:tcW w:w="1361" w:type="dxa"/>
            <w:vAlign w:val="center"/>
          </w:tcPr>
          <w:p w:rsidR="0065002C" w:rsidRDefault="0065002C">
            <w:pPr>
              <w:pStyle w:val="ConsPlusNormal"/>
              <w:jc w:val="center"/>
            </w:pPr>
            <w:r>
              <w:t>2018 год</w:t>
            </w:r>
          </w:p>
        </w:tc>
        <w:tc>
          <w:tcPr>
            <w:tcW w:w="1304" w:type="dxa"/>
            <w:vAlign w:val="center"/>
          </w:tcPr>
          <w:p w:rsidR="0065002C" w:rsidRDefault="0065002C">
            <w:pPr>
              <w:pStyle w:val="ConsPlusNormal"/>
              <w:jc w:val="center"/>
            </w:pPr>
            <w:r>
              <w:t>2019 год</w:t>
            </w:r>
          </w:p>
        </w:tc>
        <w:tc>
          <w:tcPr>
            <w:tcW w:w="1361" w:type="dxa"/>
            <w:vAlign w:val="center"/>
          </w:tcPr>
          <w:p w:rsidR="0065002C" w:rsidRDefault="0065002C">
            <w:pPr>
              <w:pStyle w:val="ConsPlusNormal"/>
              <w:jc w:val="center"/>
            </w:pPr>
            <w:r>
              <w:t>2020 год</w:t>
            </w:r>
          </w:p>
        </w:tc>
      </w:tr>
      <w:tr w:rsidR="0065002C">
        <w:tc>
          <w:tcPr>
            <w:tcW w:w="4989" w:type="dxa"/>
            <w:vAlign w:val="center"/>
          </w:tcPr>
          <w:p w:rsidR="0065002C" w:rsidRDefault="0065002C">
            <w:pPr>
              <w:pStyle w:val="ConsPlusNormal"/>
            </w:pPr>
            <w:r>
              <w:t>Расходы на обеспечение выполнения ТФОМС своих функций</w:t>
            </w:r>
          </w:p>
        </w:tc>
        <w:tc>
          <w:tcPr>
            <w:tcW w:w="1361" w:type="dxa"/>
            <w:vAlign w:val="center"/>
          </w:tcPr>
          <w:p w:rsidR="0065002C" w:rsidRDefault="0065002C">
            <w:pPr>
              <w:pStyle w:val="ConsPlusNormal"/>
              <w:jc w:val="center"/>
            </w:pPr>
            <w:r>
              <w:t>225 732,60</w:t>
            </w:r>
          </w:p>
        </w:tc>
        <w:tc>
          <w:tcPr>
            <w:tcW w:w="1304" w:type="dxa"/>
            <w:vAlign w:val="center"/>
          </w:tcPr>
          <w:p w:rsidR="0065002C" w:rsidRDefault="0065002C">
            <w:pPr>
              <w:pStyle w:val="ConsPlusNormal"/>
              <w:jc w:val="center"/>
            </w:pPr>
            <w:r>
              <w:t>225 732,60</w:t>
            </w:r>
          </w:p>
        </w:tc>
        <w:tc>
          <w:tcPr>
            <w:tcW w:w="1361" w:type="dxa"/>
            <w:vAlign w:val="center"/>
          </w:tcPr>
          <w:p w:rsidR="0065002C" w:rsidRDefault="0065002C">
            <w:pPr>
              <w:pStyle w:val="ConsPlusNormal"/>
              <w:jc w:val="center"/>
            </w:pPr>
            <w:r>
              <w:t>225 732,60</w:t>
            </w:r>
          </w:p>
        </w:tc>
      </w:tr>
    </w:tbl>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7</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Стоимость</w:t>
      </w:r>
    </w:p>
    <w:p w:rsidR="0065002C" w:rsidRDefault="0065002C">
      <w:pPr>
        <w:pStyle w:val="ConsPlusNormal"/>
        <w:jc w:val="center"/>
      </w:pPr>
      <w:r>
        <w:t>территориальной программы государственных гарантий</w:t>
      </w:r>
    </w:p>
    <w:p w:rsidR="0065002C" w:rsidRDefault="0065002C">
      <w:pPr>
        <w:pStyle w:val="ConsPlusNormal"/>
        <w:jc w:val="center"/>
      </w:pPr>
      <w:r>
        <w:t>бесплатного оказания гражданам медицинской помощи</w:t>
      </w:r>
    </w:p>
    <w:p w:rsidR="0065002C" w:rsidRDefault="0065002C">
      <w:pPr>
        <w:pStyle w:val="ConsPlusNormal"/>
        <w:jc w:val="center"/>
      </w:pPr>
      <w:r>
        <w:t>и объемы медицинской помощи по условиям ее оказания</w:t>
      </w:r>
    </w:p>
    <w:p w:rsidR="0065002C" w:rsidRDefault="0065002C">
      <w:pPr>
        <w:pStyle w:val="ConsPlusNormal"/>
        <w:jc w:val="center"/>
      </w:pPr>
      <w:r>
        <w:t>в Республике Саха (Якутия) на 2018 год</w:t>
      </w:r>
    </w:p>
    <w:p w:rsidR="0065002C" w:rsidRDefault="0065002C">
      <w:pPr>
        <w:pStyle w:val="ConsPlusNormal"/>
        <w:jc w:val="both"/>
      </w:pPr>
    </w:p>
    <w:p w:rsidR="0065002C" w:rsidRDefault="0065002C">
      <w:pPr>
        <w:sectPr w:rsidR="0065002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59"/>
        <w:gridCol w:w="1984"/>
        <w:gridCol w:w="850"/>
        <w:gridCol w:w="2324"/>
        <w:gridCol w:w="1814"/>
        <w:gridCol w:w="1814"/>
        <w:gridCol w:w="794"/>
        <w:gridCol w:w="1474"/>
        <w:gridCol w:w="1531"/>
        <w:gridCol w:w="1474"/>
        <w:gridCol w:w="1644"/>
        <w:gridCol w:w="1077"/>
      </w:tblGrid>
      <w:tr w:rsidR="0065002C">
        <w:tc>
          <w:tcPr>
            <w:tcW w:w="4787" w:type="dxa"/>
            <w:gridSpan w:val="3"/>
            <w:vMerge w:val="restart"/>
            <w:vAlign w:val="center"/>
          </w:tcPr>
          <w:p w:rsidR="0065002C" w:rsidRDefault="0065002C">
            <w:pPr>
              <w:pStyle w:val="ConsPlusNormal"/>
            </w:pPr>
          </w:p>
        </w:tc>
        <w:tc>
          <w:tcPr>
            <w:tcW w:w="850" w:type="dxa"/>
            <w:vMerge w:val="restart"/>
            <w:vAlign w:val="center"/>
          </w:tcPr>
          <w:p w:rsidR="0065002C" w:rsidRDefault="0065002C">
            <w:pPr>
              <w:pStyle w:val="ConsPlusNormal"/>
              <w:jc w:val="center"/>
            </w:pPr>
            <w:r>
              <w:t>N строки</w:t>
            </w:r>
          </w:p>
        </w:tc>
        <w:tc>
          <w:tcPr>
            <w:tcW w:w="2324" w:type="dxa"/>
            <w:vMerge w:val="restart"/>
            <w:vAlign w:val="center"/>
          </w:tcPr>
          <w:p w:rsidR="0065002C" w:rsidRDefault="0065002C">
            <w:pPr>
              <w:pStyle w:val="ConsPlusNormal"/>
              <w:jc w:val="center"/>
            </w:pPr>
            <w:r>
              <w:t>Единица измерения</w:t>
            </w:r>
          </w:p>
        </w:tc>
        <w:tc>
          <w:tcPr>
            <w:tcW w:w="1814" w:type="dxa"/>
            <w:vMerge w:val="restart"/>
            <w:vAlign w:val="center"/>
          </w:tcPr>
          <w:p w:rsidR="0065002C" w:rsidRDefault="0065002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14" w:type="dxa"/>
            <w:vMerge w:val="restart"/>
            <w:vAlign w:val="center"/>
          </w:tcPr>
          <w:p w:rsidR="0065002C" w:rsidRDefault="0065002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794" w:type="dxa"/>
            <w:vMerge w:val="restart"/>
            <w:vAlign w:val="center"/>
          </w:tcPr>
          <w:p w:rsidR="0065002C" w:rsidRDefault="0065002C">
            <w:pPr>
              <w:pStyle w:val="ConsPlusNormal"/>
              <w:jc w:val="center"/>
            </w:pPr>
            <w:r>
              <w:t>РК</w:t>
            </w:r>
          </w:p>
        </w:tc>
        <w:tc>
          <w:tcPr>
            <w:tcW w:w="3005" w:type="dxa"/>
            <w:gridSpan w:val="2"/>
            <w:vAlign w:val="center"/>
          </w:tcPr>
          <w:p w:rsidR="0065002C" w:rsidRDefault="0065002C">
            <w:pPr>
              <w:pStyle w:val="ConsPlusNormal"/>
              <w:jc w:val="center"/>
            </w:pPr>
            <w:r>
              <w:t>Подушевые нормативы финансирования территориальной программы</w:t>
            </w:r>
          </w:p>
        </w:tc>
        <w:tc>
          <w:tcPr>
            <w:tcW w:w="4195" w:type="dxa"/>
            <w:gridSpan w:val="3"/>
            <w:vAlign w:val="center"/>
          </w:tcPr>
          <w:p w:rsidR="0065002C" w:rsidRDefault="0065002C">
            <w:pPr>
              <w:pStyle w:val="ConsPlusNormal"/>
              <w:jc w:val="center"/>
            </w:pPr>
            <w:r>
              <w:t>Стоимость территориальной программы по источникам ее финансового обеспечения</w:t>
            </w:r>
          </w:p>
        </w:tc>
      </w:tr>
      <w:tr w:rsidR="0065002C">
        <w:tc>
          <w:tcPr>
            <w:tcW w:w="4787" w:type="dxa"/>
            <w:gridSpan w:val="3"/>
            <w:vMerge/>
          </w:tcPr>
          <w:p w:rsidR="0065002C" w:rsidRDefault="0065002C"/>
        </w:tc>
        <w:tc>
          <w:tcPr>
            <w:tcW w:w="850" w:type="dxa"/>
            <w:vMerge/>
          </w:tcPr>
          <w:p w:rsidR="0065002C" w:rsidRDefault="0065002C"/>
        </w:tc>
        <w:tc>
          <w:tcPr>
            <w:tcW w:w="2324" w:type="dxa"/>
            <w:vMerge/>
          </w:tcPr>
          <w:p w:rsidR="0065002C" w:rsidRDefault="0065002C"/>
        </w:tc>
        <w:tc>
          <w:tcPr>
            <w:tcW w:w="1814" w:type="dxa"/>
            <w:vMerge/>
          </w:tcPr>
          <w:p w:rsidR="0065002C" w:rsidRDefault="0065002C"/>
        </w:tc>
        <w:tc>
          <w:tcPr>
            <w:tcW w:w="1814" w:type="dxa"/>
            <w:vMerge/>
          </w:tcPr>
          <w:p w:rsidR="0065002C" w:rsidRDefault="0065002C"/>
        </w:tc>
        <w:tc>
          <w:tcPr>
            <w:tcW w:w="794" w:type="dxa"/>
            <w:vMerge/>
          </w:tcPr>
          <w:p w:rsidR="0065002C" w:rsidRDefault="0065002C"/>
        </w:tc>
        <w:tc>
          <w:tcPr>
            <w:tcW w:w="3005" w:type="dxa"/>
            <w:gridSpan w:val="2"/>
            <w:vAlign w:val="center"/>
          </w:tcPr>
          <w:p w:rsidR="0065002C" w:rsidRDefault="0065002C">
            <w:pPr>
              <w:pStyle w:val="ConsPlusNormal"/>
              <w:jc w:val="center"/>
            </w:pPr>
            <w:r>
              <w:t>руб.</w:t>
            </w:r>
          </w:p>
        </w:tc>
        <w:tc>
          <w:tcPr>
            <w:tcW w:w="3118" w:type="dxa"/>
            <w:gridSpan w:val="2"/>
            <w:vAlign w:val="center"/>
          </w:tcPr>
          <w:p w:rsidR="0065002C" w:rsidRDefault="0065002C">
            <w:pPr>
              <w:pStyle w:val="ConsPlusNormal"/>
              <w:jc w:val="center"/>
            </w:pPr>
            <w:r>
              <w:t>тыс. руб.</w:t>
            </w:r>
          </w:p>
        </w:tc>
        <w:tc>
          <w:tcPr>
            <w:tcW w:w="1077" w:type="dxa"/>
            <w:vMerge w:val="restart"/>
            <w:vAlign w:val="center"/>
          </w:tcPr>
          <w:p w:rsidR="0065002C" w:rsidRDefault="0065002C">
            <w:pPr>
              <w:pStyle w:val="ConsPlusNormal"/>
              <w:jc w:val="center"/>
            </w:pPr>
            <w:r>
              <w:t>в % к итогу</w:t>
            </w:r>
          </w:p>
        </w:tc>
      </w:tr>
      <w:tr w:rsidR="0065002C">
        <w:tc>
          <w:tcPr>
            <w:tcW w:w="4787" w:type="dxa"/>
            <w:gridSpan w:val="3"/>
            <w:vMerge/>
          </w:tcPr>
          <w:p w:rsidR="0065002C" w:rsidRDefault="0065002C"/>
        </w:tc>
        <w:tc>
          <w:tcPr>
            <w:tcW w:w="850" w:type="dxa"/>
            <w:vMerge/>
          </w:tcPr>
          <w:p w:rsidR="0065002C" w:rsidRDefault="0065002C"/>
        </w:tc>
        <w:tc>
          <w:tcPr>
            <w:tcW w:w="2324" w:type="dxa"/>
            <w:vMerge/>
          </w:tcPr>
          <w:p w:rsidR="0065002C" w:rsidRDefault="0065002C"/>
        </w:tc>
        <w:tc>
          <w:tcPr>
            <w:tcW w:w="1814" w:type="dxa"/>
            <w:vMerge/>
          </w:tcPr>
          <w:p w:rsidR="0065002C" w:rsidRDefault="0065002C"/>
        </w:tc>
        <w:tc>
          <w:tcPr>
            <w:tcW w:w="1814" w:type="dxa"/>
            <w:vMerge/>
          </w:tcPr>
          <w:p w:rsidR="0065002C" w:rsidRDefault="0065002C"/>
        </w:tc>
        <w:tc>
          <w:tcPr>
            <w:tcW w:w="794" w:type="dxa"/>
            <w:vMerge/>
          </w:tcPr>
          <w:p w:rsidR="0065002C" w:rsidRDefault="0065002C"/>
        </w:tc>
        <w:tc>
          <w:tcPr>
            <w:tcW w:w="1474" w:type="dxa"/>
            <w:vAlign w:val="center"/>
          </w:tcPr>
          <w:p w:rsidR="0065002C" w:rsidRDefault="0065002C">
            <w:pPr>
              <w:pStyle w:val="ConsPlusNormal"/>
              <w:jc w:val="center"/>
            </w:pPr>
            <w:r>
              <w:t>за счет средств консолидированного бюджета субъекта РФ</w:t>
            </w:r>
          </w:p>
        </w:tc>
        <w:tc>
          <w:tcPr>
            <w:tcW w:w="1531" w:type="dxa"/>
            <w:vAlign w:val="center"/>
          </w:tcPr>
          <w:p w:rsidR="0065002C" w:rsidRDefault="0065002C">
            <w:pPr>
              <w:pStyle w:val="ConsPlusNormal"/>
              <w:jc w:val="center"/>
            </w:pPr>
            <w:r>
              <w:t>за счет средств ОМС</w:t>
            </w:r>
          </w:p>
        </w:tc>
        <w:tc>
          <w:tcPr>
            <w:tcW w:w="1474" w:type="dxa"/>
            <w:vAlign w:val="center"/>
          </w:tcPr>
          <w:p w:rsidR="0065002C" w:rsidRDefault="0065002C">
            <w:pPr>
              <w:pStyle w:val="ConsPlusNormal"/>
              <w:jc w:val="center"/>
            </w:pPr>
            <w:r>
              <w:t>за счет средств консолидированного бюджета субъекта РФ</w:t>
            </w:r>
          </w:p>
        </w:tc>
        <w:tc>
          <w:tcPr>
            <w:tcW w:w="1644" w:type="dxa"/>
            <w:vAlign w:val="center"/>
          </w:tcPr>
          <w:p w:rsidR="0065002C" w:rsidRDefault="0065002C">
            <w:pPr>
              <w:pStyle w:val="ConsPlusNormal"/>
              <w:jc w:val="center"/>
            </w:pPr>
            <w:r>
              <w:t>средства ОМС</w:t>
            </w:r>
          </w:p>
        </w:tc>
        <w:tc>
          <w:tcPr>
            <w:tcW w:w="1077" w:type="dxa"/>
            <w:vMerge/>
          </w:tcPr>
          <w:p w:rsidR="0065002C" w:rsidRDefault="0065002C"/>
        </w:tc>
      </w:tr>
      <w:tr w:rsidR="0065002C">
        <w:tc>
          <w:tcPr>
            <w:tcW w:w="4787" w:type="dxa"/>
            <w:gridSpan w:val="3"/>
            <w:vAlign w:val="center"/>
          </w:tcPr>
          <w:p w:rsidR="0065002C" w:rsidRDefault="0065002C">
            <w:pPr>
              <w:pStyle w:val="ConsPlusNormal"/>
            </w:pPr>
          </w:p>
        </w:tc>
        <w:tc>
          <w:tcPr>
            <w:tcW w:w="850" w:type="dxa"/>
            <w:vAlign w:val="center"/>
          </w:tcPr>
          <w:p w:rsidR="0065002C" w:rsidRDefault="0065002C">
            <w:pPr>
              <w:pStyle w:val="ConsPlusNormal"/>
              <w:jc w:val="center"/>
            </w:pPr>
            <w:r>
              <w:t>1</w:t>
            </w:r>
          </w:p>
        </w:tc>
        <w:tc>
          <w:tcPr>
            <w:tcW w:w="2324" w:type="dxa"/>
            <w:vAlign w:val="center"/>
          </w:tcPr>
          <w:p w:rsidR="0065002C" w:rsidRDefault="0065002C">
            <w:pPr>
              <w:pStyle w:val="ConsPlusNormal"/>
              <w:jc w:val="center"/>
            </w:pPr>
            <w:r>
              <w:t>2</w:t>
            </w:r>
          </w:p>
        </w:tc>
        <w:tc>
          <w:tcPr>
            <w:tcW w:w="1814" w:type="dxa"/>
            <w:vAlign w:val="center"/>
          </w:tcPr>
          <w:p w:rsidR="0065002C" w:rsidRDefault="0065002C">
            <w:pPr>
              <w:pStyle w:val="ConsPlusNormal"/>
              <w:jc w:val="center"/>
            </w:pPr>
            <w:r>
              <w:t>3</w:t>
            </w:r>
          </w:p>
        </w:tc>
        <w:tc>
          <w:tcPr>
            <w:tcW w:w="1814" w:type="dxa"/>
            <w:vAlign w:val="center"/>
          </w:tcPr>
          <w:p w:rsidR="0065002C" w:rsidRDefault="0065002C">
            <w:pPr>
              <w:pStyle w:val="ConsPlusNormal"/>
              <w:jc w:val="center"/>
            </w:pPr>
            <w:r>
              <w:t>4</w:t>
            </w:r>
          </w:p>
        </w:tc>
        <w:tc>
          <w:tcPr>
            <w:tcW w:w="794" w:type="dxa"/>
            <w:vAlign w:val="center"/>
          </w:tcPr>
          <w:p w:rsidR="0065002C" w:rsidRDefault="0065002C">
            <w:pPr>
              <w:pStyle w:val="ConsPlusNormal"/>
            </w:pPr>
          </w:p>
        </w:tc>
        <w:tc>
          <w:tcPr>
            <w:tcW w:w="1474" w:type="dxa"/>
            <w:vAlign w:val="center"/>
          </w:tcPr>
          <w:p w:rsidR="0065002C" w:rsidRDefault="0065002C">
            <w:pPr>
              <w:pStyle w:val="ConsPlusNormal"/>
              <w:jc w:val="center"/>
            </w:pPr>
            <w:r>
              <w:t>5</w:t>
            </w:r>
          </w:p>
        </w:tc>
        <w:tc>
          <w:tcPr>
            <w:tcW w:w="1531" w:type="dxa"/>
            <w:vAlign w:val="center"/>
          </w:tcPr>
          <w:p w:rsidR="0065002C" w:rsidRDefault="0065002C">
            <w:pPr>
              <w:pStyle w:val="ConsPlusNormal"/>
              <w:jc w:val="center"/>
            </w:pPr>
            <w:r>
              <w:t>6</w:t>
            </w:r>
          </w:p>
        </w:tc>
        <w:tc>
          <w:tcPr>
            <w:tcW w:w="1474" w:type="dxa"/>
            <w:vAlign w:val="center"/>
          </w:tcPr>
          <w:p w:rsidR="0065002C" w:rsidRDefault="0065002C">
            <w:pPr>
              <w:pStyle w:val="ConsPlusNormal"/>
              <w:jc w:val="center"/>
            </w:pPr>
            <w:r>
              <w:t>7</w:t>
            </w:r>
          </w:p>
        </w:tc>
        <w:tc>
          <w:tcPr>
            <w:tcW w:w="1644" w:type="dxa"/>
            <w:vAlign w:val="center"/>
          </w:tcPr>
          <w:p w:rsidR="0065002C" w:rsidRDefault="0065002C">
            <w:pPr>
              <w:pStyle w:val="ConsPlusNormal"/>
              <w:jc w:val="center"/>
            </w:pPr>
            <w:r>
              <w:t>8</w:t>
            </w:r>
          </w:p>
        </w:tc>
        <w:tc>
          <w:tcPr>
            <w:tcW w:w="1077" w:type="dxa"/>
            <w:vAlign w:val="center"/>
          </w:tcPr>
          <w:p w:rsidR="0065002C" w:rsidRDefault="0065002C">
            <w:pPr>
              <w:pStyle w:val="ConsPlusNormal"/>
              <w:jc w:val="center"/>
            </w:pPr>
            <w:r>
              <w:t>9</w:t>
            </w:r>
          </w:p>
        </w:tc>
      </w:tr>
      <w:tr w:rsidR="0065002C">
        <w:tc>
          <w:tcPr>
            <w:tcW w:w="4787" w:type="dxa"/>
            <w:gridSpan w:val="3"/>
            <w:vAlign w:val="center"/>
          </w:tcPr>
          <w:p w:rsidR="0065002C" w:rsidRDefault="0065002C">
            <w:pPr>
              <w:pStyle w:val="ConsPlusNormal"/>
              <w:outlineLvl w:val="2"/>
            </w:pPr>
            <w:r>
              <w:t>I. Медицинская помощь, предоставляемая за счет консолидированного бюджета субъекта Российской Федерации</w:t>
            </w:r>
          </w:p>
          <w:p w:rsidR="0065002C" w:rsidRDefault="0065002C">
            <w:pPr>
              <w:pStyle w:val="ConsPlusNormal"/>
            </w:pPr>
            <w:r>
              <w:t xml:space="preserve">в том числе </w:t>
            </w:r>
            <w:hyperlink w:anchor="P2143" w:history="1">
              <w:r>
                <w:rPr>
                  <w:color w:val="0000FF"/>
                </w:rPr>
                <w:t>&lt;*&gt;</w:t>
              </w:r>
            </w:hyperlink>
            <w:r>
              <w:t>:</w:t>
            </w:r>
          </w:p>
        </w:tc>
        <w:tc>
          <w:tcPr>
            <w:tcW w:w="850" w:type="dxa"/>
            <w:vAlign w:val="center"/>
          </w:tcPr>
          <w:p w:rsidR="0065002C" w:rsidRDefault="0065002C">
            <w:pPr>
              <w:pStyle w:val="ConsPlusNormal"/>
              <w:jc w:val="center"/>
            </w:pPr>
            <w:bookmarkStart w:id="25" w:name="P1583"/>
            <w:bookmarkEnd w:id="25"/>
            <w:r>
              <w:t>01</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jc w:val="center"/>
            </w:pPr>
            <w:r>
              <w:t>Х</w:t>
            </w:r>
          </w:p>
        </w:tc>
        <w:tc>
          <w:tcPr>
            <w:tcW w:w="1814" w:type="dxa"/>
            <w:vAlign w:val="center"/>
          </w:tcPr>
          <w:p w:rsidR="0065002C" w:rsidRDefault="0065002C">
            <w:pPr>
              <w:pStyle w:val="ConsPlusNormal"/>
              <w:jc w:val="center"/>
            </w:pPr>
            <w:r>
              <w:t>Х</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8 407,10</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8 132 655,0</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21,98</w:t>
            </w:r>
          </w:p>
        </w:tc>
      </w:tr>
      <w:tr w:rsidR="0065002C">
        <w:tc>
          <w:tcPr>
            <w:tcW w:w="4787" w:type="dxa"/>
            <w:gridSpan w:val="3"/>
            <w:vAlign w:val="center"/>
          </w:tcPr>
          <w:p w:rsidR="0065002C" w:rsidRDefault="0065002C">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50" w:type="dxa"/>
            <w:vAlign w:val="center"/>
          </w:tcPr>
          <w:p w:rsidR="0065002C" w:rsidRDefault="0065002C">
            <w:pPr>
              <w:pStyle w:val="ConsPlusNormal"/>
              <w:jc w:val="center"/>
            </w:pPr>
            <w:r>
              <w:t>02</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0,0039</w:t>
            </w:r>
          </w:p>
        </w:tc>
        <w:tc>
          <w:tcPr>
            <w:tcW w:w="1814" w:type="dxa"/>
            <w:vAlign w:val="center"/>
          </w:tcPr>
          <w:p w:rsidR="0065002C" w:rsidRDefault="0065002C">
            <w:pPr>
              <w:pStyle w:val="ConsPlusNormal"/>
              <w:jc w:val="center"/>
            </w:pPr>
            <w:r>
              <w:t>274 628,21</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1 071,05</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1 036 083,6</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03</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0,0026</w:t>
            </w:r>
          </w:p>
        </w:tc>
        <w:tc>
          <w:tcPr>
            <w:tcW w:w="1814" w:type="dxa"/>
            <w:vAlign w:val="center"/>
          </w:tcPr>
          <w:p w:rsidR="0065002C" w:rsidRDefault="0065002C">
            <w:pPr>
              <w:pStyle w:val="ConsPlusNormal"/>
              <w:jc w:val="center"/>
            </w:pPr>
            <w:r>
              <w:t>5 719,45</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14,78</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14 298,6</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Merge w:val="restart"/>
            <w:vAlign w:val="center"/>
          </w:tcPr>
          <w:p w:rsidR="0065002C" w:rsidRDefault="0065002C">
            <w:pPr>
              <w:pStyle w:val="ConsPlusNormal"/>
            </w:pPr>
            <w:r>
              <w:t>2. медицинская помощь в амбулаторных условиях, в том числе</w:t>
            </w:r>
          </w:p>
        </w:tc>
        <w:tc>
          <w:tcPr>
            <w:tcW w:w="850" w:type="dxa"/>
            <w:vAlign w:val="center"/>
          </w:tcPr>
          <w:p w:rsidR="0065002C" w:rsidRDefault="0065002C">
            <w:pPr>
              <w:pStyle w:val="ConsPlusNormal"/>
              <w:jc w:val="center"/>
            </w:pPr>
            <w:r>
              <w:t>04</w:t>
            </w:r>
          </w:p>
        </w:tc>
        <w:tc>
          <w:tcPr>
            <w:tcW w:w="2324" w:type="dxa"/>
            <w:vAlign w:val="center"/>
          </w:tcPr>
          <w:p w:rsidR="0065002C" w:rsidRDefault="0065002C">
            <w:pPr>
              <w:pStyle w:val="ConsPlusNormal"/>
              <w:jc w:val="center"/>
            </w:pPr>
            <w:r>
              <w:t>посещение с профилактическими и иными целями</w:t>
            </w:r>
          </w:p>
        </w:tc>
        <w:tc>
          <w:tcPr>
            <w:tcW w:w="1814" w:type="dxa"/>
            <w:vAlign w:val="center"/>
          </w:tcPr>
          <w:p w:rsidR="0065002C" w:rsidRDefault="0065002C">
            <w:pPr>
              <w:pStyle w:val="ConsPlusNormal"/>
              <w:jc w:val="center"/>
            </w:pPr>
            <w:r>
              <w:t>0,700</w:t>
            </w:r>
          </w:p>
        </w:tc>
        <w:tc>
          <w:tcPr>
            <w:tcW w:w="1814" w:type="dxa"/>
            <w:vAlign w:val="center"/>
          </w:tcPr>
          <w:p w:rsidR="0065002C" w:rsidRDefault="0065002C">
            <w:pPr>
              <w:pStyle w:val="ConsPlusNormal"/>
              <w:jc w:val="center"/>
            </w:pPr>
            <w:r>
              <w:t>1 079,82</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755,874</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731 199,2</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r>
              <w:t>05</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0,200</w:t>
            </w:r>
          </w:p>
        </w:tc>
        <w:tc>
          <w:tcPr>
            <w:tcW w:w="1814" w:type="dxa"/>
            <w:vAlign w:val="center"/>
          </w:tcPr>
          <w:p w:rsidR="0065002C" w:rsidRDefault="0065002C">
            <w:pPr>
              <w:pStyle w:val="ConsPlusNormal"/>
              <w:jc w:val="center"/>
            </w:pPr>
            <w:r>
              <w:t>3 131,22</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626,244</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605 800,9</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Merge w:val="restart"/>
            <w:vAlign w:val="center"/>
          </w:tcPr>
          <w:p w:rsidR="0065002C" w:rsidRDefault="0065002C">
            <w:pPr>
              <w:pStyle w:val="ConsPlusNormal"/>
              <w:ind w:left="567"/>
            </w:pPr>
            <w:r>
              <w:lastRenderedPageBreak/>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06</w:t>
            </w:r>
          </w:p>
        </w:tc>
        <w:tc>
          <w:tcPr>
            <w:tcW w:w="2324" w:type="dxa"/>
            <w:vAlign w:val="center"/>
          </w:tcPr>
          <w:p w:rsidR="0065002C" w:rsidRDefault="0065002C">
            <w:pPr>
              <w:pStyle w:val="ConsPlusNormal"/>
              <w:jc w:val="center"/>
            </w:pPr>
            <w:r>
              <w:t>посещение с профилактическими и иными целями</w:t>
            </w:r>
          </w:p>
        </w:tc>
        <w:tc>
          <w:tcPr>
            <w:tcW w:w="1814" w:type="dxa"/>
            <w:vAlign w:val="center"/>
          </w:tcPr>
          <w:p w:rsidR="0065002C" w:rsidRDefault="0065002C">
            <w:pPr>
              <w:pStyle w:val="ConsPlusNormal"/>
              <w:jc w:val="center"/>
            </w:pPr>
            <w:r>
              <w:t>0,0014</w:t>
            </w:r>
          </w:p>
        </w:tc>
        <w:tc>
          <w:tcPr>
            <w:tcW w:w="1814" w:type="dxa"/>
            <w:vAlign w:val="center"/>
          </w:tcPr>
          <w:p w:rsidR="0065002C" w:rsidRDefault="0065002C">
            <w:pPr>
              <w:pStyle w:val="ConsPlusNormal"/>
              <w:jc w:val="center"/>
            </w:pPr>
            <w:r>
              <w:t>1 163,38</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1,63</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1 576,8</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r>
              <w:t>07</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3. специализированная медицинская помощь в стационарных условиях, в том числе</w:t>
            </w:r>
          </w:p>
        </w:tc>
        <w:tc>
          <w:tcPr>
            <w:tcW w:w="850" w:type="dxa"/>
            <w:vAlign w:val="center"/>
          </w:tcPr>
          <w:p w:rsidR="0065002C" w:rsidRDefault="0065002C">
            <w:pPr>
              <w:pStyle w:val="ConsPlusNormal"/>
              <w:jc w:val="center"/>
            </w:pPr>
            <w:r>
              <w:t>08</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0,016</w:t>
            </w:r>
          </w:p>
        </w:tc>
        <w:tc>
          <w:tcPr>
            <w:tcW w:w="1814" w:type="dxa"/>
            <w:vAlign w:val="center"/>
          </w:tcPr>
          <w:p w:rsidR="0065002C" w:rsidRDefault="0065002C">
            <w:pPr>
              <w:pStyle w:val="ConsPlusNormal"/>
              <w:jc w:val="center"/>
            </w:pPr>
            <w:r>
              <w:t>185 321,02</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2 965,136</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2 868 342,1</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09</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0,000186</w:t>
            </w:r>
          </w:p>
        </w:tc>
        <w:tc>
          <w:tcPr>
            <w:tcW w:w="1814" w:type="dxa"/>
            <w:vAlign w:val="center"/>
          </w:tcPr>
          <w:p w:rsidR="0065002C" w:rsidRDefault="0065002C">
            <w:pPr>
              <w:pStyle w:val="ConsPlusNormal"/>
              <w:jc w:val="center"/>
            </w:pPr>
            <w:r>
              <w:t>68 291,29</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12,70</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12 285,4</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4. медицинская помощь в условиях дневного стационара, в том числе</w:t>
            </w:r>
          </w:p>
        </w:tc>
        <w:tc>
          <w:tcPr>
            <w:tcW w:w="850" w:type="dxa"/>
            <w:vAlign w:val="center"/>
          </w:tcPr>
          <w:p w:rsidR="0065002C" w:rsidRDefault="0065002C">
            <w:pPr>
              <w:pStyle w:val="ConsPlusNormal"/>
              <w:jc w:val="center"/>
            </w:pPr>
            <w:r>
              <w:t>10</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0,004</w:t>
            </w:r>
          </w:p>
        </w:tc>
        <w:tc>
          <w:tcPr>
            <w:tcW w:w="1814" w:type="dxa"/>
            <w:vAlign w:val="center"/>
          </w:tcPr>
          <w:p w:rsidR="0065002C" w:rsidRDefault="0065002C">
            <w:pPr>
              <w:pStyle w:val="ConsPlusNormal"/>
              <w:jc w:val="center"/>
            </w:pPr>
            <w:r>
              <w:t>31 988,64</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127,955</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123 778,0</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11</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5. паллиативная медицинская помощь</w:t>
            </w:r>
          </w:p>
        </w:tc>
        <w:tc>
          <w:tcPr>
            <w:tcW w:w="850" w:type="dxa"/>
            <w:vAlign w:val="center"/>
          </w:tcPr>
          <w:p w:rsidR="0065002C" w:rsidRDefault="0065002C">
            <w:pPr>
              <w:pStyle w:val="ConsPlusNormal"/>
              <w:jc w:val="center"/>
            </w:pPr>
            <w:r>
              <w:t>12</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6. иные государственные и муниципальные услуги (работы)</w:t>
            </w:r>
          </w:p>
        </w:tc>
        <w:tc>
          <w:tcPr>
            <w:tcW w:w="850" w:type="dxa"/>
            <w:vAlign w:val="center"/>
          </w:tcPr>
          <w:p w:rsidR="0065002C" w:rsidRDefault="0065002C">
            <w:pPr>
              <w:pStyle w:val="ConsPlusNormal"/>
              <w:jc w:val="center"/>
            </w:pPr>
            <w:r>
              <w:t>13</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2 635,32</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2 549 290,2</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7. высокотехнологичная медицинская помощь, оказываемая в медицинских организациях субъекта РФ</w:t>
            </w:r>
          </w:p>
        </w:tc>
        <w:tc>
          <w:tcPr>
            <w:tcW w:w="850" w:type="dxa"/>
            <w:vAlign w:val="center"/>
          </w:tcPr>
          <w:p w:rsidR="0065002C" w:rsidRDefault="0065002C">
            <w:pPr>
              <w:pStyle w:val="ConsPlusNormal"/>
              <w:jc w:val="center"/>
            </w:pPr>
            <w:r>
              <w:t>14</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0,0012</w:t>
            </w:r>
          </w:p>
        </w:tc>
        <w:tc>
          <w:tcPr>
            <w:tcW w:w="1814" w:type="dxa"/>
            <w:vAlign w:val="center"/>
          </w:tcPr>
          <w:p w:rsidR="0065002C" w:rsidRDefault="0065002C">
            <w:pPr>
              <w:pStyle w:val="ConsPlusNormal"/>
              <w:jc w:val="center"/>
            </w:pPr>
            <w:r>
              <w:t>187 933,33</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225,52</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218 161,0</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144" w:history="1">
              <w:r>
                <w:rPr>
                  <w:color w:val="0000FF"/>
                </w:rPr>
                <w:t>&lt;**&gt;</w:t>
              </w:r>
            </w:hyperlink>
            <w:r>
              <w:t>, в том числе на приобретение:</w:t>
            </w:r>
          </w:p>
        </w:tc>
        <w:tc>
          <w:tcPr>
            <w:tcW w:w="850" w:type="dxa"/>
            <w:vAlign w:val="center"/>
          </w:tcPr>
          <w:p w:rsidR="0065002C" w:rsidRDefault="0065002C">
            <w:pPr>
              <w:pStyle w:val="ConsPlusNormal"/>
              <w:jc w:val="center"/>
            </w:pPr>
            <w:bookmarkStart w:id="26" w:name="P1735"/>
            <w:bookmarkEnd w:id="26"/>
            <w:r>
              <w:t>15</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119,19</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115 300,0</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0,3116</w:t>
            </w:r>
          </w:p>
        </w:tc>
      </w:tr>
      <w:tr w:rsidR="0065002C">
        <w:tc>
          <w:tcPr>
            <w:tcW w:w="4787" w:type="dxa"/>
            <w:gridSpan w:val="3"/>
            <w:vAlign w:val="center"/>
          </w:tcPr>
          <w:p w:rsidR="0065002C" w:rsidRDefault="0065002C">
            <w:pPr>
              <w:pStyle w:val="ConsPlusNormal"/>
            </w:pPr>
            <w:r>
              <w:t>- санитарного транспорта</w:t>
            </w:r>
          </w:p>
        </w:tc>
        <w:tc>
          <w:tcPr>
            <w:tcW w:w="850" w:type="dxa"/>
            <w:vAlign w:val="center"/>
          </w:tcPr>
          <w:p w:rsidR="0065002C" w:rsidRDefault="0065002C">
            <w:pPr>
              <w:pStyle w:val="ConsPlusNormal"/>
              <w:jc w:val="center"/>
            </w:pPr>
            <w:r>
              <w:t>16</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0,00</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0,0</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lastRenderedPageBreak/>
              <w:t>- КТ</w:t>
            </w:r>
          </w:p>
        </w:tc>
        <w:tc>
          <w:tcPr>
            <w:tcW w:w="850" w:type="dxa"/>
            <w:vAlign w:val="center"/>
          </w:tcPr>
          <w:p w:rsidR="0065002C" w:rsidRDefault="0065002C">
            <w:pPr>
              <w:pStyle w:val="ConsPlusNormal"/>
              <w:jc w:val="center"/>
            </w:pPr>
            <w:r>
              <w:t>17</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105,75</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102 300,0</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МРТ</w:t>
            </w:r>
          </w:p>
        </w:tc>
        <w:tc>
          <w:tcPr>
            <w:tcW w:w="850" w:type="dxa"/>
            <w:vAlign w:val="center"/>
          </w:tcPr>
          <w:p w:rsidR="0065002C" w:rsidRDefault="0065002C">
            <w:pPr>
              <w:pStyle w:val="ConsPlusNormal"/>
              <w:jc w:val="center"/>
            </w:pPr>
            <w:r>
              <w:t>18</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0,00</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0,0</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иного медицинского оборудования</w:t>
            </w:r>
          </w:p>
        </w:tc>
        <w:tc>
          <w:tcPr>
            <w:tcW w:w="850" w:type="dxa"/>
            <w:vAlign w:val="center"/>
          </w:tcPr>
          <w:p w:rsidR="0065002C" w:rsidRDefault="0065002C">
            <w:pPr>
              <w:pStyle w:val="ConsPlusNormal"/>
              <w:jc w:val="center"/>
            </w:pPr>
            <w:r>
              <w:t>19</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13,44</w:t>
            </w:r>
          </w:p>
        </w:tc>
        <w:tc>
          <w:tcPr>
            <w:tcW w:w="153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13 000,0</w:t>
            </w:r>
          </w:p>
        </w:tc>
        <w:tc>
          <w:tcPr>
            <w:tcW w:w="1644" w:type="dxa"/>
            <w:vAlign w:val="center"/>
          </w:tcPr>
          <w:p w:rsidR="0065002C" w:rsidRDefault="0065002C">
            <w:pPr>
              <w:pStyle w:val="ConsPlusNormal"/>
              <w:jc w:val="center"/>
            </w:pPr>
            <w:r>
              <w:t>Х</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outlineLvl w:val="2"/>
            </w:pPr>
            <w:r>
              <w:t>III. Медицинская помощь в рамках территориальной программы ОМС:</w:t>
            </w:r>
          </w:p>
        </w:tc>
        <w:tc>
          <w:tcPr>
            <w:tcW w:w="850" w:type="dxa"/>
            <w:vAlign w:val="center"/>
          </w:tcPr>
          <w:p w:rsidR="0065002C" w:rsidRDefault="0065002C">
            <w:pPr>
              <w:pStyle w:val="ConsPlusNormal"/>
              <w:jc w:val="center"/>
            </w:pPr>
            <w:bookmarkStart w:id="27" w:name="P1790"/>
            <w:bookmarkEnd w:id="27"/>
            <w:r>
              <w:t>20</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29 356,29</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28 759 212,1</w:t>
            </w:r>
          </w:p>
        </w:tc>
        <w:tc>
          <w:tcPr>
            <w:tcW w:w="1077" w:type="dxa"/>
            <w:vAlign w:val="center"/>
          </w:tcPr>
          <w:p w:rsidR="0065002C" w:rsidRDefault="0065002C">
            <w:pPr>
              <w:pStyle w:val="ConsPlusNormal"/>
              <w:jc w:val="center"/>
            </w:pPr>
            <w:r>
              <w:t>77,71</w:t>
            </w:r>
          </w:p>
        </w:tc>
      </w:tr>
      <w:tr w:rsidR="0065002C">
        <w:tc>
          <w:tcPr>
            <w:tcW w:w="4787" w:type="dxa"/>
            <w:gridSpan w:val="3"/>
            <w:vAlign w:val="center"/>
          </w:tcPr>
          <w:p w:rsidR="0065002C" w:rsidRDefault="0065002C">
            <w:pPr>
              <w:pStyle w:val="ConsPlusNormal"/>
            </w:pPr>
            <w:r>
              <w:t xml:space="preserve">- скорая медицинская помощь (сумма </w:t>
            </w:r>
            <w:hyperlink w:anchor="P1926" w:history="1">
              <w:r>
                <w:rPr>
                  <w:color w:val="0000FF"/>
                </w:rPr>
                <w:t>строк 28</w:t>
              </w:r>
            </w:hyperlink>
            <w:r>
              <w:t xml:space="preserve"> + </w:t>
            </w:r>
            <w:hyperlink w:anchor="P2034" w:history="1">
              <w:r>
                <w:rPr>
                  <w:color w:val="0000FF"/>
                </w:rPr>
                <w:t>33</w:t>
              </w:r>
            </w:hyperlink>
            <w:r>
              <w:t>)</w:t>
            </w:r>
          </w:p>
        </w:tc>
        <w:tc>
          <w:tcPr>
            <w:tcW w:w="850" w:type="dxa"/>
            <w:vAlign w:val="center"/>
          </w:tcPr>
          <w:p w:rsidR="0065002C" w:rsidRDefault="0065002C">
            <w:pPr>
              <w:pStyle w:val="ConsPlusNormal"/>
              <w:jc w:val="center"/>
            </w:pPr>
            <w:r>
              <w:t>21</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0,300</w:t>
            </w:r>
          </w:p>
        </w:tc>
        <w:tc>
          <w:tcPr>
            <w:tcW w:w="1814" w:type="dxa"/>
            <w:vAlign w:val="center"/>
          </w:tcPr>
          <w:p w:rsidR="0065002C" w:rsidRDefault="0065002C">
            <w:pPr>
              <w:pStyle w:val="ConsPlusNormal"/>
              <w:jc w:val="center"/>
            </w:pPr>
            <w:r>
              <w:t>5 719,45</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1 715,835</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1 680 936,6</w:t>
            </w:r>
          </w:p>
        </w:tc>
        <w:tc>
          <w:tcPr>
            <w:tcW w:w="1077" w:type="dxa"/>
            <w:vAlign w:val="center"/>
          </w:tcPr>
          <w:p w:rsidR="0065002C" w:rsidRDefault="0065002C">
            <w:pPr>
              <w:pStyle w:val="ConsPlusNormal"/>
              <w:jc w:val="center"/>
            </w:pPr>
            <w:r>
              <w:t>Х</w:t>
            </w:r>
          </w:p>
        </w:tc>
      </w:tr>
      <w:tr w:rsidR="0065002C">
        <w:tc>
          <w:tcPr>
            <w:tcW w:w="1644" w:type="dxa"/>
            <w:vMerge w:val="restart"/>
            <w:vAlign w:val="center"/>
          </w:tcPr>
          <w:p w:rsidR="0065002C" w:rsidRDefault="0065002C">
            <w:pPr>
              <w:pStyle w:val="ConsPlusNormal"/>
            </w:pPr>
            <w:r>
              <w:t>- в амбулаторных условиях</w:t>
            </w:r>
          </w:p>
        </w:tc>
        <w:tc>
          <w:tcPr>
            <w:tcW w:w="1159" w:type="dxa"/>
            <w:vMerge w:val="restart"/>
            <w:vAlign w:val="center"/>
          </w:tcPr>
          <w:p w:rsidR="0065002C" w:rsidRDefault="0065002C">
            <w:pPr>
              <w:pStyle w:val="ConsPlusNormal"/>
            </w:pPr>
            <w:r>
              <w:t>сумма строк</w:t>
            </w:r>
          </w:p>
        </w:tc>
        <w:tc>
          <w:tcPr>
            <w:tcW w:w="1984" w:type="dxa"/>
            <w:vAlign w:val="center"/>
          </w:tcPr>
          <w:p w:rsidR="0065002C" w:rsidRDefault="0065002C">
            <w:pPr>
              <w:pStyle w:val="ConsPlusNormal"/>
            </w:pPr>
            <w:hyperlink w:anchor="P1937" w:history="1">
              <w:r>
                <w:rPr>
                  <w:color w:val="0000FF"/>
                </w:rPr>
                <w:t>29.1</w:t>
              </w:r>
            </w:hyperlink>
            <w:r>
              <w:t xml:space="preserve"> + </w:t>
            </w:r>
            <w:hyperlink w:anchor="P2045" w:history="1">
              <w:r>
                <w:rPr>
                  <w:color w:val="0000FF"/>
                </w:rPr>
                <w:t>34.1</w:t>
              </w:r>
            </w:hyperlink>
          </w:p>
        </w:tc>
        <w:tc>
          <w:tcPr>
            <w:tcW w:w="850" w:type="dxa"/>
            <w:vAlign w:val="center"/>
          </w:tcPr>
          <w:p w:rsidR="0065002C" w:rsidRDefault="0065002C">
            <w:pPr>
              <w:pStyle w:val="ConsPlusNormal"/>
              <w:jc w:val="center"/>
            </w:pPr>
            <w:r>
              <w:t>22.1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jc w:val="center"/>
            </w:pPr>
            <w:r>
              <w:t>2,350</w:t>
            </w:r>
          </w:p>
        </w:tc>
        <w:tc>
          <w:tcPr>
            <w:tcW w:w="1814" w:type="dxa"/>
            <w:vAlign w:val="center"/>
          </w:tcPr>
          <w:p w:rsidR="0065002C" w:rsidRDefault="0065002C">
            <w:pPr>
              <w:pStyle w:val="ConsPlusNormal"/>
              <w:jc w:val="center"/>
            </w:pPr>
            <w:r>
              <w:t>1 163,38</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2 733,943</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2 678 337,3</w:t>
            </w:r>
          </w:p>
        </w:tc>
        <w:tc>
          <w:tcPr>
            <w:tcW w:w="1077" w:type="dxa"/>
            <w:vAlign w:val="center"/>
          </w:tcPr>
          <w:p w:rsidR="0065002C" w:rsidRDefault="0065002C">
            <w:pPr>
              <w:pStyle w:val="ConsPlusNormal"/>
              <w:jc w:val="center"/>
            </w:pPr>
            <w:r>
              <w:t>Х</w:t>
            </w:r>
          </w:p>
        </w:tc>
      </w:tr>
      <w:tr w:rsidR="0065002C">
        <w:tc>
          <w:tcPr>
            <w:tcW w:w="1644" w:type="dxa"/>
            <w:vMerge/>
          </w:tcPr>
          <w:p w:rsidR="0065002C" w:rsidRDefault="0065002C"/>
        </w:tc>
        <w:tc>
          <w:tcPr>
            <w:tcW w:w="1159" w:type="dxa"/>
            <w:vMerge/>
          </w:tcPr>
          <w:p w:rsidR="0065002C" w:rsidRDefault="0065002C"/>
        </w:tc>
        <w:tc>
          <w:tcPr>
            <w:tcW w:w="1984" w:type="dxa"/>
            <w:vAlign w:val="center"/>
          </w:tcPr>
          <w:p w:rsidR="0065002C" w:rsidRDefault="0065002C">
            <w:pPr>
              <w:pStyle w:val="ConsPlusNormal"/>
            </w:pPr>
            <w:hyperlink w:anchor="P1947" w:history="1">
              <w:r>
                <w:rPr>
                  <w:color w:val="0000FF"/>
                </w:rPr>
                <w:t>29.2</w:t>
              </w:r>
            </w:hyperlink>
            <w:r>
              <w:t xml:space="preserve"> + </w:t>
            </w:r>
            <w:hyperlink w:anchor="P2055" w:history="1">
              <w:r>
                <w:rPr>
                  <w:color w:val="0000FF"/>
                </w:rPr>
                <w:t>34.2</w:t>
              </w:r>
            </w:hyperlink>
          </w:p>
        </w:tc>
        <w:tc>
          <w:tcPr>
            <w:tcW w:w="850" w:type="dxa"/>
            <w:vAlign w:val="center"/>
          </w:tcPr>
          <w:p w:rsidR="0065002C" w:rsidRDefault="0065002C">
            <w:pPr>
              <w:pStyle w:val="ConsPlusNormal"/>
              <w:jc w:val="center"/>
            </w:pPr>
            <w:r>
              <w:t>22.2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jc w:val="center"/>
            </w:pPr>
            <w:r>
              <w:t>0,560</w:t>
            </w:r>
          </w:p>
        </w:tc>
        <w:tc>
          <w:tcPr>
            <w:tcW w:w="1814" w:type="dxa"/>
            <w:vAlign w:val="center"/>
          </w:tcPr>
          <w:p w:rsidR="0065002C" w:rsidRDefault="0065002C">
            <w:pPr>
              <w:pStyle w:val="ConsPlusNormal"/>
              <w:jc w:val="center"/>
            </w:pPr>
            <w:r>
              <w:t>1 489,38</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834,05</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817 089,2</w:t>
            </w:r>
          </w:p>
        </w:tc>
        <w:tc>
          <w:tcPr>
            <w:tcW w:w="1077" w:type="dxa"/>
            <w:vAlign w:val="center"/>
          </w:tcPr>
          <w:p w:rsidR="0065002C" w:rsidRDefault="0065002C">
            <w:pPr>
              <w:pStyle w:val="ConsPlusNormal"/>
              <w:jc w:val="center"/>
            </w:pPr>
            <w:r>
              <w:t>Х</w:t>
            </w:r>
          </w:p>
        </w:tc>
      </w:tr>
      <w:tr w:rsidR="0065002C">
        <w:tc>
          <w:tcPr>
            <w:tcW w:w="1644" w:type="dxa"/>
            <w:vMerge/>
          </w:tcPr>
          <w:p w:rsidR="0065002C" w:rsidRDefault="0065002C"/>
        </w:tc>
        <w:tc>
          <w:tcPr>
            <w:tcW w:w="1159" w:type="dxa"/>
            <w:vMerge/>
          </w:tcPr>
          <w:p w:rsidR="0065002C" w:rsidRDefault="0065002C"/>
        </w:tc>
        <w:tc>
          <w:tcPr>
            <w:tcW w:w="1984" w:type="dxa"/>
            <w:vAlign w:val="center"/>
          </w:tcPr>
          <w:p w:rsidR="0065002C" w:rsidRDefault="0065002C">
            <w:pPr>
              <w:pStyle w:val="ConsPlusNormal"/>
            </w:pPr>
            <w:hyperlink w:anchor="P1957" w:history="1">
              <w:r>
                <w:rPr>
                  <w:color w:val="0000FF"/>
                </w:rPr>
                <w:t>29.3</w:t>
              </w:r>
            </w:hyperlink>
            <w:r>
              <w:t xml:space="preserve"> + </w:t>
            </w:r>
            <w:hyperlink w:anchor="P2065" w:history="1">
              <w:r>
                <w:rPr>
                  <w:color w:val="0000FF"/>
                </w:rPr>
                <w:t>34.3</w:t>
              </w:r>
            </w:hyperlink>
          </w:p>
        </w:tc>
        <w:tc>
          <w:tcPr>
            <w:tcW w:w="850" w:type="dxa"/>
            <w:vAlign w:val="center"/>
          </w:tcPr>
          <w:p w:rsidR="0065002C" w:rsidRDefault="0065002C">
            <w:pPr>
              <w:pStyle w:val="ConsPlusNormal"/>
              <w:jc w:val="center"/>
            </w:pPr>
            <w:r>
              <w:t>22.3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1,980</w:t>
            </w:r>
          </w:p>
        </w:tc>
        <w:tc>
          <w:tcPr>
            <w:tcW w:w="1814" w:type="dxa"/>
            <w:vAlign w:val="center"/>
          </w:tcPr>
          <w:p w:rsidR="0065002C" w:rsidRDefault="0065002C">
            <w:pPr>
              <w:pStyle w:val="ConsPlusNormal"/>
              <w:jc w:val="center"/>
            </w:pPr>
            <w:r>
              <w:t>3 259,26</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6 453,33</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6 322 080,6</w:t>
            </w:r>
          </w:p>
        </w:tc>
        <w:tc>
          <w:tcPr>
            <w:tcW w:w="1077" w:type="dxa"/>
            <w:vAlign w:val="center"/>
          </w:tcPr>
          <w:p w:rsidR="0065002C" w:rsidRDefault="0065002C">
            <w:pPr>
              <w:pStyle w:val="ConsPlusNormal"/>
              <w:jc w:val="center"/>
            </w:pPr>
            <w:r>
              <w:t>Х</w:t>
            </w:r>
          </w:p>
        </w:tc>
      </w:tr>
      <w:tr w:rsidR="0065002C">
        <w:tc>
          <w:tcPr>
            <w:tcW w:w="1644" w:type="dxa"/>
            <w:vAlign w:val="center"/>
          </w:tcPr>
          <w:p w:rsidR="0065002C" w:rsidRDefault="0065002C">
            <w:pPr>
              <w:pStyle w:val="ConsPlusNormal"/>
            </w:pPr>
            <w:r>
              <w:t>- в стационарных условиях, в том числе:</w:t>
            </w:r>
          </w:p>
        </w:tc>
        <w:tc>
          <w:tcPr>
            <w:tcW w:w="3143" w:type="dxa"/>
            <w:gridSpan w:val="2"/>
            <w:vAlign w:val="center"/>
          </w:tcPr>
          <w:p w:rsidR="0065002C" w:rsidRDefault="0065002C">
            <w:pPr>
              <w:pStyle w:val="ConsPlusNormal"/>
            </w:pPr>
            <w:r>
              <w:t xml:space="preserve">сумма </w:t>
            </w:r>
            <w:hyperlink w:anchor="P1968" w:history="1">
              <w:r>
                <w:rPr>
                  <w:color w:val="0000FF"/>
                </w:rPr>
                <w:t>строк 30</w:t>
              </w:r>
            </w:hyperlink>
            <w:r>
              <w:t xml:space="preserve"> + </w:t>
            </w:r>
            <w:hyperlink w:anchor="P2076" w:history="1">
              <w:r>
                <w:rPr>
                  <w:color w:val="0000FF"/>
                </w:rPr>
                <w:t>35</w:t>
              </w:r>
            </w:hyperlink>
          </w:p>
        </w:tc>
        <w:tc>
          <w:tcPr>
            <w:tcW w:w="850" w:type="dxa"/>
            <w:vAlign w:val="center"/>
          </w:tcPr>
          <w:p w:rsidR="0065002C" w:rsidRDefault="0065002C">
            <w:pPr>
              <w:pStyle w:val="ConsPlusNormal"/>
              <w:jc w:val="center"/>
            </w:pPr>
            <w:r>
              <w:t>23</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0,213</w:t>
            </w:r>
          </w:p>
        </w:tc>
        <w:tc>
          <w:tcPr>
            <w:tcW w:w="1814" w:type="dxa"/>
            <w:vAlign w:val="center"/>
          </w:tcPr>
          <w:p w:rsidR="0065002C" w:rsidRDefault="0065002C">
            <w:pPr>
              <w:pStyle w:val="ConsPlusNormal"/>
              <w:jc w:val="center"/>
            </w:pPr>
            <w:r>
              <w:t>68 291,27</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14 546,04</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14 250 192,7</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 xml:space="preserve">медицинская реабилитация в стационарных условиях (сумма </w:t>
            </w:r>
            <w:hyperlink w:anchor="P1979" w:history="1">
              <w:r>
                <w:rPr>
                  <w:color w:val="0000FF"/>
                </w:rPr>
                <w:t>строк 30.1</w:t>
              </w:r>
            </w:hyperlink>
            <w:r>
              <w:t xml:space="preserve"> + </w:t>
            </w:r>
            <w:hyperlink w:anchor="P2087" w:history="1">
              <w:r>
                <w:rPr>
                  <w:color w:val="0000FF"/>
                </w:rPr>
                <w:t>35.1</w:t>
              </w:r>
            </w:hyperlink>
            <w:r>
              <w:t>)</w:t>
            </w:r>
          </w:p>
        </w:tc>
        <w:tc>
          <w:tcPr>
            <w:tcW w:w="850" w:type="dxa"/>
            <w:vAlign w:val="center"/>
          </w:tcPr>
          <w:p w:rsidR="0065002C" w:rsidRDefault="0065002C">
            <w:pPr>
              <w:pStyle w:val="ConsPlusNormal"/>
              <w:jc w:val="center"/>
            </w:pPr>
            <w:r>
              <w:t>23.1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0,048</w:t>
            </w:r>
          </w:p>
        </w:tc>
        <w:tc>
          <w:tcPr>
            <w:tcW w:w="1814" w:type="dxa"/>
            <w:vAlign w:val="center"/>
          </w:tcPr>
          <w:p w:rsidR="0065002C" w:rsidRDefault="0065002C">
            <w:pPr>
              <w:pStyle w:val="ConsPlusNormal"/>
              <w:jc w:val="center"/>
            </w:pPr>
            <w:r>
              <w:t>5 983,13</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287,19</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281 353,1</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 xml:space="preserve">высокотехнологичная медицинская помощь (сумма </w:t>
            </w:r>
            <w:hyperlink w:anchor="P1990" w:history="1">
              <w:r>
                <w:rPr>
                  <w:color w:val="0000FF"/>
                </w:rPr>
                <w:t>строк 30.2</w:t>
              </w:r>
            </w:hyperlink>
            <w:r>
              <w:t xml:space="preserve"> + </w:t>
            </w:r>
            <w:hyperlink w:anchor="P2098" w:history="1">
              <w:r>
                <w:rPr>
                  <w:color w:val="0000FF"/>
                </w:rPr>
                <w:t>35.2</w:t>
              </w:r>
            </w:hyperlink>
            <w:r>
              <w:t>)</w:t>
            </w:r>
          </w:p>
        </w:tc>
        <w:tc>
          <w:tcPr>
            <w:tcW w:w="850" w:type="dxa"/>
            <w:vAlign w:val="center"/>
          </w:tcPr>
          <w:p w:rsidR="0065002C" w:rsidRDefault="0065002C">
            <w:pPr>
              <w:pStyle w:val="ConsPlusNormal"/>
              <w:jc w:val="center"/>
            </w:pPr>
            <w:r>
              <w:t>23.2</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0,0028</w:t>
            </w:r>
          </w:p>
        </w:tc>
        <w:tc>
          <w:tcPr>
            <w:tcW w:w="1814" w:type="dxa"/>
            <w:vAlign w:val="center"/>
          </w:tcPr>
          <w:p w:rsidR="0065002C" w:rsidRDefault="0065002C">
            <w:pPr>
              <w:pStyle w:val="ConsPlusNormal"/>
              <w:jc w:val="center"/>
            </w:pPr>
            <w:r>
              <w:t>0,00</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0,00</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0,0</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xml:space="preserve">- в дневных стационарах (сумма </w:t>
            </w:r>
            <w:hyperlink w:anchor="P1968" w:history="1">
              <w:r>
                <w:rPr>
                  <w:color w:val="0000FF"/>
                </w:rPr>
                <w:t>строк 30</w:t>
              </w:r>
            </w:hyperlink>
            <w:r>
              <w:t xml:space="preserve"> + </w:t>
            </w:r>
            <w:hyperlink w:anchor="P2076" w:history="1">
              <w:r>
                <w:rPr>
                  <w:color w:val="0000FF"/>
                </w:rPr>
                <w:t>35</w:t>
              </w:r>
            </w:hyperlink>
            <w:r>
              <w:t>)</w:t>
            </w:r>
          </w:p>
        </w:tc>
        <w:tc>
          <w:tcPr>
            <w:tcW w:w="850" w:type="dxa"/>
            <w:vAlign w:val="center"/>
          </w:tcPr>
          <w:p w:rsidR="0065002C" w:rsidRDefault="0065002C">
            <w:pPr>
              <w:pStyle w:val="ConsPlusNormal"/>
              <w:jc w:val="center"/>
            </w:pPr>
            <w:r>
              <w:t>24</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0,060</w:t>
            </w:r>
          </w:p>
        </w:tc>
        <w:tc>
          <w:tcPr>
            <w:tcW w:w="1814" w:type="dxa"/>
            <w:vAlign w:val="center"/>
          </w:tcPr>
          <w:p w:rsidR="0065002C" w:rsidRDefault="0065002C">
            <w:pPr>
              <w:pStyle w:val="ConsPlusNormal"/>
              <w:jc w:val="center"/>
            </w:pPr>
            <w:r>
              <w:t>37 586,67</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2 255,20</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2 209 335,4</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паллиативная медицинская помощь</w:t>
            </w:r>
          </w:p>
        </w:tc>
        <w:tc>
          <w:tcPr>
            <w:tcW w:w="850" w:type="dxa"/>
            <w:vAlign w:val="center"/>
          </w:tcPr>
          <w:p w:rsidR="0065002C" w:rsidRDefault="0065002C">
            <w:pPr>
              <w:pStyle w:val="ConsPlusNormal"/>
              <w:jc w:val="center"/>
            </w:pPr>
            <w:r>
              <w:t>25</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0,092</w:t>
            </w:r>
          </w:p>
        </w:tc>
        <w:tc>
          <w:tcPr>
            <w:tcW w:w="1814" w:type="dxa"/>
            <w:vAlign w:val="center"/>
          </w:tcPr>
          <w:p w:rsidR="0065002C" w:rsidRDefault="0065002C">
            <w:pPr>
              <w:pStyle w:val="ConsPlusNormal"/>
              <w:jc w:val="center"/>
            </w:pPr>
            <w:r>
              <w:t>4 961,77</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450,75</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441 581,4</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lastRenderedPageBreak/>
              <w:t xml:space="preserve">- затраты на АУП в сфере ОМС </w:t>
            </w:r>
            <w:hyperlink w:anchor="P2146" w:history="1">
              <w:r>
                <w:rPr>
                  <w:color w:val="0000FF"/>
                </w:rPr>
                <w:t>&lt;****&gt;</w:t>
              </w:r>
            </w:hyperlink>
          </w:p>
        </w:tc>
        <w:tc>
          <w:tcPr>
            <w:tcW w:w="850" w:type="dxa"/>
            <w:vAlign w:val="center"/>
          </w:tcPr>
          <w:p w:rsidR="0065002C" w:rsidRDefault="0065002C">
            <w:pPr>
              <w:pStyle w:val="ConsPlusNormal"/>
              <w:jc w:val="center"/>
            </w:pPr>
            <w:r>
              <w:t>26</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367,13</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359 658,9</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из строки 20:</w:t>
            </w:r>
          </w:p>
          <w:p w:rsidR="0065002C" w:rsidRDefault="0065002C">
            <w:pPr>
              <w:pStyle w:val="ConsPlusNormal"/>
            </w:pPr>
            <w:r>
              <w:t>1. Медицинская помощь, предоставляемая в рамках базовой программы ОМС застрахованным лицам</w:t>
            </w:r>
          </w:p>
        </w:tc>
        <w:tc>
          <w:tcPr>
            <w:tcW w:w="850" w:type="dxa"/>
            <w:vAlign w:val="center"/>
          </w:tcPr>
          <w:p w:rsidR="0065002C" w:rsidRDefault="0065002C">
            <w:pPr>
              <w:pStyle w:val="ConsPlusNormal"/>
              <w:jc w:val="center"/>
            </w:pPr>
            <w:r>
              <w:t>27</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28 538,41</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27 957 971,8</w:t>
            </w:r>
          </w:p>
        </w:tc>
        <w:tc>
          <w:tcPr>
            <w:tcW w:w="1077" w:type="dxa"/>
            <w:vAlign w:val="center"/>
          </w:tcPr>
          <w:p w:rsidR="0065002C" w:rsidRDefault="0065002C">
            <w:pPr>
              <w:pStyle w:val="ConsPlusNormal"/>
              <w:jc w:val="center"/>
            </w:pPr>
            <w:r>
              <w:t>75,55</w:t>
            </w:r>
          </w:p>
        </w:tc>
      </w:tr>
      <w:tr w:rsidR="0065002C">
        <w:tc>
          <w:tcPr>
            <w:tcW w:w="4787" w:type="dxa"/>
            <w:gridSpan w:val="3"/>
            <w:vAlign w:val="center"/>
          </w:tcPr>
          <w:p w:rsidR="0065002C" w:rsidRDefault="0065002C">
            <w:pPr>
              <w:pStyle w:val="ConsPlusNormal"/>
            </w:pPr>
            <w:r>
              <w:t>- скорая медицинская помощь</w:t>
            </w:r>
          </w:p>
        </w:tc>
        <w:tc>
          <w:tcPr>
            <w:tcW w:w="850" w:type="dxa"/>
            <w:vAlign w:val="center"/>
          </w:tcPr>
          <w:p w:rsidR="0065002C" w:rsidRDefault="0065002C">
            <w:pPr>
              <w:pStyle w:val="ConsPlusNormal"/>
              <w:jc w:val="center"/>
            </w:pPr>
            <w:bookmarkStart w:id="28" w:name="P1926"/>
            <w:bookmarkEnd w:id="28"/>
            <w:r>
              <w:t>28</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0,300</w:t>
            </w:r>
          </w:p>
        </w:tc>
        <w:tc>
          <w:tcPr>
            <w:tcW w:w="1814" w:type="dxa"/>
            <w:vAlign w:val="center"/>
          </w:tcPr>
          <w:p w:rsidR="0065002C" w:rsidRDefault="0065002C">
            <w:pPr>
              <w:pStyle w:val="ConsPlusNormal"/>
              <w:jc w:val="center"/>
            </w:pPr>
            <w:r>
              <w:t>5 719,45</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1 715,835</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1 680 936,6</w:t>
            </w:r>
          </w:p>
        </w:tc>
        <w:tc>
          <w:tcPr>
            <w:tcW w:w="1077" w:type="dxa"/>
            <w:vAlign w:val="center"/>
          </w:tcPr>
          <w:p w:rsidR="0065002C" w:rsidRDefault="0065002C">
            <w:pPr>
              <w:pStyle w:val="ConsPlusNormal"/>
              <w:jc w:val="center"/>
            </w:pPr>
            <w:r>
              <w:t>Х</w:t>
            </w:r>
          </w:p>
        </w:tc>
      </w:tr>
      <w:tr w:rsidR="0065002C">
        <w:tc>
          <w:tcPr>
            <w:tcW w:w="4787" w:type="dxa"/>
            <w:gridSpan w:val="3"/>
            <w:vMerge w:val="restart"/>
            <w:vAlign w:val="center"/>
          </w:tcPr>
          <w:p w:rsidR="0065002C" w:rsidRDefault="0065002C">
            <w:pPr>
              <w:pStyle w:val="ConsPlusNormal"/>
            </w:pPr>
            <w:r>
              <w:t>- в амбулаторных условиях</w:t>
            </w:r>
          </w:p>
        </w:tc>
        <w:tc>
          <w:tcPr>
            <w:tcW w:w="850" w:type="dxa"/>
            <w:vAlign w:val="center"/>
          </w:tcPr>
          <w:p w:rsidR="0065002C" w:rsidRDefault="0065002C">
            <w:pPr>
              <w:pStyle w:val="ConsPlusNormal"/>
              <w:jc w:val="center"/>
            </w:pPr>
            <w:bookmarkStart w:id="29" w:name="P1937"/>
            <w:bookmarkEnd w:id="29"/>
            <w:r>
              <w:t>29.1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jc w:val="center"/>
            </w:pPr>
            <w:r>
              <w:t>2,35</w:t>
            </w:r>
          </w:p>
        </w:tc>
        <w:tc>
          <w:tcPr>
            <w:tcW w:w="1814" w:type="dxa"/>
            <w:vAlign w:val="center"/>
          </w:tcPr>
          <w:p w:rsidR="0065002C" w:rsidRDefault="0065002C">
            <w:pPr>
              <w:pStyle w:val="ConsPlusNormal"/>
              <w:jc w:val="center"/>
            </w:pPr>
            <w:r>
              <w:t>1 163,38</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2 733,943</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2 678 337,3</w:t>
            </w:r>
          </w:p>
        </w:tc>
        <w:tc>
          <w:tcPr>
            <w:tcW w:w="1077"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bookmarkStart w:id="30" w:name="P1947"/>
            <w:bookmarkEnd w:id="30"/>
            <w:r>
              <w:t>29.2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jc w:val="center"/>
            </w:pPr>
            <w:r>
              <w:t>0,56</w:t>
            </w:r>
          </w:p>
        </w:tc>
        <w:tc>
          <w:tcPr>
            <w:tcW w:w="1814" w:type="dxa"/>
            <w:vAlign w:val="center"/>
          </w:tcPr>
          <w:p w:rsidR="0065002C" w:rsidRDefault="0065002C">
            <w:pPr>
              <w:pStyle w:val="ConsPlusNormal"/>
              <w:jc w:val="center"/>
            </w:pPr>
            <w:r>
              <w:t>1 489,38</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834,053</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817 089,2</w:t>
            </w:r>
          </w:p>
        </w:tc>
        <w:tc>
          <w:tcPr>
            <w:tcW w:w="1077"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bookmarkStart w:id="31" w:name="P1957"/>
            <w:bookmarkEnd w:id="31"/>
            <w:r>
              <w:t>29.3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1,98</w:t>
            </w:r>
          </w:p>
        </w:tc>
        <w:tc>
          <w:tcPr>
            <w:tcW w:w="1814" w:type="dxa"/>
            <w:vAlign w:val="center"/>
          </w:tcPr>
          <w:p w:rsidR="0065002C" w:rsidRDefault="0065002C">
            <w:pPr>
              <w:pStyle w:val="ConsPlusNormal"/>
              <w:jc w:val="center"/>
            </w:pPr>
            <w:r>
              <w:t>3 259,26</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6 453,335</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6 322 080,6</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в стационарных условиях, в том числе:</w:t>
            </w:r>
          </w:p>
        </w:tc>
        <w:tc>
          <w:tcPr>
            <w:tcW w:w="850" w:type="dxa"/>
            <w:vAlign w:val="center"/>
          </w:tcPr>
          <w:p w:rsidR="0065002C" w:rsidRDefault="0065002C">
            <w:pPr>
              <w:pStyle w:val="ConsPlusNormal"/>
              <w:jc w:val="center"/>
            </w:pPr>
            <w:bookmarkStart w:id="32" w:name="P1968"/>
            <w:bookmarkEnd w:id="32"/>
            <w:r>
              <w:t>30</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0,213</w:t>
            </w:r>
          </w:p>
        </w:tc>
        <w:tc>
          <w:tcPr>
            <w:tcW w:w="1814" w:type="dxa"/>
            <w:vAlign w:val="center"/>
          </w:tcPr>
          <w:p w:rsidR="0065002C" w:rsidRDefault="0065002C">
            <w:pPr>
              <w:pStyle w:val="ConsPlusNormal"/>
              <w:jc w:val="center"/>
            </w:pPr>
            <w:r>
              <w:t>68 291,29</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14 546,0447</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14 250 192,7</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медицинская реабилитация в стационарных условиях</w:t>
            </w:r>
          </w:p>
        </w:tc>
        <w:tc>
          <w:tcPr>
            <w:tcW w:w="850" w:type="dxa"/>
            <w:vAlign w:val="center"/>
          </w:tcPr>
          <w:p w:rsidR="0065002C" w:rsidRDefault="0065002C">
            <w:pPr>
              <w:pStyle w:val="ConsPlusNormal"/>
              <w:jc w:val="center"/>
            </w:pPr>
            <w:bookmarkStart w:id="33" w:name="P1979"/>
            <w:bookmarkEnd w:id="33"/>
            <w:r>
              <w:t>30.1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0,048</w:t>
            </w:r>
          </w:p>
        </w:tc>
        <w:tc>
          <w:tcPr>
            <w:tcW w:w="1814" w:type="dxa"/>
            <w:vAlign w:val="center"/>
          </w:tcPr>
          <w:p w:rsidR="0065002C" w:rsidRDefault="0065002C">
            <w:pPr>
              <w:pStyle w:val="ConsPlusNormal"/>
              <w:jc w:val="center"/>
            </w:pPr>
            <w:r>
              <w:t>5 981,17</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287,10</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281 353,1</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в том числе медицинская реабилитация для детей в возрасте от 0 - 17 лет</w:t>
            </w:r>
          </w:p>
        </w:tc>
        <w:tc>
          <w:tcPr>
            <w:tcW w:w="850" w:type="dxa"/>
            <w:vAlign w:val="center"/>
          </w:tcPr>
          <w:p w:rsidR="0065002C" w:rsidRDefault="0065002C">
            <w:pPr>
              <w:pStyle w:val="ConsPlusNormal"/>
              <w:jc w:val="center"/>
            </w:pPr>
            <w:bookmarkStart w:id="34" w:name="P1990"/>
            <w:bookmarkEnd w:id="34"/>
            <w:r>
              <w:t>30.2</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0,012</w:t>
            </w:r>
          </w:p>
        </w:tc>
        <w:tc>
          <w:tcPr>
            <w:tcW w:w="1814" w:type="dxa"/>
            <w:vAlign w:val="center"/>
          </w:tcPr>
          <w:p w:rsidR="0065002C" w:rsidRDefault="0065002C">
            <w:pPr>
              <w:pStyle w:val="ConsPlusNormal"/>
              <w:jc w:val="center"/>
            </w:pPr>
            <w:r>
              <w:t>5 981,17</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71,77</w:t>
            </w:r>
          </w:p>
        </w:tc>
        <w:tc>
          <w:tcPr>
            <w:tcW w:w="1474" w:type="dxa"/>
            <w:vAlign w:val="center"/>
          </w:tcPr>
          <w:p w:rsidR="0065002C" w:rsidRDefault="0065002C">
            <w:pPr>
              <w:pStyle w:val="ConsPlusNormal"/>
            </w:pPr>
          </w:p>
        </w:tc>
        <w:tc>
          <w:tcPr>
            <w:tcW w:w="1644" w:type="dxa"/>
            <w:vAlign w:val="center"/>
          </w:tcPr>
          <w:p w:rsidR="0065002C" w:rsidRDefault="0065002C">
            <w:pPr>
              <w:pStyle w:val="ConsPlusNormal"/>
              <w:jc w:val="center"/>
            </w:pPr>
            <w:r>
              <w:t>70 333,4</w:t>
            </w:r>
          </w:p>
        </w:tc>
        <w:tc>
          <w:tcPr>
            <w:tcW w:w="1077" w:type="dxa"/>
            <w:vAlign w:val="center"/>
          </w:tcPr>
          <w:p w:rsidR="0065002C" w:rsidRDefault="0065002C">
            <w:pPr>
              <w:pStyle w:val="ConsPlusNormal"/>
            </w:pPr>
          </w:p>
        </w:tc>
      </w:tr>
      <w:tr w:rsidR="0065002C">
        <w:tc>
          <w:tcPr>
            <w:tcW w:w="4787" w:type="dxa"/>
            <w:gridSpan w:val="3"/>
            <w:vAlign w:val="center"/>
          </w:tcPr>
          <w:p w:rsidR="0065002C" w:rsidRDefault="0065002C">
            <w:pPr>
              <w:pStyle w:val="ConsPlusNormal"/>
              <w:ind w:left="283"/>
            </w:pPr>
            <w:r>
              <w:t>высокотехнологичная медицинская помощь</w:t>
            </w:r>
          </w:p>
        </w:tc>
        <w:tc>
          <w:tcPr>
            <w:tcW w:w="850" w:type="dxa"/>
            <w:vAlign w:val="center"/>
          </w:tcPr>
          <w:p w:rsidR="0065002C" w:rsidRDefault="0065002C">
            <w:pPr>
              <w:pStyle w:val="ConsPlusNormal"/>
              <w:jc w:val="center"/>
            </w:pPr>
            <w:r>
              <w:t>30.3</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0,0028</w:t>
            </w:r>
          </w:p>
        </w:tc>
        <w:tc>
          <w:tcPr>
            <w:tcW w:w="1814" w:type="dxa"/>
            <w:vAlign w:val="center"/>
          </w:tcPr>
          <w:p w:rsidR="0065002C" w:rsidRDefault="0065002C">
            <w:pPr>
              <w:pStyle w:val="ConsPlusNormal"/>
              <w:jc w:val="center"/>
            </w:pPr>
            <w:r>
              <w:t>0,00</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0,00</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в дневных стационарах</w:t>
            </w:r>
          </w:p>
        </w:tc>
        <w:tc>
          <w:tcPr>
            <w:tcW w:w="850" w:type="dxa"/>
            <w:vAlign w:val="center"/>
          </w:tcPr>
          <w:p w:rsidR="0065002C" w:rsidRDefault="0065002C">
            <w:pPr>
              <w:pStyle w:val="ConsPlusNormal"/>
              <w:jc w:val="center"/>
            </w:pPr>
            <w:r>
              <w:t>31</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0,06</w:t>
            </w:r>
          </w:p>
        </w:tc>
        <w:tc>
          <w:tcPr>
            <w:tcW w:w="1814" w:type="dxa"/>
            <w:vAlign w:val="center"/>
          </w:tcPr>
          <w:p w:rsidR="0065002C" w:rsidRDefault="0065002C">
            <w:pPr>
              <w:pStyle w:val="ConsPlusNormal"/>
              <w:jc w:val="center"/>
            </w:pPr>
            <w:r>
              <w:t>37 586,73</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2 255,204</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2 209 335,4</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2. Медицинская помощь по видам и заболеваниям сверх базовой программы ОМС:</w:t>
            </w:r>
          </w:p>
        </w:tc>
        <w:tc>
          <w:tcPr>
            <w:tcW w:w="850" w:type="dxa"/>
            <w:vAlign w:val="center"/>
          </w:tcPr>
          <w:p w:rsidR="0065002C" w:rsidRDefault="0065002C">
            <w:pPr>
              <w:pStyle w:val="ConsPlusNormal"/>
              <w:jc w:val="center"/>
            </w:pPr>
            <w:r>
              <w:t>32</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456,4828</w:t>
            </w:r>
          </w:p>
        </w:tc>
        <w:tc>
          <w:tcPr>
            <w:tcW w:w="1474" w:type="dxa"/>
            <w:vAlign w:val="center"/>
          </w:tcPr>
          <w:p w:rsidR="0065002C" w:rsidRDefault="0065002C">
            <w:pPr>
              <w:pStyle w:val="ConsPlusNormal"/>
            </w:pPr>
          </w:p>
        </w:tc>
        <w:tc>
          <w:tcPr>
            <w:tcW w:w="1644" w:type="dxa"/>
            <w:vAlign w:val="center"/>
          </w:tcPr>
          <w:p w:rsidR="0065002C" w:rsidRDefault="0065002C">
            <w:pPr>
              <w:pStyle w:val="ConsPlusNormal"/>
              <w:jc w:val="center"/>
            </w:pPr>
            <w:r>
              <w:t>441 581,4</w:t>
            </w:r>
          </w:p>
        </w:tc>
        <w:tc>
          <w:tcPr>
            <w:tcW w:w="1077" w:type="dxa"/>
            <w:vAlign w:val="center"/>
          </w:tcPr>
          <w:p w:rsidR="0065002C" w:rsidRDefault="0065002C">
            <w:pPr>
              <w:pStyle w:val="ConsPlusNormal"/>
              <w:jc w:val="center"/>
            </w:pPr>
            <w:r>
              <w:t>1,19</w:t>
            </w:r>
          </w:p>
        </w:tc>
      </w:tr>
      <w:tr w:rsidR="0065002C">
        <w:tc>
          <w:tcPr>
            <w:tcW w:w="4787" w:type="dxa"/>
            <w:gridSpan w:val="3"/>
            <w:vAlign w:val="center"/>
          </w:tcPr>
          <w:p w:rsidR="0065002C" w:rsidRDefault="0065002C">
            <w:pPr>
              <w:pStyle w:val="ConsPlusNormal"/>
            </w:pPr>
            <w:r>
              <w:t>- скорая медицинская помощь</w:t>
            </w:r>
          </w:p>
        </w:tc>
        <w:tc>
          <w:tcPr>
            <w:tcW w:w="850" w:type="dxa"/>
            <w:vAlign w:val="center"/>
          </w:tcPr>
          <w:p w:rsidR="0065002C" w:rsidRDefault="0065002C">
            <w:pPr>
              <w:pStyle w:val="ConsPlusNormal"/>
              <w:jc w:val="center"/>
            </w:pPr>
            <w:bookmarkStart w:id="35" w:name="P2034"/>
            <w:bookmarkEnd w:id="35"/>
            <w:r>
              <w:t>33</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Merge w:val="restart"/>
            <w:vAlign w:val="center"/>
          </w:tcPr>
          <w:p w:rsidR="0065002C" w:rsidRDefault="0065002C">
            <w:pPr>
              <w:pStyle w:val="ConsPlusNormal"/>
            </w:pPr>
            <w:r>
              <w:lastRenderedPageBreak/>
              <w:t>- в амбулаторных условиях</w:t>
            </w:r>
          </w:p>
        </w:tc>
        <w:tc>
          <w:tcPr>
            <w:tcW w:w="850" w:type="dxa"/>
            <w:vAlign w:val="center"/>
          </w:tcPr>
          <w:p w:rsidR="0065002C" w:rsidRDefault="0065002C">
            <w:pPr>
              <w:pStyle w:val="ConsPlusNormal"/>
              <w:jc w:val="center"/>
            </w:pPr>
            <w:bookmarkStart w:id="36" w:name="P2045"/>
            <w:bookmarkEnd w:id="36"/>
            <w:r>
              <w:t>34.1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bookmarkStart w:id="37" w:name="P2055"/>
            <w:bookmarkEnd w:id="37"/>
            <w:r>
              <w:t>34.2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bookmarkStart w:id="38" w:name="P2065"/>
            <w:bookmarkEnd w:id="38"/>
            <w:r>
              <w:t>34.3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в стационарных условиях, в том числе:</w:t>
            </w:r>
          </w:p>
        </w:tc>
        <w:tc>
          <w:tcPr>
            <w:tcW w:w="850" w:type="dxa"/>
            <w:vAlign w:val="center"/>
          </w:tcPr>
          <w:p w:rsidR="0065002C" w:rsidRDefault="0065002C">
            <w:pPr>
              <w:pStyle w:val="ConsPlusNormal"/>
              <w:jc w:val="center"/>
            </w:pPr>
            <w:bookmarkStart w:id="39" w:name="P2076"/>
            <w:bookmarkEnd w:id="39"/>
            <w:r>
              <w:t>35</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медицинская реабилитация в стационарных условиях</w:t>
            </w:r>
          </w:p>
        </w:tc>
        <w:tc>
          <w:tcPr>
            <w:tcW w:w="850" w:type="dxa"/>
            <w:vAlign w:val="center"/>
          </w:tcPr>
          <w:p w:rsidR="0065002C" w:rsidRDefault="0065002C">
            <w:pPr>
              <w:pStyle w:val="ConsPlusNormal"/>
              <w:jc w:val="center"/>
            </w:pPr>
            <w:bookmarkStart w:id="40" w:name="P2087"/>
            <w:bookmarkEnd w:id="40"/>
            <w:r>
              <w:t>35.1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высокотехнологичная медицинская помощь</w:t>
            </w:r>
          </w:p>
        </w:tc>
        <w:tc>
          <w:tcPr>
            <w:tcW w:w="850" w:type="dxa"/>
            <w:vAlign w:val="center"/>
          </w:tcPr>
          <w:p w:rsidR="0065002C" w:rsidRDefault="0065002C">
            <w:pPr>
              <w:pStyle w:val="ConsPlusNormal"/>
              <w:jc w:val="center"/>
            </w:pPr>
            <w:bookmarkStart w:id="41" w:name="P2098"/>
            <w:bookmarkEnd w:id="41"/>
            <w:r>
              <w:t>35.2</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в дневных стационарах</w:t>
            </w:r>
          </w:p>
        </w:tc>
        <w:tc>
          <w:tcPr>
            <w:tcW w:w="850" w:type="dxa"/>
            <w:vAlign w:val="center"/>
          </w:tcPr>
          <w:p w:rsidR="0065002C" w:rsidRDefault="0065002C">
            <w:pPr>
              <w:pStyle w:val="ConsPlusNormal"/>
              <w:jc w:val="center"/>
            </w:pPr>
            <w:r>
              <w:t>36</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pP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паллиативная медицинская помощь</w:t>
            </w:r>
          </w:p>
        </w:tc>
        <w:tc>
          <w:tcPr>
            <w:tcW w:w="850" w:type="dxa"/>
            <w:vAlign w:val="center"/>
          </w:tcPr>
          <w:p w:rsidR="0065002C" w:rsidRDefault="0065002C">
            <w:pPr>
              <w:pStyle w:val="ConsPlusNormal"/>
              <w:jc w:val="center"/>
            </w:pPr>
            <w:r>
              <w:t>37</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0,092</w:t>
            </w:r>
          </w:p>
        </w:tc>
        <w:tc>
          <w:tcPr>
            <w:tcW w:w="1814" w:type="dxa"/>
            <w:vAlign w:val="center"/>
          </w:tcPr>
          <w:p w:rsidR="0065002C" w:rsidRDefault="0065002C">
            <w:pPr>
              <w:pStyle w:val="ConsPlusNormal"/>
              <w:jc w:val="center"/>
            </w:pPr>
            <w:r>
              <w:t>4 961,77</w:t>
            </w:r>
          </w:p>
        </w:tc>
        <w:tc>
          <w:tcPr>
            <w:tcW w:w="794" w:type="dxa"/>
            <w:vAlign w:val="center"/>
          </w:tcPr>
          <w:p w:rsidR="0065002C" w:rsidRDefault="0065002C">
            <w:pPr>
              <w:pStyle w:val="ConsPlusNormal"/>
              <w:jc w:val="center"/>
            </w:pPr>
            <w:r>
              <w:t>2,571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456,4828</w:t>
            </w:r>
          </w:p>
        </w:tc>
        <w:tc>
          <w:tcPr>
            <w:tcW w:w="1474" w:type="dxa"/>
            <w:vAlign w:val="center"/>
          </w:tcPr>
          <w:p w:rsidR="0065002C" w:rsidRDefault="0065002C">
            <w:pPr>
              <w:pStyle w:val="ConsPlusNormal"/>
              <w:jc w:val="center"/>
            </w:pPr>
            <w:r>
              <w:t>Х</w:t>
            </w:r>
          </w:p>
        </w:tc>
        <w:tc>
          <w:tcPr>
            <w:tcW w:w="1644" w:type="dxa"/>
            <w:vAlign w:val="center"/>
          </w:tcPr>
          <w:p w:rsidR="0065002C" w:rsidRDefault="0065002C">
            <w:pPr>
              <w:pStyle w:val="ConsPlusNormal"/>
              <w:jc w:val="center"/>
            </w:pPr>
            <w:r>
              <w:t>441 581,4</w:t>
            </w:r>
          </w:p>
        </w:tc>
        <w:tc>
          <w:tcPr>
            <w:tcW w:w="1077"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xml:space="preserve">ИТОГО (сумма </w:t>
            </w:r>
            <w:hyperlink w:anchor="P1583" w:history="1">
              <w:r>
                <w:rPr>
                  <w:color w:val="0000FF"/>
                </w:rPr>
                <w:t>строк 01</w:t>
              </w:r>
            </w:hyperlink>
            <w:r>
              <w:t xml:space="preserve"> + </w:t>
            </w:r>
            <w:hyperlink w:anchor="P1735" w:history="1">
              <w:r>
                <w:rPr>
                  <w:color w:val="0000FF"/>
                </w:rPr>
                <w:t>15</w:t>
              </w:r>
            </w:hyperlink>
            <w:r>
              <w:t xml:space="preserve"> + </w:t>
            </w:r>
            <w:hyperlink w:anchor="P1790" w:history="1">
              <w:r>
                <w:rPr>
                  <w:color w:val="0000FF"/>
                </w:rPr>
                <w:t>20</w:t>
              </w:r>
            </w:hyperlink>
            <w:r>
              <w:t>)</w:t>
            </w:r>
          </w:p>
        </w:tc>
        <w:tc>
          <w:tcPr>
            <w:tcW w:w="850" w:type="dxa"/>
            <w:vAlign w:val="center"/>
          </w:tcPr>
          <w:p w:rsidR="0065002C" w:rsidRDefault="0065002C">
            <w:pPr>
              <w:pStyle w:val="ConsPlusNormal"/>
              <w:jc w:val="center"/>
            </w:pPr>
            <w:r>
              <w:t>38</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814" w:type="dxa"/>
            <w:vAlign w:val="center"/>
          </w:tcPr>
          <w:p w:rsidR="0065002C" w:rsidRDefault="0065002C">
            <w:pPr>
              <w:pStyle w:val="ConsPlusNormal"/>
            </w:pPr>
          </w:p>
        </w:tc>
        <w:tc>
          <w:tcPr>
            <w:tcW w:w="794" w:type="dxa"/>
            <w:vAlign w:val="center"/>
          </w:tcPr>
          <w:p w:rsidR="0065002C" w:rsidRDefault="0065002C">
            <w:pPr>
              <w:pStyle w:val="ConsPlusNormal"/>
            </w:pPr>
          </w:p>
        </w:tc>
        <w:tc>
          <w:tcPr>
            <w:tcW w:w="1474" w:type="dxa"/>
            <w:vAlign w:val="center"/>
          </w:tcPr>
          <w:p w:rsidR="0065002C" w:rsidRDefault="0065002C">
            <w:pPr>
              <w:pStyle w:val="ConsPlusNormal"/>
              <w:jc w:val="center"/>
            </w:pPr>
            <w:r>
              <w:t>8 526,29</w:t>
            </w:r>
          </w:p>
        </w:tc>
        <w:tc>
          <w:tcPr>
            <w:tcW w:w="1531" w:type="dxa"/>
            <w:vAlign w:val="center"/>
          </w:tcPr>
          <w:p w:rsidR="0065002C" w:rsidRDefault="0065002C">
            <w:pPr>
              <w:pStyle w:val="ConsPlusNormal"/>
              <w:jc w:val="center"/>
            </w:pPr>
            <w:r>
              <w:t>29 356,29</w:t>
            </w:r>
          </w:p>
        </w:tc>
        <w:tc>
          <w:tcPr>
            <w:tcW w:w="1474" w:type="dxa"/>
            <w:vAlign w:val="center"/>
          </w:tcPr>
          <w:p w:rsidR="0065002C" w:rsidRDefault="0065002C">
            <w:pPr>
              <w:pStyle w:val="ConsPlusNormal"/>
              <w:jc w:val="center"/>
            </w:pPr>
            <w:r>
              <w:t>8 247 955,00</w:t>
            </w:r>
          </w:p>
        </w:tc>
        <w:tc>
          <w:tcPr>
            <w:tcW w:w="1644" w:type="dxa"/>
            <w:vAlign w:val="center"/>
          </w:tcPr>
          <w:p w:rsidR="0065002C" w:rsidRDefault="0065002C">
            <w:pPr>
              <w:pStyle w:val="ConsPlusNormal"/>
              <w:jc w:val="center"/>
            </w:pPr>
            <w:r>
              <w:t>28 759 212,10</w:t>
            </w:r>
          </w:p>
        </w:tc>
        <w:tc>
          <w:tcPr>
            <w:tcW w:w="1077" w:type="dxa"/>
            <w:vAlign w:val="center"/>
          </w:tcPr>
          <w:p w:rsidR="0065002C" w:rsidRDefault="0065002C">
            <w:pPr>
              <w:pStyle w:val="ConsPlusNormal"/>
              <w:jc w:val="center"/>
            </w:pPr>
            <w:r>
              <w:t>100,0</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ind w:firstLine="540"/>
        <w:jc w:val="both"/>
      </w:pPr>
      <w:r>
        <w:t>--------------------------------</w:t>
      </w:r>
    </w:p>
    <w:p w:rsidR="0065002C" w:rsidRDefault="0065002C">
      <w:pPr>
        <w:pStyle w:val="ConsPlusNormal"/>
        <w:spacing w:before="220"/>
        <w:ind w:firstLine="540"/>
        <w:jc w:val="both"/>
      </w:pPr>
      <w:bookmarkStart w:id="42" w:name="P2143"/>
      <w:bookmarkEnd w:id="4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65002C" w:rsidRDefault="0065002C">
      <w:pPr>
        <w:pStyle w:val="ConsPlusNormal"/>
        <w:spacing w:before="220"/>
        <w:ind w:firstLine="540"/>
        <w:jc w:val="both"/>
      </w:pPr>
      <w:bookmarkStart w:id="43" w:name="P2144"/>
      <w:bookmarkEnd w:id="4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65002C" w:rsidRDefault="0065002C">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5002C" w:rsidRDefault="0065002C">
      <w:pPr>
        <w:pStyle w:val="ConsPlusNormal"/>
        <w:spacing w:before="220"/>
        <w:ind w:firstLine="540"/>
        <w:jc w:val="both"/>
      </w:pPr>
      <w:bookmarkStart w:id="44" w:name="P2146"/>
      <w:bookmarkEnd w:id="44"/>
      <w:r>
        <w:t>&lt;****&gt; затраты на АУП СМО</w:t>
      </w: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8</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Стоимость</w:t>
      </w:r>
    </w:p>
    <w:p w:rsidR="0065002C" w:rsidRDefault="0065002C">
      <w:pPr>
        <w:pStyle w:val="ConsPlusNormal"/>
        <w:jc w:val="center"/>
      </w:pPr>
      <w:r>
        <w:t>территориальной программы государственных гарантий</w:t>
      </w:r>
    </w:p>
    <w:p w:rsidR="0065002C" w:rsidRDefault="0065002C">
      <w:pPr>
        <w:pStyle w:val="ConsPlusNormal"/>
        <w:jc w:val="center"/>
      </w:pPr>
      <w:r>
        <w:t>бесплатного оказания гражданам медицинской помощи</w:t>
      </w:r>
    </w:p>
    <w:p w:rsidR="0065002C" w:rsidRDefault="0065002C">
      <w:pPr>
        <w:pStyle w:val="ConsPlusNormal"/>
        <w:jc w:val="center"/>
      </w:pPr>
      <w:r>
        <w:t>и объемы медицинской помощи по условиям ее оказания</w:t>
      </w:r>
    </w:p>
    <w:p w:rsidR="0065002C" w:rsidRDefault="0065002C">
      <w:pPr>
        <w:pStyle w:val="ConsPlusNormal"/>
        <w:jc w:val="center"/>
      </w:pPr>
      <w:r>
        <w:t>в Республике Саха (Якутия) на 2019 год</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74"/>
        <w:gridCol w:w="1871"/>
        <w:gridCol w:w="850"/>
        <w:gridCol w:w="2324"/>
        <w:gridCol w:w="1814"/>
        <w:gridCol w:w="1757"/>
        <w:gridCol w:w="907"/>
        <w:gridCol w:w="1531"/>
        <w:gridCol w:w="1361"/>
        <w:gridCol w:w="1474"/>
        <w:gridCol w:w="1474"/>
        <w:gridCol w:w="972"/>
      </w:tblGrid>
      <w:tr w:rsidR="0065002C">
        <w:tc>
          <w:tcPr>
            <w:tcW w:w="4789" w:type="dxa"/>
            <w:gridSpan w:val="3"/>
            <w:vMerge w:val="restart"/>
            <w:vAlign w:val="center"/>
          </w:tcPr>
          <w:p w:rsidR="0065002C" w:rsidRDefault="0065002C">
            <w:pPr>
              <w:pStyle w:val="ConsPlusNormal"/>
            </w:pPr>
          </w:p>
        </w:tc>
        <w:tc>
          <w:tcPr>
            <w:tcW w:w="850" w:type="dxa"/>
            <w:vMerge w:val="restart"/>
            <w:vAlign w:val="center"/>
          </w:tcPr>
          <w:p w:rsidR="0065002C" w:rsidRDefault="0065002C">
            <w:pPr>
              <w:pStyle w:val="ConsPlusNormal"/>
              <w:jc w:val="center"/>
            </w:pPr>
            <w:r>
              <w:t>N строки</w:t>
            </w:r>
          </w:p>
        </w:tc>
        <w:tc>
          <w:tcPr>
            <w:tcW w:w="2324" w:type="dxa"/>
            <w:vMerge w:val="restart"/>
            <w:vAlign w:val="center"/>
          </w:tcPr>
          <w:p w:rsidR="0065002C" w:rsidRDefault="0065002C">
            <w:pPr>
              <w:pStyle w:val="ConsPlusNormal"/>
              <w:jc w:val="center"/>
            </w:pPr>
            <w:r>
              <w:t>Единица измерения</w:t>
            </w:r>
          </w:p>
        </w:tc>
        <w:tc>
          <w:tcPr>
            <w:tcW w:w="1814" w:type="dxa"/>
            <w:vMerge w:val="restart"/>
            <w:vAlign w:val="center"/>
          </w:tcPr>
          <w:p w:rsidR="0065002C" w:rsidRDefault="0065002C">
            <w:pPr>
              <w:pStyle w:val="ConsPlusNormal"/>
              <w:jc w:val="center"/>
            </w:pPr>
            <w:r>
              <w:t xml:space="preserve">Объем медицинской помощи в </w:t>
            </w:r>
            <w:r>
              <w:lastRenderedPageBreak/>
              <w:t>расчете на 1 жителя (норматив объемов предоставления медицинской помощи в расчете на 1 застрахованное лицо)</w:t>
            </w:r>
          </w:p>
        </w:tc>
        <w:tc>
          <w:tcPr>
            <w:tcW w:w="1757" w:type="dxa"/>
            <w:vMerge w:val="restart"/>
            <w:vAlign w:val="center"/>
          </w:tcPr>
          <w:p w:rsidR="0065002C" w:rsidRDefault="0065002C">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907" w:type="dxa"/>
            <w:vMerge w:val="restart"/>
            <w:vAlign w:val="center"/>
          </w:tcPr>
          <w:p w:rsidR="0065002C" w:rsidRDefault="0065002C">
            <w:pPr>
              <w:pStyle w:val="ConsPlusNormal"/>
              <w:jc w:val="center"/>
            </w:pPr>
            <w:r>
              <w:lastRenderedPageBreak/>
              <w:t>РК</w:t>
            </w:r>
          </w:p>
        </w:tc>
        <w:tc>
          <w:tcPr>
            <w:tcW w:w="2892" w:type="dxa"/>
            <w:gridSpan w:val="2"/>
            <w:vAlign w:val="center"/>
          </w:tcPr>
          <w:p w:rsidR="0065002C" w:rsidRDefault="0065002C">
            <w:pPr>
              <w:pStyle w:val="ConsPlusNormal"/>
              <w:jc w:val="center"/>
            </w:pPr>
            <w:r>
              <w:t xml:space="preserve">Подушевые нормативы финансирования территориальной </w:t>
            </w:r>
            <w:r>
              <w:lastRenderedPageBreak/>
              <w:t>программы</w:t>
            </w:r>
          </w:p>
        </w:tc>
        <w:tc>
          <w:tcPr>
            <w:tcW w:w="3920" w:type="dxa"/>
            <w:gridSpan w:val="3"/>
            <w:vAlign w:val="center"/>
          </w:tcPr>
          <w:p w:rsidR="0065002C" w:rsidRDefault="0065002C">
            <w:pPr>
              <w:pStyle w:val="ConsPlusNormal"/>
              <w:jc w:val="center"/>
            </w:pPr>
            <w:r>
              <w:lastRenderedPageBreak/>
              <w:t>Стоимость территориальной программы по источникам ее финансового обеспечения</w:t>
            </w:r>
          </w:p>
        </w:tc>
      </w:tr>
      <w:tr w:rsidR="0065002C">
        <w:tc>
          <w:tcPr>
            <w:tcW w:w="4789" w:type="dxa"/>
            <w:gridSpan w:val="3"/>
            <w:vMerge/>
          </w:tcPr>
          <w:p w:rsidR="0065002C" w:rsidRDefault="0065002C"/>
        </w:tc>
        <w:tc>
          <w:tcPr>
            <w:tcW w:w="850" w:type="dxa"/>
            <w:vMerge/>
          </w:tcPr>
          <w:p w:rsidR="0065002C" w:rsidRDefault="0065002C"/>
        </w:tc>
        <w:tc>
          <w:tcPr>
            <w:tcW w:w="2324" w:type="dxa"/>
            <w:vMerge/>
          </w:tcPr>
          <w:p w:rsidR="0065002C" w:rsidRDefault="0065002C"/>
        </w:tc>
        <w:tc>
          <w:tcPr>
            <w:tcW w:w="1814" w:type="dxa"/>
            <w:vMerge/>
          </w:tcPr>
          <w:p w:rsidR="0065002C" w:rsidRDefault="0065002C"/>
        </w:tc>
        <w:tc>
          <w:tcPr>
            <w:tcW w:w="1757" w:type="dxa"/>
            <w:vMerge/>
          </w:tcPr>
          <w:p w:rsidR="0065002C" w:rsidRDefault="0065002C"/>
        </w:tc>
        <w:tc>
          <w:tcPr>
            <w:tcW w:w="907" w:type="dxa"/>
            <w:vMerge/>
          </w:tcPr>
          <w:p w:rsidR="0065002C" w:rsidRDefault="0065002C"/>
        </w:tc>
        <w:tc>
          <w:tcPr>
            <w:tcW w:w="2892" w:type="dxa"/>
            <w:gridSpan w:val="2"/>
            <w:vAlign w:val="center"/>
          </w:tcPr>
          <w:p w:rsidR="0065002C" w:rsidRDefault="0065002C">
            <w:pPr>
              <w:pStyle w:val="ConsPlusNormal"/>
              <w:jc w:val="center"/>
            </w:pPr>
            <w:r>
              <w:t>руб.</w:t>
            </w:r>
          </w:p>
        </w:tc>
        <w:tc>
          <w:tcPr>
            <w:tcW w:w="2948" w:type="dxa"/>
            <w:gridSpan w:val="2"/>
            <w:vAlign w:val="center"/>
          </w:tcPr>
          <w:p w:rsidR="0065002C" w:rsidRDefault="0065002C">
            <w:pPr>
              <w:pStyle w:val="ConsPlusNormal"/>
              <w:jc w:val="center"/>
            </w:pPr>
            <w:r>
              <w:t>тыс. руб.</w:t>
            </w:r>
          </w:p>
        </w:tc>
        <w:tc>
          <w:tcPr>
            <w:tcW w:w="972" w:type="dxa"/>
            <w:vMerge w:val="restart"/>
            <w:vAlign w:val="center"/>
          </w:tcPr>
          <w:p w:rsidR="0065002C" w:rsidRDefault="0065002C">
            <w:pPr>
              <w:pStyle w:val="ConsPlusNormal"/>
              <w:jc w:val="center"/>
            </w:pPr>
            <w:r>
              <w:t>в % к итогу</w:t>
            </w:r>
          </w:p>
        </w:tc>
      </w:tr>
      <w:tr w:rsidR="0065002C">
        <w:tc>
          <w:tcPr>
            <w:tcW w:w="4789" w:type="dxa"/>
            <w:gridSpan w:val="3"/>
            <w:vMerge/>
          </w:tcPr>
          <w:p w:rsidR="0065002C" w:rsidRDefault="0065002C"/>
        </w:tc>
        <w:tc>
          <w:tcPr>
            <w:tcW w:w="850" w:type="dxa"/>
            <w:vMerge/>
          </w:tcPr>
          <w:p w:rsidR="0065002C" w:rsidRDefault="0065002C"/>
        </w:tc>
        <w:tc>
          <w:tcPr>
            <w:tcW w:w="2324" w:type="dxa"/>
            <w:vMerge/>
          </w:tcPr>
          <w:p w:rsidR="0065002C" w:rsidRDefault="0065002C"/>
        </w:tc>
        <w:tc>
          <w:tcPr>
            <w:tcW w:w="1814" w:type="dxa"/>
            <w:vMerge/>
          </w:tcPr>
          <w:p w:rsidR="0065002C" w:rsidRDefault="0065002C"/>
        </w:tc>
        <w:tc>
          <w:tcPr>
            <w:tcW w:w="1757" w:type="dxa"/>
            <w:vMerge/>
          </w:tcPr>
          <w:p w:rsidR="0065002C" w:rsidRDefault="0065002C"/>
        </w:tc>
        <w:tc>
          <w:tcPr>
            <w:tcW w:w="907" w:type="dxa"/>
            <w:vMerge/>
          </w:tcPr>
          <w:p w:rsidR="0065002C" w:rsidRDefault="0065002C"/>
        </w:tc>
        <w:tc>
          <w:tcPr>
            <w:tcW w:w="1531" w:type="dxa"/>
            <w:vAlign w:val="center"/>
          </w:tcPr>
          <w:p w:rsidR="0065002C" w:rsidRDefault="0065002C">
            <w:pPr>
              <w:pStyle w:val="ConsPlusNormal"/>
              <w:jc w:val="center"/>
            </w:pPr>
            <w:r>
              <w:t>за счет средств консолидированного бюджета субъекта РФ</w:t>
            </w:r>
          </w:p>
        </w:tc>
        <w:tc>
          <w:tcPr>
            <w:tcW w:w="1361" w:type="dxa"/>
            <w:vAlign w:val="center"/>
          </w:tcPr>
          <w:p w:rsidR="0065002C" w:rsidRDefault="0065002C">
            <w:pPr>
              <w:pStyle w:val="ConsPlusNormal"/>
              <w:jc w:val="center"/>
            </w:pPr>
            <w:r>
              <w:t>за счет средств ОМС</w:t>
            </w:r>
          </w:p>
        </w:tc>
        <w:tc>
          <w:tcPr>
            <w:tcW w:w="1474" w:type="dxa"/>
            <w:vAlign w:val="center"/>
          </w:tcPr>
          <w:p w:rsidR="0065002C" w:rsidRDefault="0065002C">
            <w:pPr>
              <w:pStyle w:val="ConsPlusNormal"/>
              <w:jc w:val="center"/>
            </w:pPr>
            <w:r>
              <w:t>за счет средств консолидированного бюджета субъекта РФ</w:t>
            </w:r>
          </w:p>
        </w:tc>
        <w:tc>
          <w:tcPr>
            <w:tcW w:w="1474" w:type="dxa"/>
            <w:vAlign w:val="center"/>
          </w:tcPr>
          <w:p w:rsidR="0065002C" w:rsidRDefault="0065002C">
            <w:pPr>
              <w:pStyle w:val="ConsPlusNormal"/>
              <w:jc w:val="center"/>
            </w:pPr>
            <w:r>
              <w:t>средства ОМС</w:t>
            </w:r>
          </w:p>
        </w:tc>
        <w:tc>
          <w:tcPr>
            <w:tcW w:w="972" w:type="dxa"/>
            <w:vMerge/>
          </w:tcPr>
          <w:p w:rsidR="0065002C" w:rsidRDefault="0065002C"/>
        </w:tc>
      </w:tr>
      <w:tr w:rsidR="0065002C">
        <w:tc>
          <w:tcPr>
            <w:tcW w:w="4789" w:type="dxa"/>
            <w:gridSpan w:val="3"/>
            <w:vAlign w:val="center"/>
          </w:tcPr>
          <w:p w:rsidR="0065002C" w:rsidRDefault="0065002C">
            <w:pPr>
              <w:pStyle w:val="ConsPlusNormal"/>
            </w:pPr>
          </w:p>
        </w:tc>
        <w:tc>
          <w:tcPr>
            <w:tcW w:w="850" w:type="dxa"/>
            <w:vAlign w:val="center"/>
          </w:tcPr>
          <w:p w:rsidR="0065002C" w:rsidRDefault="0065002C">
            <w:pPr>
              <w:pStyle w:val="ConsPlusNormal"/>
              <w:jc w:val="center"/>
            </w:pPr>
            <w:r>
              <w:t>1</w:t>
            </w:r>
          </w:p>
        </w:tc>
        <w:tc>
          <w:tcPr>
            <w:tcW w:w="2324" w:type="dxa"/>
            <w:vAlign w:val="center"/>
          </w:tcPr>
          <w:p w:rsidR="0065002C" w:rsidRDefault="0065002C">
            <w:pPr>
              <w:pStyle w:val="ConsPlusNormal"/>
              <w:jc w:val="center"/>
            </w:pPr>
            <w:r>
              <w:t>2</w:t>
            </w:r>
          </w:p>
        </w:tc>
        <w:tc>
          <w:tcPr>
            <w:tcW w:w="1814" w:type="dxa"/>
            <w:vAlign w:val="center"/>
          </w:tcPr>
          <w:p w:rsidR="0065002C" w:rsidRDefault="0065002C">
            <w:pPr>
              <w:pStyle w:val="ConsPlusNormal"/>
              <w:jc w:val="center"/>
            </w:pPr>
            <w:r>
              <w:t>3</w:t>
            </w:r>
          </w:p>
        </w:tc>
        <w:tc>
          <w:tcPr>
            <w:tcW w:w="1757" w:type="dxa"/>
            <w:vAlign w:val="center"/>
          </w:tcPr>
          <w:p w:rsidR="0065002C" w:rsidRDefault="0065002C">
            <w:pPr>
              <w:pStyle w:val="ConsPlusNormal"/>
              <w:jc w:val="center"/>
            </w:pPr>
            <w:r>
              <w:t>4</w:t>
            </w:r>
          </w:p>
        </w:tc>
        <w:tc>
          <w:tcPr>
            <w:tcW w:w="907" w:type="dxa"/>
            <w:vAlign w:val="center"/>
          </w:tcPr>
          <w:p w:rsidR="0065002C" w:rsidRDefault="0065002C">
            <w:pPr>
              <w:pStyle w:val="ConsPlusNormal"/>
            </w:pPr>
          </w:p>
        </w:tc>
        <w:tc>
          <w:tcPr>
            <w:tcW w:w="1531" w:type="dxa"/>
            <w:vAlign w:val="center"/>
          </w:tcPr>
          <w:p w:rsidR="0065002C" w:rsidRDefault="0065002C">
            <w:pPr>
              <w:pStyle w:val="ConsPlusNormal"/>
              <w:jc w:val="center"/>
            </w:pPr>
            <w:r>
              <w:t>5</w:t>
            </w:r>
          </w:p>
        </w:tc>
        <w:tc>
          <w:tcPr>
            <w:tcW w:w="1361" w:type="dxa"/>
            <w:vAlign w:val="center"/>
          </w:tcPr>
          <w:p w:rsidR="0065002C" w:rsidRDefault="0065002C">
            <w:pPr>
              <w:pStyle w:val="ConsPlusNormal"/>
              <w:jc w:val="center"/>
            </w:pPr>
            <w:r>
              <w:t>6</w:t>
            </w:r>
          </w:p>
        </w:tc>
        <w:tc>
          <w:tcPr>
            <w:tcW w:w="1474" w:type="dxa"/>
            <w:vAlign w:val="center"/>
          </w:tcPr>
          <w:p w:rsidR="0065002C" w:rsidRDefault="0065002C">
            <w:pPr>
              <w:pStyle w:val="ConsPlusNormal"/>
              <w:jc w:val="center"/>
            </w:pPr>
            <w:r>
              <w:t>7</w:t>
            </w:r>
          </w:p>
        </w:tc>
        <w:tc>
          <w:tcPr>
            <w:tcW w:w="1474" w:type="dxa"/>
            <w:vAlign w:val="center"/>
          </w:tcPr>
          <w:p w:rsidR="0065002C" w:rsidRDefault="0065002C">
            <w:pPr>
              <w:pStyle w:val="ConsPlusNormal"/>
              <w:jc w:val="center"/>
            </w:pPr>
            <w:r>
              <w:t>8</w:t>
            </w:r>
          </w:p>
        </w:tc>
        <w:tc>
          <w:tcPr>
            <w:tcW w:w="972" w:type="dxa"/>
            <w:vAlign w:val="center"/>
          </w:tcPr>
          <w:p w:rsidR="0065002C" w:rsidRDefault="0065002C">
            <w:pPr>
              <w:pStyle w:val="ConsPlusNormal"/>
              <w:jc w:val="center"/>
            </w:pPr>
            <w:r>
              <w:t>9</w:t>
            </w:r>
          </w:p>
        </w:tc>
      </w:tr>
      <w:tr w:rsidR="0065002C">
        <w:tc>
          <w:tcPr>
            <w:tcW w:w="4789" w:type="dxa"/>
            <w:gridSpan w:val="3"/>
            <w:vAlign w:val="center"/>
          </w:tcPr>
          <w:p w:rsidR="0065002C" w:rsidRDefault="0065002C">
            <w:pPr>
              <w:pStyle w:val="ConsPlusNormal"/>
              <w:outlineLvl w:val="2"/>
            </w:pPr>
            <w:r>
              <w:t>I. Медицинская помощь, предоставляемая за счет консолидированного бюджета субъекта Российской Федерации</w:t>
            </w:r>
          </w:p>
          <w:p w:rsidR="0065002C" w:rsidRDefault="0065002C">
            <w:pPr>
              <w:pStyle w:val="ConsPlusNormal"/>
            </w:pPr>
            <w:r>
              <w:t xml:space="preserve">в том числе </w:t>
            </w:r>
            <w:hyperlink w:anchor="P2753" w:history="1">
              <w:r>
                <w:rPr>
                  <w:color w:val="0000FF"/>
                </w:rPr>
                <w:t>&lt;*&gt;</w:t>
              </w:r>
            </w:hyperlink>
            <w:r>
              <w:t>:</w:t>
            </w:r>
          </w:p>
        </w:tc>
        <w:tc>
          <w:tcPr>
            <w:tcW w:w="850" w:type="dxa"/>
            <w:vAlign w:val="center"/>
          </w:tcPr>
          <w:p w:rsidR="0065002C" w:rsidRDefault="0065002C">
            <w:pPr>
              <w:pStyle w:val="ConsPlusNormal"/>
              <w:jc w:val="center"/>
            </w:pPr>
            <w:bookmarkStart w:id="45" w:name="P2193"/>
            <w:bookmarkEnd w:id="45"/>
            <w:r>
              <w:t>01</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jc w:val="center"/>
            </w:pPr>
            <w:r>
              <w:t>Х</w:t>
            </w:r>
          </w:p>
        </w:tc>
        <w:tc>
          <w:tcPr>
            <w:tcW w:w="1757" w:type="dxa"/>
            <w:vAlign w:val="center"/>
          </w:tcPr>
          <w:p w:rsidR="0065002C" w:rsidRDefault="0065002C">
            <w:pPr>
              <w:pStyle w:val="ConsPlusNormal"/>
              <w:jc w:val="center"/>
            </w:pPr>
            <w:r>
              <w:t>Х</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8 396,298</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8 147 457,2</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21,45</w:t>
            </w:r>
          </w:p>
        </w:tc>
      </w:tr>
      <w:tr w:rsidR="0065002C">
        <w:tc>
          <w:tcPr>
            <w:tcW w:w="4789" w:type="dxa"/>
            <w:gridSpan w:val="3"/>
            <w:vAlign w:val="center"/>
          </w:tcPr>
          <w:p w:rsidR="0065002C" w:rsidRDefault="0065002C">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50" w:type="dxa"/>
            <w:vAlign w:val="center"/>
          </w:tcPr>
          <w:p w:rsidR="0065002C" w:rsidRDefault="0065002C">
            <w:pPr>
              <w:pStyle w:val="ConsPlusNormal"/>
              <w:jc w:val="center"/>
            </w:pPr>
            <w:r>
              <w:t>02</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0,0039</w:t>
            </w:r>
          </w:p>
        </w:tc>
        <w:tc>
          <w:tcPr>
            <w:tcW w:w="1757" w:type="dxa"/>
            <w:vAlign w:val="center"/>
          </w:tcPr>
          <w:p w:rsidR="0065002C" w:rsidRDefault="0065002C">
            <w:pPr>
              <w:pStyle w:val="ConsPlusNormal"/>
              <w:jc w:val="center"/>
            </w:pPr>
            <w:r>
              <w:t>273 945,13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1 068,386</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1 036 721,8</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03</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0,0026</w:t>
            </w:r>
          </w:p>
        </w:tc>
        <w:tc>
          <w:tcPr>
            <w:tcW w:w="1757" w:type="dxa"/>
            <w:vAlign w:val="center"/>
          </w:tcPr>
          <w:p w:rsidR="0065002C" w:rsidRDefault="0065002C">
            <w:pPr>
              <w:pStyle w:val="ConsPlusNormal"/>
              <w:jc w:val="center"/>
            </w:pPr>
            <w:r>
              <w:t>5 920,24</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15,393</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14 936,8</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Merge w:val="restart"/>
            <w:vAlign w:val="center"/>
          </w:tcPr>
          <w:p w:rsidR="0065002C" w:rsidRDefault="0065002C">
            <w:pPr>
              <w:pStyle w:val="ConsPlusNormal"/>
            </w:pPr>
            <w:r>
              <w:t>2. медицинская помощь в амбулаторных условиях, в том числе</w:t>
            </w:r>
          </w:p>
        </w:tc>
        <w:tc>
          <w:tcPr>
            <w:tcW w:w="850" w:type="dxa"/>
            <w:vAlign w:val="center"/>
          </w:tcPr>
          <w:p w:rsidR="0065002C" w:rsidRDefault="0065002C">
            <w:pPr>
              <w:pStyle w:val="ConsPlusNormal"/>
              <w:jc w:val="center"/>
            </w:pPr>
            <w:r>
              <w:t>04</w:t>
            </w:r>
          </w:p>
        </w:tc>
        <w:tc>
          <w:tcPr>
            <w:tcW w:w="2324" w:type="dxa"/>
            <w:vAlign w:val="center"/>
          </w:tcPr>
          <w:p w:rsidR="0065002C" w:rsidRDefault="0065002C">
            <w:pPr>
              <w:pStyle w:val="ConsPlusNormal"/>
              <w:jc w:val="center"/>
            </w:pPr>
            <w:r>
              <w:t>посещение с профилактическими и иными целями</w:t>
            </w:r>
          </w:p>
        </w:tc>
        <w:tc>
          <w:tcPr>
            <w:tcW w:w="1814" w:type="dxa"/>
            <w:vAlign w:val="center"/>
          </w:tcPr>
          <w:p w:rsidR="0065002C" w:rsidRDefault="0065002C">
            <w:pPr>
              <w:pStyle w:val="ConsPlusNormal"/>
              <w:jc w:val="center"/>
            </w:pPr>
            <w:r>
              <w:t>0,700</w:t>
            </w:r>
          </w:p>
        </w:tc>
        <w:tc>
          <w:tcPr>
            <w:tcW w:w="1757" w:type="dxa"/>
            <w:vAlign w:val="center"/>
          </w:tcPr>
          <w:p w:rsidR="0065002C" w:rsidRDefault="0065002C">
            <w:pPr>
              <w:pStyle w:val="ConsPlusNormal"/>
              <w:jc w:val="center"/>
            </w:pPr>
            <w:r>
              <w:t>1 123,01</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786,107</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762 809,1</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Merge/>
          </w:tcPr>
          <w:p w:rsidR="0065002C" w:rsidRDefault="0065002C"/>
        </w:tc>
        <w:tc>
          <w:tcPr>
            <w:tcW w:w="850" w:type="dxa"/>
            <w:vAlign w:val="center"/>
          </w:tcPr>
          <w:p w:rsidR="0065002C" w:rsidRDefault="0065002C">
            <w:pPr>
              <w:pStyle w:val="ConsPlusNormal"/>
              <w:jc w:val="center"/>
            </w:pPr>
            <w:r>
              <w:t>05</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0,200</w:t>
            </w:r>
          </w:p>
        </w:tc>
        <w:tc>
          <w:tcPr>
            <w:tcW w:w="1757" w:type="dxa"/>
            <w:vAlign w:val="center"/>
          </w:tcPr>
          <w:p w:rsidR="0065002C" w:rsidRDefault="0065002C">
            <w:pPr>
              <w:pStyle w:val="ConsPlusNormal"/>
              <w:jc w:val="center"/>
            </w:pPr>
            <w:r>
              <w:t>3 256,43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651,286</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631 983,8</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Merge w:val="restart"/>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06</w:t>
            </w:r>
          </w:p>
        </w:tc>
        <w:tc>
          <w:tcPr>
            <w:tcW w:w="2324" w:type="dxa"/>
            <w:vAlign w:val="center"/>
          </w:tcPr>
          <w:p w:rsidR="0065002C" w:rsidRDefault="0065002C">
            <w:pPr>
              <w:pStyle w:val="ConsPlusNormal"/>
              <w:jc w:val="center"/>
            </w:pPr>
            <w:r>
              <w:t>посещение с профилактическими и иными целями</w:t>
            </w:r>
          </w:p>
        </w:tc>
        <w:tc>
          <w:tcPr>
            <w:tcW w:w="1814" w:type="dxa"/>
            <w:vAlign w:val="center"/>
          </w:tcPr>
          <w:p w:rsidR="0065002C" w:rsidRDefault="0065002C">
            <w:pPr>
              <w:pStyle w:val="ConsPlusNormal"/>
              <w:jc w:val="center"/>
            </w:pPr>
            <w:r>
              <w:t>0,0014</w:t>
            </w:r>
          </w:p>
        </w:tc>
        <w:tc>
          <w:tcPr>
            <w:tcW w:w="1757" w:type="dxa"/>
            <w:vAlign w:val="center"/>
          </w:tcPr>
          <w:p w:rsidR="0065002C" w:rsidRDefault="0065002C">
            <w:pPr>
              <w:pStyle w:val="ConsPlusNormal"/>
              <w:jc w:val="center"/>
            </w:pPr>
            <w:r>
              <w:t>1 201,43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1,682</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1 632,2</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Merge/>
          </w:tcPr>
          <w:p w:rsidR="0065002C" w:rsidRDefault="0065002C"/>
        </w:tc>
        <w:tc>
          <w:tcPr>
            <w:tcW w:w="850" w:type="dxa"/>
            <w:vAlign w:val="center"/>
          </w:tcPr>
          <w:p w:rsidR="0065002C" w:rsidRDefault="0065002C">
            <w:pPr>
              <w:pStyle w:val="ConsPlusNormal"/>
              <w:jc w:val="center"/>
            </w:pPr>
            <w:r>
              <w:t>07</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pP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3. специализированная медицинская помощь в стационарных условиях, в том числе</w:t>
            </w:r>
          </w:p>
        </w:tc>
        <w:tc>
          <w:tcPr>
            <w:tcW w:w="850" w:type="dxa"/>
            <w:vAlign w:val="center"/>
          </w:tcPr>
          <w:p w:rsidR="0065002C" w:rsidRDefault="0065002C">
            <w:pPr>
              <w:pStyle w:val="ConsPlusNormal"/>
              <w:jc w:val="center"/>
            </w:pPr>
            <w:r>
              <w:t>08</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0,016</w:t>
            </w:r>
          </w:p>
        </w:tc>
        <w:tc>
          <w:tcPr>
            <w:tcW w:w="1757" w:type="dxa"/>
            <w:vAlign w:val="center"/>
          </w:tcPr>
          <w:p w:rsidR="0065002C" w:rsidRDefault="0065002C">
            <w:pPr>
              <w:pStyle w:val="ConsPlusNormal"/>
              <w:jc w:val="center"/>
            </w:pPr>
            <w:r>
              <w:t>192 733,99</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3 083,744</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2 992 351,1</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09</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0,000185</w:t>
            </w:r>
          </w:p>
        </w:tc>
        <w:tc>
          <w:tcPr>
            <w:tcW w:w="1757" w:type="dxa"/>
            <w:vAlign w:val="center"/>
          </w:tcPr>
          <w:p w:rsidR="0065002C" w:rsidRDefault="0065002C">
            <w:pPr>
              <w:pStyle w:val="ConsPlusNormal"/>
              <w:jc w:val="center"/>
            </w:pPr>
            <w:r>
              <w:t>70 681,83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13,076</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12 688,5</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4. медицинская помощь в условиях дневного стационара, в том числе</w:t>
            </w:r>
          </w:p>
        </w:tc>
        <w:tc>
          <w:tcPr>
            <w:tcW w:w="850" w:type="dxa"/>
            <w:vAlign w:val="center"/>
          </w:tcPr>
          <w:p w:rsidR="0065002C" w:rsidRDefault="0065002C">
            <w:pPr>
              <w:pStyle w:val="ConsPlusNormal"/>
              <w:jc w:val="center"/>
            </w:pPr>
            <w:r>
              <w:t>10</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0,004</w:t>
            </w:r>
          </w:p>
        </w:tc>
        <w:tc>
          <w:tcPr>
            <w:tcW w:w="1757" w:type="dxa"/>
            <w:vAlign w:val="center"/>
          </w:tcPr>
          <w:p w:rsidR="0065002C" w:rsidRDefault="0065002C">
            <w:pPr>
              <w:pStyle w:val="ConsPlusNormal"/>
              <w:jc w:val="center"/>
            </w:pPr>
            <w:r>
              <w:t>33 268,23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133,073</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129 129,1</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11</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pP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5. паллиативная медицинская помощь</w:t>
            </w:r>
          </w:p>
        </w:tc>
        <w:tc>
          <w:tcPr>
            <w:tcW w:w="850" w:type="dxa"/>
            <w:vAlign w:val="center"/>
          </w:tcPr>
          <w:p w:rsidR="0065002C" w:rsidRDefault="0065002C">
            <w:pPr>
              <w:pStyle w:val="ConsPlusNormal"/>
              <w:jc w:val="center"/>
            </w:pPr>
            <w:r>
              <w:t>12</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pP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6. иные государственные и муниципальные услуги (работы)</w:t>
            </w:r>
          </w:p>
        </w:tc>
        <w:tc>
          <w:tcPr>
            <w:tcW w:w="850" w:type="dxa"/>
            <w:vAlign w:val="center"/>
          </w:tcPr>
          <w:p w:rsidR="0065002C" w:rsidRDefault="0065002C">
            <w:pPr>
              <w:pStyle w:val="ConsPlusNormal"/>
              <w:jc w:val="center"/>
            </w:pPr>
            <w:r>
              <w:t>13</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2 448,879</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2 376 301,3</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7. высокотехнологичная медицинская помощь, оказываемая в медицинских организациях субъекта РФ</w:t>
            </w:r>
          </w:p>
        </w:tc>
        <w:tc>
          <w:tcPr>
            <w:tcW w:w="850" w:type="dxa"/>
            <w:vAlign w:val="center"/>
          </w:tcPr>
          <w:p w:rsidR="0065002C" w:rsidRDefault="0065002C">
            <w:pPr>
              <w:pStyle w:val="ConsPlusNormal"/>
              <w:jc w:val="center"/>
            </w:pPr>
            <w:r>
              <w:t>14</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0,0012</w:t>
            </w:r>
          </w:p>
        </w:tc>
        <w:tc>
          <w:tcPr>
            <w:tcW w:w="1757" w:type="dxa"/>
            <w:vAlign w:val="center"/>
          </w:tcPr>
          <w:p w:rsidR="0065002C" w:rsidRDefault="0065002C">
            <w:pPr>
              <w:pStyle w:val="ConsPlusNormal"/>
              <w:jc w:val="center"/>
            </w:pPr>
            <w:r>
              <w:t>187 353,33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224,824</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218 161,0</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754" w:history="1">
              <w:r>
                <w:rPr>
                  <w:color w:val="0000FF"/>
                </w:rPr>
                <w:t>&lt;**&gt;</w:t>
              </w:r>
            </w:hyperlink>
            <w:r>
              <w:t>, в том числе на приобретение:</w:t>
            </w:r>
          </w:p>
        </w:tc>
        <w:tc>
          <w:tcPr>
            <w:tcW w:w="850" w:type="dxa"/>
            <w:vAlign w:val="center"/>
          </w:tcPr>
          <w:p w:rsidR="0065002C" w:rsidRDefault="0065002C">
            <w:pPr>
              <w:pStyle w:val="ConsPlusNormal"/>
              <w:jc w:val="center"/>
            </w:pPr>
            <w:bookmarkStart w:id="46" w:name="P2345"/>
            <w:bookmarkEnd w:id="46"/>
            <w:r>
              <w:t>15</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86,359</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83 800,0</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0,2206</w:t>
            </w:r>
          </w:p>
        </w:tc>
      </w:tr>
      <w:tr w:rsidR="0065002C">
        <w:tc>
          <w:tcPr>
            <w:tcW w:w="4789" w:type="dxa"/>
            <w:gridSpan w:val="3"/>
            <w:vAlign w:val="center"/>
          </w:tcPr>
          <w:p w:rsidR="0065002C" w:rsidRDefault="0065002C">
            <w:pPr>
              <w:pStyle w:val="ConsPlusNormal"/>
            </w:pPr>
            <w:r>
              <w:t>- санитарного транспорта</w:t>
            </w:r>
          </w:p>
        </w:tc>
        <w:tc>
          <w:tcPr>
            <w:tcW w:w="850" w:type="dxa"/>
            <w:vAlign w:val="center"/>
          </w:tcPr>
          <w:p w:rsidR="0065002C" w:rsidRDefault="0065002C">
            <w:pPr>
              <w:pStyle w:val="ConsPlusNormal"/>
              <w:jc w:val="center"/>
            </w:pPr>
            <w:r>
              <w:t>16</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0,000</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0,0</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КТ</w:t>
            </w:r>
          </w:p>
        </w:tc>
        <w:tc>
          <w:tcPr>
            <w:tcW w:w="850" w:type="dxa"/>
            <w:vAlign w:val="center"/>
          </w:tcPr>
          <w:p w:rsidR="0065002C" w:rsidRDefault="0065002C">
            <w:pPr>
              <w:pStyle w:val="ConsPlusNormal"/>
              <w:jc w:val="center"/>
            </w:pPr>
            <w:r>
              <w:t>17</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52,867</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51 300,0</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МРТ</w:t>
            </w:r>
          </w:p>
        </w:tc>
        <w:tc>
          <w:tcPr>
            <w:tcW w:w="850" w:type="dxa"/>
            <w:vAlign w:val="center"/>
          </w:tcPr>
          <w:p w:rsidR="0065002C" w:rsidRDefault="0065002C">
            <w:pPr>
              <w:pStyle w:val="ConsPlusNormal"/>
              <w:jc w:val="center"/>
            </w:pPr>
            <w:r>
              <w:t>18</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0,000</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0,0</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lastRenderedPageBreak/>
              <w:t>- иного медицинского оборудования</w:t>
            </w:r>
          </w:p>
        </w:tc>
        <w:tc>
          <w:tcPr>
            <w:tcW w:w="850" w:type="dxa"/>
            <w:vAlign w:val="center"/>
          </w:tcPr>
          <w:p w:rsidR="0065002C" w:rsidRDefault="0065002C">
            <w:pPr>
              <w:pStyle w:val="ConsPlusNormal"/>
              <w:jc w:val="center"/>
            </w:pPr>
            <w:r>
              <w:t>19</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33,493</w:t>
            </w:r>
          </w:p>
        </w:tc>
        <w:tc>
          <w:tcPr>
            <w:tcW w:w="1361"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32 500,0</w:t>
            </w:r>
          </w:p>
        </w:tc>
        <w:tc>
          <w:tcPr>
            <w:tcW w:w="1474" w:type="dxa"/>
            <w:vAlign w:val="center"/>
          </w:tcPr>
          <w:p w:rsidR="0065002C" w:rsidRDefault="0065002C">
            <w:pPr>
              <w:pStyle w:val="ConsPlusNormal"/>
              <w:jc w:val="center"/>
            </w:pPr>
            <w:r>
              <w:t>Х</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outlineLvl w:val="2"/>
            </w:pPr>
            <w:r>
              <w:t>III. Медицинская помощь в рамках территориальной программы ОМС:</w:t>
            </w:r>
          </w:p>
        </w:tc>
        <w:tc>
          <w:tcPr>
            <w:tcW w:w="850" w:type="dxa"/>
            <w:vAlign w:val="center"/>
          </w:tcPr>
          <w:p w:rsidR="0065002C" w:rsidRDefault="0065002C">
            <w:pPr>
              <w:pStyle w:val="ConsPlusNormal"/>
              <w:jc w:val="center"/>
            </w:pPr>
            <w:bookmarkStart w:id="47" w:name="P2400"/>
            <w:bookmarkEnd w:id="47"/>
            <w:r>
              <w:t>20</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30 375,946</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29 758 129,8</w:t>
            </w:r>
          </w:p>
        </w:tc>
        <w:tc>
          <w:tcPr>
            <w:tcW w:w="972" w:type="dxa"/>
            <w:vAlign w:val="center"/>
          </w:tcPr>
          <w:p w:rsidR="0065002C" w:rsidRDefault="0065002C">
            <w:pPr>
              <w:pStyle w:val="ConsPlusNormal"/>
              <w:jc w:val="center"/>
            </w:pPr>
            <w:r>
              <w:t>78,33</w:t>
            </w:r>
          </w:p>
        </w:tc>
      </w:tr>
      <w:tr w:rsidR="0065002C">
        <w:tc>
          <w:tcPr>
            <w:tcW w:w="4789" w:type="dxa"/>
            <w:gridSpan w:val="3"/>
            <w:vAlign w:val="center"/>
          </w:tcPr>
          <w:p w:rsidR="0065002C" w:rsidRDefault="0065002C">
            <w:pPr>
              <w:pStyle w:val="ConsPlusNormal"/>
            </w:pPr>
            <w:r>
              <w:t xml:space="preserve">- скорая медицинская помощь (сумма </w:t>
            </w:r>
            <w:hyperlink w:anchor="P2536" w:history="1">
              <w:r>
                <w:rPr>
                  <w:color w:val="0000FF"/>
                </w:rPr>
                <w:t>строк 28</w:t>
              </w:r>
            </w:hyperlink>
            <w:r>
              <w:t xml:space="preserve"> + </w:t>
            </w:r>
            <w:hyperlink w:anchor="P2644" w:history="1">
              <w:r>
                <w:rPr>
                  <w:color w:val="0000FF"/>
                </w:rPr>
                <w:t>33</w:t>
              </w:r>
            </w:hyperlink>
            <w:r>
              <w:t>)</w:t>
            </w:r>
          </w:p>
        </w:tc>
        <w:tc>
          <w:tcPr>
            <w:tcW w:w="850" w:type="dxa"/>
            <w:vAlign w:val="center"/>
          </w:tcPr>
          <w:p w:rsidR="0065002C" w:rsidRDefault="0065002C">
            <w:pPr>
              <w:pStyle w:val="ConsPlusNormal"/>
              <w:jc w:val="center"/>
            </w:pPr>
            <w:r>
              <w:t>21</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0,300</w:t>
            </w:r>
          </w:p>
        </w:tc>
        <w:tc>
          <w:tcPr>
            <w:tcW w:w="1757" w:type="dxa"/>
            <w:vAlign w:val="center"/>
          </w:tcPr>
          <w:p w:rsidR="0065002C" w:rsidRDefault="0065002C">
            <w:pPr>
              <w:pStyle w:val="ConsPlusNormal"/>
              <w:jc w:val="center"/>
            </w:pPr>
            <w:r>
              <w:t>5 920,24</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1 776,072</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1 739 948,5</w:t>
            </w:r>
          </w:p>
        </w:tc>
        <w:tc>
          <w:tcPr>
            <w:tcW w:w="972" w:type="dxa"/>
            <w:vAlign w:val="center"/>
          </w:tcPr>
          <w:p w:rsidR="0065002C" w:rsidRDefault="0065002C">
            <w:pPr>
              <w:pStyle w:val="ConsPlusNormal"/>
              <w:jc w:val="center"/>
            </w:pPr>
            <w:r>
              <w:t>Х</w:t>
            </w:r>
          </w:p>
        </w:tc>
      </w:tr>
      <w:tr w:rsidR="0065002C">
        <w:tc>
          <w:tcPr>
            <w:tcW w:w="1644" w:type="dxa"/>
            <w:vMerge w:val="restart"/>
            <w:vAlign w:val="center"/>
          </w:tcPr>
          <w:p w:rsidR="0065002C" w:rsidRDefault="0065002C">
            <w:pPr>
              <w:pStyle w:val="ConsPlusNormal"/>
            </w:pPr>
            <w:r>
              <w:t>- в амбулаторных условиях</w:t>
            </w:r>
          </w:p>
        </w:tc>
        <w:tc>
          <w:tcPr>
            <w:tcW w:w="1274" w:type="dxa"/>
            <w:vMerge w:val="restart"/>
            <w:vAlign w:val="center"/>
          </w:tcPr>
          <w:p w:rsidR="0065002C" w:rsidRDefault="0065002C">
            <w:pPr>
              <w:pStyle w:val="ConsPlusNormal"/>
            </w:pPr>
            <w:r>
              <w:t>сумма строк</w:t>
            </w:r>
          </w:p>
        </w:tc>
        <w:tc>
          <w:tcPr>
            <w:tcW w:w="1871" w:type="dxa"/>
            <w:vAlign w:val="center"/>
          </w:tcPr>
          <w:p w:rsidR="0065002C" w:rsidRDefault="0065002C">
            <w:pPr>
              <w:pStyle w:val="ConsPlusNormal"/>
            </w:pPr>
            <w:hyperlink w:anchor="P2547" w:history="1">
              <w:r>
                <w:rPr>
                  <w:color w:val="0000FF"/>
                </w:rPr>
                <w:t>29.1</w:t>
              </w:r>
            </w:hyperlink>
            <w:r>
              <w:t xml:space="preserve"> + </w:t>
            </w:r>
            <w:hyperlink w:anchor="P2655" w:history="1">
              <w:r>
                <w:rPr>
                  <w:color w:val="0000FF"/>
                </w:rPr>
                <w:t>34.1</w:t>
              </w:r>
            </w:hyperlink>
          </w:p>
        </w:tc>
        <w:tc>
          <w:tcPr>
            <w:tcW w:w="850" w:type="dxa"/>
            <w:vAlign w:val="center"/>
          </w:tcPr>
          <w:p w:rsidR="0065002C" w:rsidRDefault="0065002C">
            <w:pPr>
              <w:pStyle w:val="ConsPlusNormal"/>
              <w:jc w:val="center"/>
            </w:pPr>
            <w:r>
              <w:t>22.1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jc w:val="center"/>
            </w:pPr>
            <w:r>
              <w:t>2,350</w:t>
            </w:r>
          </w:p>
        </w:tc>
        <w:tc>
          <w:tcPr>
            <w:tcW w:w="1757" w:type="dxa"/>
            <w:vAlign w:val="center"/>
          </w:tcPr>
          <w:p w:rsidR="0065002C" w:rsidRDefault="0065002C">
            <w:pPr>
              <w:pStyle w:val="ConsPlusNormal"/>
              <w:jc w:val="center"/>
            </w:pPr>
            <w:r>
              <w:t>1 201,43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2 823,361</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2 765 936,7</w:t>
            </w:r>
          </w:p>
        </w:tc>
        <w:tc>
          <w:tcPr>
            <w:tcW w:w="972" w:type="dxa"/>
            <w:vAlign w:val="center"/>
          </w:tcPr>
          <w:p w:rsidR="0065002C" w:rsidRDefault="0065002C">
            <w:pPr>
              <w:pStyle w:val="ConsPlusNormal"/>
              <w:jc w:val="center"/>
            </w:pPr>
            <w:r>
              <w:t>Х</w:t>
            </w:r>
          </w:p>
        </w:tc>
      </w:tr>
      <w:tr w:rsidR="0065002C">
        <w:tc>
          <w:tcPr>
            <w:tcW w:w="1644" w:type="dxa"/>
            <w:vMerge/>
          </w:tcPr>
          <w:p w:rsidR="0065002C" w:rsidRDefault="0065002C"/>
        </w:tc>
        <w:tc>
          <w:tcPr>
            <w:tcW w:w="1274" w:type="dxa"/>
            <w:vMerge/>
          </w:tcPr>
          <w:p w:rsidR="0065002C" w:rsidRDefault="0065002C"/>
        </w:tc>
        <w:tc>
          <w:tcPr>
            <w:tcW w:w="1871" w:type="dxa"/>
            <w:vAlign w:val="center"/>
          </w:tcPr>
          <w:p w:rsidR="0065002C" w:rsidRDefault="0065002C">
            <w:pPr>
              <w:pStyle w:val="ConsPlusNormal"/>
            </w:pPr>
            <w:hyperlink w:anchor="P2557" w:history="1">
              <w:r>
                <w:rPr>
                  <w:color w:val="0000FF"/>
                </w:rPr>
                <w:t>29.2</w:t>
              </w:r>
            </w:hyperlink>
            <w:r>
              <w:t xml:space="preserve"> + </w:t>
            </w:r>
            <w:hyperlink w:anchor="P2665" w:history="1">
              <w:r>
                <w:rPr>
                  <w:color w:val="0000FF"/>
                </w:rPr>
                <w:t>34.2</w:t>
              </w:r>
            </w:hyperlink>
          </w:p>
        </w:tc>
        <w:tc>
          <w:tcPr>
            <w:tcW w:w="850" w:type="dxa"/>
            <w:vAlign w:val="center"/>
          </w:tcPr>
          <w:p w:rsidR="0065002C" w:rsidRDefault="0065002C">
            <w:pPr>
              <w:pStyle w:val="ConsPlusNormal"/>
              <w:jc w:val="center"/>
            </w:pPr>
            <w:r>
              <w:t>22.2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jc w:val="center"/>
            </w:pPr>
            <w:r>
              <w:t>0,560</w:t>
            </w:r>
          </w:p>
        </w:tc>
        <w:tc>
          <w:tcPr>
            <w:tcW w:w="1757" w:type="dxa"/>
            <w:vAlign w:val="center"/>
          </w:tcPr>
          <w:p w:rsidR="0065002C" w:rsidRDefault="0065002C">
            <w:pPr>
              <w:pStyle w:val="ConsPlusNormal"/>
              <w:jc w:val="center"/>
            </w:pPr>
            <w:r>
              <w:t>1 537,97</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861,263</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843 745,8</w:t>
            </w:r>
          </w:p>
        </w:tc>
        <w:tc>
          <w:tcPr>
            <w:tcW w:w="972" w:type="dxa"/>
            <w:vAlign w:val="center"/>
          </w:tcPr>
          <w:p w:rsidR="0065002C" w:rsidRDefault="0065002C">
            <w:pPr>
              <w:pStyle w:val="ConsPlusNormal"/>
              <w:jc w:val="center"/>
            </w:pPr>
            <w:r>
              <w:t>Х</w:t>
            </w:r>
          </w:p>
        </w:tc>
      </w:tr>
      <w:tr w:rsidR="0065002C">
        <w:tc>
          <w:tcPr>
            <w:tcW w:w="1644" w:type="dxa"/>
            <w:vMerge/>
          </w:tcPr>
          <w:p w:rsidR="0065002C" w:rsidRDefault="0065002C"/>
        </w:tc>
        <w:tc>
          <w:tcPr>
            <w:tcW w:w="1274" w:type="dxa"/>
            <w:vMerge/>
          </w:tcPr>
          <w:p w:rsidR="0065002C" w:rsidRDefault="0065002C"/>
        </w:tc>
        <w:tc>
          <w:tcPr>
            <w:tcW w:w="1871" w:type="dxa"/>
            <w:vAlign w:val="center"/>
          </w:tcPr>
          <w:p w:rsidR="0065002C" w:rsidRDefault="0065002C">
            <w:pPr>
              <w:pStyle w:val="ConsPlusNormal"/>
            </w:pPr>
            <w:hyperlink w:anchor="P2567" w:history="1">
              <w:r>
                <w:rPr>
                  <w:color w:val="0000FF"/>
                </w:rPr>
                <w:t>29.3</w:t>
              </w:r>
            </w:hyperlink>
            <w:r>
              <w:t xml:space="preserve"> + </w:t>
            </w:r>
            <w:hyperlink w:anchor="P2675" w:history="1">
              <w:r>
                <w:rPr>
                  <w:color w:val="0000FF"/>
                </w:rPr>
                <w:t>34.3</w:t>
              </w:r>
            </w:hyperlink>
          </w:p>
        </w:tc>
        <w:tc>
          <w:tcPr>
            <w:tcW w:w="850" w:type="dxa"/>
            <w:vAlign w:val="center"/>
          </w:tcPr>
          <w:p w:rsidR="0065002C" w:rsidRDefault="0065002C">
            <w:pPr>
              <w:pStyle w:val="ConsPlusNormal"/>
              <w:jc w:val="center"/>
            </w:pPr>
            <w:r>
              <w:t>22.3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1,980</w:t>
            </w:r>
          </w:p>
        </w:tc>
        <w:tc>
          <w:tcPr>
            <w:tcW w:w="1757" w:type="dxa"/>
            <w:vAlign w:val="center"/>
          </w:tcPr>
          <w:p w:rsidR="0065002C" w:rsidRDefault="0065002C">
            <w:pPr>
              <w:pStyle w:val="ConsPlusNormal"/>
              <w:jc w:val="center"/>
            </w:pPr>
            <w:r>
              <w:t>3 365,44</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6 663,571</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6 528 040,6</w:t>
            </w:r>
          </w:p>
        </w:tc>
        <w:tc>
          <w:tcPr>
            <w:tcW w:w="972" w:type="dxa"/>
            <w:vAlign w:val="center"/>
          </w:tcPr>
          <w:p w:rsidR="0065002C" w:rsidRDefault="0065002C">
            <w:pPr>
              <w:pStyle w:val="ConsPlusNormal"/>
              <w:jc w:val="center"/>
            </w:pPr>
            <w:r>
              <w:t>Х</w:t>
            </w:r>
          </w:p>
        </w:tc>
      </w:tr>
      <w:tr w:rsidR="0065002C">
        <w:tc>
          <w:tcPr>
            <w:tcW w:w="1644" w:type="dxa"/>
            <w:vAlign w:val="center"/>
          </w:tcPr>
          <w:p w:rsidR="0065002C" w:rsidRDefault="0065002C">
            <w:pPr>
              <w:pStyle w:val="ConsPlusNormal"/>
            </w:pPr>
            <w:r>
              <w:t>- в стационарных условиях, в том числе:</w:t>
            </w:r>
          </w:p>
        </w:tc>
        <w:tc>
          <w:tcPr>
            <w:tcW w:w="3145" w:type="dxa"/>
            <w:gridSpan w:val="2"/>
            <w:vAlign w:val="center"/>
          </w:tcPr>
          <w:p w:rsidR="0065002C" w:rsidRDefault="0065002C">
            <w:pPr>
              <w:pStyle w:val="ConsPlusNormal"/>
            </w:pPr>
            <w:r>
              <w:t xml:space="preserve">сумма </w:t>
            </w:r>
            <w:hyperlink w:anchor="P2578" w:history="1">
              <w:r>
                <w:rPr>
                  <w:color w:val="0000FF"/>
                </w:rPr>
                <w:t>строк 30</w:t>
              </w:r>
            </w:hyperlink>
            <w:r>
              <w:t xml:space="preserve"> + </w:t>
            </w:r>
            <w:hyperlink w:anchor="P2686" w:history="1">
              <w:r>
                <w:rPr>
                  <w:color w:val="0000FF"/>
                </w:rPr>
                <w:t>35</w:t>
              </w:r>
            </w:hyperlink>
          </w:p>
        </w:tc>
        <w:tc>
          <w:tcPr>
            <w:tcW w:w="850" w:type="dxa"/>
            <w:vAlign w:val="center"/>
          </w:tcPr>
          <w:p w:rsidR="0065002C" w:rsidRDefault="0065002C">
            <w:pPr>
              <w:pStyle w:val="ConsPlusNormal"/>
              <w:jc w:val="center"/>
            </w:pPr>
            <w:r>
              <w:t>23</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0,213</w:t>
            </w:r>
          </w:p>
        </w:tc>
        <w:tc>
          <w:tcPr>
            <w:tcW w:w="1757" w:type="dxa"/>
            <w:vAlign w:val="center"/>
          </w:tcPr>
          <w:p w:rsidR="0065002C" w:rsidRDefault="0065002C">
            <w:pPr>
              <w:pStyle w:val="ConsPlusNormal"/>
              <w:jc w:val="center"/>
            </w:pPr>
            <w:r>
              <w:t>70 681,83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15 055,230</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14 749 021,6</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xml:space="preserve">медицинская реабилитация в стационарных условиях (сумма </w:t>
            </w:r>
            <w:hyperlink w:anchor="P2589" w:history="1">
              <w:r>
                <w:rPr>
                  <w:color w:val="0000FF"/>
                </w:rPr>
                <w:t>строк 30.1</w:t>
              </w:r>
            </w:hyperlink>
            <w:r>
              <w:t xml:space="preserve"> + </w:t>
            </w:r>
            <w:hyperlink w:anchor="P2697" w:history="1">
              <w:r>
                <w:rPr>
                  <w:color w:val="0000FF"/>
                </w:rPr>
                <w:t>35.1</w:t>
              </w:r>
            </w:hyperlink>
            <w:r>
              <w:t>)</w:t>
            </w:r>
          </w:p>
        </w:tc>
        <w:tc>
          <w:tcPr>
            <w:tcW w:w="850" w:type="dxa"/>
            <w:vAlign w:val="center"/>
          </w:tcPr>
          <w:p w:rsidR="0065002C" w:rsidRDefault="0065002C">
            <w:pPr>
              <w:pStyle w:val="ConsPlusNormal"/>
              <w:jc w:val="center"/>
            </w:pPr>
            <w:r>
              <w:t>23.1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0,058</w:t>
            </w:r>
          </w:p>
        </w:tc>
        <w:tc>
          <w:tcPr>
            <w:tcW w:w="1757" w:type="dxa"/>
            <w:vAlign w:val="center"/>
          </w:tcPr>
          <w:p w:rsidR="0065002C" w:rsidRDefault="0065002C">
            <w:pPr>
              <w:pStyle w:val="ConsPlusNormal"/>
              <w:jc w:val="center"/>
            </w:pPr>
            <w:r>
              <w:t>6 227,47</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361,193</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353 846,4</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xml:space="preserve">высокотехнологичная медицинская помощь (сумма </w:t>
            </w:r>
            <w:hyperlink w:anchor="P2600" w:history="1">
              <w:r>
                <w:rPr>
                  <w:color w:val="0000FF"/>
                </w:rPr>
                <w:t>строк 30.2</w:t>
              </w:r>
            </w:hyperlink>
            <w:r>
              <w:t xml:space="preserve"> + </w:t>
            </w:r>
            <w:hyperlink w:anchor="P2708" w:history="1">
              <w:r>
                <w:rPr>
                  <w:color w:val="0000FF"/>
                </w:rPr>
                <w:t>35.2</w:t>
              </w:r>
            </w:hyperlink>
            <w:r>
              <w:t>)</w:t>
            </w:r>
          </w:p>
        </w:tc>
        <w:tc>
          <w:tcPr>
            <w:tcW w:w="850" w:type="dxa"/>
            <w:vAlign w:val="center"/>
          </w:tcPr>
          <w:p w:rsidR="0065002C" w:rsidRDefault="0065002C">
            <w:pPr>
              <w:pStyle w:val="ConsPlusNormal"/>
              <w:jc w:val="center"/>
            </w:pPr>
            <w:r>
              <w:t>23.2</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0,0028</w:t>
            </w:r>
          </w:p>
        </w:tc>
        <w:tc>
          <w:tcPr>
            <w:tcW w:w="1757" w:type="dxa"/>
            <w:vAlign w:val="center"/>
          </w:tcPr>
          <w:p w:rsidR="0065002C" w:rsidRDefault="0065002C">
            <w:pPr>
              <w:pStyle w:val="ConsPlusNormal"/>
              <w:jc w:val="center"/>
            </w:pPr>
            <w:r>
              <w:t>0,00</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0,000</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0,0</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xml:space="preserve">- в дневных стационарах (сумма </w:t>
            </w:r>
            <w:hyperlink w:anchor="P2578" w:history="1">
              <w:r>
                <w:rPr>
                  <w:color w:val="0000FF"/>
                </w:rPr>
                <w:t>строк 30</w:t>
              </w:r>
            </w:hyperlink>
            <w:r>
              <w:t xml:space="preserve"> + </w:t>
            </w:r>
            <w:hyperlink w:anchor="P2686" w:history="1">
              <w:r>
                <w:rPr>
                  <w:color w:val="0000FF"/>
                </w:rPr>
                <w:t>35</w:t>
              </w:r>
            </w:hyperlink>
            <w:r>
              <w:t>)</w:t>
            </w:r>
          </w:p>
        </w:tc>
        <w:tc>
          <w:tcPr>
            <w:tcW w:w="850" w:type="dxa"/>
            <w:vAlign w:val="center"/>
          </w:tcPr>
          <w:p w:rsidR="0065002C" w:rsidRDefault="0065002C">
            <w:pPr>
              <w:pStyle w:val="ConsPlusNormal"/>
              <w:jc w:val="center"/>
            </w:pPr>
            <w:r>
              <w:t>24</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0,060</w:t>
            </w:r>
          </w:p>
        </w:tc>
        <w:tc>
          <w:tcPr>
            <w:tcW w:w="1757" w:type="dxa"/>
            <w:vAlign w:val="center"/>
          </w:tcPr>
          <w:p w:rsidR="0065002C" w:rsidRDefault="0065002C">
            <w:pPr>
              <w:pStyle w:val="ConsPlusNormal"/>
              <w:jc w:val="center"/>
            </w:pPr>
            <w:r>
              <w:t>39 096,93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2 345,816</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2 298 104,4</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паллиативная медицинская помощь</w:t>
            </w:r>
          </w:p>
        </w:tc>
        <w:tc>
          <w:tcPr>
            <w:tcW w:w="850" w:type="dxa"/>
            <w:vAlign w:val="center"/>
          </w:tcPr>
          <w:p w:rsidR="0065002C" w:rsidRDefault="0065002C">
            <w:pPr>
              <w:pStyle w:val="ConsPlusNormal"/>
              <w:jc w:val="center"/>
            </w:pPr>
            <w:r>
              <w:t>25</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0,092</w:t>
            </w:r>
          </w:p>
        </w:tc>
        <w:tc>
          <w:tcPr>
            <w:tcW w:w="1757" w:type="dxa"/>
            <w:vAlign w:val="center"/>
          </w:tcPr>
          <w:p w:rsidR="0065002C" w:rsidRDefault="0065002C">
            <w:pPr>
              <w:pStyle w:val="ConsPlusNormal"/>
              <w:jc w:val="center"/>
            </w:pPr>
            <w:r>
              <w:t>5 160,25</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470,237</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460 673,0</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xml:space="preserve">- затраты на АУП в сфере ОМС </w:t>
            </w:r>
            <w:hyperlink w:anchor="P2756" w:history="1">
              <w:r>
                <w:rPr>
                  <w:color w:val="0000FF"/>
                </w:rPr>
                <w:t>&lt;****&gt;</w:t>
              </w:r>
            </w:hyperlink>
          </w:p>
        </w:tc>
        <w:tc>
          <w:tcPr>
            <w:tcW w:w="850" w:type="dxa"/>
            <w:vAlign w:val="center"/>
          </w:tcPr>
          <w:p w:rsidR="0065002C" w:rsidRDefault="0065002C">
            <w:pPr>
              <w:pStyle w:val="ConsPlusNormal"/>
              <w:jc w:val="center"/>
            </w:pPr>
            <w:r>
              <w:t>26</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380,396</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372 659,2</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из строки 20:</w:t>
            </w:r>
          </w:p>
          <w:p w:rsidR="0065002C" w:rsidRDefault="0065002C">
            <w:pPr>
              <w:pStyle w:val="ConsPlusNormal"/>
            </w:pPr>
            <w:r>
              <w:lastRenderedPageBreak/>
              <w:t>1. Медицинская помощь, предоставляемая в рамках базовой программы ОМС застрахованным лицам</w:t>
            </w:r>
          </w:p>
        </w:tc>
        <w:tc>
          <w:tcPr>
            <w:tcW w:w="850" w:type="dxa"/>
            <w:vAlign w:val="center"/>
          </w:tcPr>
          <w:p w:rsidR="0065002C" w:rsidRDefault="0065002C">
            <w:pPr>
              <w:pStyle w:val="ConsPlusNormal"/>
              <w:jc w:val="center"/>
            </w:pPr>
            <w:r>
              <w:lastRenderedPageBreak/>
              <w:t>27</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29 525,313</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28 924 797,6</w:t>
            </w:r>
          </w:p>
        </w:tc>
        <w:tc>
          <w:tcPr>
            <w:tcW w:w="972" w:type="dxa"/>
            <w:vAlign w:val="center"/>
          </w:tcPr>
          <w:p w:rsidR="0065002C" w:rsidRDefault="0065002C">
            <w:pPr>
              <w:pStyle w:val="ConsPlusNormal"/>
              <w:jc w:val="center"/>
            </w:pPr>
            <w:r>
              <w:t>76,14</w:t>
            </w:r>
          </w:p>
        </w:tc>
      </w:tr>
      <w:tr w:rsidR="0065002C">
        <w:tc>
          <w:tcPr>
            <w:tcW w:w="4789" w:type="dxa"/>
            <w:gridSpan w:val="3"/>
            <w:vAlign w:val="center"/>
          </w:tcPr>
          <w:p w:rsidR="0065002C" w:rsidRDefault="0065002C">
            <w:pPr>
              <w:pStyle w:val="ConsPlusNormal"/>
            </w:pPr>
            <w:r>
              <w:t>- скорая медицинская помощь</w:t>
            </w:r>
          </w:p>
        </w:tc>
        <w:tc>
          <w:tcPr>
            <w:tcW w:w="850" w:type="dxa"/>
            <w:vAlign w:val="center"/>
          </w:tcPr>
          <w:p w:rsidR="0065002C" w:rsidRDefault="0065002C">
            <w:pPr>
              <w:pStyle w:val="ConsPlusNormal"/>
              <w:jc w:val="center"/>
            </w:pPr>
            <w:bookmarkStart w:id="48" w:name="P2536"/>
            <w:bookmarkEnd w:id="48"/>
            <w:r>
              <w:t>28</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0,300</w:t>
            </w:r>
          </w:p>
        </w:tc>
        <w:tc>
          <w:tcPr>
            <w:tcW w:w="1757" w:type="dxa"/>
            <w:vAlign w:val="center"/>
          </w:tcPr>
          <w:p w:rsidR="0065002C" w:rsidRDefault="0065002C">
            <w:pPr>
              <w:pStyle w:val="ConsPlusNormal"/>
              <w:jc w:val="center"/>
            </w:pPr>
            <w:r>
              <w:t>5 920,24</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1 776,072</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1 739 948,5</w:t>
            </w:r>
          </w:p>
        </w:tc>
        <w:tc>
          <w:tcPr>
            <w:tcW w:w="972" w:type="dxa"/>
            <w:vAlign w:val="center"/>
          </w:tcPr>
          <w:p w:rsidR="0065002C" w:rsidRDefault="0065002C">
            <w:pPr>
              <w:pStyle w:val="ConsPlusNormal"/>
              <w:jc w:val="center"/>
            </w:pPr>
            <w:r>
              <w:t>Х</w:t>
            </w:r>
          </w:p>
        </w:tc>
      </w:tr>
      <w:tr w:rsidR="0065002C">
        <w:tc>
          <w:tcPr>
            <w:tcW w:w="4789" w:type="dxa"/>
            <w:gridSpan w:val="3"/>
            <w:vMerge w:val="restart"/>
            <w:vAlign w:val="center"/>
          </w:tcPr>
          <w:p w:rsidR="0065002C" w:rsidRDefault="0065002C">
            <w:pPr>
              <w:pStyle w:val="ConsPlusNormal"/>
            </w:pPr>
            <w:r>
              <w:t>- в амбулаторных условиях</w:t>
            </w:r>
          </w:p>
        </w:tc>
        <w:tc>
          <w:tcPr>
            <w:tcW w:w="850" w:type="dxa"/>
            <w:vAlign w:val="center"/>
          </w:tcPr>
          <w:p w:rsidR="0065002C" w:rsidRDefault="0065002C">
            <w:pPr>
              <w:pStyle w:val="ConsPlusNormal"/>
              <w:jc w:val="center"/>
            </w:pPr>
            <w:bookmarkStart w:id="49" w:name="P2547"/>
            <w:bookmarkEnd w:id="49"/>
            <w:r>
              <w:t>29.1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jc w:val="center"/>
            </w:pPr>
            <w:r>
              <w:t>2,35</w:t>
            </w:r>
          </w:p>
        </w:tc>
        <w:tc>
          <w:tcPr>
            <w:tcW w:w="1757" w:type="dxa"/>
            <w:vAlign w:val="center"/>
          </w:tcPr>
          <w:p w:rsidR="0065002C" w:rsidRDefault="0065002C">
            <w:pPr>
              <w:pStyle w:val="ConsPlusNormal"/>
              <w:jc w:val="center"/>
            </w:pPr>
            <w:r>
              <w:t>1 201,43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2 823,361</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2 765 936,7</w:t>
            </w:r>
          </w:p>
        </w:tc>
        <w:tc>
          <w:tcPr>
            <w:tcW w:w="972" w:type="dxa"/>
            <w:vAlign w:val="center"/>
          </w:tcPr>
          <w:p w:rsidR="0065002C" w:rsidRDefault="0065002C">
            <w:pPr>
              <w:pStyle w:val="ConsPlusNormal"/>
              <w:jc w:val="center"/>
            </w:pPr>
            <w:r>
              <w:t>Х</w:t>
            </w:r>
          </w:p>
        </w:tc>
      </w:tr>
      <w:tr w:rsidR="0065002C">
        <w:tc>
          <w:tcPr>
            <w:tcW w:w="4789" w:type="dxa"/>
            <w:gridSpan w:val="3"/>
            <w:vMerge/>
          </w:tcPr>
          <w:p w:rsidR="0065002C" w:rsidRDefault="0065002C"/>
        </w:tc>
        <w:tc>
          <w:tcPr>
            <w:tcW w:w="850" w:type="dxa"/>
            <w:vAlign w:val="center"/>
          </w:tcPr>
          <w:p w:rsidR="0065002C" w:rsidRDefault="0065002C">
            <w:pPr>
              <w:pStyle w:val="ConsPlusNormal"/>
              <w:jc w:val="center"/>
            </w:pPr>
            <w:bookmarkStart w:id="50" w:name="P2557"/>
            <w:bookmarkEnd w:id="50"/>
            <w:r>
              <w:t>29.2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jc w:val="center"/>
            </w:pPr>
            <w:r>
              <w:t>0,56</w:t>
            </w:r>
          </w:p>
        </w:tc>
        <w:tc>
          <w:tcPr>
            <w:tcW w:w="1757" w:type="dxa"/>
            <w:vAlign w:val="center"/>
          </w:tcPr>
          <w:p w:rsidR="0065002C" w:rsidRDefault="0065002C">
            <w:pPr>
              <w:pStyle w:val="ConsPlusNormal"/>
              <w:jc w:val="center"/>
            </w:pPr>
            <w:r>
              <w:t>1 537,97</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861,263</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843 745,8</w:t>
            </w:r>
          </w:p>
        </w:tc>
        <w:tc>
          <w:tcPr>
            <w:tcW w:w="972" w:type="dxa"/>
            <w:vAlign w:val="center"/>
          </w:tcPr>
          <w:p w:rsidR="0065002C" w:rsidRDefault="0065002C">
            <w:pPr>
              <w:pStyle w:val="ConsPlusNormal"/>
              <w:jc w:val="center"/>
            </w:pPr>
            <w:r>
              <w:t>Х</w:t>
            </w:r>
          </w:p>
        </w:tc>
      </w:tr>
      <w:tr w:rsidR="0065002C">
        <w:tc>
          <w:tcPr>
            <w:tcW w:w="4789" w:type="dxa"/>
            <w:gridSpan w:val="3"/>
            <w:vMerge/>
          </w:tcPr>
          <w:p w:rsidR="0065002C" w:rsidRDefault="0065002C"/>
        </w:tc>
        <w:tc>
          <w:tcPr>
            <w:tcW w:w="850" w:type="dxa"/>
            <w:vAlign w:val="center"/>
          </w:tcPr>
          <w:p w:rsidR="0065002C" w:rsidRDefault="0065002C">
            <w:pPr>
              <w:pStyle w:val="ConsPlusNormal"/>
              <w:jc w:val="center"/>
            </w:pPr>
            <w:bookmarkStart w:id="51" w:name="P2567"/>
            <w:bookmarkEnd w:id="51"/>
            <w:r>
              <w:t>29.3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1,98</w:t>
            </w:r>
          </w:p>
        </w:tc>
        <w:tc>
          <w:tcPr>
            <w:tcW w:w="1757" w:type="dxa"/>
            <w:vAlign w:val="center"/>
          </w:tcPr>
          <w:p w:rsidR="0065002C" w:rsidRDefault="0065002C">
            <w:pPr>
              <w:pStyle w:val="ConsPlusNormal"/>
              <w:jc w:val="center"/>
            </w:pPr>
            <w:r>
              <w:t>3 365,44</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6 663,571</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6 528 040,6</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в стационарных условиях, в том числе:</w:t>
            </w:r>
          </w:p>
        </w:tc>
        <w:tc>
          <w:tcPr>
            <w:tcW w:w="850" w:type="dxa"/>
            <w:vAlign w:val="center"/>
          </w:tcPr>
          <w:p w:rsidR="0065002C" w:rsidRDefault="0065002C">
            <w:pPr>
              <w:pStyle w:val="ConsPlusNormal"/>
              <w:jc w:val="center"/>
            </w:pPr>
            <w:bookmarkStart w:id="52" w:name="P2578"/>
            <w:bookmarkEnd w:id="52"/>
            <w:r>
              <w:t>30</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0,213</w:t>
            </w:r>
          </w:p>
        </w:tc>
        <w:tc>
          <w:tcPr>
            <w:tcW w:w="1757" w:type="dxa"/>
            <w:vAlign w:val="center"/>
          </w:tcPr>
          <w:p w:rsidR="0065002C" w:rsidRDefault="0065002C">
            <w:pPr>
              <w:pStyle w:val="ConsPlusNormal"/>
              <w:jc w:val="center"/>
            </w:pPr>
            <w:r>
              <w:t>70 681,83</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15 055,230</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14 749 021,6</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ind w:left="283"/>
            </w:pPr>
            <w:r>
              <w:t>медицинская реабилитация в стационарных условиях</w:t>
            </w:r>
          </w:p>
        </w:tc>
        <w:tc>
          <w:tcPr>
            <w:tcW w:w="850" w:type="dxa"/>
            <w:vAlign w:val="center"/>
          </w:tcPr>
          <w:p w:rsidR="0065002C" w:rsidRDefault="0065002C">
            <w:pPr>
              <w:pStyle w:val="ConsPlusNormal"/>
              <w:jc w:val="center"/>
            </w:pPr>
            <w:bookmarkStart w:id="53" w:name="P2589"/>
            <w:bookmarkEnd w:id="53"/>
            <w:r>
              <w:t>30.1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0,058</w:t>
            </w:r>
          </w:p>
        </w:tc>
        <w:tc>
          <w:tcPr>
            <w:tcW w:w="1757" w:type="dxa"/>
            <w:vAlign w:val="center"/>
          </w:tcPr>
          <w:p w:rsidR="0065002C" w:rsidRDefault="0065002C">
            <w:pPr>
              <w:pStyle w:val="ConsPlusNormal"/>
              <w:jc w:val="center"/>
            </w:pPr>
            <w:r>
              <w:t>6 225,42</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361,074</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353 846,4</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ind w:left="283"/>
            </w:pPr>
            <w:r>
              <w:t>в том числе медицинская реабилитация для детей в возрасте от 0 - 17 лет</w:t>
            </w:r>
          </w:p>
        </w:tc>
        <w:tc>
          <w:tcPr>
            <w:tcW w:w="850" w:type="dxa"/>
            <w:vAlign w:val="center"/>
          </w:tcPr>
          <w:p w:rsidR="0065002C" w:rsidRDefault="0065002C">
            <w:pPr>
              <w:pStyle w:val="ConsPlusNormal"/>
              <w:jc w:val="center"/>
            </w:pPr>
            <w:bookmarkStart w:id="54" w:name="P2600"/>
            <w:bookmarkEnd w:id="54"/>
            <w:r>
              <w:t>30.2</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0,014</w:t>
            </w:r>
          </w:p>
        </w:tc>
        <w:tc>
          <w:tcPr>
            <w:tcW w:w="1757" w:type="dxa"/>
            <w:vAlign w:val="center"/>
          </w:tcPr>
          <w:p w:rsidR="0065002C" w:rsidRDefault="0065002C">
            <w:pPr>
              <w:pStyle w:val="ConsPlusNormal"/>
              <w:jc w:val="center"/>
            </w:pPr>
            <w:r>
              <w:t>6 225,42</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pPr>
          </w:p>
        </w:tc>
        <w:tc>
          <w:tcPr>
            <w:tcW w:w="1361" w:type="dxa"/>
            <w:vAlign w:val="center"/>
          </w:tcPr>
          <w:p w:rsidR="0065002C" w:rsidRDefault="0065002C">
            <w:pPr>
              <w:pStyle w:val="ConsPlusNormal"/>
              <w:jc w:val="center"/>
            </w:pPr>
            <w:r>
              <w:t>87,156</w:t>
            </w:r>
          </w:p>
        </w:tc>
        <w:tc>
          <w:tcPr>
            <w:tcW w:w="1474" w:type="dxa"/>
            <w:vAlign w:val="center"/>
          </w:tcPr>
          <w:p w:rsidR="0065002C" w:rsidRDefault="0065002C">
            <w:pPr>
              <w:pStyle w:val="ConsPlusNormal"/>
            </w:pPr>
          </w:p>
        </w:tc>
        <w:tc>
          <w:tcPr>
            <w:tcW w:w="1474" w:type="dxa"/>
            <w:vAlign w:val="center"/>
          </w:tcPr>
          <w:p w:rsidR="0065002C" w:rsidRDefault="0065002C">
            <w:pPr>
              <w:pStyle w:val="ConsPlusNormal"/>
              <w:jc w:val="center"/>
            </w:pPr>
            <w:r>
              <w:t>85 411,4</w:t>
            </w:r>
          </w:p>
        </w:tc>
        <w:tc>
          <w:tcPr>
            <w:tcW w:w="972" w:type="dxa"/>
            <w:vAlign w:val="center"/>
          </w:tcPr>
          <w:p w:rsidR="0065002C" w:rsidRDefault="0065002C">
            <w:pPr>
              <w:pStyle w:val="ConsPlusNormal"/>
            </w:pPr>
          </w:p>
        </w:tc>
      </w:tr>
      <w:tr w:rsidR="0065002C">
        <w:tc>
          <w:tcPr>
            <w:tcW w:w="4789" w:type="dxa"/>
            <w:gridSpan w:val="3"/>
            <w:vAlign w:val="center"/>
          </w:tcPr>
          <w:p w:rsidR="0065002C" w:rsidRDefault="0065002C">
            <w:pPr>
              <w:pStyle w:val="ConsPlusNormal"/>
              <w:ind w:left="283"/>
            </w:pPr>
            <w:r>
              <w:t>высокотехнологичная медицинская помощь</w:t>
            </w:r>
          </w:p>
        </w:tc>
        <w:tc>
          <w:tcPr>
            <w:tcW w:w="850" w:type="dxa"/>
            <w:vAlign w:val="center"/>
          </w:tcPr>
          <w:p w:rsidR="0065002C" w:rsidRDefault="0065002C">
            <w:pPr>
              <w:pStyle w:val="ConsPlusNormal"/>
              <w:jc w:val="center"/>
            </w:pPr>
            <w:r>
              <w:t>30.3</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0,0028</w:t>
            </w:r>
          </w:p>
        </w:tc>
        <w:tc>
          <w:tcPr>
            <w:tcW w:w="1757" w:type="dxa"/>
            <w:vAlign w:val="center"/>
          </w:tcPr>
          <w:p w:rsidR="0065002C" w:rsidRDefault="0065002C">
            <w:pPr>
              <w:pStyle w:val="ConsPlusNormal"/>
              <w:jc w:val="center"/>
            </w:pPr>
            <w:r>
              <w:t>0,00</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pPr>
          </w:p>
        </w:tc>
        <w:tc>
          <w:tcPr>
            <w:tcW w:w="1361" w:type="dxa"/>
            <w:vAlign w:val="center"/>
          </w:tcPr>
          <w:p w:rsidR="0065002C" w:rsidRDefault="0065002C">
            <w:pPr>
              <w:pStyle w:val="ConsPlusNormal"/>
              <w:jc w:val="center"/>
            </w:pPr>
            <w:r>
              <w:t>0,000</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в дневных стационарах</w:t>
            </w:r>
          </w:p>
        </w:tc>
        <w:tc>
          <w:tcPr>
            <w:tcW w:w="850" w:type="dxa"/>
            <w:vAlign w:val="center"/>
          </w:tcPr>
          <w:p w:rsidR="0065002C" w:rsidRDefault="0065002C">
            <w:pPr>
              <w:pStyle w:val="ConsPlusNormal"/>
              <w:jc w:val="center"/>
            </w:pPr>
            <w:r>
              <w:t>31</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0,06</w:t>
            </w:r>
          </w:p>
        </w:tc>
        <w:tc>
          <w:tcPr>
            <w:tcW w:w="1757" w:type="dxa"/>
            <w:vAlign w:val="center"/>
          </w:tcPr>
          <w:p w:rsidR="0065002C" w:rsidRDefault="0065002C">
            <w:pPr>
              <w:pStyle w:val="ConsPlusNormal"/>
              <w:jc w:val="center"/>
            </w:pPr>
            <w:r>
              <w:t>39 096,94</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2 345,816</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2 298 104,4</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2. Медицинская помощь по видам и заболеваниям сверх базовой программы ОМС:</w:t>
            </w:r>
          </w:p>
        </w:tc>
        <w:tc>
          <w:tcPr>
            <w:tcW w:w="850" w:type="dxa"/>
            <w:vAlign w:val="center"/>
          </w:tcPr>
          <w:p w:rsidR="0065002C" w:rsidRDefault="0065002C">
            <w:pPr>
              <w:pStyle w:val="ConsPlusNormal"/>
              <w:jc w:val="center"/>
            </w:pPr>
            <w:r>
              <w:t>32</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pPr>
          </w:p>
        </w:tc>
        <w:tc>
          <w:tcPr>
            <w:tcW w:w="1361" w:type="dxa"/>
            <w:vAlign w:val="center"/>
          </w:tcPr>
          <w:p w:rsidR="0065002C" w:rsidRDefault="0065002C">
            <w:pPr>
              <w:pStyle w:val="ConsPlusNormal"/>
              <w:jc w:val="center"/>
            </w:pPr>
            <w:r>
              <w:t>474,743</w:t>
            </w:r>
          </w:p>
        </w:tc>
        <w:tc>
          <w:tcPr>
            <w:tcW w:w="1474" w:type="dxa"/>
            <w:vAlign w:val="center"/>
          </w:tcPr>
          <w:p w:rsidR="0065002C" w:rsidRDefault="0065002C">
            <w:pPr>
              <w:pStyle w:val="ConsPlusNormal"/>
            </w:pPr>
          </w:p>
        </w:tc>
        <w:tc>
          <w:tcPr>
            <w:tcW w:w="1474" w:type="dxa"/>
            <w:vAlign w:val="center"/>
          </w:tcPr>
          <w:p w:rsidR="0065002C" w:rsidRDefault="0065002C">
            <w:pPr>
              <w:pStyle w:val="ConsPlusNormal"/>
              <w:jc w:val="center"/>
            </w:pPr>
            <w:r>
              <w:t>460 673</w:t>
            </w:r>
          </w:p>
        </w:tc>
        <w:tc>
          <w:tcPr>
            <w:tcW w:w="972" w:type="dxa"/>
            <w:vAlign w:val="center"/>
          </w:tcPr>
          <w:p w:rsidR="0065002C" w:rsidRDefault="0065002C">
            <w:pPr>
              <w:pStyle w:val="ConsPlusNormal"/>
              <w:jc w:val="center"/>
            </w:pPr>
            <w:r>
              <w:t>1,21</w:t>
            </w:r>
          </w:p>
        </w:tc>
      </w:tr>
      <w:tr w:rsidR="0065002C">
        <w:tc>
          <w:tcPr>
            <w:tcW w:w="4789" w:type="dxa"/>
            <w:gridSpan w:val="3"/>
            <w:vAlign w:val="center"/>
          </w:tcPr>
          <w:p w:rsidR="0065002C" w:rsidRDefault="0065002C">
            <w:pPr>
              <w:pStyle w:val="ConsPlusNormal"/>
            </w:pPr>
            <w:r>
              <w:t>- скорая медицинская помощь</w:t>
            </w:r>
          </w:p>
        </w:tc>
        <w:tc>
          <w:tcPr>
            <w:tcW w:w="850" w:type="dxa"/>
            <w:vAlign w:val="center"/>
          </w:tcPr>
          <w:p w:rsidR="0065002C" w:rsidRDefault="0065002C">
            <w:pPr>
              <w:pStyle w:val="ConsPlusNormal"/>
              <w:jc w:val="center"/>
            </w:pPr>
            <w:bookmarkStart w:id="55" w:name="P2644"/>
            <w:bookmarkEnd w:id="55"/>
            <w:r>
              <w:t>33</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Merge w:val="restart"/>
            <w:vAlign w:val="center"/>
          </w:tcPr>
          <w:p w:rsidR="0065002C" w:rsidRDefault="0065002C">
            <w:pPr>
              <w:pStyle w:val="ConsPlusNormal"/>
            </w:pPr>
            <w:r>
              <w:t>- в амбулаторных условиях</w:t>
            </w:r>
          </w:p>
        </w:tc>
        <w:tc>
          <w:tcPr>
            <w:tcW w:w="850" w:type="dxa"/>
            <w:vAlign w:val="center"/>
          </w:tcPr>
          <w:p w:rsidR="0065002C" w:rsidRDefault="0065002C">
            <w:pPr>
              <w:pStyle w:val="ConsPlusNormal"/>
              <w:jc w:val="center"/>
            </w:pPr>
            <w:bookmarkStart w:id="56" w:name="P2655"/>
            <w:bookmarkEnd w:id="56"/>
            <w:r>
              <w:t>34.1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Merge/>
          </w:tcPr>
          <w:p w:rsidR="0065002C" w:rsidRDefault="0065002C"/>
        </w:tc>
        <w:tc>
          <w:tcPr>
            <w:tcW w:w="850" w:type="dxa"/>
            <w:vAlign w:val="center"/>
          </w:tcPr>
          <w:p w:rsidR="0065002C" w:rsidRDefault="0065002C">
            <w:pPr>
              <w:pStyle w:val="ConsPlusNormal"/>
              <w:jc w:val="center"/>
            </w:pPr>
            <w:bookmarkStart w:id="57" w:name="P2665"/>
            <w:bookmarkEnd w:id="57"/>
            <w:r>
              <w:t>34.2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Merge/>
          </w:tcPr>
          <w:p w:rsidR="0065002C" w:rsidRDefault="0065002C"/>
        </w:tc>
        <w:tc>
          <w:tcPr>
            <w:tcW w:w="850" w:type="dxa"/>
            <w:vAlign w:val="center"/>
          </w:tcPr>
          <w:p w:rsidR="0065002C" w:rsidRDefault="0065002C">
            <w:pPr>
              <w:pStyle w:val="ConsPlusNormal"/>
              <w:jc w:val="center"/>
            </w:pPr>
            <w:bookmarkStart w:id="58" w:name="P2675"/>
            <w:bookmarkEnd w:id="58"/>
            <w:r>
              <w:t>34.3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в стационарных условиях, в том числе:</w:t>
            </w:r>
          </w:p>
        </w:tc>
        <w:tc>
          <w:tcPr>
            <w:tcW w:w="850" w:type="dxa"/>
            <w:vAlign w:val="center"/>
          </w:tcPr>
          <w:p w:rsidR="0065002C" w:rsidRDefault="0065002C">
            <w:pPr>
              <w:pStyle w:val="ConsPlusNormal"/>
              <w:jc w:val="center"/>
            </w:pPr>
            <w:bookmarkStart w:id="59" w:name="P2686"/>
            <w:bookmarkEnd w:id="59"/>
            <w:r>
              <w:t>35</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ind w:left="283"/>
            </w:pPr>
            <w:r>
              <w:t>медицинская реабилитация в стационарных условиях</w:t>
            </w:r>
          </w:p>
        </w:tc>
        <w:tc>
          <w:tcPr>
            <w:tcW w:w="850" w:type="dxa"/>
            <w:vAlign w:val="center"/>
          </w:tcPr>
          <w:p w:rsidR="0065002C" w:rsidRDefault="0065002C">
            <w:pPr>
              <w:pStyle w:val="ConsPlusNormal"/>
              <w:jc w:val="center"/>
            </w:pPr>
            <w:bookmarkStart w:id="60" w:name="P2697"/>
            <w:bookmarkEnd w:id="60"/>
            <w:r>
              <w:t>35.1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ind w:left="283"/>
            </w:pPr>
            <w:r>
              <w:t>высокотехнологичная медицинская помощь</w:t>
            </w:r>
          </w:p>
        </w:tc>
        <w:tc>
          <w:tcPr>
            <w:tcW w:w="850" w:type="dxa"/>
            <w:vAlign w:val="center"/>
          </w:tcPr>
          <w:p w:rsidR="0065002C" w:rsidRDefault="0065002C">
            <w:pPr>
              <w:pStyle w:val="ConsPlusNormal"/>
              <w:jc w:val="center"/>
            </w:pPr>
            <w:bookmarkStart w:id="61" w:name="P2708"/>
            <w:bookmarkEnd w:id="61"/>
            <w:r>
              <w:t>35.2</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в дневных стационарах</w:t>
            </w:r>
          </w:p>
        </w:tc>
        <w:tc>
          <w:tcPr>
            <w:tcW w:w="850" w:type="dxa"/>
            <w:vAlign w:val="center"/>
          </w:tcPr>
          <w:p w:rsidR="0065002C" w:rsidRDefault="0065002C">
            <w:pPr>
              <w:pStyle w:val="ConsPlusNormal"/>
              <w:jc w:val="center"/>
            </w:pPr>
            <w:r>
              <w:t>36</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паллиативная медицинская помощь</w:t>
            </w:r>
          </w:p>
        </w:tc>
        <w:tc>
          <w:tcPr>
            <w:tcW w:w="850" w:type="dxa"/>
            <w:vAlign w:val="center"/>
          </w:tcPr>
          <w:p w:rsidR="0065002C" w:rsidRDefault="0065002C">
            <w:pPr>
              <w:pStyle w:val="ConsPlusNormal"/>
              <w:jc w:val="center"/>
            </w:pPr>
            <w:r>
              <w:t>37</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0,092</w:t>
            </w:r>
          </w:p>
        </w:tc>
        <w:tc>
          <w:tcPr>
            <w:tcW w:w="1757" w:type="dxa"/>
            <w:vAlign w:val="center"/>
          </w:tcPr>
          <w:p w:rsidR="0065002C" w:rsidRDefault="0065002C">
            <w:pPr>
              <w:pStyle w:val="ConsPlusNormal"/>
              <w:jc w:val="center"/>
            </w:pPr>
            <w:r>
              <w:t>5 160,25</w:t>
            </w:r>
          </w:p>
        </w:tc>
        <w:tc>
          <w:tcPr>
            <w:tcW w:w="907" w:type="dxa"/>
            <w:vAlign w:val="center"/>
          </w:tcPr>
          <w:p w:rsidR="0065002C" w:rsidRDefault="0065002C">
            <w:pPr>
              <w:pStyle w:val="ConsPlusNormal"/>
              <w:jc w:val="center"/>
            </w:pPr>
            <w:r>
              <w:t>2,571</w:t>
            </w:r>
          </w:p>
        </w:tc>
        <w:tc>
          <w:tcPr>
            <w:tcW w:w="1531" w:type="dxa"/>
            <w:vAlign w:val="center"/>
          </w:tcPr>
          <w:p w:rsidR="0065002C" w:rsidRDefault="0065002C">
            <w:pPr>
              <w:pStyle w:val="ConsPlusNormal"/>
              <w:jc w:val="center"/>
            </w:pPr>
            <w:r>
              <w:t>Х</w:t>
            </w:r>
          </w:p>
        </w:tc>
        <w:tc>
          <w:tcPr>
            <w:tcW w:w="1361" w:type="dxa"/>
            <w:vAlign w:val="center"/>
          </w:tcPr>
          <w:p w:rsidR="0065002C" w:rsidRDefault="0065002C">
            <w:pPr>
              <w:pStyle w:val="ConsPlusNormal"/>
              <w:jc w:val="center"/>
            </w:pPr>
            <w:r>
              <w:t>474,743</w:t>
            </w:r>
          </w:p>
        </w:tc>
        <w:tc>
          <w:tcPr>
            <w:tcW w:w="147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460 673</w:t>
            </w:r>
          </w:p>
        </w:tc>
        <w:tc>
          <w:tcPr>
            <w:tcW w:w="972" w:type="dxa"/>
            <w:vAlign w:val="center"/>
          </w:tcPr>
          <w:p w:rsidR="0065002C" w:rsidRDefault="0065002C">
            <w:pPr>
              <w:pStyle w:val="ConsPlusNormal"/>
              <w:jc w:val="center"/>
            </w:pPr>
            <w:r>
              <w:t>Х</w:t>
            </w:r>
          </w:p>
        </w:tc>
      </w:tr>
      <w:tr w:rsidR="0065002C">
        <w:tc>
          <w:tcPr>
            <w:tcW w:w="4789" w:type="dxa"/>
            <w:gridSpan w:val="3"/>
            <w:vAlign w:val="center"/>
          </w:tcPr>
          <w:p w:rsidR="0065002C" w:rsidRDefault="0065002C">
            <w:pPr>
              <w:pStyle w:val="ConsPlusNormal"/>
            </w:pPr>
            <w:r>
              <w:t xml:space="preserve">ИТОГО (сумма </w:t>
            </w:r>
            <w:hyperlink w:anchor="P2193" w:history="1">
              <w:r>
                <w:rPr>
                  <w:color w:val="0000FF"/>
                </w:rPr>
                <w:t>строк 01</w:t>
              </w:r>
            </w:hyperlink>
            <w:r>
              <w:t xml:space="preserve"> + </w:t>
            </w:r>
            <w:hyperlink w:anchor="P2345" w:history="1">
              <w:r>
                <w:rPr>
                  <w:color w:val="0000FF"/>
                </w:rPr>
                <w:t>15</w:t>
              </w:r>
            </w:hyperlink>
            <w:r>
              <w:t xml:space="preserve"> + </w:t>
            </w:r>
            <w:hyperlink w:anchor="P2400" w:history="1">
              <w:r>
                <w:rPr>
                  <w:color w:val="0000FF"/>
                </w:rPr>
                <w:t>20</w:t>
              </w:r>
            </w:hyperlink>
            <w:r>
              <w:t>)</w:t>
            </w:r>
          </w:p>
        </w:tc>
        <w:tc>
          <w:tcPr>
            <w:tcW w:w="850" w:type="dxa"/>
            <w:vAlign w:val="center"/>
          </w:tcPr>
          <w:p w:rsidR="0065002C" w:rsidRDefault="0065002C">
            <w:pPr>
              <w:pStyle w:val="ConsPlusNormal"/>
              <w:jc w:val="center"/>
            </w:pPr>
            <w:r>
              <w:t>38</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907" w:type="dxa"/>
            <w:vAlign w:val="center"/>
          </w:tcPr>
          <w:p w:rsidR="0065002C" w:rsidRDefault="0065002C">
            <w:pPr>
              <w:pStyle w:val="ConsPlusNormal"/>
            </w:pPr>
          </w:p>
        </w:tc>
        <w:tc>
          <w:tcPr>
            <w:tcW w:w="1531" w:type="dxa"/>
            <w:vAlign w:val="center"/>
          </w:tcPr>
          <w:p w:rsidR="0065002C" w:rsidRDefault="0065002C">
            <w:pPr>
              <w:pStyle w:val="ConsPlusNormal"/>
              <w:jc w:val="center"/>
            </w:pPr>
            <w:r>
              <w:t>8 482,657</w:t>
            </w:r>
          </w:p>
        </w:tc>
        <w:tc>
          <w:tcPr>
            <w:tcW w:w="1361" w:type="dxa"/>
            <w:vAlign w:val="center"/>
          </w:tcPr>
          <w:p w:rsidR="0065002C" w:rsidRDefault="0065002C">
            <w:pPr>
              <w:pStyle w:val="ConsPlusNormal"/>
              <w:jc w:val="center"/>
            </w:pPr>
            <w:r>
              <w:t>30 375,946</w:t>
            </w:r>
          </w:p>
        </w:tc>
        <w:tc>
          <w:tcPr>
            <w:tcW w:w="1474" w:type="dxa"/>
            <w:vAlign w:val="center"/>
          </w:tcPr>
          <w:p w:rsidR="0065002C" w:rsidRDefault="0065002C">
            <w:pPr>
              <w:pStyle w:val="ConsPlusNormal"/>
              <w:jc w:val="center"/>
            </w:pPr>
            <w:r>
              <w:t>8 231 257,2</w:t>
            </w:r>
          </w:p>
        </w:tc>
        <w:tc>
          <w:tcPr>
            <w:tcW w:w="1474" w:type="dxa"/>
            <w:vAlign w:val="center"/>
          </w:tcPr>
          <w:p w:rsidR="0065002C" w:rsidRDefault="0065002C">
            <w:pPr>
              <w:pStyle w:val="ConsPlusNormal"/>
              <w:jc w:val="center"/>
            </w:pPr>
            <w:r>
              <w:t>29 758 129,8</w:t>
            </w:r>
          </w:p>
        </w:tc>
        <w:tc>
          <w:tcPr>
            <w:tcW w:w="972" w:type="dxa"/>
            <w:vAlign w:val="center"/>
          </w:tcPr>
          <w:p w:rsidR="0065002C" w:rsidRDefault="0065002C">
            <w:pPr>
              <w:pStyle w:val="ConsPlusNormal"/>
              <w:jc w:val="center"/>
            </w:pPr>
            <w:r>
              <w:t>100,0</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ind w:firstLine="540"/>
        <w:jc w:val="both"/>
      </w:pPr>
      <w:r>
        <w:t>--------------------------------</w:t>
      </w:r>
    </w:p>
    <w:p w:rsidR="0065002C" w:rsidRDefault="0065002C">
      <w:pPr>
        <w:pStyle w:val="ConsPlusNormal"/>
        <w:spacing w:before="220"/>
        <w:ind w:firstLine="540"/>
        <w:jc w:val="both"/>
      </w:pPr>
      <w:bookmarkStart w:id="62" w:name="P2753"/>
      <w:bookmarkEnd w:id="6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65002C" w:rsidRDefault="0065002C">
      <w:pPr>
        <w:pStyle w:val="ConsPlusNormal"/>
        <w:spacing w:before="220"/>
        <w:ind w:firstLine="540"/>
        <w:jc w:val="both"/>
      </w:pPr>
      <w:bookmarkStart w:id="63" w:name="P2754"/>
      <w:bookmarkEnd w:id="6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65002C" w:rsidRDefault="0065002C">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5002C" w:rsidRDefault="0065002C">
      <w:pPr>
        <w:pStyle w:val="ConsPlusNormal"/>
        <w:spacing w:before="220"/>
        <w:ind w:firstLine="540"/>
        <w:jc w:val="both"/>
      </w:pPr>
      <w:bookmarkStart w:id="64" w:name="P2756"/>
      <w:bookmarkEnd w:id="64"/>
      <w:r>
        <w:t>&lt;****&gt; затраты на АУП СМО</w:t>
      </w: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9</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Стоимость</w:t>
      </w:r>
    </w:p>
    <w:p w:rsidR="0065002C" w:rsidRDefault="0065002C">
      <w:pPr>
        <w:pStyle w:val="ConsPlusNormal"/>
        <w:jc w:val="center"/>
      </w:pPr>
      <w:r>
        <w:t>территориальной программы государственных гарантий</w:t>
      </w:r>
    </w:p>
    <w:p w:rsidR="0065002C" w:rsidRDefault="0065002C">
      <w:pPr>
        <w:pStyle w:val="ConsPlusNormal"/>
        <w:jc w:val="center"/>
      </w:pPr>
      <w:r>
        <w:t>бесплатного оказания гражданам медицинской помощи</w:t>
      </w:r>
    </w:p>
    <w:p w:rsidR="0065002C" w:rsidRDefault="0065002C">
      <w:pPr>
        <w:pStyle w:val="ConsPlusNormal"/>
        <w:jc w:val="center"/>
      </w:pPr>
      <w:r>
        <w:t>и объемы медицинской помощи по условиям ее оказания</w:t>
      </w:r>
    </w:p>
    <w:p w:rsidR="0065002C" w:rsidRDefault="0065002C">
      <w:pPr>
        <w:pStyle w:val="ConsPlusNormal"/>
        <w:jc w:val="center"/>
      </w:pPr>
      <w:r>
        <w:t>в Республике Саха (Якутия) на 2020 год</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59"/>
        <w:gridCol w:w="2041"/>
        <w:gridCol w:w="850"/>
        <w:gridCol w:w="2324"/>
        <w:gridCol w:w="1814"/>
        <w:gridCol w:w="1757"/>
        <w:gridCol w:w="700"/>
        <w:gridCol w:w="1701"/>
        <w:gridCol w:w="1304"/>
        <w:gridCol w:w="1474"/>
        <w:gridCol w:w="1531"/>
        <w:gridCol w:w="964"/>
      </w:tblGrid>
      <w:tr w:rsidR="0065002C">
        <w:tc>
          <w:tcPr>
            <w:tcW w:w="4787" w:type="dxa"/>
            <w:gridSpan w:val="3"/>
            <w:vMerge w:val="restart"/>
            <w:vAlign w:val="center"/>
          </w:tcPr>
          <w:p w:rsidR="0065002C" w:rsidRDefault="0065002C">
            <w:pPr>
              <w:pStyle w:val="ConsPlusNormal"/>
            </w:pPr>
          </w:p>
        </w:tc>
        <w:tc>
          <w:tcPr>
            <w:tcW w:w="850" w:type="dxa"/>
            <w:vMerge w:val="restart"/>
            <w:vAlign w:val="center"/>
          </w:tcPr>
          <w:p w:rsidR="0065002C" w:rsidRDefault="0065002C">
            <w:pPr>
              <w:pStyle w:val="ConsPlusNormal"/>
              <w:jc w:val="center"/>
            </w:pPr>
            <w:r>
              <w:t>N строки</w:t>
            </w:r>
          </w:p>
        </w:tc>
        <w:tc>
          <w:tcPr>
            <w:tcW w:w="2324" w:type="dxa"/>
            <w:vMerge w:val="restart"/>
            <w:vAlign w:val="center"/>
          </w:tcPr>
          <w:p w:rsidR="0065002C" w:rsidRDefault="0065002C">
            <w:pPr>
              <w:pStyle w:val="ConsPlusNormal"/>
              <w:jc w:val="center"/>
            </w:pPr>
            <w:r>
              <w:t>Единица измерения</w:t>
            </w:r>
          </w:p>
        </w:tc>
        <w:tc>
          <w:tcPr>
            <w:tcW w:w="1814" w:type="dxa"/>
            <w:vMerge w:val="restart"/>
            <w:vAlign w:val="center"/>
          </w:tcPr>
          <w:p w:rsidR="0065002C" w:rsidRDefault="0065002C">
            <w:pPr>
              <w:pStyle w:val="ConsPlusNormal"/>
              <w:jc w:val="center"/>
            </w:pPr>
            <w:r>
              <w:t xml:space="preserve">Объем медицинской помощи в </w:t>
            </w:r>
            <w:r>
              <w:lastRenderedPageBreak/>
              <w:t>расчете на 1 жителя (норматив объемов предоставления медицинской помощи в расчете на 1 застрахованное лицо)</w:t>
            </w:r>
          </w:p>
        </w:tc>
        <w:tc>
          <w:tcPr>
            <w:tcW w:w="1757" w:type="dxa"/>
            <w:vMerge w:val="restart"/>
            <w:vAlign w:val="center"/>
          </w:tcPr>
          <w:p w:rsidR="0065002C" w:rsidRDefault="0065002C">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700" w:type="dxa"/>
            <w:vMerge w:val="restart"/>
            <w:vAlign w:val="center"/>
          </w:tcPr>
          <w:p w:rsidR="0065002C" w:rsidRDefault="0065002C">
            <w:pPr>
              <w:pStyle w:val="ConsPlusNormal"/>
              <w:jc w:val="center"/>
            </w:pPr>
            <w:r>
              <w:lastRenderedPageBreak/>
              <w:t>РК</w:t>
            </w:r>
          </w:p>
        </w:tc>
        <w:tc>
          <w:tcPr>
            <w:tcW w:w="3005" w:type="dxa"/>
            <w:gridSpan w:val="2"/>
            <w:vAlign w:val="center"/>
          </w:tcPr>
          <w:p w:rsidR="0065002C" w:rsidRDefault="0065002C">
            <w:pPr>
              <w:pStyle w:val="ConsPlusNormal"/>
              <w:jc w:val="center"/>
            </w:pPr>
            <w:r>
              <w:t>Подушевые нормативы финансирования территориальной программы</w:t>
            </w:r>
          </w:p>
        </w:tc>
        <w:tc>
          <w:tcPr>
            <w:tcW w:w="3969" w:type="dxa"/>
            <w:gridSpan w:val="3"/>
            <w:vAlign w:val="center"/>
          </w:tcPr>
          <w:p w:rsidR="0065002C" w:rsidRDefault="0065002C">
            <w:pPr>
              <w:pStyle w:val="ConsPlusNormal"/>
              <w:jc w:val="center"/>
            </w:pPr>
            <w:r>
              <w:t>Стоимость территориальной программы по источникам ее финансового обеспечения</w:t>
            </w:r>
          </w:p>
        </w:tc>
      </w:tr>
      <w:tr w:rsidR="0065002C">
        <w:tc>
          <w:tcPr>
            <w:tcW w:w="4787" w:type="dxa"/>
            <w:gridSpan w:val="3"/>
            <w:vMerge/>
          </w:tcPr>
          <w:p w:rsidR="0065002C" w:rsidRDefault="0065002C"/>
        </w:tc>
        <w:tc>
          <w:tcPr>
            <w:tcW w:w="850" w:type="dxa"/>
            <w:vMerge/>
          </w:tcPr>
          <w:p w:rsidR="0065002C" w:rsidRDefault="0065002C"/>
        </w:tc>
        <w:tc>
          <w:tcPr>
            <w:tcW w:w="2324" w:type="dxa"/>
            <w:vMerge/>
          </w:tcPr>
          <w:p w:rsidR="0065002C" w:rsidRDefault="0065002C"/>
        </w:tc>
        <w:tc>
          <w:tcPr>
            <w:tcW w:w="1814" w:type="dxa"/>
            <w:vMerge/>
          </w:tcPr>
          <w:p w:rsidR="0065002C" w:rsidRDefault="0065002C"/>
        </w:tc>
        <w:tc>
          <w:tcPr>
            <w:tcW w:w="1757" w:type="dxa"/>
            <w:vMerge/>
          </w:tcPr>
          <w:p w:rsidR="0065002C" w:rsidRDefault="0065002C"/>
        </w:tc>
        <w:tc>
          <w:tcPr>
            <w:tcW w:w="700" w:type="dxa"/>
            <w:vMerge/>
          </w:tcPr>
          <w:p w:rsidR="0065002C" w:rsidRDefault="0065002C"/>
        </w:tc>
        <w:tc>
          <w:tcPr>
            <w:tcW w:w="3005" w:type="dxa"/>
            <w:gridSpan w:val="2"/>
            <w:vAlign w:val="center"/>
          </w:tcPr>
          <w:p w:rsidR="0065002C" w:rsidRDefault="0065002C">
            <w:pPr>
              <w:pStyle w:val="ConsPlusNormal"/>
              <w:jc w:val="center"/>
            </w:pPr>
            <w:r>
              <w:t>руб.</w:t>
            </w:r>
          </w:p>
        </w:tc>
        <w:tc>
          <w:tcPr>
            <w:tcW w:w="3005" w:type="dxa"/>
            <w:gridSpan w:val="2"/>
            <w:vAlign w:val="center"/>
          </w:tcPr>
          <w:p w:rsidR="0065002C" w:rsidRDefault="0065002C">
            <w:pPr>
              <w:pStyle w:val="ConsPlusNormal"/>
              <w:jc w:val="center"/>
            </w:pPr>
            <w:r>
              <w:t>тыс. руб.</w:t>
            </w:r>
          </w:p>
        </w:tc>
        <w:tc>
          <w:tcPr>
            <w:tcW w:w="964" w:type="dxa"/>
            <w:vMerge w:val="restart"/>
            <w:vAlign w:val="center"/>
          </w:tcPr>
          <w:p w:rsidR="0065002C" w:rsidRDefault="0065002C">
            <w:pPr>
              <w:pStyle w:val="ConsPlusNormal"/>
              <w:jc w:val="center"/>
            </w:pPr>
            <w:r>
              <w:t>в % к итогу</w:t>
            </w:r>
          </w:p>
        </w:tc>
      </w:tr>
      <w:tr w:rsidR="0065002C">
        <w:tc>
          <w:tcPr>
            <w:tcW w:w="4787" w:type="dxa"/>
            <w:gridSpan w:val="3"/>
            <w:vMerge/>
          </w:tcPr>
          <w:p w:rsidR="0065002C" w:rsidRDefault="0065002C"/>
        </w:tc>
        <w:tc>
          <w:tcPr>
            <w:tcW w:w="850" w:type="dxa"/>
            <w:vMerge/>
          </w:tcPr>
          <w:p w:rsidR="0065002C" w:rsidRDefault="0065002C"/>
        </w:tc>
        <w:tc>
          <w:tcPr>
            <w:tcW w:w="2324" w:type="dxa"/>
            <w:vMerge/>
          </w:tcPr>
          <w:p w:rsidR="0065002C" w:rsidRDefault="0065002C"/>
        </w:tc>
        <w:tc>
          <w:tcPr>
            <w:tcW w:w="1814" w:type="dxa"/>
            <w:vMerge/>
          </w:tcPr>
          <w:p w:rsidR="0065002C" w:rsidRDefault="0065002C"/>
        </w:tc>
        <w:tc>
          <w:tcPr>
            <w:tcW w:w="1757" w:type="dxa"/>
            <w:vMerge/>
          </w:tcPr>
          <w:p w:rsidR="0065002C" w:rsidRDefault="0065002C"/>
        </w:tc>
        <w:tc>
          <w:tcPr>
            <w:tcW w:w="700" w:type="dxa"/>
            <w:vMerge/>
          </w:tcPr>
          <w:p w:rsidR="0065002C" w:rsidRDefault="0065002C"/>
        </w:tc>
        <w:tc>
          <w:tcPr>
            <w:tcW w:w="1701" w:type="dxa"/>
            <w:vAlign w:val="center"/>
          </w:tcPr>
          <w:p w:rsidR="0065002C" w:rsidRDefault="0065002C">
            <w:pPr>
              <w:pStyle w:val="ConsPlusNormal"/>
              <w:jc w:val="center"/>
            </w:pPr>
            <w:r>
              <w:t>за счет средств консолидированного бюджета субъекта РФ</w:t>
            </w:r>
          </w:p>
        </w:tc>
        <w:tc>
          <w:tcPr>
            <w:tcW w:w="1304" w:type="dxa"/>
            <w:vAlign w:val="center"/>
          </w:tcPr>
          <w:p w:rsidR="0065002C" w:rsidRDefault="0065002C">
            <w:pPr>
              <w:pStyle w:val="ConsPlusNormal"/>
              <w:jc w:val="center"/>
            </w:pPr>
            <w:r>
              <w:t>за счет средств ОМС</w:t>
            </w:r>
          </w:p>
        </w:tc>
        <w:tc>
          <w:tcPr>
            <w:tcW w:w="1474" w:type="dxa"/>
            <w:vAlign w:val="center"/>
          </w:tcPr>
          <w:p w:rsidR="0065002C" w:rsidRDefault="0065002C">
            <w:pPr>
              <w:pStyle w:val="ConsPlusNormal"/>
              <w:jc w:val="center"/>
            </w:pPr>
            <w:r>
              <w:t>за счет средств консолидированного бюджета субъекта РФ</w:t>
            </w:r>
          </w:p>
        </w:tc>
        <w:tc>
          <w:tcPr>
            <w:tcW w:w="1531" w:type="dxa"/>
            <w:vAlign w:val="center"/>
          </w:tcPr>
          <w:p w:rsidR="0065002C" w:rsidRDefault="0065002C">
            <w:pPr>
              <w:pStyle w:val="ConsPlusNormal"/>
              <w:jc w:val="center"/>
            </w:pPr>
            <w:r>
              <w:t>средства ОМС</w:t>
            </w:r>
          </w:p>
        </w:tc>
        <w:tc>
          <w:tcPr>
            <w:tcW w:w="964" w:type="dxa"/>
            <w:vMerge/>
          </w:tcPr>
          <w:p w:rsidR="0065002C" w:rsidRDefault="0065002C"/>
        </w:tc>
      </w:tr>
      <w:tr w:rsidR="0065002C">
        <w:tc>
          <w:tcPr>
            <w:tcW w:w="4787" w:type="dxa"/>
            <w:gridSpan w:val="3"/>
            <w:vAlign w:val="center"/>
          </w:tcPr>
          <w:p w:rsidR="0065002C" w:rsidRDefault="0065002C">
            <w:pPr>
              <w:pStyle w:val="ConsPlusNormal"/>
            </w:pPr>
          </w:p>
        </w:tc>
        <w:tc>
          <w:tcPr>
            <w:tcW w:w="850" w:type="dxa"/>
            <w:vAlign w:val="center"/>
          </w:tcPr>
          <w:p w:rsidR="0065002C" w:rsidRDefault="0065002C">
            <w:pPr>
              <w:pStyle w:val="ConsPlusNormal"/>
              <w:jc w:val="center"/>
            </w:pPr>
            <w:r>
              <w:t>1</w:t>
            </w:r>
          </w:p>
        </w:tc>
        <w:tc>
          <w:tcPr>
            <w:tcW w:w="2324" w:type="dxa"/>
            <w:vAlign w:val="center"/>
          </w:tcPr>
          <w:p w:rsidR="0065002C" w:rsidRDefault="0065002C">
            <w:pPr>
              <w:pStyle w:val="ConsPlusNormal"/>
              <w:jc w:val="center"/>
            </w:pPr>
            <w:r>
              <w:t>2</w:t>
            </w:r>
          </w:p>
        </w:tc>
        <w:tc>
          <w:tcPr>
            <w:tcW w:w="1814" w:type="dxa"/>
            <w:vAlign w:val="center"/>
          </w:tcPr>
          <w:p w:rsidR="0065002C" w:rsidRDefault="0065002C">
            <w:pPr>
              <w:pStyle w:val="ConsPlusNormal"/>
              <w:jc w:val="center"/>
            </w:pPr>
            <w:r>
              <w:t>3</w:t>
            </w:r>
          </w:p>
        </w:tc>
        <w:tc>
          <w:tcPr>
            <w:tcW w:w="1757" w:type="dxa"/>
            <w:vAlign w:val="center"/>
          </w:tcPr>
          <w:p w:rsidR="0065002C" w:rsidRDefault="0065002C">
            <w:pPr>
              <w:pStyle w:val="ConsPlusNormal"/>
              <w:jc w:val="center"/>
            </w:pPr>
            <w:r>
              <w:t>4</w:t>
            </w:r>
          </w:p>
        </w:tc>
        <w:tc>
          <w:tcPr>
            <w:tcW w:w="700" w:type="dxa"/>
            <w:vAlign w:val="center"/>
          </w:tcPr>
          <w:p w:rsidR="0065002C" w:rsidRDefault="0065002C">
            <w:pPr>
              <w:pStyle w:val="ConsPlusNormal"/>
            </w:pPr>
          </w:p>
        </w:tc>
        <w:tc>
          <w:tcPr>
            <w:tcW w:w="1701" w:type="dxa"/>
            <w:vAlign w:val="center"/>
          </w:tcPr>
          <w:p w:rsidR="0065002C" w:rsidRDefault="0065002C">
            <w:pPr>
              <w:pStyle w:val="ConsPlusNormal"/>
              <w:jc w:val="center"/>
            </w:pPr>
            <w:r>
              <w:t>5</w:t>
            </w:r>
          </w:p>
        </w:tc>
        <w:tc>
          <w:tcPr>
            <w:tcW w:w="1304" w:type="dxa"/>
            <w:vAlign w:val="center"/>
          </w:tcPr>
          <w:p w:rsidR="0065002C" w:rsidRDefault="0065002C">
            <w:pPr>
              <w:pStyle w:val="ConsPlusNormal"/>
              <w:jc w:val="center"/>
            </w:pPr>
            <w:r>
              <w:t>6</w:t>
            </w:r>
          </w:p>
        </w:tc>
        <w:tc>
          <w:tcPr>
            <w:tcW w:w="1474" w:type="dxa"/>
            <w:vAlign w:val="center"/>
          </w:tcPr>
          <w:p w:rsidR="0065002C" w:rsidRDefault="0065002C">
            <w:pPr>
              <w:pStyle w:val="ConsPlusNormal"/>
              <w:jc w:val="center"/>
            </w:pPr>
            <w:r>
              <w:t>7</w:t>
            </w:r>
          </w:p>
        </w:tc>
        <w:tc>
          <w:tcPr>
            <w:tcW w:w="1531" w:type="dxa"/>
            <w:vAlign w:val="center"/>
          </w:tcPr>
          <w:p w:rsidR="0065002C" w:rsidRDefault="0065002C">
            <w:pPr>
              <w:pStyle w:val="ConsPlusNormal"/>
              <w:jc w:val="center"/>
            </w:pPr>
            <w:r>
              <w:t>8</w:t>
            </w:r>
          </w:p>
        </w:tc>
        <w:tc>
          <w:tcPr>
            <w:tcW w:w="964" w:type="dxa"/>
            <w:vAlign w:val="center"/>
          </w:tcPr>
          <w:p w:rsidR="0065002C" w:rsidRDefault="0065002C">
            <w:pPr>
              <w:pStyle w:val="ConsPlusNormal"/>
              <w:jc w:val="center"/>
            </w:pPr>
            <w:r>
              <w:t>9</w:t>
            </w:r>
          </w:p>
        </w:tc>
      </w:tr>
      <w:tr w:rsidR="0065002C">
        <w:tc>
          <w:tcPr>
            <w:tcW w:w="4787" w:type="dxa"/>
            <w:gridSpan w:val="3"/>
            <w:vAlign w:val="center"/>
          </w:tcPr>
          <w:p w:rsidR="0065002C" w:rsidRDefault="0065002C">
            <w:pPr>
              <w:pStyle w:val="ConsPlusNormal"/>
              <w:outlineLvl w:val="2"/>
            </w:pPr>
            <w:r>
              <w:t>I. Медицинская помощь, предоставляемая за счет консолидированного бюджета субъекта Российской Федерации</w:t>
            </w:r>
          </w:p>
          <w:p w:rsidR="0065002C" w:rsidRDefault="0065002C">
            <w:pPr>
              <w:pStyle w:val="ConsPlusNormal"/>
            </w:pPr>
            <w:r>
              <w:t xml:space="preserve">в том числе </w:t>
            </w:r>
            <w:hyperlink w:anchor="P3363" w:history="1">
              <w:r>
                <w:rPr>
                  <w:color w:val="0000FF"/>
                </w:rPr>
                <w:t>&lt;*&gt;</w:t>
              </w:r>
            </w:hyperlink>
            <w:r>
              <w:t>:</w:t>
            </w:r>
          </w:p>
        </w:tc>
        <w:tc>
          <w:tcPr>
            <w:tcW w:w="850" w:type="dxa"/>
            <w:vAlign w:val="center"/>
          </w:tcPr>
          <w:p w:rsidR="0065002C" w:rsidRDefault="0065002C">
            <w:pPr>
              <w:pStyle w:val="ConsPlusNormal"/>
              <w:jc w:val="center"/>
            </w:pPr>
            <w:bookmarkStart w:id="65" w:name="P2803"/>
            <w:bookmarkEnd w:id="65"/>
            <w:r>
              <w:t>01</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jc w:val="center"/>
            </w:pPr>
            <w:r>
              <w:t>Х</w:t>
            </w:r>
          </w:p>
        </w:tc>
        <w:tc>
          <w:tcPr>
            <w:tcW w:w="1757" w:type="dxa"/>
            <w:vAlign w:val="center"/>
          </w:tcPr>
          <w:p w:rsidR="0065002C" w:rsidRDefault="0065002C">
            <w:pPr>
              <w:pStyle w:val="ConsPlusNormal"/>
              <w:jc w:val="center"/>
            </w:pPr>
            <w:r>
              <w:t>Х</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8 369,654</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8 147 456,7</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20,83</w:t>
            </w:r>
          </w:p>
        </w:tc>
      </w:tr>
      <w:tr w:rsidR="0065002C">
        <w:tc>
          <w:tcPr>
            <w:tcW w:w="4787" w:type="dxa"/>
            <w:gridSpan w:val="3"/>
            <w:vAlign w:val="center"/>
          </w:tcPr>
          <w:p w:rsidR="0065002C" w:rsidRDefault="0065002C">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50" w:type="dxa"/>
            <w:vAlign w:val="center"/>
          </w:tcPr>
          <w:p w:rsidR="0065002C" w:rsidRDefault="0065002C">
            <w:pPr>
              <w:pStyle w:val="ConsPlusNormal"/>
              <w:jc w:val="center"/>
            </w:pPr>
            <w:r>
              <w:t>02</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0,0039</w:t>
            </w:r>
          </w:p>
        </w:tc>
        <w:tc>
          <w:tcPr>
            <w:tcW w:w="1757" w:type="dxa"/>
            <w:vAlign w:val="center"/>
          </w:tcPr>
          <w:p w:rsidR="0065002C" w:rsidRDefault="0065002C">
            <w:pPr>
              <w:pStyle w:val="ConsPlusNormal"/>
              <w:jc w:val="center"/>
            </w:pPr>
            <w:r>
              <w:t>273 239,23</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1 065,633</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1 037 342,7</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03</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0,0026</w:t>
            </w:r>
          </w:p>
        </w:tc>
        <w:tc>
          <w:tcPr>
            <w:tcW w:w="1757" w:type="dxa"/>
            <w:vAlign w:val="center"/>
          </w:tcPr>
          <w:p w:rsidR="0065002C" w:rsidRDefault="0065002C">
            <w:pPr>
              <w:pStyle w:val="ConsPlusNormal"/>
              <w:jc w:val="center"/>
            </w:pPr>
            <w:r>
              <w:t>6 147,00</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15,982</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15 557,7</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Merge w:val="restart"/>
            <w:vAlign w:val="center"/>
          </w:tcPr>
          <w:p w:rsidR="0065002C" w:rsidRDefault="0065002C">
            <w:pPr>
              <w:pStyle w:val="ConsPlusNormal"/>
            </w:pPr>
            <w:r>
              <w:t>2. медицинская помощь в амбулаторных условиях, в том числе</w:t>
            </w:r>
          </w:p>
        </w:tc>
        <w:tc>
          <w:tcPr>
            <w:tcW w:w="850" w:type="dxa"/>
            <w:vAlign w:val="center"/>
          </w:tcPr>
          <w:p w:rsidR="0065002C" w:rsidRDefault="0065002C">
            <w:pPr>
              <w:pStyle w:val="ConsPlusNormal"/>
              <w:jc w:val="center"/>
            </w:pPr>
            <w:r>
              <w:t>04</w:t>
            </w:r>
          </w:p>
        </w:tc>
        <w:tc>
          <w:tcPr>
            <w:tcW w:w="2324" w:type="dxa"/>
            <w:vAlign w:val="center"/>
          </w:tcPr>
          <w:p w:rsidR="0065002C" w:rsidRDefault="0065002C">
            <w:pPr>
              <w:pStyle w:val="ConsPlusNormal"/>
              <w:jc w:val="center"/>
            </w:pPr>
            <w:r>
              <w:t>посещение с профилактическими и иными целями</w:t>
            </w:r>
          </w:p>
        </w:tc>
        <w:tc>
          <w:tcPr>
            <w:tcW w:w="1814" w:type="dxa"/>
            <w:vAlign w:val="center"/>
          </w:tcPr>
          <w:p w:rsidR="0065002C" w:rsidRDefault="0065002C">
            <w:pPr>
              <w:pStyle w:val="ConsPlusNormal"/>
              <w:jc w:val="center"/>
            </w:pPr>
            <w:r>
              <w:t>0,700</w:t>
            </w:r>
          </w:p>
        </w:tc>
        <w:tc>
          <w:tcPr>
            <w:tcW w:w="1757" w:type="dxa"/>
            <w:vAlign w:val="center"/>
          </w:tcPr>
          <w:p w:rsidR="0065002C" w:rsidRDefault="0065002C">
            <w:pPr>
              <w:pStyle w:val="ConsPlusNormal"/>
              <w:jc w:val="center"/>
            </w:pPr>
            <w:r>
              <w:t>1 168,01</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817,607</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795 901,2</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r>
              <w:t>05</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0,200</w:t>
            </w:r>
          </w:p>
        </w:tc>
        <w:tc>
          <w:tcPr>
            <w:tcW w:w="1757" w:type="dxa"/>
            <w:vAlign w:val="center"/>
          </w:tcPr>
          <w:p w:rsidR="0065002C" w:rsidRDefault="0065002C">
            <w:pPr>
              <w:pStyle w:val="ConsPlusNormal"/>
              <w:jc w:val="center"/>
            </w:pPr>
            <w:r>
              <w:t>3 386,78</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677,356</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659 373,6</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Merge w:val="restart"/>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06</w:t>
            </w:r>
          </w:p>
        </w:tc>
        <w:tc>
          <w:tcPr>
            <w:tcW w:w="2324" w:type="dxa"/>
            <w:vAlign w:val="center"/>
          </w:tcPr>
          <w:p w:rsidR="0065002C" w:rsidRDefault="0065002C">
            <w:pPr>
              <w:pStyle w:val="ConsPlusNormal"/>
              <w:jc w:val="center"/>
            </w:pPr>
            <w:r>
              <w:t>посещение с профилактическими и иными целями</w:t>
            </w:r>
          </w:p>
        </w:tc>
        <w:tc>
          <w:tcPr>
            <w:tcW w:w="1814" w:type="dxa"/>
            <w:vAlign w:val="center"/>
          </w:tcPr>
          <w:p w:rsidR="0065002C" w:rsidRDefault="0065002C">
            <w:pPr>
              <w:pStyle w:val="ConsPlusNormal"/>
              <w:jc w:val="center"/>
            </w:pPr>
            <w:r>
              <w:t>0,0014</w:t>
            </w:r>
          </w:p>
        </w:tc>
        <w:tc>
          <w:tcPr>
            <w:tcW w:w="1757" w:type="dxa"/>
            <w:vAlign w:val="center"/>
          </w:tcPr>
          <w:p w:rsidR="0065002C" w:rsidRDefault="0065002C">
            <w:pPr>
              <w:pStyle w:val="ConsPlusNormal"/>
              <w:jc w:val="center"/>
            </w:pPr>
            <w:r>
              <w:t>1 244,36</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1,742</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1 695,8</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r>
              <w:t>07</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pP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3. специализированная медицинская помощь в стационарных условиях, в том числе</w:t>
            </w:r>
          </w:p>
        </w:tc>
        <w:tc>
          <w:tcPr>
            <w:tcW w:w="850" w:type="dxa"/>
            <w:vAlign w:val="center"/>
          </w:tcPr>
          <w:p w:rsidR="0065002C" w:rsidRDefault="0065002C">
            <w:pPr>
              <w:pStyle w:val="ConsPlusNormal"/>
              <w:jc w:val="center"/>
            </w:pPr>
            <w:r>
              <w:t>08</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0,016</w:t>
            </w:r>
          </w:p>
        </w:tc>
        <w:tc>
          <w:tcPr>
            <w:tcW w:w="1757" w:type="dxa"/>
            <w:vAlign w:val="center"/>
          </w:tcPr>
          <w:p w:rsidR="0065002C" w:rsidRDefault="0065002C">
            <w:pPr>
              <w:pStyle w:val="ConsPlusNormal"/>
              <w:jc w:val="center"/>
            </w:pPr>
            <w:r>
              <w:t>200 443,39</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3 207,094</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3 121 952,1</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09</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0,000185</w:t>
            </w:r>
          </w:p>
        </w:tc>
        <w:tc>
          <w:tcPr>
            <w:tcW w:w="1757" w:type="dxa"/>
            <w:vAlign w:val="center"/>
          </w:tcPr>
          <w:p w:rsidR="0065002C" w:rsidRDefault="0065002C">
            <w:pPr>
              <w:pStyle w:val="ConsPlusNormal"/>
              <w:jc w:val="center"/>
            </w:pPr>
            <w:r>
              <w:t>73 391,62</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13,577</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13 216,6</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4. медицинская помощь в условиях дневного стационара, в том числе</w:t>
            </w:r>
          </w:p>
        </w:tc>
        <w:tc>
          <w:tcPr>
            <w:tcW w:w="850" w:type="dxa"/>
            <w:vAlign w:val="center"/>
          </w:tcPr>
          <w:p w:rsidR="0065002C" w:rsidRDefault="0065002C">
            <w:pPr>
              <w:pStyle w:val="ConsPlusNormal"/>
              <w:jc w:val="center"/>
            </w:pPr>
            <w:r>
              <w:t>10</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0,004</w:t>
            </w:r>
          </w:p>
        </w:tc>
        <w:tc>
          <w:tcPr>
            <w:tcW w:w="1757" w:type="dxa"/>
            <w:vAlign w:val="center"/>
          </w:tcPr>
          <w:p w:rsidR="0065002C" w:rsidRDefault="0065002C">
            <w:pPr>
              <w:pStyle w:val="ConsPlusNormal"/>
              <w:jc w:val="center"/>
            </w:pPr>
            <w:r>
              <w:t>34 598,98</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138,396</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134 721,9</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567"/>
            </w:pPr>
            <w:r>
              <w:t>не идентифицированным и не застрахованным в системе ОМС лицам</w:t>
            </w:r>
          </w:p>
        </w:tc>
        <w:tc>
          <w:tcPr>
            <w:tcW w:w="850" w:type="dxa"/>
            <w:vAlign w:val="center"/>
          </w:tcPr>
          <w:p w:rsidR="0065002C" w:rsidRDefault="0065002C">
            <w:pPr>
              <w:pStyle w:val="ConsPlusNormal"/>
              <w:jc w:val="center"/>
            </w:pPr>
            <w:r>
              <w:t>11</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pP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5. паллиативная медицинская помощь</w:t>
            </w:r>
          </w:p>
        </w:tc>
        <w:tc>
          <w:tcPr>
            <w:tcW w:w="850" w:type="dxa"/>
            <w:vAlign w:val="center"/>
          </w:tcPr>
          <w:p w:rsidR="0065002C" w:rsidRDefault="0065002C">
            <w:pPr>
              <w:pStyle w:val="ConsPlusNormal"/>
              <w:jc w:val="center"/>
            </w:pPr>
            <w:r>
              <w:t>12</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pP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6. иные государственные и муниципальные услуги (работы)</w:t>
            </w:r>
          </w:p>
        </w:tc>
        <w:tc>
          <w:tcPr>
            <w:tcW w:w="850" w:type="dxa"/>
            <w:vAlign w:val="center"/>
          </w:tcPr>
          <w:p w:rsidR="0065002C" w:rsidRDefault="0065002C">
            <w:pPr>
              <w:pStyle w:val="ConsPlusNormal"/>
              <w:jc w:val="center"/>
            </w:pPr>
            <w:r>
              <w:t>13</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2 239,457</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2 180 004,20</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7. высокотехнологичная медицинская помощь, оказываемая в медицинских организациях субъекта РФ</w:t>
            </w:r>
          </w:p>
        </w:tc>
        <w:tc>
          <w:tcPr>
            <w:tcW w:w="850" w:type="dxa"/>
            <w:vAlign w:val="center"/>
          </w:tcPr>
          <w:p w:rsidR="0065002C" w:rsidRDefault="0065002C">
            <w:pPr>
              <w:pStyle w:val="ConsPlusNormal"/>
              <w:jc w:val="center"/>
            </w:pPr>
            <w:r>
              <w:t>14</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0,0012</w:t>
            </w:r>
          </w:p>
        </w:tc>
        <w:tc>
          <w:tcPr>
            <w:tcW w:w="1757" w:type="dxa"/>
            <w:vAlign w:val="center"/>
          </w:tcPr>
          <w:p w:rsidR="0065002C" w:rsidRDefault="0065002C">
            <w:pPr>
              <w:pStyle w:val="ConsPlusNormal"/>
              <w:jc w:val="center"/>
            </w:pPr>
            <w:r>
              <w:t>186 759,17</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224,111</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218 161,00</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364" w:history="1">
              <w:r>
                <w:rPr>
                  <w:color w:val="0000FF"/>
                </w:rPr>
                <w:t>&lt;**&gt;</w:t>
              </w:r>
            </w:hyperlink>
            <w:r>
              <w:t>, в том числе на приобретение:</w:t>
            </w:r>
          </w:p>
        </w:tc>
        <w:tc>
          <w:tcPr>
            <w:tcW w:w="850" w:type="dxa"/>
            <w:vAlign w:val="center"/>
          </w:tcPr>
          <w:p w:rsidR="0065002C" w:rsidRDefault="0065002C">
            <w:pPr>
              <w:pStyle w:val="ConsPlusNormal"/>
              <w:jc w:val="center"/>
            </w:pPr>
            <w:bookmarkStart w:id="66" w:name="P2955"/>
            <w:bookmarkEnd w:id="66"/>
            <w:r>
              <w:t>15</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86,085</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83 800,00</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0,2142</w:t>
            </w:r>
          </w:p>
        </w:tc>
      </w:tr>
      <w:tr w:rsidR="0065002C">
        <w:tc>
          <w:tcPr>
            <w:tcW w:w="4787" w:type="dxa"/>
            <w:gridSpan w:val="3"/>
            <w:vAlign w:val="center"/>
          </w:tcPr>
          <w:p w:rsidR="0065002C" w:rsidRDefault="0065002C">
            <w:pPr>
              <w:pStyle w:val="ConsPlusNormal"/>
            </w:pPr>
            <w:r>
              <w:t>- санитарного транспорта</w:t>
            </w:r>
          </w:p>
        </w:tc>
        <w:tc>
          <w:tcPr>
            <w:tcW w:w="850" w:type="dxa"/>
            <w:vAlign w:val="center"/>
          </w:tcPr>
          <w:p w:rsidR="0065002C" w:rsidRDefault="0065002C">
            <w:pPr>
              <w:pStyle w:val="ConsPlusNormal"/>
              <w:jc w:val="center"/>
            </w:pPr>
            <w:r>
              <w:t>16</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0,000</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0,00</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КТ</w:t>
            </w:r>
          </w:p>
        </w:tc>
        <w:tc>
          <w:tcPr>
            <w:tcW w:w="850" w:type="dxa"/>
            <w:vAlign w:val="center"/>
          </w:tcPr>
          <w:p w:rsidR="0065002C" w:rsidRDefault="0065002C">
            <w:pPr>
              <w:pStyle w:val="ConsPlusNormal"/>
              <w:jc w:val="center"/>
            </w:pPr>
            <w:r>
              <w:t>17</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52,699</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51 300,00</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МРТ</w:t>
            </w:r>
          </w:p>
        </w:tc>
        <w:tc>
          <w:tcPr>
            <w:tcW w:w="850" w:type="dxa"/>
            <w:vAlign w:val="center"/>
          </w:tcPr>
          <w:p w:rsidR="0065002C" w:rsidRDefault="0065002C">
            <w:pPr>
              <w:pStyle w:val="ConsPlusNormal"/>
              <w:jc w:val="center"/>
            </w:pPr>
            <w:r>
              <w:t>18</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0,000</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0,00</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lastRenderedPageBreak/>
              <w:t>- иного медицинского оборудования</w:t>
            </w:r>
          </w:p>
        </w:tc>
        <w:tc>
          <w:tcPr>
            <w:tcW w:w="850" w:type="dxa"/>
            <w:vAlign w:val="center"/>
          </w:tcPr>
          <w:p w:rsidR="0065002C" w:rsidRDefault="0065002C">
            <w:pPr>
              <w:pStyle w:val="ConsPlusNormal"/>
              <w:jc w:val="center"/>
            </w:pPr>
            <w:r>
              <w:t>19</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33,386</w:t>
            </w:r>
          </w:p>
        </w:tc>
        <w:tc>
          <w:tcPr>
            <w:tcW w:w="1304" w:type="dxa"/>
            <w:vAlign w:val="center"/>
          </w:tcPr>
          <w:p w:rsidR="0065002C" w:rsidRDefault="0065002C">
            <w:pPr>
              <w:pStyle w:val="ConsPlusNormal"/>
              <w:jc w:val="center"/>
            </w:pPr>
            <w:r>
              <w:t>Х</w:t>
            </w:r>
          </w:p>
        </w:tc>
        <w:tc>
          <w:tcPr>
            <w:tcW w:w="1474" w:type="dxa"/>
            <w:vAlign w:val="center"/>
          </w:tcPr>
          <w:p w:rsidR="0065002C" w:rsidRDefault="0065002C">
            <w:pPr>
              <w:pStyle w:val="ConsPlusNormal"/>
              <w:jc w:val="center"/>
            </w:pPr>
            <w:r>
              <w:t>32 500,00</w:t>
            </w:r>
          </w:p>
        </w:tc>
        <w:tc>
          <w:tcPr>
            <w:tcW w:w="1531" w:type="dxa"/>
            <w:vAlign w:val="center"/>
          </w:tcPr>
          <w:p w:rsidR="0065002C" w:rsidRDefault="0065002C">
            <w:pPr>
              <w:pStyle w:val="ConsPlusNormal"/>
              <w:jc w:val="center"/>
            </w:pPr>
            <w:r>
              <w:t>Х</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outlineLvl w:val="2"/>
            </w:pPr>
            <w:r>
              <w:t>III. Медицинская помощь в рамках территориальной программы ОМС:</w:t>
            </w:r>
          </w:p>
        </w:tc>
        <w:tc>
          <w:tcPr>
            <w:tcW w:w="850" w:type="dxa"/>
            <w:vAlign w:val="center"/>
          </w:tcPr>
          <w:p w:rsidR="0065002C" w:rsidRDefault="0065002C">
            <w:pPr>
              <w:pStyle w:val="ConsPlusNormal"/>
              <w:jc w:val="center"/>
            </w:pPr>
            <w:bookmarkStart w:id="67" w:name="P3010"/>
            <w:bookmarkEnd w:id="67"/>
            <w:r>
              <w:t>20</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31 528,785</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30 887 521,3</w:t>
            </w:r>
          </w:p>
        </w:tc>
        <w:tc>
          <w:tcPr>
            <w:tcW w:w="964" w:type="dxa"/>
            <w:vAlign w:val="center"/>
          </w:tcPr>
          <w:p w:rsidR="0065002C" w:rsidRDefault="0065002C">
            <w:pPr>
              <w:pStyle w:val="ConsPlusNormal"/>
              <w:jc w:val="center"/>
            </w:pPr>
            <w:r>
              <w:t>78,96</w:t>
            </w:r>
          </w:p>
        </w:tc>
      </w:tr>
      <w:tr w:rsidR="0065002C">
        <w:tc>
          <w:tcPr>
            <w:tcW w:w="4787" w:type="dxa"/>
            <w:gridSpan w:val="3"/>
            <w:vAlign w:val="center"/>
          </w:tcPr>
          <w:p w:rsidR="0065002C" w:rsidRDefault="0065002C">
            <w:pPr>
              <w:pStyle w:val="ConsPlusNormal"/>
            </w:pPr>
            <w:r>
              <w:t xml:space="preserve">- скорая медицинская помощь (сумма </w:t>
            </w:r>
            <w:hyperlink w:anchor="P3146" w:history="1">
              <w:r>
                <w:rPr>
                  <w:color w:val="0000FF"/>
                </w:rPr>
                <w:t>строк 28</w:t>
              </w:r>
            </w:hyperlink>
            <w:r>
              <w:t xml:space="preserve"> + </w:t>
            </w:r>
            <w:hyperlink w:anchor="P3254" w:history="1">
              <w:r>
                <w:rPr>
                  <w:color w:val="0000FF"/>
                </w:rPr>
                <w:t>33</w:t>
              </w:r>
            </w:hyperlink>
            <w:r>
              <w:t>)</w:t>
            </w:r>
          </w:p>
        </w:tc>
        <w:tc>
          <w:tcPr>
            <w:tcW w:w="850" w:type="dxa"/>
            <w:vAlign w:val="center"/>
          </w:tcPr>
          <w:p w:rsidR="0065002C" w:rsidRDefault="0065002C">
            <w:pPr>
              <w:pStyle w:val="ConsPlusNormal"/>
              <w:jc w:val="center"/>
            </w:pPr>
            <w:r>
              <w:t>21</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0,300</w:t>
            </w:r>
          </w:p>
        </w:tc>
        <w:tc>
          <w:tcPr>
            <w:tcW w:w="1757" w:type="dxa"/>
            <w:vAlign w:val="center"/>
          </w:tcPr>
          <w:p w:rsidR="0065002C" w:rsidRDefault="0065002C">
            <w:pPr>
              <w:pStyle w:val="ConsPlusNormal"/>
              <w:jc w:val="center"/>
            </w:pPr>
            <w:r>
              <w:t>6 147,00</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1 844,100</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1 806 592,9</w:t>
            </w:r>
          </w:p>
        </w:tc>
        <w:tc>
          <w:tcPr>
            <w:tcW w:w="964" w:type="dxa"/>
            <w:vAlign w:val="center"/>
          </w:tcPr>
          <w:p w:rsidR="0065002C" w:rsidRDefault="0065002C">
            <w:pPr>
              <w:pStyle w:val="ConsPlusNormal"/>
              <w:jc w:val="center"/>
            </w:pPr>
            <w:r>
              <w:t>Х</w:t>
            </w:r>
          </w:p>
        </w:tc>
      </w:tr>
      <w:tr w:rsidR="0065002C">
        <w:tc>
          <w:tcPr>
            <w:tcW w:w="1587" w:type="dxa"/>
            <w:vMerge w:val="restart"/>
            <w:vAlign w:val="center"/>
          </w:tcPr>
          <w:p w:rsidR="0065002C" w:rsidRDefault="0065002C">
            <w:pPr>
              <w:pStyle w:val="ConsPlusNormal"/>
            </w:pPr>
            <w:r>
              <w:t>- в амбулаторных условиях</w:t>
            </w:r>
          </w:p>
        </w:tc>
        <w:tc>
          <w:tcPr>
            <w:tcW w:w="1159" w:type="dxa"/>
            <w:vMerge w:val="restart"/>
            <w:vAlign w:val="center"/>
          </w:tcPr>
          <w:p w:rsidR="0065002C" w:rsidRDefault="0065002C">
            <w:pPr>
              <w:pStyle w:val="ConsPlusNormal"/>
            </w:pPr>
            <w:r>
              <w:t>сумма строк</w:t>
            </w:r>
          </w:p>
        </w:tc>
        <w:tc>
          <w:tcPr>
            <w:tcW w:w="2041" w:type="dxa"/>
            <w:vAlign w:val="center"/>
          </w:tcPr>
          <w:p w:rsidR="0065002C" w:rsidRDefault="0065002C">
            <w:pPr>
              <w:pStyle w:val="ConsPlusNormal"/>
            </w:pPr>
            <w:hyperlink w:anchor="P3157" w:history="1">
              <w:r>
                <w:rPr>
                  <w:color w:val="0000FF"/>
                </w:rPr>
                <w:t>29.1</w:t>
              </w:r>
            </w:hyperlink>
            <w:r>
              <w:t xml:space="preserve"> + </w:t>
            </w:r>
            <w:hyperlink w:anchor="P3265" w:history="1">
              <w:r>
                <w:rPr>
                  <w:color w:val="0000FF"/>
                </w:rPr>
                <w:t>34.1</w:t>
              </w:r>
            </w:hyperlink>
          </w:p>
        </w:tc>
        <w:tc>
          <w:tcPr>
            <w:tcW w:w="850" w:type="dxa"/>
            <w:vAlign w:val="center"/>
          </w:tcPr>
          <w:p w:rsidR="0065002C" w:rsidRDefault="0065002C">
            <w:pPr>
              <w:pStyle w:val="ConsPlusNormal"/>
              <w:jc w:val="center"/>
            </w:pPr>
            <w:r>
              <w:t>22.1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jc w:val="center"/>
            </w:pPr>
            <w:r>
              <w:t>2,350</w:t>
            </w:r>
          </w:p>
        </w:tc>
        <w:tc>
          <w:tcPr>
            <w:tcW w:w="1757" w:type="dxa"/>
            <w:vAlign w:val="center"/>
          </w:tcPr>
          <w:p w:rsidR="0065002C" w:rsidRDefault="0065002C">
            <w:pPr>
              <w:pStyle w:val="ConsPlusNormal"/>
              <w:jc w:val="center"/>
            </w:pPr>
            <w:r>
              <w:t>1 244,36</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2 924,246</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2 864 769,8</w:t>
            </w:r>
          </w:p>
        </w:tc>
        <w:tc>
          <w:tcPr>
            <w:tcW w:w="964" w:type="dxa"/>
            <w:vAlign w:val="center"/>
          </w:tcPr>
          <w:p w:rsidR="0065002C" w:rsidRDefault="0065002C">
            <w:pPr>
              <w:pStyle w:val="ConsPlusNormal"/>
              <w:jc w:val="center"/>
            </w:pPr>
            <w:r>
              <w:t>Х</w:t>
            </w:r>
          </w:p>
        </w:tc>
      </w:tr>
      <w:tr w:rsidR="0065002C">
        <w:tc>
          <w:tcPr>
            <w:tcW w:w="1587" w:type="dxa"/>
            <w:vMerge/>
          </w:tcPr>
          <w:p w:rsidR="0065002C" w:rsidRDefault="0065002C"/>
        </w:tc>
        <w:tc>
          <w:tcPr>
            <w:tcW w:w="1159" w:type="dxa"/>
            <w:vMerge/>
          </w:tcPr>
          <w:p w:rsidR="0065002C" w:rsidRDefault="0065002C"/>
        </w:tc>
        <w:tc>
          <w:tcPr>
            <w:tcW w:w="2041" w:type="dxa"/>
            <w:vAlign w:val="center"/>
          </w:tcPr>
          <w:p w:rsidR="0065002C" w:rsidRDefault="0065002C">
            <w:pPr>
              <w:pStyle w:val="ConsPlusNormal"/>
            </w:pPr>
            <w:hyperlink w:anchor="P3167" w:history="1">
              <w:r>
                <w:rPr>
                  <w:color w:val="0000FF"/>
                </w:rPr>
                <w:t>29.2</w:t>
              </w:r>
            </w:hyperlink>
            <w:r>
              <w:t xml:space="preserve"> + </w:t>
            </w:r>
            <w:hyperlink w:anchor="P3275" w:history="1">
              <w:r>
                <w:rPr>
                  <w:color w:val="0000FF"/>
                </w:rPr>
                <w:t>34.2</w:t>
              </w:r>
            </w:hyperlink>
          </w:p>
        </w:tc>
        <w:tc>
          <w:tcPr>
            <w:tcW w:w="850" w:type="dxa"/>
            <w:vAlign w:val="center"/>
          </w:tcPr>
          <w:p w:rsidR="0065002C" w:rsidRDefault="0065002C">
            <w:pPr>
              <w:pStyle w:val="ConsPlusNormal"/>
              <w:jc w:val="center"/>
            </w:pPr>
            <w:r>
              <w:t>22.2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jc w:val="center"/>
            </w:pPr>
            <w:r>
              <w:t>0,560</w:t>
            </w:r>
          </w:p>
        </w:tc>
        <w:tc>
          <w:tcPr>
            <w:tcW w:w="1757" w:type="dxa"/>
            <w:vAlign w:val="center"/>
          </w:tcPr>
          <w:p w:rsidR="0065002C" w:rsidRDefault="0065002C">
            <w:pPr>
              <w:pStyle w:val="ConsPlusNormal"/>
              <w:jc w:val="center"/>
            </w:pPr>
            <w:r>
              <w:t>1 592,99</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892,074</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873 930,1</w:t>
            </w:r>
          </w:p>
        </w:tc>
        <w:tc>
          <w:tcPr>
            <w:tcW w:w="964" w:type="dxa"/>
            <w:vAlign w:val="center"/>
          </w:tcPr>
          <w:p w:rsidR="0065002C" w:rsidRDefault="0065002C">
            <w:pPr>
              <w:pStyle w:val="ConsPlusNormal"/>
              <w:jc w:val="center"/>
            </w:pPr>
            <w:r>
              <w:t>Х</w:t>
            </w:r>
          </w:p>
        </w:tc>
      </w:tr>
      <w:tr w:rsidR="0065002C">
        <w:tc>
          <w:tcPr>
            <w:tcW w:w="1587" w:type="dxa"/>
            <w:vMerge/>
          </w:tcPr>
          <w:p w:rsidR="0065002C" w:rsidRDefault="0065002C"/>
        </w:tc>
        <w:tc>
          <w:tcPr>
            <w:tcW w:w="1159" w:type="dxa"/>
            <w:vMerge/>
          </w:tcPr>
          <w:p w:rsidR="0065002C" w:rsidRDefault="0065002C"/>
        </w:tc>
        <w:tc>
          <w:tcPr>
            <w:tcW w:w="2041" w:type="dxa"/>
            <w:vAlign w:val="center"/>
          </w:tcPr>
          <w:p w:rsidR="0065002C" w:rsidRDefault="0065002C">
            <w:pPr>
              <w:pStyle w:val="ConsPlusNormal"/>
            </w:pPr>
            <w:hyperlink w:anchor="P3177" w:history="1">
              <w:r>
                <w:rPr>
                  <w:color w:val="0000FF"/>
                </w:rPr>
                <w:t>29.3</w:t>
              </w:r>
            </w:hyperlink>
            <w:r>
              <w:t xml:space="preserve"> + </w:t>
            </w:r>
            <w:hyperlink w:anchor="P3285" w:history="1">
              <w:r>
                <w:rPr>
                  <w:color w:val="0000FF"/>
                </w:rPr>
                <w:t>34.3</w:t>
              </w:r>
            </w:hyperlink>
          </w:p>
        </w:tc>
        <w:tc>
          <w:tcPr>
            <w:tcW w:w="850" w:type="dxa"/>
            <w:vAlign w:val="center"/>
          </w:tcPr>
          <w:p w:rsidR="0065002C" w:rsidRDefault="0065002C">
            <w:pPr>
              <w:pStyle w:val="ConsPlusNormal"/>
              <w:jc w:val="center"/>
            </w:pPr>
            <w:r>
              <w:t>22.3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1,980</w:t>
            </w:r>
          </w:p>
        </w:tc>
        <w:tc>
          <w:tcPr>
            <w:tcW w:w="1757" w:type="dxa"/>
            <w:vAlign w:val="center"/>
          </w:tcPr>
          <w:p w:rsidR="0065002C" w:rsidRDefault="0065002C">
            <w:pPr>
              <w:pStyle w:val="ConsPlusNormal"/>
              <w:jc w:val="center"/>
            </w:pPr>
            <w:r>
              <w:t>3 485,76</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6 901,805</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6 761 429,2</w:t>
            </w:r>
          </w:p>
        </w:tc>
        <w:tc>
          <w:tcPr>
            <w:tcW w:w="964" w:type="dxa"/>
            <w:vAlign w:val="center"/>
          </w:tcPr>
          <w:p w:rsidR="0065002C" w:rsidRDefault="0065002C">
            <w:pPr>
              <w:pStyle w:val="ConsPlusNormal"/>
              <w:jc w:val="center"/>
            </w:pPr>
            <w:r>
              <w:t>Х</w:t>
            </w:r>
          </w:p>
        </w:tc>
      </w:tr>
      <w:tr w:rsidR="0065002C">
        <w:tc>
          <w:tcPr>
            <w:tcW w:w="1587" w:type="dxa"/>
            <w:vAlign w:val="center"/>
          </w:tcPr>
          <w:p w:rsidR="0065002C" w:rsidRDefault="0065002C">
            <w:pPr>
              <w:pStyle w:val="ConsPlusNormal"/>
            </w:pPr>
            <w:r>
              <w:t>- в стационарных условиях, в том числе:</w:t>
            </w:r>
          </w:p>
        </w:tc>
        <w:tc>
          <w:tcPr>
            <w:tcW w:w="3200" w:type="dxa"/>
            <w:gridSpan w:val="2"/>
            <w:vAlign w:val="center"/>
          </w:tcPr>
          <w:p w:rsidR="0065002C" w:rsidRDefault="0065002C">
            <w:pPr>
              <w:pStyle w:val="ConsPlusNormal"/>
            </w:pPr>
            <w:r>
              <w:t xml:space="preserve">сумма </w:t>
            </w:r>
            <w:hyperlink w:anchor="P3188" w:history="1">
              <w:r>
                <w:rPr>
                  <w:color w:val="0000FF"/>
                </w:rPr>
                <w:t>строк 30</w:t>
              </w:r>
            </w:hyperlink>
            <w:r>
              <w:t xml:space="preserve"> + </w:t>
            </w:r>
            <w:hyperlink w:anchor="P3296" w:history="1">
              <w:r>
                <w:rPr>
                  <w:color w:val="0000FF"/>
                </w:rPr>
                <w:t>35</w:t>
              </w:r>
            </w:hyperlink>
          </w:p>
        </w:tc>
        <w:tc>
          <w:tcPr>
            <w:tcW w:w="850" w:type="dxa"/>
            <w:vAlign w:val="center"/>
          </w:tcPr>
          <w:p w:rsidR="0065002C" w:rsidRDefault="0065002C">
            <w:pPr>
              <w:pStyle w:val="ConsPlusNormal"/>
              <w:jc w:val="center"/>
            </w:pPr>
            <w:r>
              <w:t>23</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0,213</w:t>
            </w:r>
          </w:p>
        </w:tc>
        <w:tc>
          <w:tcPr>
            <w:tcW w:w="1757" w:type="dxa"/>
            <w:vAlign w:val="center"/>
          </w:tcPr>
          <w:p w:rsidR="0065002C" w:rsidRDefault="0065002C">
            <w:pPr>
              <w:pStyle w:val="ConsPlusNormal"/>
              <w:jc w:val="center"/>
            </w:pPr>
            <w:r>
              <w:t>73 391,62</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15 632,415</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15 314 466,9</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 xml:space="preserve">медицинская реабилитация в стационарных условиях (сумма </w:t>
            </w:r>
            <w:hyperlink w:anchor="P3199" w:history="1">
              <w:r>
                <w:rPr>
                  <w:color w:val="0000FF"/>
                </w:rPr>
                <w:t>строк 30.1</w:t>
              </w:r>
            </w:hyperlink>
            <w:r>
              <w:t xml:space="preserve"> + </w:t>
            </w:r>
            <w:hyperlink w:anchor="P3307" w:history="1">
              <w:r>
                <w:rPr>
                  <w:color w:val="0000FF"/>
                </w:rPr>
                <w:t>35.1</w:t>
              </w:r>
            </w:hyperlink>
            <w:r>
              <w:t>)</w:t>
            </w:r>
          </w:p>
        </w:tc>
        <w:tc>
          <w:tcPr>
            <w:tcW w:w="850" w:type="dxa"/>
            <w:vAlign w:val="center"/>
          </w:tcPr>
          <w:p w:rsidR="0065002C" w:rsidRDefault="0065002C">
            <w:pPr>
              <w:pStyle w:val="ConsPlusNormal"/>
              <w:jc w:val="center"/>
            </w:pPr>
            <w:r>
              <w:t>23.1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0,070</w:t>
            </w:r>
          </w:p>
        </w:tc>
        <w:tc>
          <w:tcPr>
            <w:tcW w:w="1757" w:type="dxa"/>
            <w:vAlign w:val="center"/>
          </w:tcPr>
          <w:p w:rsidR="0065002C" w:rsidRDefault="0065002C">
            <w:pPr>
              <w:pStyle w:val="ConsPlusNormal"/>
              <w:jc w:val="center"/>
            </w:pPr>
            <w:r>
              <w:t>6 503,94</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455,276</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446 015,7</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 xml:space="preserve">высокотехнологичная медицинская помощь (сумма </w:t>
            </w:r>
            <w:hyperlink w:anchor="P3210" w:history="1">
              <w:r>
                <w:rPr>
                  <w:color w:val="0000FF"/>
                </w:rPr>
                <w:t>строк 30.2</w:t>
              </w:r>
            </w:hyperlink>
            <w:r>
              <w:t xml:space="preserve"> + </w:t>
            </w:r>
            <w:hyperlink w:anchor="P3318" w:history="1">
              <w:r>
                <w:rPr>
                  <w:color w:val="0000FF"/>
                </w:rPr>
                <w:t>35.2</w:t>
              </w:r>
            </w:hyperlink>
            <w:r>
              <w:t>)</w:t>
            </w:r>
          </w:p>
        </w:tc>
        <w:tc>
          <w:tcPr>
            <w:tcW w:w="850" w:type="dxa"/>
            <w:vAlign w:val="center"/>
          </w:tcPr>
          <w:p w:rsidR="0065002C" w:rsidRDefault="0065002C">
            <w:pPr>
              <w:pStyle w:val="ConsPlusNormal"/>
              <w:jc w:val="center"/>
            </w:pPr>
            <w:r>
              <w:t>23.2</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0,0028</w:t>
            </w:r>
          </w:p>
        </w:tc>
        <w:tc>
          <w:tcPr>
            <w:tcW w:w="1757" w:type="dxa"/>
            <w:vAlign w:val="center"/>
          </w:tcPr>
          <w:p w:rsidR="0065002C" w:rsidRDefault="0065002C">
            <w:pPr>
              <w:pStyle w:val="ConsPlusNormal"/>
              <w:jc w:val="center"/>
            </w:pPr>
            <w:r>
              <w:t>0,00</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0,000</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0,0</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xml:space="preserve">- в дневных стационарах (сумма </w:t>
            </w:r>
            <w:hyperlink w:anchor="P3188" w:history="1">
              <w:r>
                <w:rPr>
                  <w:color w:val="0000FF"/>
                </w:rPr>
                <w:t>строк 30</w:t>
              </w:r>
            </w:hyperlink>
            <w:r>
              <w:t xml:space="preserve"> + </w:t>
            </w:r>
            <w:hyperlink w:anchor="P3296" w:history="1">
              <w:r>
                <w:rPr>
                  <w:color w:val="0000FF"/>
                </w:rPr>
                <w:t>35</w:t>
              </w:r>
            </w:hyperlink>
            <w:r>
              <w:t>)</w:t>
            </w:r>
          </w:p>
        </w:tc>
        <w:tc>
          <w:tcPr>
            <w:tcW w:w="850" w:type="dxa"/>
            <w:vAlign w:val="center"/>
          </w:tcPr>
          <w:p w:rsidR="0065002C" w:rsidRDefault="0065002C">
            <w:pPr>
              <w:pStyle w:val="ConsPlusNormal"/>
              <w:jc w:val="center"/>
            </w:pPr>
            <w:r>
              <w:t>24</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0,060</w:t>
            </w:r>
          </w:p>
        </w:tc>
        <w:tc>
          <w:tcPr>
            <w:tcW w:w="1757" w:type="dxa"/>
            <w:vAlign w:val="center"/>
          </w:tcPr>
          <w:p w:rsidR="0065002C" w:rsidRDefault="0065002C">
            <w:pPr>
              <w:pStyle w:val="ConsPlusNormal"/>
              <w:jc w:val="center"/>
            </w:pPr>
            <w:r>
              <w:t>40 802,53</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2 448,152</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2 398 359,0</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паллиативная медицинская помощь</w:t>
            </w:r>
          </w:p>
        </w:tc>
        <w:tc>
          <w:tcPr>
            <w:tcW w:w="850" w:type="dxa"/>
            <w:vAlign w:val="center"/>
          </w:tcPr>
          <w:p w:rsidR="0065002C" w:rsidRDefault="0065002C">
            <w:pPr>
              <w:pStyle w:val="ConsPlusNormal"/>
              <w:jc w:val="center"/>
            </w:pPr>
            <w:r>
              <w:t>25</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0,092</w:t>
            </w:r>
          </w:p>
        </w:tc>
        <w:tc>
          <w:tcPr>
            <w:tcW w:w="1757" w:type="dxa"/>
            <w:vAlign w:val="center"/>
          </w:tcPr>
          <w:p w:rsidR="0065002C" w:rsidRDefault="0065002C">
            <w:pPr>
              <w:pStyle w:val="ConsPlusNormal"/>
              <w:jc w:val="center"/>
            </w:pPr>
            <w:r>
              <w:t>5 366,71</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490,611</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480 632,2</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xml:space="preserve">- затраты на АУП в сфере ОМС </w:t>
            </w:r>
            <w:hyperlink w:anchor="P3366" w:history="1">
              <w:r>
                <w:rPr>
                  <w:color w:val="0000FF"/>
                </w:rPr>
                <w:t>&lt;****&gt;</w:t>
              </w:r>
            </w:hyperlink>
          </w:p>
        </w:tc>
        <w:tc>
          <w:tcPr>
            <w:tcW w:w="850" w:type="dxa"/>
            <w:vAlign w:val="center"/>
          </w:tcPr>
          <w:p w:rsidR="0065002C" w:rsidRDefault="0065002C">
            <w:pPr>
              <w:pStyle w:val="ConsPlusNormal"/>
              <w:jc w:val="center"/>
            </w:pPr>
            <w:r>
              <w:t>26</w:t>
            </w:r>
          </w:p>
        </w:tc>
        <w:tc>
          <w:tcPr>
            <w:tcW w:w="2324" w:type="dxa"/>
            <w:vAlign w:val="center"/>
          </w:tcPr>
          <w:p w:rsidR="0065002C" w:rsidRDefault="0065002C">
            <w:pPr>
              <w:pStyle w:val="ConsPlusNormal"/>
              <w:jc w:val="center"/>
            </w:pPr>
            <w:r>
              <w:t>-</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395,383</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387 341,2</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из строки 20:</w:t>
            </w:r>
          </w:p>
          <w:p w:rsidR="0065002C" w:rsidRDefault="0065002C">
            <w:pPr>
              <w:pStyle w:val="ConsPlusNormal"/>
            </w:pPr>
            <w:r>
              <w:lastRenderedPageBreak/>
              <w:t>1. Медицинская помощь, предоставляемая в рамках базовой программы ОМС застрахованным лицам</w:t>
            </w:r>
          </w:p>
        </w:tc>
        <w:tc>
          <w:tcPr>
            <w:tcW w:w="850" w:type="dxa"/>
            <w:vAlign w:val="center"/>
          </w:tcPr>
          <w:p w:rsidR="0065002C" w:rsidRDefault="0065002C">
            <w:pPr>
              <w:pStyle w:val="ConsPlusNormal"/>
              <w:jc w:val="center"/>
            </w:pPr>
            <w:r>
              <w:lastRenderedPageBreak/>
              <w:t>27</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30 642,792</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30 019 547,9</w:t>
            </w:r>
          </w:p>
        </w:tc>
        <w:tc>
          <w:tcPr>
            <w:tcW w:w="964" w:type="dxa"/>
            <w:vAlign w:val="center"/>
          </w:tcPr>
          <w:p w:rsidR="0065002C" w:rsidRDefault="0065002C">
            <w:pPr>
              <w:pStyle w:val="ConsPlusNormal"/>
              <w:jc w:val="center"/>
            </w:pPr>
            <w:r>
              <w:t>76,74</w:t>
            </w:r>
          </w:p>
        </w:tc>
      </w:tr>
      <w:tr w:rsidR="0065002C">
        <w:tc>
          <w:tcPr>
            <w:tcW w:w="4787" w:type="dxa"/>
            <w:gridSpan w:val="3"/>
            <w:vAlign w:val="center"/>
          </w:tcPr>
          <w:p w:rsidR="0065002C" w:rsidRDefault="0065002C">
            <w:pPr>
              <w:pStyle w:val="ConsPlusNormal"/>
            </w:pPr>
            <w:r>
              <w:t>- скорая медицинская помощь</w:t>
            </w:r>
          </w:p>
        </w:tc>
        <w:tc>
          <w:tcPr>
            <w:tcW w:w="850" w:type="dxa"/>
            <w:vAlign w:val="center"/>
          </w:tcPr>
          <w:p w:rsidR="0065002C" w:rsidRDefault="0065002C">
            <w:pPr>
              <w:pStyle w:val="ConsPlusNormal"/>
              <w:jc w:val="center"/>
            </w:pPr>
            <w:bookmarkStart w:id="68" w:name="P3146"/>
            <w:bookmarkEnd w:id="68"/>
            <w:r>
              <w:t>28</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jc w:val="center"/>
            </w:pPr>
            <w:r>
              <w:t>0,300</w:t>
            </w:r>
          </w:p>
        </w:tc>
        <w:tc>
          <w:tcPr>
            <w:tcW w:w="1757" w:type="dxa"/>
            <w:vAlign w:val="center"/>
          </w:tcPr>
          <w:p w:rsidR="0065002C" w:rsidRDefault="0065002C">
            <w:pPr>
              <w:pStyle w:val="ConsPlusNormal"/>
              <w:jc w:val="center"/>
            </w:pPr>
            <w:r>
              <w:t>6 147,00</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1 844,100</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1 806 592,9</w:t>
            </w:r>
          </w:p>
        </w:tc>
        <w:tc>
          <w:tcPr>
            <w:tcW w:w="964" w:type="dxa"/>
            <w:vAlign w:val="center"/>
          </w:tcPr>
          <w:p w:rsidR="0065002C" w:rsidRDefault="0065002C">
            <w:pPr>
              <w:pStyle w:val="ConsPlusNormal"/>
              <w:jc w:val="center"/>
            </w:pPr>
            <w:r>
              <w:t>Х</w:t>
            </w:r>
          </w:p>
        </w:tc>
      </w:tr>
      <w:tr w:rsidR="0065002C">
        <w:tc>
          <w:tcPr>
            <w:tcW w:w="4787" w:type="dxa"/>
            <w:gridSpan w:val="3"/>
            <w:vMerge w:val="restart"/>
            <w:vAlign w:val="center"/>
          </w:tcPr>
          <w:p w:rsidR="0065002C" w:rsidRDefault="0065002C">
            <w:pPr>
              <w:pStyle w:val="ConsPlusNormal"/>
            </w:pPr>
            <w:r>
              <w:t>- в амбулаторных условиях</w:t>
            </w:r>
          </w:p>
        </w:tc>
        <w:tc>
          <w:tcPr>
            <w:tcW w:w="850" w:type="dxa"/>
            <w:vAlign w:val="center"/>
          </w:tcPr>
          <w:p w:rsidR="0065002C" w:rsidRDefault="0065002C">
            <w:pPr>
              <w:pStyle w:val="ConsPlusNormal"/>
              <w:jc w:val="center"/>
            </w:pPr>
            <w:bookmarkStart w:id="69" w:name="P3157"/>
            <w:bookmarkEnd w:id="69"/>
            <w:r>
              <w:t>29.1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jc w:val="center"/>
            </w:pPr>
            <w:r>
              <w:t>2,35</w:t>
            </w:r>
          </w:p>
        </w:tc>
        <w:tc>
          <w:tcPr>
            <w:tcW w:w="1757" w:type="dxa"/>
            <w:vAlign w:val="center"/>
          </w:tcPr>
          <w:p w:rsidR="0065002C" w:rsidRDefault="0065002C">
            <w:pPr>
              <w:pStyle w:val="ConsPlusNormal"/>
              <w:jc w:val="center"/>
            </w:pPr>
            <w:r>
              <w:t>1 244,36</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2 924,246</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2 864 769,8</w:t>
            </w:r>
          </w:p>
        </w:tc>
        <w:tc>
          <w:tcPr>
            <w:tcW w:w="964"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bookmarkStart w:id="70" w:name="P3167"/>
            <w:bookmarkEnd w:id="70"/>
            <w:r>
              <w:t>29.2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jc w:val="center"/>
            </w:pPr>
            <w:r>
              <w:t>0,56</w:t>
            </w:r>
          </w:p>
        </w:tc>
        <w:tc>
          <w:tcPr>
            <w:tcW w:w="1757" w:type="dxa"/>
            <w:vAlign w:val="center"/>
          </w:tcPr>
          <w:p w:rsidR="0065002C" w:rsidRDefault="0065002C">
            <w:pPr>
              <w:pStyle w:val="ConsPlusNormal"/>
              <w:jc w:val="center"/>
            </w:pPr>
            <w:r>
              <w:t>1 592,99</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892,074</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873 930,1</w:t>
            </w:r>
          </w:p>
        </w:tc>
        <w:tc>
          <w:tcPr>
            <w:tcW w:w="964"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bookmarkStart w:id="71" w:name="P3177"/>
            <w:bookmarkEnd w:id="71"/>
            <w:r>
              <w:t>29.3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jc w:val="center"/>
            </w:pPr>
            <w:r>
              <w:t>1,98</w:t>
            </w:r>
          </w:p>
        </w:tc>
        <w:tc>
          <w:tcPr>
            <w:tcW w:w="1757" w:type="dxa"/>
            <w:vAlign w:val="center"/>
          </w:tcPr>
          <w:p w:rsidR="0065002C" w:rsidRDefault="0065002C">
            <w:pPr>
              <w:pStyle w:val="ConsPlusNormal"/>
              <w:jc w:val="center"/>
            </w:pPr>
            <w:r>
              <w:t>3 485,76</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6 901,805</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6 761 429,2</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в стационарных условиях, в том числе:</w:t>
            </w:r>
          </w:p>
        </w:tc>
        <w:tc>
          <w:tcPr>
            <w:tcW w:w="850" w:type="dxa"/>
            <w:vAlign w:val="center"/>
          </w:tcPr>
          <w:p w:rsidR="0065002C" w:rsidRDefault="0065002C">
            <w:pPr>
              <w:pStyle w:val="ConsPlusNormal"/>
              <w:jc w:val="center"/>
            </w:pPr>
            <w:bookmarkStart w:id="72" w:name="P3188"/>
            <w:bookmarkEnd w:id="72"/>
            <w:r>
              <w:t>30</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0,213</w:t>
            </w:r>
          </w:p>
        </w:tc>
        <w:tc>
          <w:tcPr>
            <w:tcW w:w="1757" w:type="dxa"/>
            <w:vAlign w:val="center"/>
          </w:tcPr>
          <w:p w:rsidR="0065002C" w:rsidRDefault="0065002C">
            <w:pPr>
              <w:pStyle w:val="ConsPlusNormal"/>
              <w:jc w:val="center"/>
            </w:pPr>
            <w:r>
              <w:t>73 391,62</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15 632,415</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15 314 466,9</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медицинская реабилитация в стационарных условиях</w:t>
            </w:r>
          </w:p>
        </w:tc>
        <w:tc>
          <w:tcPr>
            <w:tcW w:w="850" w:type="dxa"/>
            <w:vAlign w:val="center"/>
          </w:tcPr>
          <w:p w:rsidR="0065002C" w:rsidRDefault="0065002C">
            <w:pPr>
              <w:pStyle w:val="ConsPlusNormal"/>
              <w:jc w:val="center"/>
            </w:pPr>
            <w:bookmarkStart w:id="73" w:name="P3199"/>
            <w:bookmarkEnd w:id="73"/>
            <w:r>
              <w:t>30.1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0,070</w:t>
            </w:r>
          </w:p>
        </w:tc>
        <w:tc>
          <w:tcPr>
            <w:tcW w:w="1757" w:type="dxa"/>
            <w:vAlign w:val="center"/>
          </w:tcPr>
          <w:p w:rsidR="0065002C" w:rsidRDefault="0065002C">
            <w:pPr>
              <w:pStyle w:val="ConsPlusNormal"/>
              <w:jc w:val="center"/>
            </w:pPr>
            <w:r>
              <w:t>6 501,80</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455,126</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446 015,7</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в том числе медицинская реабилитация для детей в возрасте от 0 - 17 лет</w:t>
            </w:r>
          </w:p>
        </w:tc>
        <w:tc>
          <w:tcPr>
            <w:tcW w:w="850" w:type="dxa"/>
            <w:vAlign w:val="center"/>
          </w:tcPr>
          <w:p w:rsidR="0065002C" w:rsidRDefault="0065002C">
            <w:pPr>
              <w:pStyle w:val="ConsPlusNormal"/>
              <w:jc w:val="center"/>
            </w:pPr>
            <w:bookmarkStart w:id="74" w:name="P3210"/>
            <w:bookmarkEnd w:id="74"/>
            <w:r>
              <w:t>30.2</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0,017</w:t>
            </w:r>
          </w:p>
        </w:tc>
        <w:tc>
          <w:tcPr>
            <w:tcW w:w="1757" w:type="dxa"/>
            <w:vAlign w:val="center"/>
          </w:tcPr>
          <w:p w:rsidR="0065002C" w:rsidRDefault="0065002C">
            <w:pPr>
              <w:pStyle w:val="ConsPlusNormal"/>
              <w:jc w:val="center"/>
            </w:pPr>
            <w:r>
              <w:t>6 501,80</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pPr>
          </w:p>
        </w:tc>
        <w:tc>
          <w:tcPr>
            <w:tcW w:w="1304" w:type="dxa"/>
            <w:vAlign w:val="center"/>
          </w:tcPr>
          <w:p w:rsidR="0065002C" w:rsidRDefault="0065002C">
            <w:pPr>
              <w:pStyle w:val="ConsPlusNormal"/>
              <w:jc w:val="center"/>
            </w:pPr>
            <w:r>
              <w:t>110,531</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108 318,5</w:t>
            </w:r>
          </w:p>
        </w:tc>
        <w:tc>
          <w:tcPr>
            <w:tcW w:w="964" w:type="dxa"/>
            <w:vAlign w:val="center"/>
          </w:tcPr>
          <w:p w:rsidR="0065002C" w:rsidRDefault="0065002C">
            <w:pPr>
              <w:pStyle w:val="ConsPlusNormal"/>
            </w:pPr>
          </w:p>
        </w:tc>
      </w:tr>
      <w:tr w:rsidR="0065002C">
        <w:tc>
          <w:tcPr>
            <w:tcW w:w="4787" w:type="dxa"/>
            <w:gridSpan w:val="3"/>
            <w:vAlign w:val="center"/>
          </w:tcPr>
          <w:p w:rsidR="0065002C" w:rsidRDefault="0065002C">
            <w:pPr>
              <w:pStyle w:val="ConsPlusNormal"/>
              <w:ind w:left="283"/>
            </w:pPr>
            <w:r>
              <w:t>высокотехнологичная медицинская помощь</w:t>
            </w:r>
          </w:p>
        </w:tc>
        <w:tc>
          <w:tcPr>
            <w:tcW w:w="850" w:type="dxa"/>
            <w:vAlign w:val="center"/>
          </w:tcPr>
          <w:p w:rsidR="0065002C" w:rsidRDefault="0065002C">
            <w:pPr>
              <w:pStyle w:val="ConsPlusNormal"/>
              <w:jc w:val="center"/>
            </w:pPr>
            <w:r>
              <w:t>30.3</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jc w:val="center"/>
            </w:pPr>
            <w:r>
              <w:t>0,0028</w:t>
            </w:r>
          </w:p>
        </w:tc>
        <w:tc>
          <w:tcPr>
            <w:tcW w:w="1757" w:type="dxa"/>
            <w:vAlign w:val="center"/>
          </w:tcPr>
          <w:p w:rsidR="0065002C" w:rsidRDefault="0065002C">
            <w:pPr>
              <w:pStyle w:val="ConsPlusNormal"/>
              <w:jc w:val="center"/>
            </w:pPr>
            <w:r>
              <w:t>0,00</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pPr>
          </w:p>
        </w:tc>
        <w:tc>
          <w:tcPr>
            <w:tcW w:w="1304" w:type="dxa"/>
            <w:vAlign w:val="center"/>
          </w:tcPr>
          <w:p w:rsidR="0065002C" w:rsidRDefault="0065002C">
            <w:pPr>
              <w:pStyle w:val="ConsPlusNormal"/>
              <w:jc w:val="center"/>
            </w:pPr>
            <w:r>
              <w:t>0,000</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в дневных стационарах</w:t>
            </w:r>
          </w:p>
        </w:tc>
        <w:tc>
          <w:tcPr>
            <w:tcW w:w="850" w:type="dxa"/>
            <w:vAlign w:val="center"/>
          </w:tcPr>
          <w:p w:rsidR="0065002C" w:rsidRDefault="0065002C">
            <w:pPr>
              <w:pStyle w:val="ConsPlusNormal"/>
              <w:jc w:val="center"/>
            </w:pPr>
            <w:r>
              <w:t>31</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jc w:val="center"/>
            </w:pPr>
            <w:r>
              <w:t>0,06</w:t>
            </w:r>
          </w:p>
        </w:tc>
        <w:tc>
          <w:tcPr>
            <w:tcW w:w="1757" w:type="dxa"/>
            <w:vAlign w:val="center"/>
          </w:tcPr>
          <w:p w:rsidR="0065002C" w:rsidRDefault="0065002C">
            <w:pPr>
              <w:pStyle w:val="ConsPlusNormal"/>
              <w:jc w:val="center"/>
            </w:pPr>
            <w:r>
              <w:t>40 802,54</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2 448,152</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2 398 359,0</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2. Медицинская помощь по видам и заболеваниям сверх базовой программы ОМС:</w:t>
            </w:r>
          </w:p>
        </w:tc>
        <w:tc>
          <w:tcPr>
            <w:tcW w:w="850" w:type="dxa"/>
            <w:vAlign w:val="center"/>
          </w:tcPr>
          <w:p w:rsidR="0065002C" w:rsidRDefault="0065002C">
            <w:pPr>
              <w:pStyle w:val="ConsPlusNormal"/>
              <w:jc w:val="center"/>
            </w:pPr>
            <w:r>
              <w:t>32</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pPr>
          </w:p>
        </w:tc>
        <w:tc>
          <w:tcPr>
            <w:tcW w:w="1304" w:type="dxa"/>
            <w:vAlign w:val="center"/>
          </w:tcPr>
          <w:p w:rsidR="0065002C" w:rsidRDefault="0065002C">
            <w:pPr>
              <w:pStyle w:val="ConsPlusNormal"/>
              <w:jc w:val="center"/>
            </w:pPr>
            <w:r>
              <w:t>493,740</w:t>
            </w:r>
          </w:p>
        </w:tc>
        <w:tc>
          <w:tcPr>
            <w:tcW w:w="1474" w:type="dxa"/>
            <w:vAlign w:val="center"/>
          </w:tcPr>
          <w:p w:rsidR="0065002C" w:rsidRDefault="0065002C">
            <w:pPr>
              <w:pStyle w:val="ConsPlusNormal"/>
            </w:pPr>
          </w:p>
        </w:tc>
        <w:tc>
          <w:tcPr>
            <w:tcW w:w="1531" w:type="dxa"/>
            <w:vAlign w:val="center"/>
          </w:tcPr>
          <w:p w:rsidR="0065002C" w:rsidRDefault="0065002C">
            <w:pPr>
              <w:pStyle w:val="ConsPlusNormal"/>
              <w:jc w:val="center"/>
            </w:pPr>
            <w:r>
              <w:t>480 632,2</w:t>
            </w:r>
          </w:p>
        </w:tc>
        <w:tc>
          <w:tcPr>
            <w:tcW w:w="964" w:type="dxa"/>
            <w:vAlign w:val="center"/>
          </w:tcPr>
          <w:p w:rsidR="0065002C" w:rsidRDefault="0065002C">
            <w:pPr>
              <w:pStyle w:val="ConsPlusNormal"/>
              <w:jc w:val="center"/>
            </w:pPr>
            <w:r>
              <w:t>1,23</w:t>
            </w:r>
          </w:p>
        </w:tc>
      </w:tr>
      <w:tr w:rsidR="0065002C">
        <w:tc>
          <w:tcPr>
            <w:tcW w:w="4787" w:type="dxa"/>
            <w:gridSpan w:val="3"/>
            <w:vAlign w:val="center"/>
          </w:tcPr>
          <w:p w:rsidR="0065002C" w:rsidRDefault="0065002C">
            <w:pPr>
              <w:pStyle w:val="ConsPlusNormal"/>
            </w:pPr>
            <w:r>
              <w:t>- скорая медицинская помощь</w:t>
            </w:r>
          </w:p>
        </w:tc>
        <w:tc>
          <w:tcPr>
            <w:tcW w:w="850" w:type="dxa"/>
            <w:vAlign w:val="center"/>
          </w:tcPr>
          <w:p w:rsidR="0065002C" w:rsidRDefault="0065002C">
            <w:pPr>
              <w:pStyle w:val="ConsPlusNormal"/>
              <w:jc w:val="center"/>
            </w:pPr>
            <w:bookmarkStart w:id="75" w:name="P3254"/>
            <w:bookmarkEnd w:id="75"/>
            <w:r>
              <w:t>33</w:t>
            </w:r>
          </w:p>
        </w:tc>
        <w:tc>
          <w:tcPr>
            <w:tcW w:w="2324" w:type="dxa"/>
            <w:vAlign w:val="center"/>
          </w:tcPr>
          <w:p w:rsidR="0065002C" w:rsidRDefault="0065002C">
            <w:pPr>
              <w:pStyle w:val="ConsPlusNormal"/>
              <w:jc w:val="center"/>
            </w:pPr>
            <w:r>
              <w:t>вызов</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Merge w:val="restart"/>
            <w:vAlign w:val="center"/>
          </w:tcPr>
          <w:p w:rsidR="0065002C" w:rsidRDefault="0065002C">
            <w:pPr>
              <w:pStyle w:val="ConsPlusNormal"/>
            </w:pPr>
            <w:r>
              <w:t>- в амбулаторных условиях</w:t>
            </w:r>
          </w:p>
        </w:tc>
        <w:tc>
          <w:tcPr>
            <w:tcW w:w="850" w:type="dxa"/>
            <w:vAlign w:val="center"/>
          </w:tcPr>
          <w:p w:rsidR="0065002C" w:rsidRDefault="0065002C">
            <w:pPr>
              <w:pStyle w:val="ConsPlusNormal"/>
              <w:jc w:val="center"/>
            </w:pPr>
            <w:bookmarkStart w:id="76" w:name="P3265"/>
            <w:bookmarkEnd w:id="76"/>
            <w:r>
              <w:t>34.1</w:t>
            </w:r>
          </w:p>
        </w:tc>
        <w:tc>
          <w:tcPr>
            <w:tcW w:w="2324" w:type="dxa"/>
            <w:vAlign w:val="center"/>
          </w:tcPr>
          <w:p w:rsidR="0065002C" w:rsidRDefault="0065002C">
            <w:pPr>
              <w:pStyle w:val="ConsPlusNormal"/>
              <w:jc w:val="center"/>
            </w:pPr>
            <w:r>
              <w:t>посещение с профилактической и иными целями</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bookmarkStart w:id="77" w:name="P3275"/>
            <w:bookmarkEnd w:id="77"/>
            <w:r>
              <w:t>34.2</w:t>
            </w:r>
          </w:p>
        </w:tc>
        <w:tc>
          <w:tcPr>
            <w:tcW w:w="2324" w:type="dxa"/>
            <w:vAlign w:val="center"/>
          </w:tcPr>
          <w:p w:rsidR="0065002C" w:rsidRDefault="0065002C">
            <w:pPr>
              <w:pStyle w:val="ConsPlusNormal"/>
              <w:jc w:val="center"/>
            </w:pPr>
            <w:r>
              <w:t>посещение по неотложной медицинской помощи</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Merge/>
          </w:tcPr>
          <w:p w:rsidR="0065002C" w:rsidRDefault="0065002C"/>
        </w:tc>
        <w:tc>
          <w:tcPr>
            <w:tcW w:w="850" w:type="dxa"/>
            <w:vAlign w:val="center"/>
          </w:tcPr>
          <w:p w:rsidR="0065002C" w:rsidRDefault="0065002C">
            <w:pPr>
              <w:pStyle w:val="ConsPlusNormal"/>
              <w:jc w:val="center"/>
            </w:pPr>
            <w:bookmarkStart w:id="78" w:name="P3285"/>
            <w:bookmarkEnd w:id="78"/>
            <w:r>
              <w:t>34.3</w:t>
            </w:r>
          </w:p>
        </w:tc>
        <w:tc>
          <w:tcPr>
            <w:tcW w:w="2324" w:type="dxa"/>
            <w:vAlign w:val="center"/>
          </w:tcPr>
          <w:p w:rsidR="0065002C" w:rsidRDefault="0065002C">
            <w:pPr>
              <w:pStyle w:val="ConsPlusNormal"/>
              <w:jc w:val="center"/>
            </w:pPr>
            <w:r>
              <w:t>обращение</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в стационарных условиях, в том числе:</w:t>
            </w:r>
          </w:p>
        </w:tc>
        <w:tc>
          <w:tcPr>
            <w:tcW w:w="850" w:type="dxa"/>
            <w:vAlign w:val="center"/>
          </w:tcPr>
          <w:p w:rsidR="0065002C" w:rsidRDefault="0065002C">
            <w:pPr>
              <w:pStyle w:val="ConsPlusNormal"/>
              <w:jc w:val="center"/>
            </w:pPr>
            <w:bookmarkStart w:id="79" w:name="P3296"/>
            <w:bookmarkEnd w:id="79"/>
            <w:r>
              <w:t>35</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медицинская реабилитация в стационарных условиях</w:t>
            </w:r>
          </w:p>
        </w:tc>
        <w:tc>
          <w:tcPr>
            <w:tcW w:w="850" w:type="dxa"/>
            <w:vAlign w:val="center"/>
          </w:tcPr>
          <w:p w:rsidR="0065002C" w:rsidRDefault="0065002C">
            <w:pPr>
              <w:pStyle w:val="ConsPlusNormal"/>
              <w:jc w:val="center"/>
            </w:pPr>
            <w:bookmarkStart w:id="80" w:name="P3307"/>
            <w:bookmarkEnd w:id="80"/>
            <w:r>
              <w:t>35.1</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ind w:left="283"/>
            </w:pPr>
            <w:r>
              <w:t>высокотехнологичная медицинская помощь</w:t>
            </w:r>
          </w:p>
        </w:tc>
        <w:tc>
          <w:tcPr>
            <w:tcW w:w="850" w:type="dxa"/>
            <w:vAlign w:val="center"/>
          </w:tcPr>
          <w:p w:rsidR="0065002C" w:rsidRDefault="0065002C">
            <w:pPr>
              <w:pStyle w:val="ConsPlusNormal"/>
              <w:jc w:val="center"/>
            </w:pPr>
            <w:bookmarkStart w:id="81" w:name="P3318"/>
            <w:bookmarkEnd w:id="81"/>
            <w:r>
              <w:t>35.2</w:t>
            </w:r>
          </w:p>
        </w:tc>
        <w:tc>
          <w:tcPr>
            <w:tcW w:w="2324" w:type="dxa"/>
            <w:vAlign w:val="center"/>
          </w:tcPr>
          <w:p w:rsidR="0065002C" w:rsidRDefault="0065002C">
            <w:pPr>
              <w:pStyle w:val="ConsPlusNormal"/>
              <w:jc w:val="center"/>
            </w:pPr>
            <w:r>
              <w:t>случай госпитализации</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в дневных стационарах</w:t>
            </w:r>
          </w:p>
        </w:tc>
        <w:tc>
          <w:tcPr>
            <w:tcW w:w="850" w:type="dxa"/>
            <w:vAlign w:val="center"/>
          </w:tcPr>
          <w:p w:rsidR="0065002C" w:rsidRDefault="0065002C">
            <w:pPr>
              <w:pStyle w:val="ConsPlusNormal"/>
              <w:jc w:val="center"/>
            </w:pPr>
            <w:r>
              <w:t>36</w:t>
            </w:r>
          </w:p>
        </w:tc>
        <w:tc>
          <w:tcPr>
            <w:tcW w:w="2324" w:type="dxa"/>
            <w:vAlign w:val="center"/>
          </w:tcPr>
          <w:p w:rsidR="0065002C" w:rsidRDefault="0065002C">
            <w:pPr>
              <w:pStyle w:val="ConsPlusNormal"/>
              <w:jc w:val="center"/>
            </w:pPr>
            <w:r>
              <w:t>случай лечения</w:t>
            </w: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pP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pP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паллиативная медицинская помощь</w:t>
            </w:r>
          </w:p>
        </w:tc>
        <w:tc>
          <w:tcPr>
            <w:tcW w:w="850" w:type="dxa"/>
            <w:vAlign w:val="center"/>
          </w:tcPr>
          <w:p w:rsidR="0065002C" w:rsidRDefault="0065002C">
            <w:pPr>
              <w:pStyle w:val="ConsPlusNormal"/>
              <w:jc w:val="center"/>
            </w:pPr>
            <w:r>
              <w:t>37</w:t>
            </w:r>
          </w:p>
        </w:tc>
        <w:tc>
          <w:tcPr>
            <w:tcW w:w="2324" w:type="dxa"/>
            <w:vAlign w:val="center"/>
          </w:tcPr>
          <w:p w:rsidR="0065002C" w:rsidRDefault="0065002C">
            <w:pPr>
              <w:pStyle w:val="ConsPlusNormal"/>
              <w:jc w:val="center"/>
            </w:pPr>
            <w:r>
              <w:t>койко-день</w:t>
            </w:r>
          </w:p>
        </w:tc>
        <w:tc>
          <w:tcPr>
            <w:tcW w:w="1814" w:type="dxa"/>
            <w:vAlign w:val="center"/>
          </w:tcPr>
          <w:p w:rsidR="0065002C" w:rsidRDefault="0065002C">
            <w:pPr>
              <w:pStyle w:val="ConsPlusNormal"/>
              <w:jc w:val="center"/>
            </w:pPr>
            <w:r>
              <w:t>0,092</w:t>
            </w:r>
          </w:p>
        </w:tc>
        <w:tc>
          <w:tcPr>
            <w:tcW w:w="1757" w:type="dxa"/>
            <w:vAlign w:val="center"/>
          </w:tcPr>
          <w:p w:rsidR="0065002C" w:rsidRDefault="0065002C">
            <w:pPr>
              <w:pStyle w:val="ConsPlusNormal"/>
              <w:jc w:val="center"/>
            </w:pPr>
            <w:r>
              <w:t>5 366,71</w:t>
            </w:r>
          </w:p>
        </w:tc>
        <w:tc>
          <w:tcPr>
            <w:tcW w:w="700" w:type="dxa"/>
            <w:vAlign w:val="center"/>
          </w:tcPr>
          <w:p w:rsidR="0065002C" w:rsidRDefault="0065002C">
            <w:pPr>
              <w:pStyle w:val="ConsPlusNormal"/>
              <w:jc w:val="center"/>
            </w:pPr>
            <w:r>
              <w:t>2,571</w:t>
            </w:r>
          </w:p>
        </w:tc>
        <w:tc>
          <w:tcPr>
            <w:tcW w:w="1701" w:type="dxa"/>
            <w:vAlign w:val="center"/>
          </w:tcPr>
          <w:p w:rsidR="0065002C" w:rsidRDefault="0065002C">
            <w:pPr>
              <w:pStyle w:val="ConsPlusNormal"/>
              <w:jc w:val="center"/>
            </w:pPr>
            <w:r>
              <w:t>Х</w:t>
            </w:r>
          </w:p>
        </w:tc>
        <w:tc>
          <w:tcPr>
            <w:tcW w:w="1304" w:type="dxa"/>
            <w:vAlign w:val="center"/>
          </w:tcPr>
          <w:p w:rsidR="0065002C" w:rsidRDefault="0065002C">
            <w:pPr>
              <w:pStyle w:val="ConsPlusNormal"/>
              <w:jc w:val="center"/>
            </w:pPr>
            <w:r>
              <w:t>493,74</w:t>
            </w:r>
          </w:p>
        </w:tc>
        <w:tc>
          <w:tcPr>
            <w:tcW w:w="1474" w:type="dxa"/>
            <w:vAlign w:val="center"/>
          </w:tcPr>
          <w:p w:rsidR="0065002C" w:rsidRDefault="0065002C">
            <w:pPr>
              <w:pStyle w:val="ConsPlusNormal"/>
              <w:jc w:val="center"/>
            </w:pPr>
            <w:r>
              <w:t>Х</w:t>
            </w:r>
          </w:p>
        </w:tc>
        <w:tc>
          <w:tcPr>
            <w:tcW w:w="1531" w:type="dxa"/>
            <w:vAlign w:val="center"/>
          </w:tcPr>
          <w:p w:rsidR="0065002C" w:rsidRDefault="0065002C">
            <w:pPr>
              <w:pStyle w:val="ConsPlusNormal"/>
              <w:jc w:val="center"/>
            </w:pPr>
            <w:r>
              <w:t>480 632,2</w:t>
            </w:r>
          </w:p>
        </w:tc>
        <w:tc>
          <w:tcPr>
            <w:tcW w:w="964" w:type="dxa"/>
            <w:vAlign w:val="center"/>
          </w:tcPr>
          <w:p w:rsidR="0065002C" w:rsidRDefault="0065002C">
            <w:pPr>
              <w:pStyle w:val="ConsPlusNormal"/>
              <w:jc w:val="center"/>
            </w:pPr>
            <w:r>
              <w:t>Х</w:t>
            </w:r>
          </w:p>
        </w:tc>
      </w:tr>
      <w:tr w:rsidR="0065002C">
        <w:tc>
          <w:tcPr>
            <w:tcW w:w="4787" w:type="dxa"/>
            <w:gridSpan w:val="3"/>
            <w:vAlign w:val="center"/>
          </w:tcPr>
          <w:p w:rsidR="0065002C" w:rsidRDefault="0065002C">
            <w:pPr>
              <w:pStyle w:val="ConsPlusNormal"/>
            </w:pPr>
            <w:r>
              <w:t xml:space="preserve">ИТОГО (сумма </w:t>
            </w:r>
            <w:hyperlink w:anchor="P2803" w:history="1">
              <w:r>
                <w:rPr>
                  <w:color w:val="0000FF"/>
                </w:rPr>
                <w:t>строк 01</w:t>
              </w:r>
            </w:hyperlink>
            <w:r>
              <w:t xml:space="preserve"> + </w:t>
            </w:r>
            <w:hyperlink w:anchor="P2955" w:history="1">
              <w:r>
                <w:rPr>
                  <w:color w:val="0000FF"/>
                </w:rPr>
                <w:t>15</w:t>
              </w:r>
            </w:hyperlink>
            <w:r>
              <w:t xml:space="preserve"> + </w:t>
            </w:r>
            <w:hyperlink w:anchor="P3010" w:history="1">
              <w:r>
                <w:rPr>
                  <w:color w:val="0000FF"/>
                </w:rPr>
                <w:t>20</w:t>
              </w:r>
            </w:hyperlink>
            <w:r>
              <w:t>)</w:t>
            </w:r>
          </w:p>
        </w:tc>
        <w:tc>
          <w:tcPr>
            <w:tcW w:w="850" w:type="dxa"/>
            <w:vAlign w:val="center"/>
          </w:tcPr>
          <w:p w:rsidR="0065002C" w:rsidRDefault="0065002C">
            <w:pPr>
              <w:pStyle w:val="ConsPlusNormal"/>
              <w:jc w:val="center"/>
            </w:pPr>
            <w:r>
              <w:t>38</w:t>
            </w:r>
          </w:p>
        </w:tc>
        <w:tc>
          <w:tcPr>
            <w:tcW w:w="2324" w:type="dxa"/>
            <w:vAlign w:val="center"/>
          </w:tcPr>
          <w:p w:rsidR="0065002C" w:rsidRDefault="0065002C">
            <w:pPr>
              <w:pStyle w:val="ConsPlusNormal"/>
            </w:pPr>
          </w:p>
        </w:tc>
        <w:tc>
          <w:tcPr>
            <w:tcW w:w="1814" w:type="dxa"/>
            <w:vAlign w:val="center"/>
          </w:tcPr>
          <w:p w:rsidR="0065002C" w:rsidRDefault="0065002C">
            <w:pPr>
              <w:pStyle w:val="ConsPlusNormal"/>
            </w:pPr>
          </w:p>
        </w:tc>
        <w:tc>
          <w:tcPr>
            <w:tcW w:w="1757" w:type="dxa"/>
            <w:vAlign w:val="center"/>
          </w:tcPr>
          <w:p w:rsidR="0065002C" w:rsidRDefault="0065002C">
            <w:pPr>
              <w:pStyle w:val="ConsPlusNormal"/>
            </w:pPr>
          </w:p>
        </w:tc>
        <w:tc>
          <w:tcPr>
            <w:tcW w:w="700" w:type="dxa"/>
            <w:vAlign w:val="center"/>
          </w:tcPr>
          <w:p w:rsidR="0065002C" w:rsidRDefault="0065002C">
            <w:pPr>
              <w:pStyle w:val="ConsPlusNormal"/>
            </w:pPr>
          </w:p>
        </w:tc>
        <w:tc>
          <w:tcPr>
            <w:tcW w:w="1701" w:type="dxa"/>
            <w:vAlign w:val="center"/>
          </w:tcPr>
          <w:p w:rsidR="0065002C" w:rsidRDefault="0065002C">
            <w:pPr>
              <w:pStyle w:val="ConsPlusNormal"/>
              <w:jc w:val="center"/>
            </w:pPr>
            <w:r>
              <w:t>8 455,74</w:t>
            </w:r>
          </w:p>
        </w:tc>
        <w:tc>
          <w:tcPr>
            <w:tcW w:w="1304" w:type="dxa"/>
            <w:vAlign w:val="center"/>
          </w:tcPr>
          <w:p w:rsidR="0065002C" w:rsidRDefault="0065002C">
            <w:pPr>
              <w:pStyle w:val="ConsPlusNormal"/>
              <w:jc w:val="center"/>
            </w:pPr>
            <w:r>
              <w:t>31 528,79</w:t>
            </w:r>
          </w:p>
        </w:tc>
        <w:tc>
          <w:tcPr>
            <w:tcW w:w="1474" w:type="dxa"/>
            <w:vAlign w:val="center"/>
          </w:tcPr>
          <w:p w:rsidR="0065002C" w:rsidRDefault="0065002C">
            <w:pPr>
              <w:pStyle w:val="ConsPlusNormal"/>
              <w:jc w:val="center"/>
            </w:pPr>
            <w:r>
              <w:t>8 231 256,70</w:t>
            </w:r>
          </w:p>
        </w:tc>
        <w:tc>
          <w:tcPr>
            <w:tcW w:w="1531" w:type="dxa"/>
            <w:vAlign w:val="center"/>
          </w:tcPr>
          <w:p w:rsidR="0065002C" w:rsidRDefault="0065002C">
            <w:pPr>
              <w:pStyle w:val="ConsPlusNormal"/>
              <w:jc w:val="center"/>
            </w:pPr>
            <w:r>
              <w:t>30 887 521,30</w:t>
            </w:r>
          </w:p>
        </w:tc>
        <w:tc>
          <w:tcPr>
            <w:tcW w:w="964" w:type="dxa"/>
            <w:vAlign w:val="center"/>
          </w:tcPr>
          <w:p w:rsidR="0065002C" w:rsidRDefault="0065002C">
            <w:pPr>
              <w:pStyle w:val="ConsPlusNormal"/>
              <w:jc w:val="center"/>
            </w:pPr>
            <w:r>
              <w:t>100,0</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ind w:firstLine="540"/>
        <w:jc w:val="both"/>
      </w:pPr>
      <w:r>
        <w:t>--------------------------------</w:t>
      </w:r>
    </w:p>
    <w:p w:rsidR="0065002C" w:rsidRDefault="0065002C">
      <w:pPr>
        <w:pStyle w:val="ConsPlusNormal"/>
        <w:spacing w:before="220"/>
        <w:ind w:firstLine="540"/>
        <w:jc w:val="both"/>
      </w:pPr>
      <w:bookmarkStart w:id="82" w:name="P3363"/>
      <w:bookmarkEnd w:id="8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65002C" w:rsidRDefault="0065002C">
      <w:pPr>
        <w:pStyle w:val="ConsPlusNormal"/>
        <w:spacing w:before="220"/>
        <w:ind w:firstLine="540"/>
        <w:jc w:val="both"/>
      </w:pPr>
      <w:bookmarkStart w:id="83" w:name="P3364"/>
      <w:bookmarkEnd w:id="8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65002C" w:rsidRDefault="0065002C">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5002C" w:rsidRDefault="0065002C">
      <w:pPr>
        <w:pStyle w:val="ConsPlusNormal"/>
        <w:spacing w:before="220"/>
        <w:ind w:firstLine="540"/>
        <w:jc w:val="both"/>
      </w:pPr>
      <w:bookmarkStart w:id="84" w:name="P3366"/>
      <w:bookmarkEnd w:id="84"/>
      <w:r>
        <w:t>&lt;****&gt; затраты на АУП СМО</w:t>
      </w: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10</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bookmarkStart w:id="85" w:name="P3379"/>
      <w:bookmarkEnd w:id="85"/>
      <w:r>
        <w:t>Дифференцированные объемы</w:t>
      </w:r>
    </w:p>
    <w:p w:rsidR="0065002C" w:rsidRDefault="0065002C">
      <w:pPr>
        <w:pStyle w:val="ConsPlusNormal"/>
        <w:jc w:val="center"/>
      </w:pPr>
      <w:r>
        <w:t>стационарной медицинской помощи с учетом этапов оказания</w:t>
      </w:r>
    </w:p>
    <w:p w:rsidR="0065002C" w:rsidRDefault="0065002C">
      <w:pPr>
        <w:pStyle w:val="ConsPlusNormal"/>
        <w:jc w:val="center"/>
      </w:pPr>
      <w:r>
        <w:t>медицинской помощи в соответствии с порядками оказания</w:t>
      </w:r>
    </w:p>
    <w:p w:rsidR="0065002C" w:rsidRDefault="0065002C">
      <w:pPr>
        <w:pStyle w:val="ConsPlusNormal"/>
        <w:jc w:val="center"/>
      </w:pPr>
      <w:r>
        <w:t>медицинской помощи в Республике Саха (Якутия) на 2018 год</w:t>
      </w:r>
    </w:p>
    <w:p w:rsidR="0065002C" w:rsidRDefault="0065002C">
      <w:pPr>
        <w:pStyle w:val="ConsPlusNormal"/>
        <w:jc w:val="center"/>
      </w:pPr>
      <w:r>
        <w:t>и на плановый период 2019 и 2020 годов</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35"/>
        <w:gridCol w:w="964"/>
        <w:gridCol w:w="964"/>
        <w:gridCol w:w="1020"/>
        <w:gridCol w:w="964"/>
        <w:gridCol w:w="964"/>
        <w:gridCol w:w="907"/>
        <w:gridCol w:w="1020"/>
        <w:gridCol w:w="964"/>
        <w:gridCol w:w="964"/>
        <w:gridCol w:w="964"/>
        <w:gridCol w:w="907"/>
        <w:gridCol w:w="1020"/>
        <w:gridCol w:w="964"/>
        <w:gridCol w:w="1020"/>
        <w:gridCol w:w="964"/>
        <w:gridCol w:w="907"/>
      </w:tblGrid>
      <w:tr w:rsidR="0065002C">
        <w:tc>
          <w:tcPr>
            <w:tcW w:w="340" w:type="dxa"/>
            <w:vMerge w:val="restart"/>
            <w:vAlign w:val="center"/>
          </w:tcPr>
          <w:p w:rsidR="0065002C" w:rsidRDefault="0065002C">
            <w:pPr>
              <w:pStyle w:val="ConsPlusNormal"/>
              <w:jc w:val="center"/>
            </w:pPr>
            <w:r>
              <w:t>N</w:t>
            </w:r>
          </w:p>
        </w:tc>
        <w:tc>
          <w:tcPr>
            <w:tcW w:w="4535" w:type="dxa"/>
            <w:vMerge w:val="restart"/>
            <w:vAlign w:val="center"/>
          </w:tcPr>
          <w:p w:rsidR="0065002C" w:rsidRDefault="0065002C">
            <w:pPr>
              <w:pStyle w:val="ConsPlusNormal"/>
              <w:jc w:val="center"/>
            </w:pPr>
            <w:r>
              <w:t>Медицинские организации</w:t>
            </w:r>
          </w:p>
        </w:tc>
        <w:tc>
          <w:tcPr>
            <w:tcW w:w="964" w:type="dxa"/>
            <w:vMerge w:val="restart"/>
            <w:vAlign w:val="center"/>
          </w:tcPr>
          <w:p w:rsidR="0065002C" w:rsidRDefault="0065002C">
            <w:pPr>
              <w:pStyle w:val="ConsPlusNormal"/>
              <w:jc w:val="center"/>
            </w:pPr>
            <w:r>
              <w:t>Ед. изм.</w:t>
            </w:r>
          </w:p>
        </w:tc>
        <w:tc>
          <w:tcPr>
            <w:tcW w:w="4819" w:type="dxa"/>
            <w:gridSpan w:val="5"/>
            <w:vAlign w:val="center"/>
          </w:tcPr>
          <w:p w:rsidR="0065002C" w:rsidRDefault="0065002C">
            <w:pPr>
              <w:pStyle w:val="ConsPlusNormal"/>
              <w:jc w:val="center"/>
            </w:pPr>
            <w:r>
              <w:t>2018 год</w:t>
            </w:r>
          </w:p>
        </w:tc>
        <w:tc>
          <w:tcPr>
            <w:tcW w:w="4819" w:type="dxa"/>
            <w:gridSpan w:val="5"/>
            <w:vAlign w:val="center"/>
          </w:tcPr>
          <w:p w:rsidR="0065002C" w:rsidRDefault="0065002C">
            <w:pPr>
              <w:pStyle w:val="ConsPlusNormal"/>
              <w:jc w:val="center"/>
            </w:pPr>
            <w:r>
              <w:t>2019 год</w:t>
            </w:r>
          </w:p>
        </w:tc>
        <w:tc>
          <w:tcPr>
            <w:tcW w:w="4875" w:type="dxa"/>
            <w:gridSpan w:val="5"/>
            <w:vAlign w:val="center"/>
          </w:tcPr>
          <w:p w:rsidR="0065002C" w:rsidRDefault="0065002C">
            <w:pPr>
              <w:pStyle w:val="ConsPlusNormal"/>
              <w:jc w:val="center"/>
            </w:pPr>
            <w:r>
              <w:t>2020 год</w:t>
            </w:r>
          </w:p>
        </w:tc>
      </w:tr>
      <w:tr w:rsidR="0065002C">
        <w:tc>
          <w:tcPr>
            <w:tcW w:w="340" w:type="dxa"/>
            <w:vMerge/>
          </w:tcPr>
          <w:p w:rsidR="0065002C" w:rsidRDefault="0065002C"/>
        </w:tc>
        <w:tc>
          <w:tcPr>
            <w:tcW w:w="4535" w:type="dxa"/>
            <w:vMerge/>
          </w:tcPr>
          <w:p w:rsidR="0065002C" w:rsidRDefault="0065002C"/>
        </w:tc>
        <w:tc>
          <w:tcPr>
            <w:tcW w:w="964" w:type="dxa"/>
            <w:vMerge/>
          </w:tcPr>
          <w:p w:rsidR="0065002C" w:rsidRDefault="0065002C"/>
        </w:tc>
        <w:tc>
          <w:tcPr>
            <w:tcW w:w="964" w:type="dxa"/>
            <w:vMerge w:val="restart"/>
            <w:vAlign w:val="center"/>
          </w:tcPr>
          <w:p w:rsidR="0065002C" w:rsidRDefault="0065002C">
            <w:pPr>
              <w:pStyle w:val="ConsPlusNormal"/>
              <w:jc w:val="center"/>
            </w:pPr>
            <w:r>
              <w:t>ВСЕГО</w:t>
            </w:r>
          </w:p>
        </w:tc>
        <w:tc>
          <w:tcPr>
            <w:tcW w:w="3855" w:type="dxa"/>
            <w:gridSpan w:val="4"/>
            <w:vAlign w:val="center"/>
          </w:tcPr>
          <w:p w:rsidR="0065002C" w:rsidRDefault="0065002C">
            <w:pPr>
              <w:pStyle w:val="ConsPlusNormal"/>
              <w:jc w:val="center"/>
            </w:pPr>
            <w:r>
              <w:t>в том числе</w:t>
            </w:r>
          </w:p>
        </w:tc>
        <w:tc>
          <w:tcPr>
            <w:tcW w:w="1020" w:type="dxa"/>
            <w:vMerge w:val="restart"/>
            <w:vAlign w:val="center"/>
          </w:tcPr>
          <w:p w:rsidR="0065002C" w:rsidRDefault="0065002C">
            <w:pPr>
              <w:pStyle w:val="ConsPlusNormal"/>
              <w:jc w:val="center"/>
            </w:pPr>
            <w:r>
              <w:t>ВСЕГО</w:t>
            </w:r>
          </w:p>
        </w:tc>
        <w:tc>
          <w:tcPr>
            <w:tcW w:w="3799" w:type="dxa"/>
            <w:gridSpan w:val="4"/>
            <w:vAlign w:val="center"/>
          </w:tcPr>
          <w:p w:rsidR="0065002C" w:rsidRDefault="0065002C">
            <w:pPr>
              <w:pStyle w:val="ConsPlusNormal"/>
              <w:jc w:val="center"/>
            </w:pPr>
            <w:r>
              <w:t>в том числе</w:t>
            </w:r>
          </w:p>
        </w:tc>
        <w:tc>
          <w:tcPr>
            <w:tcW w:w="1020" w:type="dxa"/>
            <w:vMerge w:val="restart"/>
            <w:vAlign w:val="center"/>
          </w:tcPr>
          <w:p w:rsidR="0065002C" w:rsidRDefault="0065002C">
            <w:pPr>
              <w:pStyle w:val="ConsPlusNormal"/>
              <w:jc w:val="center"/>
            </w:pPr>
            <w:r>
              <w:t>ВСЕГО</w:t>
            </w:r>
          </w:p>
        </w:tc>
        <w:tc>
          <w:tcPr>
            <w:tcW w:w="3855" w:type="dxa"/>
            <w:gridSpan w:val="4"/>
            <w:vAlign w:val="center"/>
          </w:tcPr>
          <w:p w:rsidR="0065002C" w:rsidRDefault="0065002C">
            <w:pPr>
              <w:pStyle w:val="ConsPlusNormal"/>
              <w:jc w:val="center"/>
            </w:pPr>
            <w:r>
              <w:t>в том числе</w:t>
            </w:r>
          </w:p>
        </w:tc>
      </w:tr>
      <w:tr w:rsidR="0065002C">
        <w:tc>
          <w:tcPr>
            <w:tcW w:w="340" w:type="dxa"/>
            <w:vMerge/>
          </w:tcPr>
          <w:p w:rsidR="0065002C" w:rsidRDefault="0065002C"/>
        </w:tc>
        <w:tc>
          <w:tcPr>
            <w:tcW w:w="4535" w:type="dxa"/>
            <w:vMerge/>
          </w:tcPr>
          <w:p w:rsidR="0065002C" w:rsidRDefault="0065002C"/>
        </w:tc>
        <w:tc>
          <w:tcPr>
            <w:tcW w:w="964" w:type="dxa"/>
            <w:vMerge/>
          </w:tcPr>
          <w:p w:rsidR="0065002C" w:rsidRDefault="0065002C"/>
        </w:tc>
        <w:tc>
          <w:tcPr>
            <w:tcW w:w="964" w:type="dxa"/>
            <w:vMerge/>
          </w:tcPr>
          <w:p w:rsidR="0065002C" w:rsidRDefault="0065002C"/>
        </w:tc>
        <w:tc>
          <w:tcPr>
            <w:tcW w:w="1020" w:type="dxa"/>
            <w:vMerge w:val="restart"/>
            <w:vAlign w:val="center"/>
          </w:tcPr>
          <w:p w:rsidR="0065002C" w:rsidRDefault="0065002C">
            <w:pPr>
              <w:pStyle w:val="ConsPlusNormal"/>
              <w:jc w:val="center"/>
            </w:pPr>
            <w:r>
              <w:t>бюджет</w:t>
            </w:r>
          </w:p>
        </w:tc>
        <w:tc>
          <w:tcPr>
            <w:tcW w:w="964" w:type="dxa"/>
            <w:vMerge w:val="restart"/>
            <w:vAlign w:val="center"/>
          </w:tcPr>
          <w:p w:rsidR="0065002C" w:rsidRDefault="0065002C">
            <w:pPr>
              <w:pStyle w:val="ConsPlusNormal"/>
              <w:jc w:val="center"/>
            </w:pPr>
            <w:r>
              <w:t>ОМС</w:t>
            </w:r>
          </w:p>
        </w:tc>
        <w:tc>
          <w:tcPr>
            <w:tcW w:w="1871" w:type="dxa"/>
            <w:gridSpan w:val="2"/>
            <w:vAlign w:val="center"/>
          </w:tcPr>
          <w:p w:rsidR="0065002C" w:rsidRDefault="0065002C">
            <w:pPr>
              <w:pStyle w:val="ConsPlusNormal"/>
              <w:jc w:val="center"/>
            </w:pPr>
            <w:r>
              <w:t>в том числе реабилитация</w:t>
            </w:r>
          </w:p>
        </w:tc>
        <w:tc>
          <w:tcPr>
            <w:tcW w:w="1020" w:type="dxa"/>
            <w:vMerge/>
          </w:tcPr>
          <w:p w:rsidR="0065002C" w:rsidRDefault="0065002C"/>
        </w:tc>
        <w:tc>
          <w:tcPr>
            <w:tcW w:w="964" w:type="dxa"/>
            <w:vMerge w:val="restart"/>
            <w:vAlign w:val="center"/>
          </w:tcPr>
          <w:p w:rsidR="0065002C" w:rsidRDefault="0065002C">
            <w:pPr>
              <w:pStyle w:val="ConsPlusNormal"/>
              <w:jc w:val="center"/>
            </w:pPr>
            <w:r>
              <w:t>бюджет</w:t>
            </w:r>
          </w:p>
        </w:tc>
        <w:tc>
          <w:tcPr>
            <w:tcW w:w="964" w:type="dxa"/>
            <w:vMerge w:val="restart"/>
            <w:vAlign w:val="center"/>
          </w:tcPr>
          <w:p w:rsidR="0065002C" w:rsidRDefault="0065002C">
            <w:pPr>
              <w:pStyle w:val="ConsPlusNormal"/>
              <w:jc w:val="center"/>
            </w:pPr>
            <w:r>
              <w:t>ОМС</w:t>
            </w:r>
          </w:p>
        </w:tc>
        <w:tc>
          <w:tcPr>
            <w:tcW w:w="1871" w:type="dxa"/>
            <w:gridSpan w:val="2"/>
            <w:vAlign w:val="center"/>
          </w:tcPr>
          <w:p w:rsidR="0065002C" w:rsidRDefault="0065002C">
            <w:pPr>
              <w:pStyle w:val="ConsPlusNormal"/>
              <w:jc w:val="center"/>
            </w:pPr>
            <w:r>
              <w:t>в том числе реабилитация</w:t>
            </w:r>
          </w:p>
        </w:tc>
        <w:tc>
          <w:tcPr>
            <w:tcW w:w="1020" w:type="dxa"/>
            <w:vMerge/>
          </w:tcPr>
          <w:p w:rsidR="0065002C" w:rsidRDefault="0065002C"/>
        </w:tc>
        <w:tc>
          <w:tcPr>
            <w:tcW w:w="964" w:type="dxa"/>
            <w:vMerge w:val="restart"/>
            <w:vAlign w:val="center"/>
          </w:tcPr>
          <w:p w:rsidR="0065002C" w:rsidRDefault="0065002C">
            <w:pPr>
              <w:pStyle w:val="ConsPlusNormal"/>
              <w:jc w:val="center"/>
            </w:pPr>
            <w:r>
              <w:t>бюджет</w:t>
            </w:r>
          </w:p>
        </w:tc>
        <w:tc>
          <w:tcPr>
            <w:tcW w:w="1020" w:type="dxa"/>
            <w:vMerge w:val="restart"/>
            <w:vAlign w:val="center"/>
          </w:tcPr>
          <w:p w:rsidR="0065002C" w:rsidRDefault="0065002C">
            <w:pPr>
              <w:pStyle w:val="ConsPlusNormal"/>
              <w:jc w:val="center"/>
            </w:pPr>
            <w:r>
              <w:t>ОМС</w:t>
            </w:r>
          </w:p>
        </w:tc>
        <w:tc>
          <w:tcPr>
            <w:tcW w:w="1871" w:type="dxa"/>
            <w:gridSpan w:val="2"/>
            <w:vAlign w:val="center"/>
          </w:tcPr>
          <w:p w:rsidR="0065002C" w:rsidRDefault="0065002C">
            <w:pPr>
              <w:pStyle w:val="ConsPlusNormal"/>
              <w:jc w:val="center"/>
            </w:pPr>
            <w:r>
              <w:t>в том числе реабилитация</w:t>
            </w:r>
          </w:p>
        </w:tc>
      </w:tr>
      <w:tr w:rsidR="0065002C">
        <w:tc>
          <w:tcPr>
            <w:tcW w:w="340" w:type="dxa"/>
            <w:vMerge/>
          </w:tcPr>
          <w:p w:rsidR="0065002C" w:rsidRDefault="0065002C"/>
        </w:tc>
        <w:tc>
          <w:tcPr>
            <w:tcW w:w="4535" w:type="dxa"/>
            <w:vMerge/>
          </w:tcPr>
          <w:p w:rsidR="0065002C" w:rsidRDefault="0065002C"/>
        </w:tc>
        <w:tc>
          <w:tcPr>
            <w:tcW w:w="964" w:type="dxa"/>
            <w:vMerge/>
          </w:tcPr>
          <w:p w:rsidR="0065002C" w:rsidRDefault="0065002C"/>
        </w:tc>
        <w:tc>
          <w:tcPr>
            <w:tcW w:w="964" w:type="dxa"/>
            <w:vMerge/>
          </w:tcPr>
          <w:p w:rsidR="0065002C" w:rsidRDefault="0065002C"/>
        </w:tc>
        <w:tc>
          <w:tcPr>
            <w:tcW w:w="1020" w:type="dxa"/>
            <w:vMerge/>
          </w:tcPr>
          <w:p w:rsidR="0065002C" w:rsidRDefault="0065002C"/>
        </w:tc>
        <w:tc>
          <w:tcPr>
            <w:tcW w:w="964" w:type="dxa"/>
            <w:vMerge/>
          </w:tcPr>
          <w:p w:rsidR="0065002C" w:rsidRDefault="0065002C"/>
        </w:tc>
        <w:tc>
          <w:tcPr>
            <w:tcW w:w="964" w:type="dxa"/>
            <w:vAlign w:val="center"/>
          </w:tcPr>
          <w:p w:rsidR="0065002C" w:rsidRDefault="0065002C">
            <w:pPr>
              <w:pStyle w:val="ConsPlusNormal"/>
              <w:jc w:val="center"/>
            </w:pPr>
            <w:r>
              <w:t>в законченных случаях</w:t>
            </w:r>
          </w:p>
        </w:tc>
        <w:tc>
          <w:tcPr>
            <w:tcW w:w="907" w:type="dxa"/>
            <w:vAlign w:val="center"/>
          </w:tcPr>
          <w:p w:rsidR="0065002C" w:rsidRDefault="0065002C">
            <w:pPr>
              <w:pStyle w:val="ConsPlusNormal"/>
              <w:jc w:val="center"/>
            </w:pPr>
            <w:r>
              <w:t>в койко-днях</w:t>
            </w:r>
          </w:p>
        </w:tc>
        <w:tc>
          <w:tcPr>
            <w:tcW w:w="1020" w:type="dxa"/>
            <w:vMerge/>
          </w:tcPr>
          <w:p w:rsidR="0065002C" w:rsidRDefault="0065002C"/>
        </w:tc>
        <w:tc>
          <w:tcPr>
            <w:tcW w:w="964" w:type="dxa"/>
            <w:vMerge/>
          </w:tcPr>
          <w:p w:rsidR="0065002C" w:rsidRDefault="0065002C"/>
        </w:tc>
        <w:tc>
          <w:tcPr>
            <w:tcW w:w="964" w:type="dxa"/>
            <w:vMerge/>
          </w:tcPr>
          <w:p w:rsidR="0065002C" w:rsidRDefault="0065002C"/>
        </w:tc>
        <w:tc>
          <w:tcPr>
            <w:tcW w:w="964" w:type="dxa"/>
            <w:vAlign w:val="center"/>
          </w:tcPr>
          <w:p w:rsidR="0065002C" w:rsidRDefault="0065002C">
            <w:pPr>
              <w:pStyle w:val="ConsPlusNormal"/>
              <w:jc w:val="center"/>
            </w:pPr>
            <w:r>
              <w:t>в законченных случаях</w:t>
            </w:r>
          </w:p>
        </w:tc>
        <w:tc>
          <w:tcPr>
            <w:tcW w:w="907" w:type="dxa"/>
            <w:vAlign w:val="center"/>
          </w:tcPr>
          <w:p w:rsidR="0065002C" w:rsidRDefault="0065002C">
            <w:pPr>
              <w:pStyle w:val="ConsPlusNormal"/>
              <w:jc w:val="center"/>
            </w:pPr>
            <w:r>
              <w:t>в койко-днях</w:t>
            </w:r>
          </w:p>
        </w:tc>
        <w:tc>
          <w:tcPr>
            <w:tcW w:w="1020" w:type="dxa"/>
            <w:vMerge/>
          </w:tcPr>
          <w:p w:rsidR="0065002C" w:rsidRDefault="0065002C"/>
        </w:tc>
        <w:tc>
          <w:tcPr>
            <w:tcW w:w="964" w:type="dxa"/>
            <w:vMerge/>
          </w:tcPr>
          <w:p w:rsidR="0065002C" w:rsidRDefault="0065002C"/>
        </w:tc>
        <w:tc>
          <w:tcPr>
            <w:tcW w:w="1020" w:type="dxa"/>
            <w:vMerge/>
          </w:tcPr>
          <w:p w:rsidR="0065002C" w:rsidRDefault="0065002C"/>
        </w:tc>
        <w:tc>
          <w:tcPr>
            <w:tcW w:w="964" w:type="dxa"/>
            <w:vAlign w:val="center"/>
          </w:tcPr>
          <w:p w:rsidR="0065002C" w:rsidRDefault="0065002C">
            <w:pPr>
              <w:pStyle w:val="ConsPlusNormal"/>
              <w:jc w:val="center"/>
            </w:pPr>
            <w:r>
              <w:t>в законченных случаях</w:t>
            </w:r>
          </w:p>
        </w:tc>
        <w:tc>
          <w:tcPr>
            <w:tcW w:w="907" w:type="dxa"/>
            <w:vAlign w:val="center"/>
          </w:tcPr>
          <w:p w:rsidR="0065002C" w:rsidRDefault="0065002C">
            <w:pPr>
              <w:pStyle w:val="ConsPlusNormal"/>
              <w:jc w:val="center"/>
            </w:pPr>
            <w:r>
              <w:t>в койко-днях</w:t>
            </w: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center"/>
              <w:outlineLvl w:val="2"/>
            </w:pPr>
            <w:r>
              <w:t>3 уровень</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w:t>
            </w:r>
          </w:p>
        </w:tc>
        <w:tc>
          <w:tcPr>
            <w:tcW w:w="4535" w:type="dxa"/>
            <w:vAlign w:val="center"/>
          </w:tcPr>
          <w:p w:rsidR="0065002C" w:rsidRDefault="0065002C">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31097</w:t>
            </w:r>
          </w:p>
        </w:tc>
        <w:tc>
          <w:tcPr>
            <w:tcW w:w="1020" w:type="dxa"/>
            <w:vAlign w:val="center"/>
          </w:tcPr>
          <w:p w:rsidR="0065002C" w:rsidRDefault="0065002C">
            <w:pPr>
              <w:pStyle w:val="ConsPlusNormal"/>
              <w:jc w:val="center"/>
            </w:pPr>
            <w:r>
              <w:t>20</w:t>
            </w:r>
          </w:p>
        </w:tc>
        <w:tc>
          <w:tcPr>
            <w:tcW w:w="964" w:type="dxa"/>
            <w:vAlign w:val="center"/>
          </w:tcPr>
          <w:p w:rsidR="0065002C" w:rsidRDefault="0065002C">
            <w:pPr>
              <w:pStyle w:val="ConsPlusNormal"/>
              <w:jc w:val="center"/>
            </w:pPr>
            <w:r>
              <w:t>31077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31097</w:t>
            </w:r>
          </w:p>
        </w:tc>
        <w:tc>
          <w:tcPr>
            <w:tcW w:w="964" w:type="dxa"/>
            <w:vAlign w:val="center"/>
          </w:tcPr>
          <w:p w:rsidR="0065002C" w:rsidRDefault="0065002C">
            <w:pPr>
              <w:pStyle w:val="ConsPlusNormal"/>
              <w:jc w:val="center"/>
            </w:pPr>
            <w:r>
              <w:t>20</w:t>
            </w:r>
          </w:p>
        </w:tc>
        <w:tc>
          <w:tcPr>
            <w:tcW w:w="964" w:type="dxa"/>
            <w:vAlign w:val="center"/>
          </w:tcPr>
          <w:p w:rsidR="0065002C" w:rsidRDefault="0065002C">
            <w:pPr>
              <w:pStyle w:val="ConsPlusNormal"/>
              <w:jc w:val="center"/>
            </w:pPr>
            <w:r>
              <w:t>31077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31097</w:t>
            </w:r>
          </w:p>
        </w:tc>
        <w:tc>
          <w:tcPr>
            <w:tcW w:w="964" w:type="dxa"/>
            <w:vAlign w:val="center"/>
          </w:tcPr>
          <w:p w:rsidR="0065002C" w:rsidRDefault="0065002C">
            <w:pPr>
              <w:pStyle w:val="ConsPlusNormal"/>
              <w:jc w:val="center"/>
            </w:pPr>
            <w:r>
              <w:t>20</w:t>
            </w:r>
          </w:p>
        </w:tc>
        <w:tc>
          <w:tcPr>
            <w:tcW w:w="1020" w:type="dxa"/>
            <w:vAlign w:val="center"/>
          </w:tcPr>
          <w:p w:rsidR="0065002C" w:rsidRDefault="0065002C">
            <w:pPr>
              <w:pStyle w:val="ConsPlusNormal"/>
              <w:jc w:val="center"/>
            </w:pPr>
            <w:r>
              <w:t>31077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w:t>
            </w:r>
          </w:p>
        </w:tc>
        <w:tc>
          <w:tcPr>
            <w:tcW w:w="4535"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2 - Центр экстренной медицинской помощи"</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14180</w:t>
            </w:r>
          </w:p>
        </w:tc>
        <w:tc>
          <w:tcPr>
            <w:tcW w:w="1020" w:type="dxa"/>
            <w:vAlign w:val="center"/>
          </w:tcPr>
          <w:p w:rsidR="0065002C" w:rsidRDefault="0065002C">
            <w:pPr>
              <w:pStyle w:val="ConsPlusNormal"/>
              <w:jc w:val="center"/>
            </w:pPr>
            <w:r>
              <w:t>180</w:t>
            </w:r>
          </w:p>
        </w:tc>
        <w:tc>
          <w:tcPr>
            <w:tcW w:w="964" w:type="dxa"/>
            <w:vAlign w:val="center"/>
          </w:tcPr>
          <w:p w:rsidR="0065002C" w:rsidRDefault="0065002C">
            <w:pPr>
              <w:pStyle w:val="ConsPlusNormal"/>
              <w:jc w:val="center"/>
            </w:pPr>
            <w:r>
              <w:t>14000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14180</w:t>
            </w:r>
          </w:p>
        </w:tc>
        <w:tc>
          <w:tcPr>
            <w:tcW w:w="964" w:type="dxa"/>
            <w:vAlign w:val="center"/>
          </w:tcPr>
          <w:p w:rsidR="0065002C" w:rsidRDefault="0065002C">
            <w:pPr>
              <w:pStyle w:val="ConsPlusNormal"/>
              <w:jc w:val="center"/>
            </w:pPr>
            <w:r>
              <w:t>180</w:t>
            </w:r>
          </w:p>
        </w:tc>
        <w:tc>
          <w:tcPr>
            <w:tcW w:w="964" w:type="dxa"/>
            <w:vAlign w:val="center"/>
          </w:tcPr>
          <w:p w:rsidR="0065002C" w:rsidRDefault="0065002C">
            <w:pPr>
              <w:pStyle w:val="ConsPlusNormal"/>
              <w:jc w:val="center"/>
            </w:pPr>
            <w:r>
              <w:t>14000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14180</w:t>
            </w:r>
          </w:p>
        </w:tc>
        <w:tc>
          <w:tcPr>
            <w:tcW w:w="964" w:type="dxa"/>
            <w:vAlign w:val="center"/>
          </w:tcPr>
          <w:p w:rsidR="0065002C" w:rsidRDefault="0065002C">
            <w:pPr>
              <w:pStyle w:val="ConsPlusNormal"/>
              <w:jc w:val="center"/>
            </w:pPr>
            <w:r>
              <w:t>180</w:t>
            </w:r>
          </w:p>
        </w:tc>
        <w:tc>
          <w:tcPr>
            <w:tcW w:w="1020" w:type="dxa"/>
            <w:vAlign w:val="center"/>
          </w:tcPr>
          <w:p w:rsidR="0065002C" w:rsidRDefault="0065002C">
            <w:pPr>
              <w:pStyle w:val="ConsPlusNormal"/>
              <w:jc w:val="center"/>
            </w:pPr>
            <w:r>
              <w:t>14000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w:t>
            </w:r>
          </w:p>
        </w:tc>
        <w:tc>
          <w:tcPr>
            <w:tcW w:w="4535" w:type="dxa"/>
            <w:vAlign w:val="center"/>
          </w:tcPr>
          <w:p w:rsidR="0065002C" w:rsidRDefault="0065002C">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4864</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4864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4864</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4864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4864</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4864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4</w:t>
            </w:r>
          </w:p>
        </w:tc>
        <w:tc>
          <w:tcPr>
            <w:tcW w:w="4535"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3200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3200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3200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3200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3200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3200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5</w:t>
            </w:r>
          </w:p>
        </w:tc>
        <w:tc>
          <w:tcPr>
            <w:tcW w:w="4535"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1357</w:t>
            </w:r>
          </w:p>
        </w:tc>
        <w:tc>
          <w:tcPr>
            <w:tcW w:w="1020" w:type="dxa"/>
            <w:vAlign w:val="center"/>
          </w:tcPr>
          <w:p w:rsidR="0065002C" w:rsidRDefault="0065002C">
            <w:pPr>
              <w:pStyle w:val="ConsPlusNormal"/>
              <w:jc w:val="center"/>
            </w:pPr>
            <w:r>
              <w:t>300</w:t>
            </w:r>
          </w:p>
        </w:tc>
        <w:tc>
          <w:tcPr>
            <w:tcW w:w="964" w:type="dxa"/>
            <w:vAlign w:val="center"/>
          </w:tcPr>
          <w:p w:rsidR="0065002C" w:rsidRDefault="0065002C">
            <w:pPr>
              <w:pStyle w:val="ConsPlusNormal"/>
              <w:jc w:val="center"/>
            </w:pPr>
            <w:r>
              <w:t>1057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1357</w:t>
            </w:r>
          </w:p>
        </w:tc>
        <w:tc>
          <w:tcPr>
            <w:tcW w:w="964" w:type="dxa"/>
            <w:vAlign w:val="center"/>
          </w:tcPr>
          <w:p w:rsidR="0065002C" w:rsidRDefault="0065002C">
            <w:pPr>
              <w:pStyle w:val="ConsPlusNormal"/>
              <w:jc w:val="center"/>
            </w:pPr>
            <w:r>
              <w:t>300</w:t>
            </w:r>
          </w:p>
        </w:tc>
        <w:tc>
          <w:tcPr>
            <w:tcW w:w="964" w:type="dxa"/>
            <w:vAlign w:val="center"/>
          </w:tcPr>
          <w:p w:rsidR="0065002C" w:rsidRDefault="0065002C">
            <w:pPr>
              <w:pStyle w:val="ConsPlusNormal"/>
              <w:jc w:val="center"/>
            </w:pPr>
            <w:r>
              <w:t>1057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1357</w:t>
            </w:r>
          </w:p>
        </w:tc>
        <w:tc>
          <w:tcPr>
            <w:tcW w:w="964" w:type="dxa"/>
            <w:vAlign w:val="center"/>
          </w:tcPr>
          <w:p w:rsidR="0065002C" w:rsidRDefault="0065002C">
            <w:pPr>
              <w:pStyle w:val="ConsPlusNormal"/>
              <w:jc w:val="center"/>
            </w:pPr>
            <w:r>
              <w:t>300</w:t>
            </w:r>
          </w:p>
        </w:tc>
        <w:tc>
          <w:tcPr>
            <w:tcW w:w="1020" w:type="dxa"/>
            <w:vAlign w:val="center"/>
          </w:tcPr>
          <w:p w:rsidR="0065002C" w:rsidRDefault="0065002C">
            <w:pPr>
              <w:pStyle w:val="ConsPlusNormal"/>
              <w:jc w:val="center"/>
            </w:pPr>
            <w:r>
              <w:t>1057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6</w:t>
            </w:r>
          </w:p>
        </w:tc>
        <w:tc>
          <w:tcPr>
            <w:tcW w:w="4535" w:type="dxa"/>
            <w:vAlign w:val="center"/>
          </w:tcPr>
          <w:p w:rsidR="0065002C" w:rsidRDefault="0065002C">
            <w:pPr>
              <w:pStyle w:val="ConsPlusNormal"/>
              <w:jc w:val="both"/>
            </w:pPr>
            <w:r>
              <w:t xml:space="preserve">Государственное бюджетное учреждение </w:t>
            </w:r>
            <w:r>
              <w:lastRenderedPageBreak/>
              <w:t>Республики Саха (Якутия) "Научно-практический центр Фтизиатрия"</w:t>
            </w:r>
          </w:p>
        </w:tc>
        <w:tc>
          <w:tcPr>
            <w:tcW w:w="964"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1792</w:t>
            </w:r>
          </w:p>
        </w:tc>
        <w:tc>
          <w:tcPr>
            <w:tcW w:w="1020" w:type="dxa"/>
            <w:vAlign w:val="center"/>
          </w:tcPr>
          <w:p w:rsidR="0065002C" w:rsidRDefault="0065002C">
            <w:pPr>
              <w:pStyle w:val="ConsPlusNormal"/>
              <w:jc w:val="center"/>
            </w:pPr>
            <w:r>
              <w:t>1792</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1792</w:t>
            </w:r>
          </w:p>
        </w:tc>
        <w:tc>
          <w:tcPr>
            <w:tcW w:w="964" w:type="dxa"/>
            <w:vAlign w:val="center"/>
          </w:tcPr>
          <w:p w:rsidR="0065002C" w:rsidRDefault="0065002C">
            <w:pPr>
              <w:pStyle w:val="ConsPlusNormal"/>
              <w:jc w:val="center"/>
            </w:pPr>
            <w:r>
              <w:t>1792</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1792</w:t>
            </w:r>
          </w:p>
        </w:tc>
        <w:tc>
          <w:tcPr>
            <w:tcW w:w="964" w:type="dxa"/>
            <w:vAlign w:val="center"/>
          </w:tcPr>
          <w:p w:rsidR="0065002C" w:rsidRDefault="0065002C">
            <w:pPr>
              <w:pStyle w:val="ConsPlusNormal"/>
              <w:jc w:val="center"/>
            </w:pPr>
            <w:r>
              <w:t>1792</w:t>
            </w: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7</w:t>
            </w:r>
          </w:p>
        </w:tc>
        <w:tc>
          <w:tcPr>
            <w:tcW w:w="4535"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клиническая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14337</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14337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14337</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14337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14337</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14337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 по уровню</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70827</w:t>
            </w:r>
          </w:p>
        </w:tc>
        <w:tc>
          <w:tcPr>
            <w:tcW w:w="1020" w:type="dxa"/>
            <w:vAlign w:val="center"/>
          </w:tcPr>
          <w:p w:rsidR="0065002C" w:rsidRDefault="0065002C">
            <w:pPr>
              <w:pStyle w:val="ConsPlusNormal"/>
              <w:jc w:val="center"/>
            </w:pPr>
            <w:r>
              <w:t>2292</w:t>
            </w:r>
          </w:p>
        </w:tc>
        <w:tc>
          <w:tcPr>
            <w:tcW w:w="964" w:type="dxa"/>
            <w:vAlign w:val="center"/>
          </w:tcPr>
          <w:p w:rsidR="0065002C" w:rsidRDefault="0065002C">
            <w:pPr>
              <w:pStyle w:val="ConsPlusNormal"/>
              <w:jc w:val="center"/>
            </w:pPr>
            <w:r>
              <w:t>68535</w:t>
            </w:r>
          </w:p>
        </w:tc>
        <w:tc>
          <w:tcPr>
            <w:tcW w:w="964"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70827</w:t>
            </w:r>
          </w:p>
        </w:tc>
        <w:tc>
          <w:tcPr>
            <w:tcW w:w="964" w:type="dxa"/>
            <w:vAlign w:val="center"/>
          </w:tcPr>
          <w:p w:rsidR="0065002C" w:rsidRDefault="0065002C">
            <w:pPr>
              <w:pStyle w:val="ConsPlusNormal"/>
              <w:jc w:val="center"/>
            </w:pPr>
            <w:r>
              <w:t>2292</w:t>
            </w:r>
          </w:p>
        </w:tc>
        <w:tc>
          <w:tcPr>
            <w:tcW w:w="964" w:type="dxa"/>
            <w:vAlign w:val="center"/>
          </w:tcPr>
          <w:p w:rsidR="0065002C" w:rsidRDefault="0065002C">
            <w:pPr>
              <w:pStyle w:val="ConsPlusNormal"/>
              <w:jc w:val="center"/>
            </w:pPr>
            <w:r>
              <w:t>68535</w:t>
            </w:r>
          </w:p>
        </w:tc>
        <w:tc>
          <w:tcPr>
            <w:tcW w:w="964"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70827</w:t>
            </w:r>
          </w:p>
        </w:tc>
        <w:tc>
          <w:tcPr>
            <w:tcW w:w="964" w:type="dxa"/>
            <w:vAlign w:val="center"/>
          </w:tcPr>
          <w:p w:rsidR="0065002C" w:rsidRDefault="0065002C">
            <w:pPr>
              <w:pStyle w:val="ConsPlusNormal"/>
              <w:jc w:val="center"/>
            </w:pPr>
            <w:r>
              <w:t>2292</w:t>
            </w:r>
          </w:p>
        </w:tc>
        <w:tc>
          <w:tcPr>
            <w:tcW w:w="1020" w:type="dxa"/>
            <w:vAlign w:val="center"/>
          </w:tcPr>
          <w:p w:rsidR="0065002C" w:rsidRDefault="0065002C">
            <w:pPr>
              <w:pStyle w:val="ConsPlusNormal"/>
              <w:jc w:val="center"/>
            </w:pPr>
            <w:r>
              <w:t>68535</w:t>
            </w:r>
          </w:p>
        </w:tc>
        <w:tc>
          <w:tcPr>
            <w:tcW w:w="964"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center"/>
              <w:outlineLvl w:val="2"/>
            </w:pPr>
            <w:r>
              <w:t>2 уровень</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w:t>
            </w:r>
          </w:p>
        </w:tc>
        <w:tc>
          <w:tcPr>
            <w:tcW w:w="4535"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3"</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4288</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4288</w:t>
            </w:r>
          </w:p>
        </w:tc>
        <w:tc>
          <w:tcPr>
            <w:tcW w:w="964" w:type="dxa"/>
            <w:vAlign w:val="center"/>
          </w:tcPr>
          <w:p w:rsidR="0065002C" w:rsidRDefault="0065002C">
            <w:pPr>
              <w:pStyle w:val="ConsPlusNormal"/>
              <w:jc w:val="center"/>
            </w:pPr>
            <w:r>
              <w:t>402</w:t>
            </w:r>
          </w:p>
        </w:tc>
        <w:tc>
          <w:tcPr>
            <w:tcW w:w="907" w:type="dxa"/>
            <w:vAlign w:val="center"/>
          </w:tcPr>
          <w:p w:rsidR="0065002C" w:rsidRDefault="0065002C">
            <w:pPr>
              <w:pStyle w:val="ConsPlusNormal"/>
              <w:jc w:val="center"/>
            </w:pPr>
            <w:r>
              <w:t>5628</w:t>
            </w:r>
          </w:p>
        </w:tc>
        <w:tc>
          <w:tcPr>
            <w:tcW w:w="1020" w:type="dxa"/>
            <w:vAlign w:val="center"/>
          </w:tcPr>
          <w:p w:rsidR="0065002C" w:rsidRDefault="0065002C">
            <w:pPr>
              <w:pStyle w:val="ConsPlusNormal"/>
              <w:jc w:val="center"/>
            </w:pPr>
            <w:r>
              <w:t>4288</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4288</w:t>
            </w:r>
          </w:p>
        </w:tc>
        <w:tc>
          <w:tcPr>
            <w:tcW w:w="964" w:type="dxa"/>
            <w:vAlign w:val="center"/>
          </w:tcPr>
          <w:p w:rsidR="0065002C" w:rsidRDefault="0065002C">
            <w:pPr>
              <w:pStyle w:val="ConsPlusNormal"/>
              <w:jc w:val="center"/>
            </w:pPr>
            <w:r>
              <w:t>402</w:t>
            </w:r>
          </w:p>
        </w:tc>
        <w:tc>
          <w:tcPr>
            <w:tcW w:w="907" w:type="dxa"/>
            <w:vAlign w:val="center"/>
          </w:tcPr>
          <w:p w:rsidR="0065002C" w:rsidRDefault="0065002C">
            <w:pPr>
              <w:pStyle w:val="ConsPlusNormal"/>
              <w:jc w:val="center"/>
            </w:pPr>
            <w:r>
              <w:t>5628</w:t>
            </w:r>
          </w:p>
        </w:tc>
        <w:tc>
          <w:tcPr>
            <w:tcW w:w="1020" w:type="dxa"/>
            <w:vAlign w:val="center"/>
          </w:tcPr>
          <w:p w:rsidR="0065002C" w:rsidRDefault="0065002C">
            <w:pPr>
              <w:pStyle w:val="ConsPlusNormal"/>
              <w:jc w:val="center"/>
            </w:pPr>
            <w:r>
              <w:t>4288</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4288</w:t>
            </w:r>
          </w:p>
        </w:tc>
        <w:tc>
          <w:tcPr>
            <w:tcW w:w="964" w:type="dxa"/>
            <w:vAlign w:val="center"/>
          </w:tcPr>
          <w:p w:rsidR="0065002C" w:rsidRDefault="0065002C">
            <w:pPr>
              <w:pStyle w:val="ConsPlusNormal"/>
              <w:jc w:val="center"/>
            </w:pPr>
            <w:r>
              <w:t>402</w:t>
            </w:r>
          </w:p>
        </w:tc>
        <w:tc>
          <w:tcPr>
            <w:tcW w:w="907" w:type="dxa"/>
            <w:vAlign w:val="center"/>
          </w:tcPr>
          <w:p w:rsidR="0065002C" w:rsidRDefault="0065002C">
            <w:pPr>
              <w:pStyle w:val="ConsPlusNormal"/>
              <w:jc w:val="center"/>
            </w:pPr>
            <w:r>
              <w:t>5628</w:t>
            </w:r>
          </w:p>
        </w:tc>
      </w:tr>
      <w:tr w:rsidR="0065002C">
        <w:tc>
          <w:tcPr>
            <w:tcW w:w="340" w:type="dxa"/>
            <w:vAlign w:val="center"/>
          </w:tcPr>
          <w:p w:rsidR="0065002C" w:rsidRDefault="0065002C">
            <w:pPr>
              <w:pStyle w:val="ConsPlusNormal"/>
              <w:jc w:val="center"/>
            </w:pPr>
            <w:r>
              <w:t>2</w:t>
            </w:r>
          </w:p>
        </w:tc>
        <w:tc>
          <w:tcPr>
            <w:tcW w:w="4535"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1800</w:t>
            </w:r>
          </w:p>
        </w:tc>
        <w:tc>
          <w:tcPr>
            <w:tcW w:w="1020" w:type="dxa"/>
            <w:vAlign w:val="center"/>
          </w:tcPr>
          <w:p w:rsidR="0065002C" w:rsidRDefault="0065002C">
            <w:pPr>
              <w:pStyle w:val="ConsPlusNormal"/>
              <w:jc w:val="center"/>
            </w:pPr>
            <w:r>
              <w:t>1800</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1800</w:t>
            </w:r>
          </w:p>
        </w:tc>
        <w:tc>
          <w:tcPr>
            <w:tcW w:w="964" w:type="dxa"/>
            <w:vAlign w:val="center"/>
          </w:tcPr>
          <w:p w:rsidR="0065002C" w:rsidRDefault="0065002C">
            <w:pPr>
              <w:pStyle w:val="ConsPlusNormal"/>
              <w:jc w:val="center"/>
            </w:pPr>
            <w:r>
              <w:t>1800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1800</w:t>
            </w:r>
          </w:p>
        </w:tc>
        <w:tc>
          <w:tcPr>
            <w:tcW w:w="964" w:type="dxa"/>
            <w:vAlign w:val="center"/>
          </w:tcPr>
          <w:p w:rsidR="0065002C" w:rsidRDefault="0065002C">
            <w:pPr>
              <w:pStyle w:val="ConsPlusNormal"/>
              <w:jc w:val="center"/>
            </w:pPr>
            <w:r>
              <w:t>1800</w:t>
            </w: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w:t>
            </w:r>
          </w:p>
        </w:tc>
        <w:tc>
          <w:tcPr>
            <w:tcW w:w="4535"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3100</w:t>
            </w:r>
          </w:p>
        </w:tc>
        <w:tc>
          <w:tcPr>
            <w:tcW w:w="1020" w:type="dxa"/>
            <w:vAlign w:val="center"/>
          </w:tcPr>
          <w:p w:rsidR="0065002C" w:rsidRDefault="0065002C">
            <w:pPr>
              <w:pStyle w:val="ConsPlusNormal"/>
              <w:jc w:val="center"/>
            </w:pPr>
            <w:r>
              <w:t>3100</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3100</w:t>
            </w:r>
          </w:p>
        </w:tc>
        <w:tc>
          <w:tcPr>
            <w:tcW w:w="964" w:type="dxa"/>
            <w:vAlign w:val="center"/>
          </w:tcPr>
          <w:p w:rsidR="0065002C" w:rsidRDefault="0065002C">
            <w:pPr>
              <w:pStyle w:val="ConsPlusNormal"/>
              <w:jc w:val="center"/>
            </w:pPr>
            <w:r>
              <w:t>3100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3100</w:t>
            </w:r>
          </w:p>
        </w:tc>
        <w:tc>
          <w:tcPr>
            <w:tcW w:w="964" w:type="dxa"/>
            <w:vAlign w:val="center"/>
          </w:tcPr>
          <w:p w:rsidR="0065002C" w:rsidRDefault="0065002C">
            <w:pPr>
              <w:pStyle w:val="ConsPlusNormal"/>
              <w:jc w:val="center"/>
            </w:pPr>
            <w:r>
              <w:t>3100</w:t>
            </w: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4</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"Абалахский республиканский центр медицинской реабилитации"</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802</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802</w:t>
            </w:r>
          </w:p>
        </w:tc>
        <w:tc>
          <w:tcPr>
            <w:tcW w:w="964" w:type="dxa"/>
            <w:vAlign w:val="center"/>
          </w:tcPr>
          <w:p w:rsidR="0065002C" w:rsidRDefault="0065002C">
            <w:pPr>
              <w:pStyle w:val="ConsPlusNormal"/>
              <w:jc w:val="center"/>
            </w:pPr>
            <w:r>
              <w:t>350</w:t>
            </w:r>
          </w:p>
        </w:tc>
        <w:tc>
          <w:tcPr>
            <w:tcW w:w="907" w:type="dxa"/>
            <w:vAlign w:val="center"/>
          </w:tcPr>
          <w:p w:rsidR="0065002C" w:rsidRDefault="0065002C">
            <w:pPr>
              <w:pStyle w:val="ConsPlusNormal"/>
              <w:jc w:val="center"/>
            </w:pPr>
            <w:r>
              <w:t>4900</w:t>
            </w:r>
          </w:p>
        </w:tc>
        <w:tc>
          <w:tcPr>
            <w:tcW w:w="1020" w:type="dxa"/>
            <w:vAlign w:val="center"/>
          </w:tcPr>
          <w:p w:rsidR="0065002C" w:rsidRDefault="0065002C">
            <w:pPr>
              <w:pStyle w:val="ConsPlusNormal"/>
              <w:jc w:val="center"/>
            </w:pPr>
            <w:r>
              <w:t>802</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802</w:t>
            </w:r>
          </w:p>
        </w:tc>
        <w:tc>
          <w:tcPr>
            <w:tcW w:w="964" w:type="dxa"/>
            <w:vAlign w:val="center"/>
          </w:tcPr>
          <w:p w:rsidR="0065002C" w:rsidRDefault="0065002C">
            <w:pPr>
              <w:pStyle w:val="ConsPlusNormal"/>
              <w:jc w:val="center"/>
            </w:pPr>
            <w:r>
              <w:t>350</w:t>
            </w:r>
          </w:p>
        </w:tc>
        <w:tc>
          <w:tcPr>
            <w:tcW w:w="907" w:type="dxa"/>
            <w:vAlign w:val="center"/>
          </w:tcPr>
          <w:p w:rsidR="0065002C" w:rsidRDefault="0065002C">
            <w:pPr>
              <w:pStyle w:val="ConsPlusNormal"/>
              <w:jc w:val="center"/>
            </w:pPr>
            <w:r>
              <w:t>4900</w:t>
            </w:r>
          </w:p>
        </w:tc>
        <w:tc>
          <w:tcPr>
            <w:tcW w:w="1020" w:type="dxa"/>
            <w:vAlign w:val="center"/>
          </w:tcPr>
          <w:p w:rsidR="0065002C" w:rsidRDefault="0065002C">
            <w:pPr>
              <w:pStyle w:val="ConsPlusNormal"/>
              <w:jc w:val="center"/>
            </w:pPr>
            <w:r>
              <w:t>802</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802</w:t>
            </w:r>
          </w:p>
        </w:tc>
        <w:tc>
          <w:tcPr>
            <w:tcW w:w="964" w:type="dxa"/>
            <w:vAlign w:val="center"/>
          </w:tcPr>
          <w:p w:rsidR="0065002C" w:rsidRDefault="0065002C">
            <w:pPr>
              <w:pStyle w:val="ConsPlusNormal"/>
              <w:jc w:val="center"/>
            </w:pPr>
            <w:r>
              <w:t>350</w:t>
            </w:r>
          </w:p>
        </w:tc>
        <w:tc>
          <w:tcPr>
            <w:tcW w:w="907" w:type="dxa"/>
            <w:vAlign w:val="center"/>
          </w:tcPr>
          <w:p w:rsidR="0065002C" w:rsidRDefault="0065002C">
            <w:pPr>
              <w:pStyle w:val="ConsPlusNormal"/>
              <w:jc w:val="center"/>
            </w:pPr>
            <w:r>
              <w:t>4900</w:t>
            </w:r>
          </w:p>
        </w:tc>
      </w:tr>
      <w:tr w:rsidR="0065002C">
        <w:tc>
          <w:tcPr>
            <w:tcW w:w="340" w:type="dxa"/>
            <w:vAlign w:val="center"/>
          </w:tcPr>
          <w:p w:rsidR="0065002C" w:rsidRDefault="0065002C">
            <w:pPr>
              <w:pStyle w:val="ConsPlusNormal"/>
              <w:jc w:val="center"/>
            </w:pPr>
            <w:r>
              <w:t>5</w:t>
            </w:r>
          </w:p>
        </w:tc>
        <w:tc>
          <w:tcPr>
            <w:tcW w:w="4535" w:type="dxa"/>
            <w:vAlign w:val="center"/>
          </w:tcPr>
          <w:p w:rsidR="0065002C" w:rsidRDefault="0065002C">
            <w:pPr>
              <w:pStyle w:val="ConsPlusNormal"/>
              <w:jc w:val="both"/>
            </w:pPr>
            <w:r>
              <w:t>Государственное бюджетное учреждение Республики Саха (Якутия) "Детская инфекционная клиническая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6500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6500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6500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6500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6500</w:t>
            </w:r>
          </w:p>
        </w:tc>
        <w:tc>
          <w:tcPr>
            <w:tcW w:w="964"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6500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6</w:t>
            </w:r>
          </w:p>
        </w:tc>
        <w:tc>
          <w:tcPr>
            <w:tcW w:w="4535" w:type="dxa"/>
            <w:vAlign w:val="center"/>
          </w:tcPr>
          <w:p w:rsidR="0065002C" w:rsidRDefault="0065002C">
            <w:pPr>
              <w:pStyle w:val="ConsPlusNormal"/>
              <w:jc w:val="both"/>
            </w:pPr>
            <w:r>
              <w:t xml:space="preserve">Государственное бюджетное учреждение </w:t>
            </w:r>
            <w:r>
              <w:lastRenderedPageBreak/>
              <w:t>Республики Саха (Якутия) "Верхоянская центральная районная больница"</w:t>
            </w:r>
          </w:p>
        </w:tc>
        <w:tc>
          <w:tcPr>
            <w:tcW w:w="964"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2182</w:t>
            </w:r>
          </w:p>
        </w:tc>
        <w:tc>
          <w:tcPr>
            <w:tcW w:w="1020" w:type="dxa"/>
            <w:vAlign w:val="center"/>
          </w:tcPr>
          <w:p w:rsidR="0065002C" w:rsidRDefault="0065002C">
            <w:pPr>
              <w:pStyle w:val="ConsPlusNormal"/>
              <w:jc w:val="center"/>
            </w:pPr>
            <w:r>
              <w:t>161</w:t>
            </w:r>
          </w:p>
        </w:tc>
        <w:tc>
          <w:tcPr>
            <w:tcW w:w="964" w:type="dxa"/>
            <w:vAlign w:val="center"/>
          </w:tcPr>
          <w:p w:rsidR="0065002C" w:rsidRDefault="0065002C">
            <w:pPr>
              <w:pStyle w:val="ConsPlusNormal"/>
              <w:jc w:val="center"/>
            </w:pPr>
            <w:r>
              <w:t>2021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2182</w:t>
            </w:r>
          </w:p>
        </w:tc>
        <w:tc>
          <w:tcPr>
            <w:tcW w:w="964" w:type="dxa"/>
            <w:vAlign w:val="center"/>
          </w:tcPr>
          <w:p w:rsidR="0065002C" w:rsidRDefault="0065002C">
            <w:pPr>
              <w:pStyle w:val="ConsPlusNormal"/>
              <w:jc w:val="center"/>
            </w:pPr>
            <w:r>
              <w:t>161</w:t>
            </w:r>
          </w:p>
        </w:tc>
        <w:tc>
          <w:tcPr>
            <w:tcW w:w="964" w:type="dxa"/>
            <w:vAlign w:val="center"/>
          </w:tcPr>
          <w:p w:rsidR="0065002C" w:rsidRDefault="0065002C">
            <w:pPr>
              <w:pStyle w:val="ConsPlusNormal"/>
              <w:jc w:val="center"/>
            </w:pPr>
            <w:r>
              <w:t>2021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2182</w:t>
            </w:r>
          </w:p>
        </w:tc>
        <w:tc>
          <w:tcPr>
            <w:tcW w:w="964" w:type="dxa"/>
            <w:vAlign w:val="center"/>
          </w:tcPr>
          <w:p w:rsidR="0065002C" w:rsidRDefault="0065002C">
            <w:pPr>
              <w:pStyle w:val="ConsPlusNormal"/>
              <w:jc w:val="center"/>
            </w:pPr>
            <w:r>
              <w:t>161</w:t>
            </w:r>
          </w:p>
        </w:tc>
        <w:tc>
          <w:tcPr>
            <w:tcW w:w="1020" w:type="dxa"/>
            <w:vAlign w:val="center"/>
          </w:tcPr>
          <w:p w:rsidR="0065002C" w:rsidRDefault="0065002C">
            <w:pPr>
              <w:pStyle w:val="ConsPlusNormal"/>
              <w:jc w:val="center"/>
            </w:pPr>
            <w:r>
              <w:t>2021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7</w:t>
            </w:r>
          </w:p>
        </w:tc>
        <w:tc>
          <w:tcPr>
            <w:tcW w:w="4535" w:type="dxa"/>
            <w:vAlign w:val="center"/>
          </w:tcPr>
          <w:p w:rsidR="0065002C" w:rsidRDefault="0065002C">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4945</w:t>
            </w:r>
          </w:p>
        </w:tc>
        <w:tc>
          <w:tcPr>
            <w:tcW w:w="1020" w:type="dxa"/>
            <w:vAlign w:val="center"/>
          </w:tcPr>
          <w:p w:rsidR="0065002C" w:rsidRDefault="0065002C">
            <w:pPr>
              <w:pStyle w:val="ConsPlusNormal"/>
              <w:jc w:val="center"/>
            </w:pPr>
            <w:r>
              <w:t>495</w:t>
            </w:r>
          </w:p>
        </w:tc>
        <w:tc>
          <w:tcPr>
            <w:tcW w:w="964" w:type="dxa"/>
            <w:vAlign w:val="center"/>
          </w:tcPr>
          <w:p w:rsidR="0065002C" w:rsidRDefault="0065002C">
            <w:pPr>
              <w:pStyle w:val="ConsPlusNormal"/>
              <w:jc w:val="center"/>
            </w:pPr>
            <w:r>
              <w:t>4450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4945</w:t>
            </w:r>
          </w:p>
        </w:tc>
        <w:tc>
          <w:tcPr>
            <w:tcW w:w="964" w:type="dxa"/>
            <w:vAlign w:val="center"/>
          </w:tcPr>
          <w:p w:rsidR="0065002C" w:rsidRDefault="0065002C">
            <w:pPr>
              <w:pStyle w:val="ConsPlusNormal"/>
              <w:jc w:val="center"/>
            </w:pPr>
            <w:r>
              <w:t>495</w:t>
            </w:r>
          </w:p>
        </w:tc>
        <w:tc>
          <w:tcPr>
            <w:tcW w:w="964" w:type="dxa"/>
            <w:vAlign w:val="center"/>
          </w:tcPr>
          <w:p w:rsidR="0065002C" w:rsidRDefault="0065002C">
            <w:pPr>
              <w:pStyle w:val="ConsPlusNormal"/>
              <w:jc w:val="center"/>
            </w:pPr>
            <w:r>
              <w:t>4450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4945</w:t>
            </w:r>
          </w:p>
        </w:tc>
        <w:tc>
          <w:tcPr>
            <w:tcW w:w="964" w:type="dxa"/>
            <w:vAlign w:val="center"/>
          </w:tcPr>
          <w:p w:rsidR="0065002C" w:rsidRDefault="0065002C">
            <w:pPr>
              <w:pStyle w:val="ConsPlusNormal"/>
              <w:jc w:val="center"/>
            </w:pPr>
            <w:r>
              <w:t>495</w:t>
            </w:r>
          </w:p>
        </w:tc>
        <w:tc>
          <w:tcPr>
            <w:tcW w:w="1020" w:type="dxa"/>
            <w:vAlign w:val="center"/>
          </w:tcPr>
          <w:p w:rsidR="0065002C" w:rsidRDefault="0065002C">
            <w:pPr>
              <w:pStyle w:val="ConsPlusNormal"/>
              <w:jc w:val="center"/>
            </w:pPr>
            <w:r>
              <w:t>4450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8</w:t>
            </w:r>
          </w:p>
        </w:tc>
        <w:tc>
          <w:tcPr>
            <w:tcW w:w="4535" w:type="dxa"/>
            <w:vAlign w:val="center"/>
          </w:tcPr>
          <w:p w:rsidR="0065002C" w:rsidRDefault="0065002C">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2168</w:t>
            </w:r>
          </w:p>
        </w:tc>
        <w:tc>
          <w:tcPr>
            <w:tcW w:w="1020" w:type="dxa"/>
            <w:vAlign w:val="center"/>
          </w:tcPr>
          <w:p w:rsidR="0065002C" w:rsidRDefault="0065002C">
            <w:pPr>
              <w:pStyle w:val="ConsPlusNormal"/>
              <w:jc w:val="center"/>
            </w:pPr>
            <w:r>
              <w:t>21</w:t>
            </w:r>
          </w:p>
        </w:tc>
        <w:tc>
          <w:tcPr>
            <w:tcW w:w="964" w:type="dxa"/>
            <w:vAlign w:val="center"/>
          </w:tcPr>
          <w:p w:rsidR="0065002C" w:rsidRDefault="0065002C">
            <w:pPr>
              <w:pStyle w:val="ConsPlusNormal"/>
              <w:jc w:val="center"/>
            </w:pPr>
            <w:r>
              <w:t>2147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2168</w:t>
            </w:r>
          </w:p>
        </w:tc>
        <w:tc>
          <w:tcPr>
            <w:tcW w:w="964" w:type="dxa"/>
            <w:vAlign w:val="center"/>
          </w:tcPr>
          <w:p w:rsidR="0065002C" w:rsidRDefault="0065002C">
            <w:pPr>
              <w:pStyle w:val="ConsPlusNormal"/>
              <w:jc w:val="center"/>
            </w:pPr>
            <w:r>
              <w:t>21</w:t>
            </w:r>
          </w:p>
        </w:tc>
        <w:tc>
          <w:tcPr>
            <w:tcW w:w="964" w:type="dxa"/>
            <w:vAlign w:val="center"/>
          </w:tcPr>
          <w:p w:rsidR="0065002C" w:rsidRDefault="0065002C">
            <w:pPr>
              <w:pStyle w:val="ConsPlusNormal"/>
              <w:jc w:val="center"/>
            </w:pPr>
            <w:r>
              <w:t>2147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2168</w:t>
            </w:r>
          </w:p>
        </w:tc>
        <w:tc>
          <w:tcPr>
            <w:tcW w:w="964" w:type="dxa"/>
            <w:vAlign w:val="center"/>
          </w:tcPr>
          <w:p w:rsidR="0065002C" w:rsidRDefault="0065002C">
            <w:pPr>
              <w:pStyle w:val="ConsPlusNormal"/>
              <w:jc w:val="center"/>
            </w:pPr>
            <w:r>
              <w:t>21</w:t>
            </w:r>
          </w:p>
        </w:tc>
        <w:tc>
          <w:tcPr>
            <w:tcW w:w="1020" w:type="dxa"/>
            <w:vAlign w:val="center"/>
          </w:tcPr>
          <w:p w:rsidR="0065002C" w:rsidRDefault="0065002C">
            <w:pPr>
              <w:pStyle w:val="ConsPlusNormal"/>
              <w:jc w:val="center"/>
            </w:pPr>
            <w:r>
              <w:t>2147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9</w:t>
            </w:r>
          </w:p>
        </w:tc>
        <w:tc>
          <w:tcPr>
            <w:tcW w:w="4535" w:type="dxa"/>
            <w:vAlign w:val="center"/>
          </w:tcPr>
          <w:p w:rsidR="0065002C" w:rsidRDefault="0065002C">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6050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6050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6050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6050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6050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6050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10</w:t>
            </w:r>
          </w:p>
        </w:tc>
        <w:tc>
          <w:tcPr>
            <w:tcW w:w="4535" w:type="dxa"/>
            <w:vAlign w:val="center"/>
          </w:tcPr>
          <w:p w:rsidR="0065002C" w:rsidRDefault="0065002C">
            <w:pPr>
              <w:pStyle w:val="ConsPlusNormal"/>
              <w:jc w:val="both"/>
            </w:pPr>
            <w:r>
              <w:t>Государственное бюджетное учреждение Республики Саха (Якутия) "Мирнинская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10702</w:t>
            </w:r>
          </w:p>
        </w:tc>
        <w:tc>
          <w:tcPr>
            <w:tcW w:w="1020" w:type="dxa"/>
            <w:vAlign w:val="center"/>
          </w:tcPr>
          <w:p w:rsidR="0065002C" w:rsidRDefault="0065002C">
            <w:pPr>
              <w:pStyle w:val="ConsPlusNormal"/>
              <w:jc w:val="center"/>
            </w:pPr>
            <w:r>
              <w:t>789</w:t>
            </w:r>
          </w:p>
        </w:tc>
        <w:tc>
          <w:tcPr>
            <w:tcW w:w="964" w:type="dxa"/>
            <w:vAlign w:val="center"/>
          </w:tcPr>
          <w:p w:rsidR="0065002C" w:rsidRDefault="0065002C">
            <w:pPr>
              <w:pStyle w:val="ConsPlusNormal"/>
              <w:jc w:val="center"/>
            </w:pPr>
            <w:r>
              <w:t>9913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10702</w:t>
            </w:r>
          </w:p>
        </w:tc>
        <w:tc>
          <w:tcPr>
            <w:tcW w:w="964" w:type="dxa"/>
            <w:vAlign w:val="center"/>
          </w:tcPr>
          <w:p w:rsidR="0065002C" w:rsidRDefault="0065002C">
            <w:pPr>
              <w:pStyle w:val="ConsPlusNormal"/>
              <w:jc w:val="center"/>
            </w:pPr>
            <w:r>
              <w:t>789</w:t>
            </w:r>
          </w:p>
        </w:tc>
        <w:tc>
          <w:tcPr>
            <w:tcW w:w="964" w:type="dxa"/>
            <w:vAlign w:val="center"/>
          </w:tcPr>
          <w:p w:rsidR="0065002C" w:rsidRDefault="0065002C">
            <w:pPr>
              <w:pStyle w:val="ConsPlusNormal"/>
              <w:jc w:val="center"/>
            </w:pPr>
            <w:r>
              <w:t>9913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10702</w:t>
            </w:r>
          </w:p>
        </w:tc>
        <w:tc>
          <w:tcPr>
            <w:tcW w:w="964" w:type="dxa"/>
            <w:vAlign w:val="center"/>
          </w:tcPr>
          <w:p w:rsidR="0065002C" w:rsidRDefault="0065002C">
            <w:pPr>
              <w:pStyle w:val="ConsPlusNormal"/>
              <w:jc w:val="center"/>
            </w:pPr>
            <w:r>
              <w:t>789</w:t>
            </w:r>
          </w:p>
        </w:tc>
        <w:tc>
          <w:tcPr>
            <w:tcW w:w="1020" w:type="dxa"/>
            <w:vAlign w:val="center"/>
          </w:tcPr>
          <w:p w:rsidR="0065002C" w:rsidRDefault="0065002C">
            <w:pPr>
              <w:pStyle w:val="ConsPlusNormal"/>
              <w:jc w:val="center"/>
            </w:pPr>
            <w:r>
              <w:t>9913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11</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13007</w:t>
            </w:r>
          </w:p>
        </w:tc>
        <w:tc>
          <w:tcPr>
            <w:tcW w:w="1020" w:type="dxa"/>
            <w:vAlign w:val="center"/>
          </w:tcPr>
          <w:p w:rsidR="0065002C" w:rsidRDefault="0065002C">
            <w:pPr>
              <w:pStyle w:val="ConsPlusNormal"/>
              <w:jc w:val="center"/>
            </w:pPr>
            <w:r>
              <w:t>877</w:t>
            </w:r>
          </w:p>
        </w:tc>
        <w:tc>
          <w:tcPr>
            <w:tcW w:w="964" w:type="dxa"/>
            <w:vAlign w:val="center"/>
          </w:tcPr>
          <w:p w:rsidR="0065002C" w:rsidRDefault="0065002C">
            <w:pPr>
              <w:pStyle w:val="ConsPlusNormal"/>
              <w:jc w:val="center"/>
            </w:pPr>
            <w:r>
              <w:t>12130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13007</w:t>
            </w:r>
          </w:p>
        </w:tc>
        <w:tc>
          <w:tcPr>
            <w:tcW w:w="964" w:type="dxa"/>
            <w:vAlign w:val="center"/>
          </w:tcPr>
          <w:p w:rsidR="0065002C" w:rsidRDefault="0065002C">
            <w:pPr>
              <w:pStyle w:val="ConsPlusNormal"/>
              <w:jc w:val="center"/>
            </w:pPr>
            <w:r>
              <w:t>877</w:t>
            </w:r>
          </w:p>
        </w:tc>
        <w:tc>
          <w:tcPr>
            <w:tcW w:w="964" w:type="dxa"/>
            <w:vAlign w:val="center"/>
          </w:tcPr>
          <w:p w:rsidR="0065002C" w:rsidRDefault="0065002C">
            <w:pPr>
              <w:pStyle w:val="ConsPlusNormal"/>
              <w:jc w:val="center"/>
            </w:pPr>
            <w:r>
              <w:t>12130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13007</w:t>
            </w:r>
          </w:p>
        </w:tc>
        <w:tc>
          <w:tcPr>
            <w:tcW w:w="964" w:type="dxa"/>
            <w:vAlign w:val="center"/>
          </w:tcPr>
          <w:p w:rsidR="0065002C" w:rsidRDefault="0065002C">
            <w:pPr>
              <w:pStyle w:val="ConsPlusNormal"/>
              <w:jc w:val="center"/>
            </w:pPr>
            <w:r>
              <w:t>877</w:t>
            </w:r>
          </w:p>
        </w:tc>
        <w:tc>
          <w:tcPr>
            <w:tcW w:w="1020" w:type="dxa"/>
            <w:vAlign w:val="center"/>
          </w:tcPr>
          <w:p w:rsidR="0065002C" w:rsidRDefault="0065002C">
            <w:pPr>
              <w:pStyle w:val="ConsPlusNormal"/>
              <w:jc w:val="center"/>
            </w:pPr>
            <w:r>
              <w:t>12130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12</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"Нюрбинская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5132</w:t>
            </w:r>
          </w:p>
        </w:tc>
        <w:tc>
          <w:tcPr>
            <w:tcW w:w="1020" w:type="dxa"/>
            <w:vAlign w:val="center"/>
          </w:tcPr>
          <w:p w:rsidR="0065002C" w:rsidRDefault="0065002C">
            <w:pPr>
              <w:pStyle w:val="ConsPlusNormal"/>
              <w:jc w:val="center"/>
            </w:pPr>
            <w:r>
              <w:t>350</w:t>
            </w:r>
          </w:p>
        </w:tc>
        <w:tc>
          <w:tcPr>
            <w:tcW w:w="964" w:type="dxa"/>
            <w:vAlign w:val="center"/>
          </w:tcPr>
          <w:p w:rsidR="0065002C" w:rsidRDefault="0065002C">
            <w:pPr>
              <w:pStyle w:val="ConsPlusNormal"/>
              <w:jc w:val="center"/>
            </w:pPr>
            <w:r>
              <w:t>4782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5132</w:t>
            </w:r>
          </w:p>
        </w:tc>
        <w:tc>
          <w:tcPr>
            <w:tcW w:w="964" w:type="dxa"/>
            <w:vAlign w:val="center"/>
          </w:tcPr>
          <w:p w:rsidR="0065002C" w:rsidRDefault="0065002C">
            <w:pPr>
              <w:pStyle w:val="ConsPlusNormal"/>
              <w:jc w:val="center"/>
            </w:pPr>
            <w:r>
              <w:t>350</w:t>
            </w:r>
          </w:p>
        </w:tc>
        <w:tc>
          <w:tcPr>
            <w:tcW w:w="964" w:type="dxa"/>
            <w:vAlign w:val="center"/>
          </w:tcPr>
          <w:p w:rsidR="0065002C" w:rsidRDefault="0065002C">
            <w:pPr>
              <w:pStyle w:val="ConsPlusNormal"/>
              <w:jc w:val="center"/>
            </w:pPr>
            <w:r>
              <w:t>4782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5132</w:t>
            </w:r>
          </w:p>
        </w:tc>
        <w:tc>
          <w:tcPr>
            <w:tcW w:w="964" w:type="dxa"/>
            <w:vAlign w:val="center"/>
          </w:tcPr>
          <w:p w:rsidR="0065002C" w:rsidRDefault="0065002C">
            <w:pPr>
              <w:pStyle w:val="ConsPlusNormal"/>
              <w:jc w:val="center"/>
            </w:pPr>
            <w:r>
              <w:t>350</w:t>
            </w:r>
          </w:p>
        </w:tc>
        <w:tc>
          <w:tcPr>
            <w:tcW w:w="1020" w:type="dxa"/>
            <w:vAlign w:val="center"/>
          </w:tcPr>
          <w:p w:rsidR="0065002C" w:rsidRDefault="0065002C">
            <w:pPr>
              <w:pStyle w:val="ConsPlusNormal"/>
              <w:jc w:val="center"/>
            </w:pPr>
            <w:r>
              <w:t>4782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13</w:t>
            </w:r>
          </w:p>
        </w:tc>
        <w:tc>
          <w:tcPr>
            <w:tcW w:w="4535" w:type="dxa"/>
            <w:vAlign w:val="center"/>
          </w:tcPr>
          <w:p w:rsidR="0065002C" w:rsidRDefault="0065002C">
            <w:pPr>
              <w:pStyle w:val="ConsPlusNormal"/>
              <w:jc w:val="both"/>
            </w:pPr>
            <w:r>
              <w:t>Государственное бюджетное учреждение Республики Саха (Якутия) "Среднеколымская центральная районная больница им. С.И. Мицкевича"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1925</w:t>
            </w:r>
          </w:p>
        </w:tc>
        <w:tc>
          <w:tcPr>
            <w:tcW w:w="1020" w:type="dxa"/>
            <w:vAlign w:val="center"/>
          </w:tcPr>
          <w:p w:rsidR="0065002C" w:rsidRDefault="0065002C">
            <w:pPr>
              <w:pStyle w:val="ConsPlusNormal"/>
              <w:jc w:val="center"/>
            </w:pPr>
            <w:r>
              <w:t>43</w:t>
            </w:r>
          </w:p>
        </w:tc>
        <w:tc>
          <w:tcPr>
            <w:tcW w:w="964" w:type="dxa"/>
            <w:vAlign w:val="center"/>
          </w:tcPr>
          <w:p w:rsidR="0065002C" w:rsidRDefault="0065002C">
            <w:pPr>
              <w:pStyle w:val="ConsPlusNormal"/>
              <w:jc w:val="center"/>
            </w:pPr>
            <w:r>
              <w:t>1882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1925</w:t>
            </w:r>
          </w:p>
        </w:tc>
        <w:tc>
          <w:tcPr>
            <w:tcW w:w="964" w:type="dxa"/>
            <w:vAlign w:val="center"/>
          </w:tcPr>
          <w:p w:rsidR="0065002C" w:rsidRDefault="0065002C">
            <w:pPr>
              <w:pStyle w:val="ConsPlusNormal"/>
              <w:jc w:val="center"/>
            </w:pPr>
            <w:r>
              <w:t>43</w:t>
            </w:r>
          </w:p>
        </w:tc>
        <w:tc>
          <w:tcPr>
            <w:tcW w:w="964" w:type="dxa"/>
            <w:vAlign w:val="center"/>
          </w:tcPr>
          <w:p w:rsidR="0065002C" w:rsidRDefault="0065002C">
            <w:pPr>
              <w:pStyle w:val="ConsPlusNormal"/>
              <w:jc w:val="center"/>
            </w:pPr>
            <w:r>
              <w:t>1882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1925</w:t>
            </w:r>
          </w:p>
        </w:tc>
        <w:tc>
          <w:tcPr>
            <w:tcW w:w="964" w:type="dxa"/>
            <w:vAlign w:val="center"/>
          </w:tcPr>
          <w:p w:rsidR="0065002C" w:rsidRDefault="0065002C">
            <w:pPr>
              <w:pStyle w:val="ConsPlusNormal"/>
              <w:jc w:val="center"/>
            </w:pPr>
            <w:r>
              <w:t>43</w:t>
            </w:r>
          </w:p>
        </w:tc>
        <w:tc>
          <w:tcPr>
            <w:tcW w:w="1020" w:type="dxa"/>
            <w:vAlign w:val="center"/>
          </w:tcPr>
          <w:p w:rsidR="0065002C" w:rsidRDefault="0065002C">
            <w:pPr>
              <w:pStyle w:val="ConsPlusNormal"/>
              <w:jc w:val="center"/>
            </w:pPr>
            <w:r>
              <w:t>1882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 по уровню</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62601</w:t>
            </w:r>
          </w:p>
        </w:tc>
        <w:tc>
          <w:tcPr>
            <w:tcW w:w="1020" w:type="dxa"/>
            <w:vAlign w:val="center"/>
          </w:tcPr>
          <w:p w:rsidR="0065002C" w:rsidRDefault="0065002C">
            <w:pPr>
              <w:pStyle w:val="ConsPlusNormal"/>
              <w:jc w:val="center"/>
            </w:pPr>
            <w:r>
              <w:t>7636</w:t>
            </w:r>
          </w:p>
        </w:tc>
        <w:tc>
          <w:tcPr>
            <w:tcW w:w="964" w:type="dxa"/>
            <w:vAlign w:val="center"/>
          </w:tcPr>
          <w:p w:rsidR="0065002C" w:rsidRDefault="0065002C">
            <w:pPr>
              <w:pStyle w:val="ConsPlusNormal"/>
              <w:jc w:val="center"/>
            </w:pPr>
            <w:r>
              <w:t>54965</w:t>
            </w:r>
          </w:p>
        </w:tc>
        <w:tc>
          <w:tcPr>
            <w:tcW w:w="964" w:type="dxa"/>
            <w:vAlign w:val="center"/>
          </w:tcPr>
          <w:p w:rsidR="0065002C" w:rsidRDefault="0065002C">
            <w:pPr>
              <w:pStyle w:val="ConsPlusNormal"/>
              <w:jc w:val="center"/>
            </w:pPr>
            <w:r>
              <w:t>752</w:t>
            </w:r>
          </w:p>
        </w:tc>
        <w:tc>
          <w:tcPr>
            <w:tcW w:w="907" w:type="dxa"/>
            <w:vAlign w:val="center"/>
          </w:tcPr>
          <w:p w:rsidR="0065002C" w:rsidRDefault="0065002C">
            <w:pPr>
              <w:pStyle w:val="ConsPlusNormal"/>
              <w:jc w:val="center"/>
            </w:pPr>
            <w:r>
              <w:t>10528</w:t>
            </w:r>
          </w:p>
        </w:tc>
        <w:tc>
          <w:tcPr>
            <w:tcW w:w="1020" w:type="dxa"/>
            <w:vAlign w:val="center"/>
          </w:tcPr>
          <w:p w:rsidR="0065002C" w:rsidRDefault="0065002C">
            <w:pPr>
              <w:pStyle w:val="ConsPlusNormal"/>
              <w:jc w:val="center"/>
            </w:pPr>
            <w:r>
              <w:t>62601</w:t>
            </w:r>
          </w:p>
        </w:tc>
        <w:tc>
          <w:tcPr>
            <w:tcW w:w="964" w:type="dxa"/>
            <w:vAlign w:val="center"/>
          </w:tcPr>
          <w:p w:rsidR="0065002C" w:rsidRDefault="0065002C">
            <w:pPr>
              <w:pStyle w:val="ConsPlusNormal"/>
              <w:jc w:val="center"/>
            </w:pPr>
            <w:r>
              <w:t>7636</w:t>
            </w:r>
          </w:p>
        </w:tc>
        <w:tc>
          <w:tcPr>
            <w:tcW w:w="964" w:type="dxa"/>
            <w:vAlign w:val="center"/>
          </w:tcPr>
          <w:p w:rsidR="0065002C" w:rsidRDefault="0065002C">
            <w:pPr>
              <w:pStyle w:val="ConsPlusNormal"/>
              <w:jc w:val="center"/>
            </w:pPr>
            <w:r>
              <w:t>54965</w:t>
            </w:r>
          </w:p>
        </w:tc>
        <w:tc>
          <w:tcPr>
            <w:tcW w:w="964" w:type="dxa"/>
            <w:vAlign w:val="center"/>
          </w:tcPr>
          <w:p w:rsidR="0065002C" w:rsidRDefault="0065002C">
            <w:pPr>
              <w:pStyle w:val="ConsPlusNormal"/>
              <w:jc w:val="center"/>
            </w:pPr>
            <w:r>
              <w:t>752</w:t>
            </w:r>
          </w:p>
        </w:tc>
        <w:tc>
          <w:tcPr>
            <w:tcW w:w="907" w:type="dxa"/>
            <w:vAlign w:val="center"/>
          </w:tcPr>
          <w:p w:rsidR="0065002C" w:rsidRDefault="0065002C">
            <w:pPr>
              <w:pStyle w:val="ConsPlusNormal"/>
              <w:jc w:val="center"/>
            </w:pPr>
            <w:r>
              <w:t>10528</w:t>
            </w:r>
          </w:p>
        </w:tc>
        <w:tc>
          <w:tcPr>
            <w:tcW w:w="1020" w:type="dxa"/>
            <w:vAlign w:val="center"/>
          </w:tcPr>
          <w:p w:rsidR="0065002C" w:rsidRDefault="0065002C">
            <w:pPr>
              <w:pStyle w:val="ConsPlusNormal"/>
              <w:jc w:val="center"/>
            </w:pPr>
            <w:r>
              <w:t>62601</w:t>
            </w:r>
          </w:p>
        </w:tc>
        <w:tc>
          <w:tcPr>
            <w:tcW w:w="964" w:type="dxa"/>
            <w:vAlign w:val="center"/>
          </w:tcPr>
          <w:p w:rsidR="0065002C" w:rsidRDefault="0065002C">
            <w:pPr>
              <w:pStyle w:val="ConsPlusNormal"/>
              <w:jc w:val="center"/>
            </w:pPr>
            <w:r>
              <w:t>7636</w:t>
            </w:r>
          </w:p>
        </w:tc>
        <w:tc>
          <w:tcPr>
            <w:tcW w:w="1020" w:type="dxa"/>
            <w:vAlign w:val="center"/>
          </w:tcPr>
          <w:p w:rsidR="0065002C" w:rsidRDefault="0065002C">
            <w:pPr>
              <w:pStyle w:val="ConsPlusNormal"/>
              <w:jc w:val="center"/>
            </w:pPr>
            <w:r>
              <w:t>54965</w:t>
            </w:r>
          </w:p>
        </w:tc>
        <w:tc>
          <w:tcPr>
            <w:tcW w:w="964" w:type="dxa"/>
            <w:vAlign w:val="center"/>
          </w:tcPr>
          <w:p w:rsidR="0065002C" w:rsidRDefault="0065002C">
            <w:pPr>
              <w:pStyle w:val="ConsPlusNormal"/>
              <w:jc w:val="center"/>
            </w:pPr>
            <w:r>
              <w:t>752</w:t>
            </w:r>
          </w:p>
        </w:tc>
        <w:tc>
          <w:tcPr>
            <w:tcW w:w="907" w:type="dxa"/>
            <w:vAlign w:val="center"/>
          </w:tcPr>
          <w:p w:rsidR="0065002C" w:rsidRDefault="0065002C">
            <w:pPr>
              <w:pStyle w:val="ConsPlusNormal"/>
              <w:jc w:val="center"/>
            </w:pPr>
            <w:r>
              <w:t>10528</w:t>
            </w: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center"/>
              <w:outlineLvl w:val="2"/>
            </w:pPr>
            <w:r>
              <w:t>1 уровень</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"Абыйская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988</w:t>
            </w:r>
          </w:p>
        </w:tc>
        <w:tc>
          <w:tcPr>
            <w:tcW w:w="1020" w:type="dxa"/>
            <w:vAlign w:val="center"/>
          </w:tcPr>
          <w:p w:rsidR="0065002C" w:rsidRDefault="0065002C">
            <w:pPr>
              <w:pStyle w:val="ConsPlusNormal"/>
              <w:jc w:val="center"/>
            </w:pPr>
            <w:r>
              <w:t>15</w:t>
            </w:r>
          </w:p>
        </w:tc>
        <w:tc>
          <w:tcPr>
            <w:tcW w:w="964" w:type="dxa"/>
            <w:vAlign w:val="center"/>
          </w:tcPr>
          <w:p w:rsidR="0065002C" w:rsidRDefault="0065002C">
            <w:pPr>
              <w:pStyle w:val="ConsPlusNormal"/>
              <w:jc w:val="center"/>
            </w:pPr>
            <w:r>
              <w:t>973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988</w:t>
            </w:r>
          </w:p>
        </w:tc>
        <w:tc>
          <w:tcPr>
            <w:tcW w:w="964" w:type="dxa"/>
            <w:vAlign w:val="center"/>
          </w:tcPr>
          <w:p w:rsidR="0065002C" w:rsidRDefault="0065002C">
            <w:pPr>
              <w:pStyle w:val="ConsPlusNormal"/>
              <w:jc w:val="center"/>
            </w:pPr>
            <w:r>
              <w:t>15</w:t>
            </w:r>
          </w:p>
        </w:tc>
        <w:tc>
          <w:tcPr>
            <w:tcW w:w="964" w:type="dxa"/>
            <w:vAlign w:val="center"/>
          </w:tcPr>
          <w:p w:rsidR="0065002C" w:rsidRDefault="0065002C">
            <w:pPr>
              <w:pStyle w:val="ConsPlusNormal"/>
              <w:jc w:val="center"/>
            </w:pPr>
            <w:r>
              <w:t>973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988</w:t>
            </w:r>
          </w:p>
        </w:tc>
        <w:tc>
          <w:tcPr>
            <w:tcW w:w="964" w:type="dxa"/>
            <w:vAlign w:val="center"/>
          </w:tcPr>
          <w:p w:rsidR="0065002C" w:rsidRDefault="0065002C">
            <w:pPr>
              <w:pStyle w:val="ConsPlusNormal"/>
              <w:jc w:val="center"/>
            </w:pPr>
            <w:r>
              <w:t>15</w:t>
            </w:r>
          </w:p>
        </w:tc>
        <w:tc>
          <w:tcPr>
            <w:tcW w:w="1020" w:type="dxa"/>
            <w:vAlign w:val="center"/>
          </w:tcPr>
          <w:p w:rsidR="0065002C" w:rsidRDefault="0065002C">
            <w:pPr>
              <w:pStyle w:val="ConsPlusNormal"/>
              <w:jc w:val="center"/>
            </w:pPr>
            <w:r>
              <w:t>973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"Алданская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6307</w:t>
            </w:r>
          </w:p>
        </w:tc>
        <w:tc>
          <w:tcPr>
            <w:tcW w:w="1020" w:type="dxa"/>
            <w:vAlign w:val="center"/>
          </w:tcPr>
          <w:p w:rsidR="0065002C" w:rsidRDefault="0065002C">
            <w:pPr>
              <w:pStyle w:val="ConsPlusNormal"/>
              <w:jc w:val="center"/>
            </w:pPr>
            <w:r>
              <w:t>834</w:t>
            </w:r>
          </w:p>
        </w:tc>
        <w:tc>
          <w:tcPr>
            <w:tcW w:w="964" w:type="dxa"/>
            <w:vAlign w:val="center"/>
          </w:tcPr>
          <w:p w:rsidR="0065002C" w:rsidRDefault="0065002C">
            <w:pPr>
              <w:pStyle w:val="ConsPlusNormal"/>
              <w:jc w:val="center"/>
            </w:pPr>
            <w:r>
              <w:t>5473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6307</w:t>
            </w:r>
          </w:p>
        </w:tc>
        <w:tc>
          <w:tcPr>
            <w:tcW w:w="964" w:type="dxa"/>
            <w:vAlign w:val="center"/>
          </w:tcPr>
          <w:p w:rsidR="0065002C" w:rsidRDefault="0065002C">
            <w:pPr>
              <w:pStyle w:val="ConsPlusNormal"/>
              <w:jc w:val="center"/>
            </w:pPr>
            <w:r>
              <w:t>834</w:t>
            </w:r>
          </w:p>
        </w:tc>
        <w:tc>
          <w:tcPr>
            <w:tcW w:w="964" w:type="dxa"/>
            <w:vAlign w:val="center"/>
          </w:tcPr>
          <w:p w:rsidR="0065002C" w:rsidRDefault="0065002C">
            <w:pPr>
              <w:pStyle w:val="ConsPlusNormal"/>
              <w:jc w:val="center"/>
            </w:pPr>
            <w:r>
              <w:t>5473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6307</w:t>
            </w:r>
          </w:p>
        </w:tc>
        <w:tc>
          <w:tcPr>
            <w:tcW w:w="964" w:type="dxa"/>
            <w:vAlign w:val="center"/>
          </w:tcPr>
          <w:p w:rsidR="0065002C" w:rsidRDefault="0065002C">
            <w:pPr>
              <w:pStyle w:val="ConsPlusNormal"/>
              <w:jc w:val="center"/>
            </w:pPr>
            <w:r>
              <w:t>834</w:t>
            </w:r>
          </w:p>
        </w:tc>
        <w:tc>
          <w:tcPr>
            <w:tcW w:w="1020" w:type="dxa"/>
            <w:vAlign w:val="center"/>
          </w:tcPr>
          <w:p w:rsidR="0065002C" w:rsidRDefault="0065002C">
            <w:pPr>
              <w:pStyle w:val="ConsPlusNormal"/>
              <w:jc w:val="center"/>
            </w:pPr>
            <w:r>
              <w:t>5473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"Нижне-Куранахская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999</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999</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c>
          <w:tcPr>
            <w:tcW w:w="1020" w:type="dxa"/>
            <w:vAlign w:val="center"/>
          </w:tcPr>
          <w:p w:rsidR="0065002C" w:rsidRDefault="0065002C">
            <w:pPr>
              <w:pStyle w:val="ConsPlusNormal"/>
              <w:jc w:val="center"/>
            </w:pPr>
            <w:r>
              <w:t>999</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999</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c>
          <w:tcPr>
            <w:tcW w:w="1020" w:type="dxa"/>
            <w:vAlign w:val="center"/>
          </w:tcPr>
          <w:p w:rsidR="0065002C" w:rsidRDefault="0065002C">
            <w:pPr>
              <w:pStyle w:val="ConsPlusNormal"/>
              <w:jc w:val="center"/>
            </w:pPr>
            <w:r>
              <w:t>999</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999</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r>
      <w:tr w:rsidR="0065002C">
        <w:tc>
          <w:tcPr>
            <w:tcW w:w="340" w:type="dxa"/>
            <w:vAlign w:val="center"/>
          </w:tcPr>
          <w:p w:rsidR="0065002C" w:rsidRDefault="0065002C">
            <w:pPr>
              <w:pStyle w:val="ConsPlusNormal"/>
              <w:jc w:val="center"/>
            </w:pPr>
            <w:r>
              <w:t>4</w:t>
            </w:r>
          </w:p>
        </w:tc>
        <w:tc>
          <w:tcPr>
            <w:tcW w:w="4535" w:type="dxa"/>
            <w:vAlign w:val="center"/>
          </w:tcPr>
          <w:p w:rsidR="0065002C" w:rsidRDefault="0065002C">
            <w:pPr>
              <w:pStyle w:val="ConsPlusNormal"/>
              <w:jc w:val="both"/>
            </w:pPr>
            <w:r>
              <w:t>Государственное бюджетное учреждение Республики Саха (Якутия) "Томмотская городская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992</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992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992</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992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992</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992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5</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679</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679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679</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679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679</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679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6</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"Амгинская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2854</w:t>
            </w:r>
          </w:p>
        </w:tc>
        <w:tc>
          <w:tcPr>
            <w:tcW w:w="1020" w:type="dxa"/>
            <w:vAlign w:val="center"/>
          </w:tcPr>
          <w:p w:rsidR="0065002C" w:rsidRDefault="0065002C">
            <w:pPr>
              <w:pStyle w:val="ConsPlusNormal"/>
              <w:jc w:val="center"/>
            </w:pPr>
            <w:r>
              <w:t>64</w:t>
            </w:r>
          </w:p>
        </w:tc>
        <w:tc>
          <w:tcPr>
            <w:tcW w:w="964" w:type="dxa"/>
            <w:vAlign w:val="center"/>
          </w:tcPr>
          <w:p w:rsidR="0065002C" w:rsidRDefault="0065002C">
            <w:pPr>
              <w:pStyle w:val="ConsPlusNormal"/>
              <w:jc w:val="center"/>
            </w:pPr>
            <w:r>
              <w:t>2790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2854</w:t>
            </w:r>
          </w:p>
        </w:tc>
        <w:tc>
          <w:tcPr>
            <w:tcW w:w="964" w:type="dxa"/>
            <w:vAlign w:val="center"/>
          </w:tcPr>
          <w:p w:rsidR="0065002C" w:rsidRDefault="0065002C">
            <w:pPr>
              <w:pStyle w:val="ConsPlusNormal"/>
              <w:jc w:val="center"/>
            </w:pPr>
            <w:r>
              <w:t>64</w:t>
            </w:r>
          </w:p>
        </w:tc>
        <w:tc>
          <w:tcPr>
            <w:tcW w:w="964" w:type="dxa"/>
            <w:vAlign w:val="center"/>
          </w:tcPr>
          <w:p w:rsidR="0065002C" w:rsidRDefault="0065002C">
            <w:pPr>
              <w:pStyle w:val="ConsPlusNormal"/>
              <w:jc w:val="center"/>
            </w:pPr>
            <w:r>
              <w:t>2790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2854</w:t>
            </w:r>
          </w:p>
        </w:tc>
        <w:tc>
          <w:tcPr>
            <w:tcW w:w="964" w:type="dxa"/>
            <w:vAlign w:val="center"/>
          </w:tcPr>
          <w:p w:rsidR="0065002C" w:rsidRDefault="0065002C">
            <w:pPr>
              <w:pStyle w:val="ConsPlusNormal"/>
              <w:jc w:val="center"/>
            </w:pPr>
            <w:r>
              <w:t>64</w:t>
            </w:r>
          </w:p>
        </w:tc>
        <w:tc>
          <w:tcPr>
            <w:tcW w:w="1020" w:type="dxa"/>
            <w:vAlign w:val="center"/>
          </w:tcPr>
          <w:p w:rsidR="0065002C" w:rsidRDefault="0065002C">
            <w:pPr>
              <w:pStyle w:val="ConsPlusNormal"/>
              <w:jc w:val="center"/>
            </w:pPr>
            <w:r>
              <w:t>2790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7</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"Анабарская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735</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735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735</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735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735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735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8</w:t>
            </w:r>
          </w:p>
        </w:tc>
        <w:tc>
          <w:tcPr>
            <w:tcW w:w="4535" w:type="dxa"/>
            <w:vAlign w:val="center"/>
          </w:tcPr>
          <w:p w:rsidR="0065002C" w:rsidRDefault="0065002C">
            <w:pPr>
              <w:pStyle w:val="ConsPlusNormal"/>
              <w:jc w:val="both"/>
            </w:pPr>
            <w:r>
              <w:t>Государственное бюджетное учреждение Республики Саха (Якутия) "Булунская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1960</w:t>
            </w:r>
          </w:p>
        </w:tc>
        <w:tc>
          <w:tcPr>
            <w:tcW w:w="1020" w:type="dxa"/>
            <w:vAlign w:val="center"/>
          </w:tcPr>
          <w:p w:rsidR="0065002C" w:rsidRDefault="0065002C">
            <w:pPr>
              <w:pStyle w:val="ConsPlusNormal"/>
              <w:jc w:val="center"/>
            </w:pPr>
            <w:r>
              <w:t>160</w:t>
            </w:r>
          </w:p>
        </w:tc>
        <w:tc>
          <w:tcPr>
            <w:tcW w:w="964" w:type="dxa"/>
            <w:vAlign w:val="center"/>
          </w:tcPr>
          <w:p w:rsidR="0065002C" w:rsidRDefault="0065002C">
            <w:pPr>
              <w:pStyle w:val="ConsPlusNormal"/>
              <w:jc w:val="center"/>
            </w:pPr>
            <w:r>
              <w:t>1800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1960</w:t>
            </w:r>
          </w:p>
        </w:tc>
        <w:tc>
          <w:tcPr>
            <w:tcW w:w="964" w:type="dxa"/>
            <w:vAlign w:val="center"/>
          </w:tcPr>
          <w:p w:rsidR="0065002C" w:rsidRDefault="0065002C">
            <w:pPr>
              <w:pStyle w:val="ConsPlusNormal"/>
              <w:jc w:val="center"/>
            </w:pPr>
            <w:r>
              <w:t>160</w:t>
            </w:r>
          </w:p>
        </w:tc>
        <w:tc>
          <w:tcPr>
            <w:tcW w:w="964" w:type="dxa"/>
            <w:vAlign w:val="center"/>
          </w:tcPr>
          <w:p w:rsidR="0065002C" w:rsidRDefault="0065002C">
            <w:pPr>
              <w:pStyle w:val="ConsPlusNormal"/>
              <w:jc w:val="center"/>
            </w:pPr>
            <w:r>
              <w:t>1800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1960</w:t>
            </w:r>
          </w:p>
        </w:tc>
        <w:tc>
          <w:tcPr>
            <w:tcW w:w="964" w:type="dxa"/>
            <w:vAlign w:val="center"/>
          </w:tcPr>
          <w:p w:rsidR="0065002C" w:rsidRDefault="0065002C">
            <w:pPr>
              <w:pStyle w:val="ConsPlusNormal"/>
              <w:jc w:val="center"/>
            </w:pPr>
            <w:r>
              <w:t>160</w:t>
            </w:r>
          </w:p>
        </w:tc>
        <w:tc>
          <w:tcPr>
            <w:tcW w:w="1020" w:type="dxa"/>
            <w:vAlign w:val="center"/>
          </w:tcPr>
          <w:p w:rsidR="0065002C" w:rsidRDefault="0065002C">
            <w:pPr>
              <w:pStyle w:val="ConsPlusNormal"/>
              <w:jc w:val="center"/>
            </w:pPr>
            <w:r>
              <w:t>1800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9</w:t>
            </w:r>
          </w:p>
        </w:tc>
        <w:tc>
          <w:tcPr>
            <w:tcW w:w="4535" w:type="dxa"/>
            <w:vAlign w:val="center"/>
          </w:tcPr>
          <w:p w:rsidR="0065002C" w:rsidRDefault="0065002C">
            <w:pPr>
              <w:pStyle w:val="ConsPlusNormal"/>
              <w:jc w:val="both"/>
            </w:pPr>
            <w:r>
              <w:t xml:space="preserve">Государственное бюджетное учреждение </w:t>
            </w:r>
            <w:r>
              <w:lastRenderedPageBreak/>
              <w:t>Республики Саха (Якутия) "Верхневилюйская центральная районная больница"</w:t>
            </w:r>
          </w:p>
        </w:tc>
        <w:tc>
          <w:tcPr>
            <w:tcW w:w="964"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3434</w:t>
            </w:r>
          </w:p>
        </w:tc>
        <w:tc>
          <w:tcPr>
            <w:tcW w:w="1020" w:type="dxa"/>
            <w:vAlign w:val="center"/>
          </w:tcPr>
          <w:p w:rsidR="0065002C" w:rsidRDefault="0065002C">
            <w:pPr>
              <w:pStyle w:val="ConsPlusNormal"/>
              <w:jc w:val="center"/>
            </w:pPr>
            <w:r>
              <w:t>160</w:t>
            </w:r>
          </w:p>
        </w:tc>
        <w:tc>
          <w:tcPr>
            <w:tcW w:w="964" w:type="dxa"/>
            <w:vAlign w:val="center"/>
          </w:tcPr>
          <w:p w:rsidR="0065002C" w:rsidRDefault="0065002C">
            <w:pPr>
              <w:pStyle w:val="ConsPlusNormal"/>
              <w:jc w:val="center"/>
            </w:pPr>
            <w:r>
              <w:t>3274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3434</w:t>
            </w:r>
          </w:p>
        </w:tc>
        <w:tc>
          <w:tcPr>
            <w:tcW w:w="964" w:type="dxa"/>
            <w:vAlign w:val="center"/>
          </w:tcPr>
          <w:p w:rsidR="0065002C" w:rsidRDefault="0065002C">
            <w:pPr>
              <w:pStyle w:val="ConsPlusNormal"/>
              <w:jc w:val="center"/>
            </w:pPr>
            <w:r>
              <w:t>160</w:t>
            </w:r>
          </w:p>
        </w:tc>
        <w:tc>
          <w:tcPr>
            <w:tcW w:w="964" w:type="dxa"/>
            <w:vAlign w:val="center"/>
          </w:tcPr>
          <w:p w:rsidR="0065002C" w:rsidRDefault="0065002C">
            <w:pPr>
              <w:pStyle w:val="ConsPlusNormal"/>
              <w:jc w:val="center"/>
            </w:pPr>
            <w:r>
              <w:t>3274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3434</w:t>
            </w:r>
          </w:p>
        </w:tc>
        <w:tc>
          <w:tcPr>
            <w:tcW w:w="964" w:type="dxa"/>
            <w:vAlign w:val="center"/>
          </w:tcPr>
          <w:p w:rsidR="0065002C" w:rsidRDefault="0065002C">
            <w:pPr>
              <w:pStyle w:val="ConsPlusNormal"/>
              <w:jc w:val="center"/>
            </w:pPr>
            <w:r>
              <w:t>160</w:t>
            </w:r>
          </w:p>
        </w:tc>
        <w:tc>
          <w:tcPr>
            <w:tcW w:w="1020" w:type="dxa"/>
            <w:vAlign w:val="center"/>
          </w:tcPr>
          <w:p w:rsidR="0065002C" w:rsidRDefault="0065002C">
            <w:pPr>
              <w:pStyle w:val="ConsPlusNormal"/>
              <w:jc w:val="center"/>
            </w:pPr>
            <w:r>
              <w:t>3274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10</w:t>
            </w:r>
          </w:p>
        </w:tc>
        <w:tc>
          <w:tcPr>
            <w:tcW w:w="4535" w:type="dxa"/>
            <w:vAlign w:val="center"/>
          </w:tcPr>
          <w:p w:rsidR="0065002C" w:rsidRDefault="0065002C">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1020</w:t>
            </w:r>
          </w:p>
        </w:tc>
        <w:tc>
          <w:tcPr>
            <w:tcW w:w="1020" w:type="dxa"/>
            <w:vAlign w:val="center"/>
          </w:tcPr>
          <w:p w:rsidR="0065002C" w:rsidRDefault="0065002C">
            <w:pPr>
              <w:pStyle w:val="ConsPlusNormal"/>
              <w:jc w:val="center"/>
            </w:pPr>
            <w:r>
              <w:t>100</w:t>
            </w:r>
          </w:p>
        </w:tc>
        <w:tc>
          <w:tcPr>
            <w:tcW w:w="964" w:type="dxa"/>
            <w:vAlign w:val="center"/>
          </w:tcPr>
          <w:p w:rsidR="0065002C" w:rsidRDefault="0065002C">
            <w:pPr>
              <w:pStyle w:val="ConsPlusNormal"/>
              <w:jc w:val="center"/>
            </w:pPr>
            <w:r>
              <w:t>920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1020</w:t>
            </w:r>
          </w:p>
        </w:tc>
        <w:tc>
          <w:tcPr>
            <w:tcW w:w="964" w:type="dxa"/>
            <w:vAlign w:val="center"/>
          </w:tcPr>
          <w:p w:rsidR="0065002C" w:rsidRDefault="0065002C">
            <w:pPr>
              <w:pStyle w:val="ConsPlusNormal"/>
              <w:jc w:val="center"/>
            </w:pPr>
            <w:r>
              <w:t>100</w:t>
            </w:r>
          </w:p>
        </w:tc>
        <w:tc>
          <w:tcPr>
            <w:tcW w:w="964" w:type="dxa"/>
            <w:vAlign w:val="center"/>
          </w:tcPr>
          <w:p w:rsidR="0065002C" w:rsidRDefault="0065002C">
            <w:pPr>
              <w:pStyle w:val="ConsPlusNormal"/>
              <w:jc w:val="center"/>
            </w:pPr>
            <w:r>
              <w:t>920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1020</w:t>
            </w:r>
          </w:p>
        </w:tc>
        <w:tc>
          <w:tcPr>
            <w:tcW w:w="964" w:type="dxa"/>
            <w:vAlign w:val="center"/>
          </w:tcPr>
          <w:p w:rsidR="0065002C" w:rsidRDefault="0065002C">
            <w:pPr>
              <w:pStyle w:val="ConsPlusNormal"/>
              <w:jc w:val="center"/>
            </w:pPr>
            <w:r>
              <w:t>100</w:t>
            </w:r>
          </w:p>
        </w:tc>
        <w:tc>
          <w:tcPr>
            <w:tcW w:w="1020" w:type="dxa"/>
            <w:vAlign w:val="center"/>
          </w:tcPr>
          <w:p w:rsidR="0065002C" w:rsidRDefault="0065002C">
            <w:pPr>
              <w:pStyle w:val="ConsPlusNormal"/>
              <w:jc w:val="center"/>
            </w:pPr>
            <w:r>
              <w:t>920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11</w:t>
            </w:r>
          </w:p>
        </w:tc>
        <w:tc>
          <w:tcPr>
            <w:tcW w:w="4535" w:type="dxa"/>
            <w:vAlign w:val="center"/>
          </w:tcPr>
          <w:p w:rsidR="0065002C" w:rsidRDefault="0065002C">
            <w:pPr>
              <w:pStyle w:val="ConsPlusNormal"/>
              <w:jc w:val="both"/>
            </w:pPr>
            <w:r>
              <w:t>Государственное бюджетное учреждение Республики Саха (Якутия) "Жиганская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908</w:t>
            </w:r>
          </w:p>
        </w:tc>
        <w:tc>
          <w:tcPr>
            <w:tcW w:w="1020" w:type="dxa"/>
            <w:vAlign w:val="center"/>
          </w:tcPr>
          <w:p w:rsidR="0065002C" w:rsidRDefault="0065002C">
            <w:pPr>
              <w:pStyle w:val="ConsPlusNormal"/>
              <w:jc w:val="center"/>
            </w:pPr>
            <w:r>
              <w:t>38</w:t>
            </w:r>
          </w:p>
        </w:tc>
        <w:tc>
          <w:tcPr>
            <w:tcW w:w="964" w:type="dxa"/>
            <w:vAlign w:val="center"/>
          </w:tcPr>
          <w:p w:rsidR="0065002C" w:rsidRDefault="0065002C">
            <w:pPr>
              <w:pStyle w:val="ConsPlusNormal"/>
              <w:jc w:val="center"/>
            </w:pPr>
            <w:r>
              <w:t>870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908</w:t>
            </w:r>
          </w:p>
        </w:tc>
        <w:tc>
          <w:tcPr>
            <w:tcW w:w="964" w:type="dxa"/>
            <w:vAlign w:val="center"/>
          </w:tcPr>
          <w:p w:rsidR="0065002C" w:rsidRDefault="0065002C">
            <w:pPr>
              <w:pStyle w:val="ConsPlusNormal"/>
              <w:jc w:val="center"/>
            </w:pPr>
            <w:r>
              <w:t>38</w:t>
            </w:r>
          </w:p>
        </w:tc>
        <w:tc>
          <w:tcPr>
            <w:tcW w:w="964" w:type="dxa"/>
            <w:vAlign w:val="center"/>
          </w:tcPr>
          <w:p w:rsidR="0065002C" w:rsidRDefault="0065002C">
            <w:pPr>
              <w:pStyle w:val="ConsPlusNormal"/>
              <w:jc w:val="center"/>
            </w:pPr>
            <w:r>
              <w:t>870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908</w:t>
            </w:r>
          </w:p>
        </w:tc>
        <w:tc>
          <w:tcPr>
            <w:tcW w:w="964" w:type="dxa"/>
            <w:vAlign w:val="center"/>
          </w:tcPr>
          <w:p w:rsidR="0065002C" w:rsidRDefault="0065002C">
            <w:pPr>
              <w:pStyle w:val="ConsPlusNormal"/>
              <w:jc w:val="center"/>
            </w:pPr>
            <w:r>
              <w:t>38</w:t>
            </w:r>
          </w:p>
        </w:tc>
        <w:tc>
          <w:tcPr>
            <w:tcW w:w="1020" w:type="dxa"/>
            <w:vAlign w:val="center"/>
          </w:tcPr>
          <w:p w:rsidR="0065002C" w:rsidRDefault="0065002C">
            <w:pPr>
              <w:pStyle w:val="ConsPlusNormal"/>
              <w:jc w:val="center"/>
            </w:pPr>
            <w:r>
              <w:t>870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12</w:t>
            </w:r>
          </w:p>
        </w:tc>
        <w:tc>
          <w:tcPr>
            <w:tcW w:w="4535" w:type="dxa"/>
            <w:vAlign w:val="center"/>
          </w:tcPr>
          <w:p w:rsidR="0065002C" w:rsidRDefault="0065002C">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2816</w:t>
            </w:r>
          </w:p>
        </w:tc>
        <w:tc>
          <w:tcPr>
            <w:tcW w:w="1020" w:type="dxa"/>
            <w:vAlign w:val="center"/>
          </w:tcPr>
          <w:p w:rsidR="0065002C" w:rsidRDefault="0065002C">
            <w:pPr>
              <w:pStyle w:val="ConsPlusNormal"/>
              <w:jc w:val="center"/>
            </w:pPr>
            <w:r>
              <w:t>116</w:t>
            </w:r>
          </w:p>
        </w:tc>
        <w:tc>
          <w:tcPr>
            <w:tcW w:w="964" w:type="dxa"/>
            <w:vAlign w:val="center"/>
          </w:tcPr>
          <w:p w:rsidR="0065002C" w:rsidRDefault="0065002C">
            <w:pPr>
              <w:pStyle w:val="ConsPlusNormal"/>
              <w:jc w:val="center"/>
            </w:pPr>
            <w:r>
              <w:t>2700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2816</w:t>
            </w:r>
          </w:p>
        </w:tc>
        <w:tc>
          <w:tcPr>
            <w:tcW w:w="964" w:type="dxa"/>
            <w:vAlign w:val="center"/>
          </w:tcPr>
          <w:p w:rsidR="0065002C" w:rsidRDefault="0065002C">
            <w:pPr>
              <w:pStyle w:val="ConsPlusNormal"/>
              <w:jc w:val="center"/>
            </w:pPr>
            <w:r>
              <w:t>116</w:t>
            </w:r>
          </w:p>
        </w:tc>
        <w:tc>
          <w:tcPr>
            <w:tcW w:w="964" w:type="dxa"/>
            <w:vAlign w:val="center"/>
          </w:tcPr>
          <w:p w:rsidR="0065002C" w:rsidRDefault="0065002C">
            <w:pPr>
              <w:pStyle w:val="ConsPlusNormal"/>
              <w:jc w:val="center"/>
            </w:pPr>
            <w:r>
              <w:t>2700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2816</w:t>
            </w:r>
          </w:p>
        </w:tc>
        <w:tc>
          <w:tcPr>
            <w:tcW w:w="964" w:type="dxa"/>
            <w:vAlign w:val="center"/>
          </w:tcPr>
          <w:p w:rsidR="0065002C" w:rsidRDefault="0065002C">
            <w:pPr>
              <w:pStyle w:val="ConsPlusNormal"/>
              <w:jc w:val="center"/>
            </w:pPr>
            <w:r>
              <w:t>116</w:t>
            </w:r>
          </w:p>
        </w:tc>
        <w:tc>
          <w:tcPr>
            <w:tcW w:w="1020" w:type="dxa"/>
            <w:vAlign w:val="center"/>
          </w:tcPr>
          <w:p w:rsidR="0065002C" w:rsidRDefault="0065002C">
            <w:pPr>
              <w:pStyle w:val="ConsPlusNormal"/>
              <w:jc w:val="center"/>
            </w:pPr>
            <w:r>
              <w:t>2700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13</w:t>
            </w:r>
          </w:p>
        </w:tc>
        <w:tc>
          <w:tcPr>
            <w:tcW w:w="4535" w:type="dxa"/>
            <w:vAlign w:val="center"/>
          </w:tcPr>
          <w:p w:rsidR="0065002C" w:rsidRDefault="0065002C">
            <w:pPr>
              <w:pStyle w:val="ConsPlusNormal"/>
              <w:jc w:val="both"/>
            </w:pPr>
            <w:r>
              <w:t>Государственное бюджетное учреждение Республики Саха (Якутия) "Ленская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6403</w:t>
            </w:r>
          </w:p>
        </w:tc>
        <w:tc>
          <w:tcPr>
            <w:tcW w:w="1020" w:type="dxa"/>
            <w:vAlign w:val="center"/>
          </w:tcPr>
          <w:p w:rsidR="0065002C" w:rsidRDefault="0065002C">
            <w:pPr>
              <w:pStyle w:val="ConsPlusNormal"/>
              <w:jc w:val="center"/>
            </w:pPr>
            <w:r>
              <w:t>350</w:t>
            </w:r>
          </w:p>
        </w:tc>
        <w:tc>
          <w:tcPr>
            <w:tcW w:w="964" w:type="dxa"/>
            <w:vAlign w:val="center"/>
          </w:tcPr>
          <w:p w:rsidR="0065002C" w:rsidRDefault="0065002C">
            <w:pPr>
              <w:pStyle w:val="ConsPlusNormal"/>
              <w:jc w:val="center"/>
            </w:pPr>
            <w:r>
              <w:t>6053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6403</w:t>
            </w:r>
          </w:p>
        </w:tc>
        <w:tc>
          <w:tcPr>
            <w:tcW w:w="964" w:type="dxa"/>
            <w:vAlign w:val="center"/>
          </w:tcPr>
          <w:p w:rsidR="0065002C" w:rsidRDefault="0065002C">
            <w:pPr>
              <w:pStyle w:val="ConsPlusNormal"/>
              <w:jc w:val="center"/>
            </w:pPr>
            <w:r>
              <w:t>350</w:t>
            </w:r>
          </w:p>
        </w:tc>
        <w:tc>
          <w:tcPr>
            <w:tcW w:w="964" w:type="dxa"/>
            <w:vAlign w:val="center"/>
          </w:tcPr>
          <w:p w:rsidR="0065002C" w:rsidRDefault="0065002C">
            <w:pPr>
              <w:pStyle w:val="ConsPlusNormal"/>
              <w:jc w:val="center"/>
            </w:pPr>
            <w:r>
              <w:t>6053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6403</w:t>
            </w:r>
          </w:p>
        </w:tc>
        <w:tc>
          <w:tcPr>
            <w:tcW w:w="964" w:type="dxa"/>
            <w:vAlign w:val="center"/>
          </w:tcPr>
          <w:p w:rsidR="0065002C" w:rsidRDefault="0065002C">
            <w:pPr>
              <w:pStyle w:val="ConsPlusNormal"/>
              <w:jc w:val="center"/>
            </w:pPr>
            <w:r>
              <w:t>350</w:t>
            </w:r>
          </w:p>
        </w:tc>
        <w:tc>
          <w:tcPr>
            <w:tcW w:w="1020" w:type="dxa"/>
            <w:vAlign w:val="center"/>
          </w:tcPr>
          <w:p w:rsidR="0065002C" w:rsidRDefault="0065002C">
            <w:pPr>
              <w:pStyle w:val="ConsPlusNormal"/>
              <w:jc w:val="center"/>
            </w:pPr>
            <w:r>
              <w:t>6053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14</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"Айхальская городская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2509</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2509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2509</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2509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2509</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2509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15</w:t>
            </w:r>
          </w:p>
        </w:tc>
        <w:tc>
          <w:tcPr>
            <w:tcW w:w="4535" w:type="dxa"/>
            <w:vAlign w:val="center"/>
          </w:tcPr>
          <w:p w:rsidR="0065002C" w:rsidRDefault="0065002C">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2593</w:t>
            </w:r>
          </w:p>
        </w:tc>
        <w:tc>
          <w:tcPr>
            <w:tcW w:w="1020" w:type="dxa"/>
            <w:vAlign w:val="center"/>
          </w:tcPr>
          <w:p w:rsidR="0065002C" w:rsidRDefault="0065002C">
            <w:pPr>
              <w:pStyle w:val="ConsPlusNormal"/>
              <w:jc w:val="center"/>
            </w:pPr>
            <w:r>
              <w:t>263</w:t>
            </w:r>
          </w:p>
        </w:tc>
        <w:tc>
          <w:tcPr>
            <w:tcW w:w="964" w:type="dxa"/>
            <w:vAlign w:val="center"/>
          </w:tcPr>
          <w:p w:rsidR="0065002C" w:rsidRDefault="0065002C">
            <w:pPr>
              <w:pStyle w:val="ConsPlusNormal"/>
              <w:jc w:val="center"/>
            </w:pPr>
            <w:r>
              <w:t>2330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2593</w:t>
            </w:r>
          </w:p>
        </w:tc>
        <w:tc>
          <w:tcPr>
            <w:tcW w:w="964" w:type="dxa"/>
            <w:vAlign w:val="center"/>
          </w:tcPr>
          <w:p w:rsidR="0065002C" w:rsidRDefault="0065002C">
            <w:pPr>
              <w:pStyle w:val="ConsPlusNormal"/>
              <w:jc w:val="center"/>
            </w:pPr>
            <w:r>
              <w:t>263</w:t>
            </w:r>
          </w:p>
        </w:tc>
        <w:tc>
          <w:tcPr>
            <w:tcW w:w="964" w:type="dxa"/>
            <w:vAlign w:val="center"/>
          </w:tcPr>
          <w:p w:rsidR="0065002C" w:rsidRDefault="0065002C">
            <w:pPr>
              <w:pStyle w:val="ConsPlusNormal"/>
              <w:jc w:val="center"/>
            </w:pPr>
            <w:r>
              <w:t>2330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2593</w:t>
            </w:r>
          </w:p>
        </w:tc>
        <w:tc>
          <w:tcPr>
            <w:tcW w:w="964" w:type="dxa"/>
            <w:vAlign w:val="center"/>
          </w:tcPr>
          <w:p w:rsidR="0065002C" w:rsidRDefault="0065002C">
            <w:pPr>
              <w:pStyle w:val="ConsPlusNormal"/>
              <w:jc w:val="center"/>
            </w:pPr>
            <w:r>
              <w:t>263</w:t>
            </w:r>
          </w:p>
        </w:tc>
        <w:tc>
          <w:tcPr>
            <w:tcW w:w="1020" w:type="dxa"/>
            <w:vAlign w:val="center"/>
          </w:tcPr>
          <w:p w:rsidR="0065002C" w:rsidRDefault="0065002C">
            <w:pPr>
              <w:pStyle w:val="ConsPlusNormal"/>
              <w:jc w:val="center"/>
            </w:pPr>
            <w:r>
              <w:t>2330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16</w:t>
            </w:r>
          </w:p>
        </w:tc>
        <w:tc>
          <w:tcPr>
            <w:tcW w:w="4535" w:type="dxa"/>
            <w:vAlign w:val="center"/>
          </w:tcPr>
          <w:p w:rsidR="0065002C" w:rsidRDefault="0065002C">
            <w:pPr>
              <w:pStyle w:val="ConsPlusNormal"/>
              <w:jc w:val="both"/>
            </w:pPr>
            <w:r>
              <w:t>Государственное бюджетное учреждение Республики Саха (Якутия) "Момская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791</w:t>
            </w:r>
          </w:p>
        </w:tc>
        <w:tc>
          <w:tcPr>
            <w:tcW w:w="1020" w:type="dxa"/>
            <w:vAlign w:val="center"/>
          </w:tcPr>
          <w:p w:rsidR="0065002C" w:rsidRDefault="0065002C">
            <w:pPr>
              <w:pStyle w:val="ConsPlusNormal"/>
              <w:jc w:val="center"/>
            </w:pPr>
            <w:r>
              <w:t>21</w:t>
            </w:r>
          </w:p>
        </w:tc>
        <w:tc>
          <w:tcPr>
            <w:tcW w:w="964" w:type="dxa"/>
            <w:vAlign w:val="center"/>
          </w:tcPr>
          <w:p w:rsidR="0065002C" w:rsidRDefault="0065002C">
            <w:pPr>
              <w:pStyle w:val="ConsPlusNormal"/>
              <w:jc w:val="center"/>
            </w:pPr>
            <w:r>
              <w:t>770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791</w:t>
            </w:r>
          </w:p>
        </w:tc>
        <w:tc>
          <w:tcPr>
            <w:tcW w:w="964" w:type="dxa"/>
            <w:vAlign w:val="center"/>
          </w:tcPr>
          <w:p w:rsidR="0065002C" w:rsidRDefault="0065002C">
            <w:pPr>
              <w:pStyle w:val="ConsPlusNormal"/>
              <w:jc w:val="center"/>
            </w:pPr>
            <w:r>
              <w:t>21</w:t>
            </w:r>
          </w:p>
        </w:tc>
        <w:tc>
          <w:tcPr>
            <w:tcW w:w="964" w:type="dxa"/>
            <w:vAlign w:val="center"/>
          </w:tcPr>
          <w:p w:rsidR="0065002C" w:rsidRDefault="0065002C">
            <w:pPr>
              <w:pStyle w:val="ConsPlusNormal"/>
              <w:jc w:val="center"/>
            </w:pPr>
            <w:r>
              <w:t>770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791</w:t>
            </w:r>
          </w:p>
        </w:tc>
        <w:tc>
          <w:tcPr>
            <w:tcW w:w="964" w:type="dxa"/>
            <w:vAlign w:val="center"/>
          </w:tcPr>
          <w:p w:rsidR="0065002C" w:rsidRDefault="0065002C">
            <w:pPr>
              <w:pStyle w:val="ConsPlusNormal"/>
              <w:jc w:val="center"/>
            </w:pPr>
            <w:r>
              <w:t>21</w:t>
            </w:r>
          </w:p>
        </w:tc>
        <w:tc>
          <w:tcPr>
            <w:tcW w:w="1020" w:type="dxa"/>
            <w:vAlign w:val="center"/>
          </w:tcPr>
          <w:p w:rsidR="0065002C" w:rsidRDefault="0065002C">
            <w:pPr>
              <w:pStyle w:val="ConsPlusNormal"/>
              <w:jc w:val="center"/>
            </w:pPr>
            <w:r>
              <w:t>770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17</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"Намская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3707</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3707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3707</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3707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3707</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3707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lastRenderedPageBreak/>
              <w:t>18</w:t>
            </w:r>
          </w:p>
        </w:tc>
        <w:tc>
          <w:tcPr>
            <w:tcW w:w="4535" w:type="dxa"/>
            <w:vAlign w:val="center"/>
          </w:tcPr>
          <w:p w:rsidR="0065002C" w:rsidRDefault="0065002C">
            <w:pPr>
              <w:pStyle w:val="ConsPlusNormal"/>
              <w:jc w:val="both"/>
            </w:pPr>
            <w:r>
              <w:t>Государственное бюджетное учреждение Республики Саха (Якутия) "Серебряноборская городская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902</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902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902</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902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902</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902</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19</w:t>
            </w:r>
          </w:p>
        </w:tc>
        <w:tc>
          <w:tcPr>
            <w:tcW w:w="4535" w:type="dxa"/>
            <w:vAlign w:val="center"/>
          </w:tcPr>
          <w:p w:rsidR="0065002C" w:rsidRDefault="0065002C">
            <w:pPr>
              <w:pStyle w:val="ConsPlusNormal"/>
              <w:jc w:val="both"/>
            </w:pPr>
            <w:r>
              <w:t>Государственное бюджетное учреждение Республики Саха (Якутия) "Чульманская городская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1148</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1148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1148</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1148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1148</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1148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20</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"Нерюнгринский районный противотуберкулезный диспансер"</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77</w:t>
            </w:r>
          </w:p>
        </w:tc>
        <w:tc>
          <w:tcPr>
            <w:tcW w:w="1020" w:type="dxa"/>
            <w:vAlign w:val="center"/>
          </w:tcPr>
          <w:p w:rsidR="0065002C" w:rsidRDefault="0065002C">
            <w:pPr>
              <w:pStyle w:val="ConsPlusNormal"/>
              <w:jc w:val="center"/>
            </w:pPr>
            <w:r>
              <w:t>77</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77</w:t>
            </w:r>
          </w:p>
        </w:tc>
        <w:tc>
          <w:tcPr>
            <w:tcW w:w="964" w:type="dxa"/>
            <w:vAlign w:val="center"/>
          </w:tcPr>
          <w:p w:rsidR="0065002C" w:rsidRDefault="0065002C">
            <w:pPr>
              <w:pStyle w:val="ConsPlusNormal"/>
              <w:jc w:val="center"/>
            </w:pPr>
            <w:r>
              <w:t>77</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77</w:t>
            </w:r>
          </w:p>
        </w:tc>
        <w:tc>
          <w:tcPr>
            <w:tcW w:w="964" w:type="dxa"/>
            <w:vAlign w:val="center"/>
          </w:tcPr>
          <w:p w:rsidR="0065002C" w:rsidRDefault="0065002C">
            <w:pPr>
              <w:pStyle w:val="ConsPlusNormal"/>
              <w:jc w:val="center"/>
            </w:pPr>
            <w:r>
              <w:t>77</w:t>
            </w: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21</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1010</w:t>
            </w:r>
          </w:p>
        </w:tc>
        <w:tc>
          <w:tcPr>
            <w:tcW w:w="1020" w:type="dxa"/>
            <w:vAlign w:val="center"/>
          </w:tcPr>
          <w:p w:rsidR="0065002C" w:rsidRDefault="0065002C">
            <w:pPr>
              <w:pStyle w:val="ConsPlusNormal"/>
              <w:jc w:val="center"/>
            </w:pPr>
            <w:r>
              <w:t>50</w:t>
            </w:r>
          </w:p>
        </w:tc>
        <w:tc>
          <w:tcPr>
            <w:tcW w:w="964" w:type="dxa"/>
            <w:vAlign w:val="center"/>
          </w:tcPr>
          <w:p w:rsidR="0065002C" w:rsidRDefault="0065002C">
            <w:pPr>
              <w:pStyle w:val="ConsPlusNormal"/>
              <w:jc w:val="center"/>
            </w:pPr>
            <w:r>
              <w:t>960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1010</w:t>
            </w:r>
          </w:p>
        </w:tc>
        <w:tc>
          <w:tcPr>
            <w:tcW w:w="964" w:type="dxa"/>
            <w:vAlign w:val="center"/>
          </w:tcPr>
          <w:p w:rsidR="0065002C" w:rsidRDefault="0065002C">
            <w:pPr>
              <w:pStyle w:val="ConsPlusNormal"/>
              <w:jc w:val="center"/>
            </w:pPr>
            <w:r>
              <w:t>50</w:t>
            </w:r>
          </w:p>
        </w:tc>
        <w:tc>
          <w:tcPr>
            <w:tcW w:w="964" w:type="dxa"/>
            <w:vAlign w:val="center"/>
          </w:tcPr>
          <w:p w:rsidR="0065002C" w:rsidRDefault="0065002C">
            <w:pPr>
              <w:pStyle w:val="ConsPlusNormal"/>
              <w:jc w:val="center"/>
            </w:pPr>
            <w:r>
              <w:t>960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1010</w:t>
            </w:r>
          </w:p>
        </w:tc>
        <w:tc>
          <w:tcPr>
            <w:tcW w:w="964" w:type="dxa"/>
            <w:vAlign w:val="center"/>
          </w:tcPr>
          <w:p w:rsidR="0065002C" w:rsidRDefault="0065002C">
            <w:pPr>
              <w:pStyle w:val="ConsPlusNormal"/>
              <w:jc w:val="center"/>
            </w:pPr>
            <w:r>
              <w:t>50</w:t>
            </w:r>
          </w:p>
        </w:tc>
        <w:tc>
          <w:tcPr>
            <w:tcW w:w="1020" w:type="dxa"/>
            <w:vAlign w:val="center"/>
          </w:tcPr>
          <w:p w:rsidR="0065002C" w:rsidRDefault="0065002C">
            <w:pPr>
              <w:pStyle w:val="ConsPlusNormal"/>
              <w:jc w:val="center"/>
            </w:pPr>
            <w:r>
              <w:t>960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22</w:t>
            </w:r>
          </w:p>
        </w:tc>
        <w:tc>
          <w:tcPr>
            <w:tcW w:w="4535" w:type="dxa"/>
            <w:vAlign w:val="center"/>
          </w:tcPr>
          <w:p w:rsidR="0065002C" w:rsidRDefault="0065002C">
            <w:pPr>
              <w:pStyle w:val="ConsPlusNormal"/>
              <w:jc w:val="both"/>
            </w:pPr>
            <w:r>
              <w:t>Государственное бюджетное учреждение Республики Саха (Якутия) "Оймяконская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2336</w:t>
            </w:r>
          </w:p>
        </w:tc>
        <w:tc>
          <w:tcPr>
            <w:tcW w:w="1020" w:type="dxa"/>
            <w:vAlign w:val="center"/>
          </w:tcPr>
          <w:p w:rsidR="0065002C" w:rsidRDefault="0065002C">
            <w:pPr>
              <w:pStyle w:val="ConsPlusNormal"/>
              <w:jc w:val="center"/>
            </w:pPr>
            <w:r>
              <w:t>118</w:t>
            </w:r>
          </w:p>
        </w:tc>
        <w:tc>
          <w:tcPr>
            <w:tcW w:w="964" w:type="dxa"/>
            <w:vAlign w:val="center"/>
          </w:tcPr>
          <w:p w:rsidR="0065002C" w:rsidRDefault="0065002C">
            <w:pPr>
              <w:pStyle w:val="ConsPlusNormal"/>
              <w:jc w:val="center"/>
            </w:pPr>
            <w:r>
              <w:t>2218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2336</w:t>
            </w:r>
          </w:p>
        </w:tc>
        <w:tc>
          <w:tcPr>
            <w:tcW w:w="964" w:type="dxa"/>
            <w:vAlign w:val="center"/>
          </w:tcPr>
          <w:p w:rsidR="0065002C" w:rsidRDefault="0065002C">
            <w:pPr>
              <w:pStyle w:val="ConsPlusNormal"/>
              <w:jc w:val="center"/>
            </w:pPr>
            <w:r>
              <w:t>118</w:t>
            </w:r>
          </w:p>
        </w:tc>
        <w:tc>
          <w:tcPr>
            <w:tcW w:w="964" w:type="dxa"/>
            <w:vAlign w:val="center"/>
          </w:tcPr>
          <w:p w:rsidR="0065002C" w:rsidRDefault="0065002C">
            <w:pPr>
              <w:pStyle w:val="ConsPlusNormal"/>
              <w:jc w:val="center"/>
            </w:pPr>
            <w:r>
              <w:t>2218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2336</w:t>
            </w:r>
          </w:p>
        </w:tc>
        <w:tc>
          <w:tcPr>
            <w:tcW w:w="964" w:type="dxa"/>
            <w:vAlign w:val="center"/>
          </w:tcPr>
          <w:p w:rsidR="0065002C" w:rsidRDefault="0065002C">
            <w:pPr>
              <w:pStyle w:val="ConsPlusNormal"/>
              <w:jc w:val="center"/>
            </w:pPr>
            <w:r>
              <w:t>118</w:t>
            </w:r>
          </w:p>
        </w:tc>
        <w:tc>
          <w:tcPr>
            <w:tcW w:w="1020" w:type="dxa"/>
            <w:vAlign w:val="center"/>
          </w:tcPr>
          <w:p w:rsidR="0065002C" w:rsidRDefault="0065002C">
            <w:pPr>
              <w:pStyle w:val="ConsPlusNormal"/>
              <w:jc w:val="center"/>
            </w:pPr>
            <w:r>
              <w:t>2218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23</w:t>
            </w:r>
          </w:p>
        </w:tc>
        <w:tc>
          <w:tcPr>
            <w:tcW w:w="4535" w:type="dxa"/>
            <w:vAlign w:val="center"/>
          </w:tcPr>
          <w:p w:rsidR="0065002C" w:rsidRDefault="0065002C">
            <w:pPr>
              <w:pStyle w:val="ConsPlusNormal"/>
              <w:jc w:val="both"/>
            </w:pPr>
            <w:r>
              <w:t>Государственное бюджетное учреждение Республики Саха (Якутия) "Олекминская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4386</w:t>
            </w:r>
          </w:p>
        </w:tc>
        <w:tc>
          <w:tcPr>
            <w:tcW w:w="1020" w:type="dxa"/>
            <w:vAlign w:val="center"/>
          </w:tcPr>
          <w:p w:rsidR="0065002C" w:rsidRDefault="0065002C">
            <w:pPr>
              <w:pStyle w:val="ConsPlusNormal"/>
              <w:jc w:val="center"/>
            </w:pPr>
            <w:r>
              <w:t>86</w:t>
            </w:r>
          </w:p>
        </w:tc>
        <w:tc>
          <w:tcPr>
            <w:tcW w:w="964" w:type="dxa"/>
            <w:vAlign w:val="center"/>
          </w:tcPr>
          <w:p w:rsidR="0065002C" w:rsidRDefault="0065002C">
            <w:pPr>
              <w:pStyle w:val="ConsPlusNormal"/>
              <w:jc w:val="center"/>
            </w:pPr>
            <w:r>
              <w:t>4300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4386</w:t>
            </w:r>
          </w:p>
        </w:tc>
        <w:tc>
          <w:tcPr>
            <w:tcW w:w="964" w:type="dxa"/>
            <w:vAlign w:val="center"/>
          </w:tcPr>
          <w:p w:rsidR="0065002C" w:rsidRDefault="0065002C">
            <w:pPr>
              <w:pStyle w:val="ConsPlusNormal"/>
              <w:jc w:val="center"/>
            </w:pPr>
            <w:r>
              <w:t>86</w:t>
            </w:r>
          </w:p>
        </w:tc>
        <w:tc>
          <w:tcPr>
            <w:tcW w:w="964" w:type="dxa"/>
            <w:vAlign w:val="center"/>
          </w:tcPr>
          <w:p w:rsidR="0065002C" w:rsidRDefault="0065002C">
            <w:pPr>
              <w:pStyle w:val="ConsPlusNormal"/>
              <w:jc w:val="center"/>
            </w:pPr>
            <w:r>
              <w:t>4300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4386</w:t>
            </w:r>
          </w:p>
        </w:tc>
        <w:tc>
          <w:tcPr>
            <w:tcW w:w="964" w:type="dxa"/>
            <w:vAlign w:val="center"/>
          </w:tcPr>
          <w:p w:rsidR="0065002C" w:rsidRDefault="0065002C">
            <w:pPr>
              <w:pStyle w:val="ConsPlusNormal"/>
              <w:jc w:val="center"/>
            </w:pPr>
            <w:r>
              <w:t>86</w:t>
            </w:r>
          </w:p>
        </w:tc>
        <w:tc>
          <w:tcPr>
            <w:tcW w:w="1020" w:type="dxa"/>
            <w:vAlign w:val="center"/>
          </w:tcPr>
          <w:p w:rsidR="0065002C" w:rsidRDefault="0065002C">
            <w:pPr>
              <w:pStyle w:val="ConsPlusNormal"/>
              <w:jc w:val="center"/>
            </w:pPr>
            <w:r>
              <w:t>4300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24</w:t>
            </w:r>
          </w:p>
        </w:tc>
        <w:tc>
          <w:tcPr>
            <w:tcW w:w="4535" w:type="dxa"/>
            <w:vAlign w:val="center"/>
          </w:tcPr>
          <w:p w:rsidR="0065002C" w:rsidRDefault="0065002C">
            <w:pPr>
              <w:pStyle w:val="ConsPlusNormal"/>
              <w:jc w:val="both"/>
            </w:pPr>
            <w:r>
              <w:t>Государственное бюджетное учреждение Республики Саха (Якутия) "Оленекская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821</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821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821</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821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821</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821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25</w:t>
            </w:r>
          </w:p>
        </w:tc>
        <w:tc>
          <w:tcPr>
            <w:tcW w:w="4535" w:type="dxa"/>
            <w:vAlign w:val="center"/>
          </w:tcPr>
          <w:p w:rsidR="0065002C" w:rsidRDefault="0065002C">
            <w:pPr>
              <w:pStyle w:val="ConsPlusNormal"/>
              <w:jc w:val="both"/>
            </w:pPr>
            <w:r>
              <w:t>Государственное бюджетное учреждение Республики Саха (Якутия) "Сунтарская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4185</w:t>
            </w:r>
          </w:p>
        </w:tc>
        <w:tc>
          <w:tcPr>
            <w:tcW w:w="1020" w:type="dxa"/>
            <w:vAlign w:val="center"/>
          </w:tcPr>
          <w:p w:rsidR="0065002C" w:rsidRDefault="0065002C">
            <w:pPr>
              <w:pStyle w:val="ConsPlusNormal"/>
              <w:jc w:val="center"/>
            </w:pPr>
            <w:r>
              <w:t>85</w:t>
            </w:r>
          </w:p>
        </w:tc>
        <w:tc>
          <w:tcPr>
            <w:tcW w:w="964" w:type="dxa"/>
            <w:vAlign w:val="center"/>
          </w:tcPr>
          <w:p w:rsidR="0065002C" w:rsidRDefault="0065002C">
            <w:pPr>
              <w:pStyle w:val="ConsPlusNormal"/>
              <w:jc w:val="center"/>
            </w:pPr>
            <w:r>
              <w:t>4100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4185</w:t>
            </w:r>
          </w:p>
        </w:tc>
        <w:tc>
          <w:tcPr>
            <w:tcW w:w="964" w:type="dxa"/>
            <w:vAlign w:val="center"/>
          </w:tcPr>
          <w:p w:rsidR="0065002C" w:rsidRDefault="0065002C">
            <w:pPr>
              <w:pStyle w:val="ConsPlusNormal"/>
              <w:jc w:val="center"/>
            </w:pPr>
            <w:r>
              <w:t>85</w:t>
            </w:r>
          </w:p>
        </w:tc>
        <w:tc>
          <w:tcPr>
            <w:tcW w:w="964" w:type="dxa"/>
            <w:vAlign w:val="center"/>
          </w:tcPr>
          <w:p w:rsidR="0065002C" w:rsidRDefault="0065002C">
            <w:pPr>
              <w:pStyle w:val="ConsPlusNormal"/>
              <w:jc w:val="center"/>
            </w:pPr>
            <w:r>
              <w:t>4100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4185</w:t>
            </w:r>
          </w:p>
        </w:tc>
        <w:tc>
          <w:tcPr>
            <w:tcW w:w="964" w:type="dxa"/>
            <w:vAlign w:val="center"/>
          </w:tcPr>
          <w:p w:rsidR="0065002C" w:rsidRDefault="0065002C">
            <w:pPr>
              <w:pStyle w:val="ConsPlusNormal"/>
              <w:jc w:val="center"/>
            </w:pPr>
            <w:r>
              <w:t>85</w:t>
            </w:r>
          </w:p>
        </w:tc>
        <w:tc>
          <w:tcPr>
            <w:tcW w:w="1020" w:type="dxa"/>
            <w:vAlign w:val="center"/>
          </w:tcPr>
          <w:p w:rsidR="0065002C" w:rsidRDefault="0065002C">
            <w:pPr>
              <w:pStyle w:val="ConsPlusNormal"/>
              <w:jc w:val="center"/>
            </w:pPr>
            <w:r>
              <w:t>4100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26</w:t>
            </w:r>
          </w:p>
        </w:tc>
        <w:tc>
          <w:tcPr>
            <w:tcW w:w="4535" w:type="dxa"/>
            <w:vAlign w:val="center"/>
          </w:tcPr>
          <w:p w:rsidR="0065002C" w:rsidRDefault="0065002C">
            <w:pPr>
              <w:pStyle w:val="ConsPlusNormal"/>
              <w:jc w:val="both"/>
            </w:pPr>
            <w:r>
              <w:t>Государственное бюджетное учреждение Республики Саха (Якутия) "Таттинская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2845</w:t>
            </w:r>
          </w:p>
        </w:tc>
        <w:tc>
          <w:tcPr>
            <w:tcW w:w="1020" w:type="dxa"/>
            <w:vAlign w:val="center"/>
          </w:tcPr>
          <w:p w:rsidR="0065002C" w:rsidRDefault="0065002C">
            <w:pPr>
              <w:pStyle w:val="ConsPlusNormal"/>
              <w:jc w:val="center"/>
            </w:pPr>
            <w:r>
              <w:t>66</w:t>
            </w:r>
          </w:p>
        </w:tc>
        <w:tc>
          <w:tcPr>
            <w:tcW w:w="964" w:type="dxa"/>
            <w:vAlign w:val="center"/>
          </w:tcPr>
          <w:p w:rsidR="0065002C" w:rsidRDefault="0065002C">
            <w:pPr>
              <w:pStyle w:val="ConsPlusNormal"/>
              <w:jc w:val="center"/>
            </w:pPr>
            <w:r>
              <w:t>2779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2845</w:t>
            </w:r>
          </w:p>
        </w:tc>
        <w:tc>
          <w:tcPr>
            <w:tcW w:w="964" w:type="dxa"/>
            <w:vAlign w:val="center"/>
          </w:tcPr>
          <w:p w:rsidR="0065002C" w:rsidRDefault="0065002C">
            <w:pPr>
              <w:pStyle w:val="ConsPlusNormal"/>
              <w:jc w:val="center"/>
            </w:pPr>
            <w:r>
              <w:t>66</w:t>
            </w:r>
          </w:p>
        </w:tc>
        <w:tc>
          <w:tcPr>
            <w:tcW w:w="964" w:type="dxa"/>
            <w:vAlign w:val="center"/>
          </w:tcPr>
          <w:p w:rsidR="0065002C" w:rsidRDefault="0065002C">
            <w:pPr>
              <w:pStyle w:val="ConsPlusNormal"/>
              <w:jc w:val="center"/>
            </w:pPr>
            <w:r>
              <w:t>2779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2845</w:t>
            </w:r>
          </w:p>
        </w:tc>
        <w:tc>
          <w:tcPr>
            <w:tcW w:w="964" w:type="dxa"/>
            <w:vAlign w:val="center"/>
          </w:tcPr>
          <w:p w:rsidR="0065002C" w:rsidRDefault="0065002C">
            <w:pPr>
              <w:pStyle w:val="ConsPlusNormal"/>
              <w:jc w:val="center"/>
            </w:pPr>
            <w:r>
              <w:t>66</w:t>
            </w:r>
          </w:p>
        </w:tc>
        <w:tc>
          <w:tcPr>
            <w:tcW w:w="1020" w:type="dxa"/>
            <w:vAlign w:val="center"/>
          </w:tcPr>
          <w:p w:rsidR="0065002C" w:rsidRDefault="0065002C">
            <w:pPr>
              <w:pStyle w:val="ConsPlusNormal"/>
              <w:jc w:val="center"/>
            </w:pPr>
            <w:r>
              <w:t>2779</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lastRenderedPageBreak/>
              <w:t>27</w:t>
            </w:r>
          </w:p>
        </w:tc>
        <w:tc>
          <w:tcPr>
            <w:tcW w:w="4535" w:type="dxa"/>
            <w:vAlign w:val="center"/>
          </w:tcPr>
          <w:p w:rsidR="0065002C" w:rsidRDefault="0065002C">
            <w:pPr>
              <w:pStyle w:val="ConsPlusNormal"/>
              <w:jc w:val="both"/>
            </w:pPr>
            <w:r>
              <w:t>Государственное бюджетное учреждение Республики Саха (Якутия) "Томпонская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2726</w:t>
            </w:r>
          </w:p>
        </w:tc>
        <w:tc>
          <w:tcPr>
            <w:tcW w:w="1020" w:type="dxa"/>
            <w:vAlign w:val="center"/>
          </w:tcPr>
          <w:p w:rsidR="0065002C" w:rsidRDefault="0065002C">
            <w:pPr>
              <w:pStyle w:val="ConsPlusNormal"/>
              <w:jc w:val="center"/>
            </w:pPr>
            <w:r>
              <w:t>139</w:t>
            </w:r>
          </w:p>
        </w:tc>
        <w:tc>
          <w:tcPr>
            <w:tcW w:w="964" w:type="dxa"/>
            <w:vAlign w:val="center"/>
          </w:tcPr>
          <w:p w:rsidR="0065002C" w:rsidRDefault="0065002C">
            <w:pPr>
              <w:pStyle w:val="ConsPlusNormal"/>
              <w:jc w:val="center"/>
            </w:pPr>
            <w:r>
              <w:t>2587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2726</w:t>
            </w:r>
          </w:p>
        </w:tc>
        <w:tc>
          <w:tcPr>
            <w:tcW w:w="964" w:type="dxa"/>
            <w:vAlign w:val="center"/>
          </w:tcPr>
          <w:p w:rsidR="0065002C" w:rsidRDefault="0065002C">
            <w:pPr>
              <w:pStyle w:val="ConsPlusNormal"/>
              <w:jc w:val="center"/>
            </w:pPr>
            <w:r>
              <w:t>139</w:t>
            </w:r>
          </w:p>
        </w:tc>
        <w:tc>
          <w:tcPr>
            <w:tcW w:w="964" w:type="dxa"/>
            <w:vAlign w:val="center"/>
          </w:tcPr>
          <w:p w:rsidR="0065002C" w:rsidRDefault="0065002C">
            <w:pPr>
              <w:pStyle w:val="ConsPlusNormal"/>
              <w:jc w:val="center"/>
            </w:pPr>
            <w:r>
              <w:t>2587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2726</w:t>
            </w:r>
          </w:p>
        </w:tc>
        <w:tc>
          <w:tcPr>
            <w:tcW w:w="964" w:type="dxa"/>
            <w:vAlign w:val="center"/>
          </w:tcPr>
          <w:p w:rsidR="0065002C" w:rsidRDefault="0065002C">
            <w:pPr>
              <w:pStyle w:val="ConsPlusNormal"/>
              <w:jc w:val="center"/>
            </w:pPr>
            <w:r>
              <w:t>139</w:t>
            </w:r>
          </w:p>
        </w:tc>
        <w:tc>
          <w:tcPr>
            <w:tcW w:w="1020" w:type="dxa"/>
            <w:vAlign w:val="center"/>
          </w:tcPr>
          <w:p w:rsidR="0065002C" w:rsidRDefault="0065002C">
            <w:pPr>
              <w:pStyle w:val="ConsPlusNormal"/>
              <w:jc w:val="center"/>
            </w:pPr>
            <w:r>
              <w:t>2587</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28</w:t>
            </w:r>
          </w:p>
        </w:tc>
        <w:tc>
          <w:tcPr>
            <w:tcW w:w="4535" w:type="dxa"/>
            <w:vAlign w:val="center"/>
          </w:tcPr>
          <w:p w:rsidR="0065002C" w:rsidRDefault="0065002C">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3562</w:t>
            </w:r>
          </w:p>
        </w:tc>
        <w:tc>
          <w:tcPr>
            <w:tcW w:w="1020" w:type="dxa"/>
            <w:vAlign w:val="center"/>
          </w:tcPr>
          <w:p w:rsidR="0065002C" w:rsidRDefault="0065002C">
            <w:pPr>
              <w:pStyle w:val="ConsPlusNormal"/>
              <w:jc w:val="center"/>
            </w:pPr>
            <w:r>
              <w:t>64</w:t>
            </w:r>
          </w:p>
        </w:tc>
        <w:tc>
          <w:tcPr>
            <w:tcW w:w="964" w:type="dxa"/>
            <w:vAlign w:val="center"/>
          </w:tcPr>
          <w:p w:rsidR="0065002C" w:rsidRDefault="0065002C">
            <w:pPr>
              <w:pStyle w:val="ConsPlusNormal"/>
              <w:jc w:val="center"/>
            </w:pPr>
            <w:r>
              <w:t>3498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3562</w:t>
            </w:r>
          </w:p>
        </w:tc>
        <w:tc>
          <w:tcPr>
            <w:tcW w:w="964" w:type="dxa"/>
            <w:vAlign w:val="center"/>
          </w:tcPr>
          <w:p w:rsidR="0065002C" w:rsidRDefault="0065002C">
            <w:pPr>
              <w:pStyle w:val="ConsPlusNormal"/>
              <w:jc w:val="center"/>
            </w:pPr>
            <w:r>
              <w:t>64</w:t>
            </w:r>
          </w:p>
        </w:tc>
        <w:tc>
          <w:tcPr>
            <w:tcW w:w="964" w:type="dxa"/>
            <w:vAlign w:val="center"/>
          </w:tcPr>
          <w:p w:rsidR="0065002C" w:rsidRDefault="0065002C">
            <w:pPr>
              <w:pStyle w:val="ConsPlusNormal"/>
              <w:jc w:val="center"/>
            </w:pPr>
            <w:r>
              <w:t>3498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3562</w:t>
            </w:r>
          </w:p>
        </w:tc>
        <w:tc>
          <w:tcPr>
            <w:tcW w:w="964" w:type="dxa"/>
            <w:vAlign w:val="center"/>
          </w:tcPr>
          <w:p w:rsidR="0065002C" w:rsidRDefault="0065002C">
            <w:pPr>
              <w:pStyle w:val="ConsPlusNormal"/>
              <w:jc w:val="center"/>
            </w:pPr>
            <w:r>
              <w:t>64</w:t>
            </w:r>
          </w:p>
        </w:tc>
        <w:tc>
          <w:tcPr>
            <w:tcW w:w="1020" w:type="dxa"/>
            <w:vAlign w:val="center"/>
          </w:tcPr>
          <w:p w:rsidR="0065002C" w:rsidRDefault="0065002C">
            <w:pPr>
              <w:pStyle w:val="ConsPlusNormal"/>
              <w:jc w:val="center"/>
            </w:pPr>
            <w:r>
              <w:t>3498</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29</w:t>
            </w:r>
          </w:p>
        </w:tc>
        <w:tc>
          <w:tcPr>
            <w:tcW w:w="4535" w:type="dxa"/>
            <w:vAlign w:val="center"/>
          </w:tcPr>
          <w:p w:rsidR="0065002C" w:rsidRDefault="0065002C">
            <w:pPr>
              <w:pStyle w:val="ConsPlusNormal"/>
              <w:jc w:val="both"/>
            </w:pPr>
            <w:r>
              <w:t>Государственное бюджетное учреждение Республики Саха (Якутия) "Усть-Майская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1544</w:t>
            </w:r>
          </w:p>
        </w:tc>
        <w:tc>
          <w:tcPr>
            <w:tcW w:w="1020" w:type="dxa"/>
            <w:vAlign w:val="center"/>
          </w:tcPr>
          <w:p w:rsidR="0065002C" w:rsidRDefault="0065002C">
            <w:pPr>
              <w:pStyle w:val="ConsPlusNormal"/>
              <w:jc w:val="center"/>
            </w:pPr>
            <w:r>
              <w:t>81</w:t>
            </w:r>
          </w:p>
        </w:tc>
        <w:tc>
          <w:tcPr>
            <w:tcW w:w="964" w:type="dxa"/>
            <w:vAlign w:val="center"/>
          </w:tcPr>
          <w:p w:rsidR="0065002C" w:rsidRDefault="0065002C">
            <w:pPr>
              <w:pStyle w:val="ConsPlusNormal"/>
              <w:jc w:val="center"/>
            </w:pPr>
            <w:r>
              <w:t>1463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1544</w:t>
            </w:r>
          </w:p>
        </w:tc>
        <w:tc>
          <w:tcPr>
            <w:tcW w:w="964" w:type="dxa"/>
            <w:vAlign w:val="center"/>
          </w:tcPr>
          <w:p w:rsidR="0065002C" w:rsidRDefault="0065002C">
            <w:pPr>
              <w:pStyle w:val="ConsPlusNormal"/>
              <w:jc w:val="center"/>
            </w:pPr>
            <w:r>
              <w:t>81</w:t>
            </w:r>
          </w:p>
        </w:tc>
        <w:tc>
          <w:tcPr>
            <w:tcW w:w="964" w:type="dxa"/>
            <w:vAlign w:val="center"/>
          </w:tcPr>
          <w:p w:rsidR="0065002C" w:rsidRDefault="0065002C">
            <w:pPr>
              <w:pStyle w:val="ConsPlusNormal"/>
              <w:jc w:val="center"/>
            </w:pPr>
            <w:r>
              <w:t>1463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1544</w:t>
            </w:r>
          </w:p>
        </w:tc>
        <w:tc>
          <w:tcPr>
            <w:tcW w:w="964" w:type="dxa"/>
            <w:vAlign w:val="center"/>
          </w:tcPr>
          <w:p w:rsidR="0065002C" w:rsidRDefault="0065002C">
            <w:pPr>
              <w:pStyle w:val="ConsPlusNormal"/>
              <w:jc w:val="center"/>
            </w:pPr>
            <w:r>
              <w:t>81</w:t>
            </w:r>
          </w:p>
        </w:tc>
        <w:tc>
          <w:tcPr>
            <w:tcW w:w="1020" w:type="dxa"/>
            <w:vAlign w:val="center"/>
          </w:tcPr>
          <w:p w:rsidR="0065002C" w:rsidRDefault="0065002C">
            <w:pPr>
              <w:pStyle w:val="ConsPlusNormal"/>
              <w:jc w:val="center"/>
            </w:pPr>
            <w:r>
              <w:t>1463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30</w:t>
            </w:r>
          </w:p>
        </w:tc>
        <w:tc>
          <w:tcPr>
            <w:tcW w:w="4535" w:type="dxa"/>
            <w:vAlign w:val="center"/>
          </w:tcPr>
          <w:p w:rsidR="0065002C" w:rsidRDefault="0065002C">
            <w:pPr>
              <w:pStyle w:val="ConsPlusNormal"/>
              <w:jc w:val="both"/>
            </w:pPr>
            <w:r>
              <w:t>Государственное бюджетное учреждение Республики Саха (Якутия) "Усть-Янская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1883</w:t>
            </w:r>
          </w:p>
        </w:tc>
        <w:tc>
          <w:tcPr>
            <w:tcW w:w="1020" w:type="dxa"/>
            <w:vAlign w:val="center"/>
          </w:tcPr>
          <w:p w:rsidR="0065002C" w:rsidRDefault="0065002C">
            <w:pPr>
              <w:pStyle w:val="ConsPlusNormal"/>
              <w:jc w:val="center"/>
            </w:pPr>
            <w:r>
              <w:t>140</w:t>
            </w:r>
          </w:p>
        </w:tc>
        <w:tc>
          <w:tcPr>
            <w:tcW w:w="964" w:type="dxa"/>
            <w:vAlign w:val="center"/>
          </w:tcPr>
          <w:p w:rsidR="0065002C" w:rsidRDefault="0065002C">
            <w:pPr>
              <w:pStyle w:val="ConsPlusNormal"/>
              <w:jc w:val="center"/>
            </w:pPr>
            <w:r>
              <w:t>1743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1883</w:t>
            </w:r>
          </w:p>
        </w:tc>
        <w:tc>
          <w:tcPr>
            <w:tcW w:w="964" w:type="dxa"/>
            <w:vAlign w:val="center"/>
          </w:tcPr>
          <w:p w:rsidR="0065002C" w:rsidRDefault="0065002C">
            <w:pPr>
              <w:pStyle w:val="ConsPlusNormal"/>
              <w:jc w:val="center"/>
            </w:pPr>
            <w:r>
              <w:t>140</w:t>
            </w:r>
          </w:p>
        </w:tc>
        <w:tc>
          <w:tcPr>
            <w:tcW w:w="964" w:type="dxa"/>
            <w:vAlign w:val="center"/>
          </w:tcPr>
          <w:p w:rsidR="0065002C" w:rsidRDefault="0065002C">
            <w:pPr>
              <w:pStyle w:val="ConsPlusNormal"/>
              <w:jc w:val="center"/>
            </w:pPr>
            <w:r>
              <w:t>1743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1883</w:t>
            </w:r>
          </w:p>
        </w:tc>
        <w:tc>
          <w:tcPr>
            <w:tcW w:w="964" w:type="dxa"/>
            <w:vAlign w:val="center"/>
          </w:tcPr>
          <w:p w:rsidR="0065002C" w:rsidRDefault="0065002C">
            <w:pPr>
              <w:pStyle w:val="ConsPlusNormal"/>
              <w:jc w:val="center"/>
            </w:pPr>
            <w:r>
              <w:t>140</w:t>
            </w:r>
          </w:p>
        </w:tc>
        <w:tc>
          <w:tcPr>
            <w:tcW w:w="1020" w:type="dxa"/>
            <w:vAlign w:val="center"/>
          </w:tcPr>
          <w:p w:rsidR="0065002C" w:rsidRDefault="0065002C">
            <w:pPr>
              <w:pStyle w:val="ConsPlusNormal"/>
              <w:jc w:val="center"/>
            </w:pPr>
            <w:r>
              <w:t>1743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31</w:t>
            </w:r>
          </w:p>
        </w:tc>
        <w:tc>
          <w:tcPr>
            <w:tcW w:w="4535" w:type="dxa"/>
            <w:vAlign w:val="center"/>
          </w:tcPr>
          <w:p w:rsidR="0065002C" w:rsidRDefault="0065002C">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5483</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5483</w:t>
            </w:r>
          </w:p>
        </w:tc>
        <w:tc>
          <w:tcPr>
            <w:tcW w:w="964" w:type="dxa"/>
            <w:vAlign w:val="center"/>
          </w:tcPr>
          <w:p w:rsidR="0065002C" w:rsidRDefault="0065002C">
            <w:pPr>
              <w:pStyle w:val="ConsPlusNormal"/>
              <w:jc w:val="center"/>
            </w:pPr>
            <w:r>
              <w:t>50</w:t>
            </w:r>
          </w:p>
        </w:tc>
        <w:tc>
          <w:tcPr>
            <w:tcW w:w="907" w:type="dxa"/>
            <w:vAlign w:val="center"/>
          </w:tcPr>
          <w:p w:rsidR="0065002C" w:rsidRDefault="0065002C">
            <w:pPr>
              <w:pStyle w:val="ConsPlusNormal"/>
              <w:jc w:val="center"/>
            </w:pPr>
            <w:r>
              <w:t>700</w:t>
            </w:r>
          </w:p>
        </w:tc>
        <w:tc>
          <w:tcPr>
            <w:tcW w:w="1020" w:type="dxa"/>
            <w:vAlign w:val="center"/>
          </w:tcPr>
          <w:p w:rsidR="0065002C" w:rsidRDefault="0065002C">
            <w:pPr>
              <w:pStyle w:val="ConsPlusNormal"/>
              <w:jc w:val="center"/>
            </w:pPr>
            <w:r>
              <w:t>5483</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5483</w:t>
            </w:r>
          </w:p>
        </w:tc>
        <w:tc>
          <w:tcPr>
            <w:tcW w:w="964" w:type="dxa"/>
            <w:vAlign w:val="center"/>
          </w:tcPr>
          <w:p w:rsidR="0065002C" w:rsidRDefault="0065002C">
            <w:pPr>
              <w:pStyle w:val="ConsPlusNormal"/>
              <w:jc w:val="center"/>
            </w:pPr>
            <w:r>
              <w:t>50</w:t>
            </w:r>
          </w:p>
        </w:tc>
        <w:tc>
          <w:tcPr>
            <w:tcW w:w="907" w:type="dxa"/>
            <w:vAlign w:val="center"/>
          </w:tcPr>
          <w:p w:rsidR="0065002C" w:rsidRDefault="0065002C">
            <w:pPr>
              <w:pStyle w:val="ConsPlusNormal"/>
              <w:jc w:val="center"/>
            </w:pPr>
            <w:r>
              <w:t>700</w:t>
            </w:r>
          </w:p>
        </w:tc>
        <w:tc>
          <w:tcPr>
            <w:tcW w:w="1020" w:type="dxa"/>
            <w:vAlign w:val="center"/>
          </w:tcPr>
          <w:p w:rsidR="0065002C" w:rsidRDefault="0065002C">
            <w:pPr>
              <w:pStyle w:val="ConsPlusNormal"/>
              <w:jc w:val="center"/>
            </w:pPr>
            <w:r>
              <w:t>5483</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5483</w:t>
            </w:r>
          </w:p>
        </w:tc>
        <w:tc>
          <w:tcPr>
            <w:tcW w:w="964" w:type="dxa"/>
            <w:vAlign w:val="center"/>
          </w:tcPr>
          <w:p w:rsidR="0065002C" w:rsidRDefault="0065002C">
            <w:pPr>
              <w:pStyle w:val="ConsPlusNormal"/>
              <w:jc w:val="center"/>
            </w:pPr>
            <w:r>
              <w:t>50</w:t>
            </w:r>
          </w:p>
        </w:tc>
        <w:tc>
          <w:tcPr>
            <w:tcW w:w="907" w:type="dxa"/>
            <w:vAlign w:val="center"/>
          </w:tcPr>
          <w:p w:rsidR="0065002C" w:rsidRDefault="0065002C">
            <w:pPr>
              <w:pStyle w:val="ConsPlusNormal"/>
              <w:jc w:val="center"/>
            </w:pPr>
            <w:r>
              <w:t>700</w:t>
            </w:r>
          </w:p>
        </w:tc>
      </w:tr>
      <w:tr w:rsidR="0065002C">
        <w:tc>
          <w:tcPr>
            <w:tcW w:w="340" w:type="dxa"/>
            <w:vAlign w:val="center"/>
          </w:tcPr>
          <w:p w:rsidR="0065002C" w:rsidRDefault="0065002C">
            <w:pPr>
              <w:pStyle w:val="ConsPlusNormal"/>
              <w:jc w:val="center"/>
            </w:pPr>
            <w:r>
              <w:t>32</w:t>
            </w:r>
          </w:p>
        </w:tc>
        <w:tc>
          <w:tcPr>
            <w:tcW w:w="4535" w:type="dxa"/>
            <w:vAlign w:val="center"/>
          </w:tcPr>
          <w:p w:rsidR="0065002C" w:rsidRDefault="0065002C">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3364</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3364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3364</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3364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3364</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3364</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33</w:t>
            </w:r>
          </w:p>
        </w:tc>
        <w:tc>
          <w:tcPr>
            <w:tcW w:w="4535" w:type="dxa"/>
            <w:vAlign w:val="center"/>
          </w:tcPr>
          <w:p w:rsidR="0065002C" w:rsidRDefault="0065002C">
            <w:pPr>
              <w:pStyle w:val="ConsPlusNormal"/>
              <w:jc w:val="both"/>
            </w:pPr>
            <w:r>
              <w:t>Государственное бюджетное учреждение Республики Саха (Якутия) "Эвено-Бытантайская центральная районная больница" имени К.А. Серебряковой"</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580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580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580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580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580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34</w:t>
            </w:r>
          </w:p>
        </w:tc>
        <w:tc>
          <w:tcPr>
            <w:tcW w:w="4535" w:type="dxa"/>
            <w:vAlign w:val="center"/>
          </w:tcPr>
          <w:p w:rsidR="0065002C" w:rsidRDefault="0065002C">
            <w:pPr>
              <w:pStyle w:val="ConsPlusNormal"/>
              <w:jc w:val="both"/>
            </w:pPr>
            <w:r>
              <w:t>Государственное бюджетное учреждение Республики Саха (Якутия) "Детская городская больница"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1230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1230</w:t>
            </w:r>
          </w:p>
        </w:tc>
        <w:tc>
          <w:tcPr>
            <w:tcW w:w="964" w:type="dxa"/>
            <w:vAlign w:val="center"/>
          </w:tcPr>
          <w:p w:rsidR="0065002C" w:rsidRDefault="0065002C">
            <w:pPr>
              <w:pStyle w:val="ConsPlusNormal"/>
              <w:jc w:val="center"/>
            </w:pPr>
            <w:r>
              <w:t>1230</w:t>
            </w:r>
          </w:p>
        </w:tc>
        <w:tc>
          <w:tcPr>
            <w:tcW w:w="907" w:type="dxa"/>
            <w:vAlign w:val="center"/>
          </w:tcPr>
          <w:p w:rsidR="0065002C" w:rsidRDefault="0065002C">
            <w:pPr>
              <w:pStyle w:val="ConsPlusNormal"/>
              <w:jc w:val="center"/>
            </w:pPr>
            <w:r>
              <w:t>17220</w:t>
            </w:r>
          </w:p>
        </w:tc>
        <w:tc>
          <w:tcPr>
            <w:tcW w:w="1020" w:type="dxa"/>
            <w:vAlign w:val="center"/>
          </w:tcPr>
          <w:p w:rsidR="0065002C" w:rsidRDefault="0065002C">
            <w:pPr>
              <w:pStyle w:val="ConsPlusNormal"/>
              <w:jc w:val="center"/>
            </w:pPr>
            <w:r>
              <w:t>1230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1230</w:t>
            </w:r>
          </w:p>
        </w:tc>
        <w:tc>
          <w:tcPr>
            <w:tcW w:w="964" w:type="dxa"/>
            <w:vAlign w:val="center"/>
          </w:tcPr>
          <w:p w:rsidR="0065002C" w:rsidRDefault="0065002C">
            <w:pPr>
              <w:pStyle w:val="ConsPlusNormal"/>
              <w:jc w:val="center"/>
            </w:pPr>
            <w:r>
              <w:t>1230</w:t>
            </w:r>
          </w:p>
        </w:tc>
        <w:tc>
          <w:tcPr>
            <w:tcW w:w="907" w:type="dxa"/>
            <w:vAlign w:val="center"/>
          </w:tcPr>
          <w:p w:rsidR="0065002C" w:rsidRDefault="0065002C">
            <w:pPr>
              <w:pStyle w:val="ConsPlusNormal"/>
              <w:jc w:val="center"/>
            </w:pPr>
            <w:r>
              <w:t>17220</w:t>
            </w:r>
          </w:p>
        </w:tc>
        <w:tc>
          <w:tcPr>
            <w:tcW w:w="1020" w:type="dxa"/>
            <w:vAlign w:val="center"/>
          </w:tcPr>
          <w:p w:rsidR="0065002C" w:rsidRDefault="0065002C">
            <w:pPr>
              <w:pStyle w:val="ConsPlusNormal"/>
              <w:jc w:val="center"/>
            </w:pPr>
            <w:r>
              <w:t>1230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1230</w:t>
            </w:r>
          </w:p>
        </w:tc>
        <w:tc>
          <w:tcPr>
            <w:tcW w:w="964" w:type="dxa"/>
            <w:vAlign w:val="center"/>
          </w:tcPr>
          <w:p w:rsidR="0065002C" w:rsidRDefault="0065002C">
            <w:pPr>
              <w:pStyle w:val="ConsPlusNormal"/>
              <w:jc w:val="center"/>
            </w:pPr>
            <w:r>
              <w:t>1230</w:t>
            </w:r>
          </w:p>
        </w:tc>
        <w:tc>
          <w:tcPr>
            <w:tcW w:w="907" w:type="dxa"/>
            <w:vAlign w:val="center"/>
          </w:tcPr>
          <w:p w:rsidR="0065002C" w:rsidRDefault="0065002C">
            <w:pPr>
              <w:pStyle w:val="ConsPlusNormal"/>
              <w:jc w:val="center"/>
            </w:pPr>
            <w:r>
              <w:t>17220</w:t>
            </w:r>
          </w:p>
        </w:tc>
      </w:tr>
      <w:tr w:rsidR="0065002C">
        <w:tc>
          <w:tcPr>
            <w:tcW w:w="340" w:type="dxa"/>
            <w:vAlign w:val="center"/>
          </w:tcPr>
          <w:p w:rsidR="0065002C" w:rsidRDefault="0065002C">
            <w:pPr>
              <w:pStyle w:val="ConsPlusNormal"/>
              <w:jc w:val="center"/>
            </w:pPr>
            <w:r>
              <w:t>3</w:t>
            </w:r>
            <w:r>
              <w:lastRenderedPageBreak/>
              <w:t>5</w:t>
            </w:r>
          </w:p>
        </w:tc>
        <w:tc>
          <w:tcPr>
            <w:tcW w:w="4535" w:type="dxa"/>
            <w:vAlign w:val="center"/>
          </w:tcPr>
          <w:p w:rsidR="0065002C" w:rsidRDefault="0065002C">
            <w:pPr>
              <w:pStyle w:val="ConsPlusNormal"/>
              <w:jc w:val="both"/>
            </w:pPr>
            <w:r>
              <w:lastRenderedPageBreak/>
              <w:t xml:space="preserve">Государственное бюджетное учреждение </w:t>
            </w:r>
            <w:r>
              <w:lastRenderedPageBreak/>
              <w:t>Республики Саха (Якутия) "Якутская городская больница N 2"</w:t>
            </w:r>
          </w:p>
        </w:tc>
        <w:tc>
          <w:tcPr>
            <w:tcW w:w="964"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1803</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1803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1803</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1803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1803</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1803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36</w:t>
            </w:r>
          </w:p>
        </w:tc>
        <w:tc>
          <w:tcPr>
            <w:tcW w:w="4535" w:type="dxa"/>
            <w:vAlign w:val="center"/>
          </w:tcPr>
          <w:p w:rsidR="0065002C" w:rsidRDefault="0065002C">
            <w:pPr>
              <w:pStyle w:val="ConsPlusNormal"/>
              <w:jc w:val="both"/>
            </w:pPr>
            <w:r>
              <w:t>Государственное автономное учреждение Республики Саха (Якутия) "Якутская городская больница N 3"</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1003</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1003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1003</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1003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1003</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1003</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37</w:t>
            </w:r>
          </w:p>
        </w:tc>
        <w:tc>
          <w:tcPr>
            <w:tcW w:w="4535" w:type="dxa"/>
            <w:vAlign w:val="center"/>
          </w:tcPr>
          <w:p w:rsidR="0065002C" w:rsidRDefault="0065002C">
            <w:pPr>
              <w:pStyle w:val="ConsPlusNormal"/>
              <w:jc w:val="both"/>
            </w:pPr>
            <w:r>
              <w:t>Государственное автономное учреждение Республики Саха (Якутия) "Медицинский центр г. Якутска"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1500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1500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1500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1500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1500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1500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 по уровню</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82083</w:t>
            </w:r>
          </w:p>
        </w:tc>
        <w:tc>
          <w:tcPr>
            <w:tcW w:w="1020" w:type="dxa"/>
            <w:vAlign w:val="center"/>
          </w:tcPr>
          <w:p w:rsidR="0065002C" w:rsidRDefault="0065002C">
            <w:pPr>
              <w:pStyle w:val="ConsPlusNormal"/>
              <w:jc w:val="center"/>
            </w:pPr>
            <w:r>
              <w:t>3027</w:t>
            </w:r>
          </w:p>
        </w:tc>
        <w:tc>
          <w:tcPr>
            <w:tcW w:w="964" w:type="dxa"/>
            <w:vAlign w:val="center"/>
          </w:tcPr>
          <w:p w:rsidR="0065002C" w:rsidRDefault="0065002C">
            <w:pPr>
              <w:pStyle w:val="ConsPlusNormal"/>
              <w:jc w:val="center"/>
            </w:pPr>
            <w:r>
              <w:t>79056</w:t>
            </w:r>
          </w:p>
        </w:tc>
        <w:tc>
          <w:tcPr>
            <w:tcW w:w="964" w:type="dxa"/>
            <w:vAlign w:val="center"/>
          </w:tcPr>
          <w:p w:rsidR="0065002C" w:rsidRDefault="0065002C">
            <w:pPr>
              <w:pStyle w:val="ConsPlusNormal"/>
              <w:jc w:val="center"/>
            </w:pPr>
            <w:r>
              <w:t>1320</w:t>
            </w:r>
          </w:p>
        </w:tc>
        <w:tc>
          <w:tcPr>
            <w:tcW w:w="907" w:type="dxa"/>
            <w:vAlign w:val="center"/>
          </w:tcPr>
          <w:p w:rsidR="0065002C" w:rsidRDefault="0065002C">
            <w:pPr>
              <w:pStyle w:val="ConsPlusNormal"/>
              <w:jc w:val="center"/>
            </w:pPr>
            <w:r>
              <w:t>18480</w:t>
            </w:r>
          </w:p>
        </w:tc>
        <w:tc>
          <w:tcPr>
            <w:tcW w:w="1020" w:type="dxa"/>
            <w:vAlign w:val="center"/>
          </w:tcPr>
          <w:p w:rsidR="0065002C" w:rsidRDefault="0065002C">
            <w:pPr>
              <w:pStyle w:val="ConsPlusNormal"/>
              <w:jc w:val="center"/>
            </w:pPr>
            <w:r>
              <w:t>82083</w:t>
            </w:r>
          </w:p>
        </w:tc>
        <w:tc>
          <w:tcPr>
            <w:tcW w:w="964" w:type="dxa"/>
            <w:vAlign w:val="center"/>
          </w:tcPr>
          <w:p w:rsidR="0065002C" w:rsidRDefault="0065002C">
            <w:pPr>
              <w:pStyle w:val="ConsPlusNormal"/>
              <w:jc w:val="center"/>
            </w:pPr>
            <w:r>
              <w:t>3027</w:t>
            </w:r>
          </w:p>
        </w:tc>
        <w:tc>
          <w:tcPr>
            <w:tcW w:w="964" w:type="dxa"/>
            <w:vAlign w:val="center"/>
          </w:tcPr>
          <w:p w:rsidR="0065002C" w:rsidRDefault="0065002C">
            <w:pPr>
              <w:pStyle w:val="ConsPlusNormal"/>
              <w:jc w:val="center"/>
            </w:pPr>
            <w:r>
              <w:t>79056</w:t>
            </w:r>
          </w:p>
        </w:tc>
        <w:tc>
          <w:tcPr>
            <w:tcW w:w="964" w:type="dxa"/>
            <w:vAlign w:val="center"/>
          </w:tcPr>
          <w:p w:rsidR="0065002C" w:rsidRDefault="0065002C">
            <w:pPr>
              <w:pStyle w:val="ConsPlusNormal"/>
              <w:jc w:val="center"/>
            </w:pPr>
            <w:r>
              <w:t>1320</w:t>
            </w:r>
          </w:p>
        </w:tc>
        <w:tc>
          <w:tcPr>
            <w:tcW w:w="907" w:type="dxa"/>
            <w:vAlign w:val="center"/>
          </w:tcPr>
          <w:p w:rsidR="0065002C" w:rsidRDefault="0065002C">
            <w:pPr>
              <w:pStyle w:val="ConsPlusNormal"/>
              <w:jc w:val="center"/>
            </w:pPr>
            <w:r>
              <w:t>18480</w:t>
            </w:r>
          </w:p>
        </w:tc>
        <w:tc>
          <w:tcPr>
            <w:tcW w:w="1020" w:type="dxa"/>
            <w:vAlign w:val="center"/>
          </w:tcPr>
          <w:p w:rsidR="0065002C" w:rsidRDefault="0065002C">
            <w:pPr>
              <w:pStyle w:val="ConsPlusNormal"/>
              <w:jc w:val="center"/>
            </w:pPr>
            <w:r>
              <w:t>82083</w:t>
            </w:r>
          </w:p>
        </w:tc>
        <w:tc>
          <w:tcPr>
            <w:tcW w:w="964" w:type="dxa"/>
            <w:vAlign w:val="center"/>
          </w:tcPr>
          <w:p w:rsidR="0065002C" w:rsidRDefault="0065002C">
            <w:pPr>
              <w:pStyle w:val="ConsPlusNormal"/>
              <w:jc w:val="center"/>
            </w:pPr>
            <w:r>
              <w:t>3027</w:t>
            </w:r>
          </w:p>
        </w:tc>
        <w:tc>
          <w:tcPr>
            <w:tcW w:w="1020" w:type="dxa"/>
            <w:vAlign w:val="center"/>
          </w:tcPr>
          <w:p w:rsidR="0065002C" w:rsidRDefault="0065002C">
            <w:pPr>
              <w:pStyle w:val="ConsPlusNormal"/>
              <w:jc w:val="center"/>
            </w:pPr>
            <w:r>
              <w:t>79056</w:t>
            </w:r>
          </w:p>
        </w:tc>
        <w:tc>
          <w:tcPr>
            <w:tcW w:w="964" w:type="dxa"/>
            <w:vAlign w:val="center"/>
          </w:tcPr>
          <w:p w:rsidR="0065002C" w:rsidRDefault="0065002C">
            <w:pPr>
              <w:pStyle w:val="ConsPlusNormal"/>
              <w:jc w:val="center"/>
            </w:pPr>
            <w:r>
              <w:t>1320</w:t>
            </w:r>
          </w:p>
        </w:tc>
        <w:tc>
          <w:tcPr>
            <w:tcW w:w="907" w:type="dxa"/>
            <w:vAlign w:val="center"/>
          </w:tcPr>
          <w:p w:rsidR="0065002C" w:rsidRDefault="0065002C">
            <w:pPr>
              <w:pStyle w:val="ConsPlusNormal"/>
              <w:jc w:val="center"/>
            </w:pPr>
            <w:r>
              <w:t>18480</w:t>
            </w: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center"/>
              <w:outlineLvl w:val="2"/>
            </w:pPr>
            <w:r>
              <w:t>Прочие учреждения</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w:t>
            </w:r>
          </w:p>
        </w:tc>
        <w:tc>
          <w:tcPr>
            <w:tcW w:w="4535" w:type="dxa"/>
            <w:vAlign w:val="center"/>
          </w:tcPr>
          <w:p w:rsidR="0065002C" w:rsidRDefault="0065002C">
            <w:pPr>
              <w:pStyle w:val="ConsPlusNormal"/>
              <w:jc w:val="both"/>
            </w:pPr>
            <w:r>
              <w:t>АК "АЛРОСА" санаторий-профилакторий "Горняк"</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80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80</w:t>
            </w:r>
          </w:p>
        </w:tc>
        <w:tc>
          <w:tcPr>
            <w:tcW w:w="964" w:type="dxa"/>
            <w:vAlign w:val="center"/>
          </w:tcPr>
          <w:p w:rsidR="0065002C" w:rsidRDefault="0065002C">
            <w:pPr>
              <w:pStyle w:val="ConsPlusNormal"/>
              <w:jc w:val="center"/>
            </w:pPr>
            <w:r>
              <w:t>80</w:t>
            </w:r>
          </w:p>
        </w:tc>
        <w:tc>
          <w:tcPr>
            <w:tcW w:w="907" w:type="dxa"/>
            <w:vAlign w:val="center"/>
          </w:tcPr>
          <w:p w:rsidR="0065002C" w:rsidRDefault="0065002C">
            <w:pPr>
              <w:pStyle w:val="ConsPlusNormal"/>
              <w:jc w:val="center"/>
            </w:pPr>
            <w:r>
              <w:t>1120</w:t>
            </w:r>
          </w:p>
        </w:tc>
        <w:tc>
          <w:tcPr>
            <w:tcW w:w="1020" w:type="dxa"/>
            <w:vAlign w:val="center"/>
          </w:tcPr>
          <w:p w:rsidR="0065002C" w:rsidRDefault="0065002C">
            <w:pPr>
              <w:pStyle w:val="ConsPlusNormal"/>
              <w:jc w:val="center"/>
            </w:pPr>
            <w:r>
              <w:t>80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80</w:t>
            </w:r>
          </w:p>
        </w:tc>
        <w:tc>
          <w:tcPr>
            <w:tcW w:w="964" w:type="dxa"/>
            <w:vAlign w:val="center"/>
          </w:tcPr>
          <w:p w:rsidR="0065002C" w:rsidRDefault="0065002C">
            <w:pPr>
              <w:pStyle w:val="ConsPlusNormal"/>
              <w:jc w:val="center"/>
            </w:pPr>
            <w:r>
              <w:t>80</w:t>
            </w:r>
          </w:p>
        </w:tc>
        <w:tc>
          <w:tcPr>
            <w:tcW w:w="907" w:type="dxa"/>
            <w:vAlign w:val="center"/>
          </w:tcPr>
          <w:p w:rsidR="0065002C" w:rsidRDefault="0065002C">
            <w:pPr>
              <w:pStyle w:val="ConsPlusNormal"/>
              <w:jc w:val="center"/>
            </w:pPr>
            <w:r>
              <w:t>1120</w:t>
            </w:r>
          </w:p>
        </w:tc>
        <w:tc>
          <w:tcPr>
            <w:tcW w:w="1020" w:type="dxa"/>
            <w:vAlign w:val="center"/>
          </w:tcPr>
          <w:p w:rsidR="0065002C" w:rsidRDefault="0065002C">
            <w:pPr>
              <w:pStyle w:val="ConsPlusNormal"/>
              <w:jc w:val="center"/>
            </w:pPr>
            <w:r>
              <w:t>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80</w:t>
            </w:r>
          </w:p>
        </w:tc>
        <w:tc>
          <w:tcPr>
            <w:tcW w:w="964" w:type="dxa"/>
            <w:vAlign w:val="center"/>
          </w:tcPr>
          <w:p w:rsidR="0065002C" w:rsidRDefault="0065002C">
            <w:pPr>
              <w:pStyle w:val="ConsPlusNormal"/>
              <w:jc w:val="center"/>
            </w:pPr>
            <w:r>
              <w:t>80</w:t>
            </w:r>
          </w:p>
        </w:tc>
        <w:tc>
          <w:tcPr>
            <w:tcW w:w="907" w:type="dxa"/>
            <w:vAlign w:val="center"/>
          </w:tcPr>
          <w:p w:rsidR="0065002C" w:rsidRDefault="0065002C">
            <w:pPr>
              <w:pStyle w:val="ConsPlusNormal"/>
              <w:jc w:val="center"/>
            </w:pPr>
            <w:r>
              <w:t>1120</w:t>
            </w:r>
          </w:p>
        </w:tc>
      </w:tr>
      <w:tr w:rsidR="0065002C">
        <w:tc>
          <w:tcPr>
            <w:tcW w:w="340" w:type="dxa"/>
            <w:vAlign w:val="center"/>
          </w:tcPr>
          <w:p w:rsidR="0065002C" w:rsidRDefault="0065002C">
            <w:pPr>
              <w:pStyle w:val="ConsPlusNormal"/>
              <w:jc w:val="center"/>
            </w:pPr>
            <w:r>
              <w:t>2</w:t>
            </w:r>
          </w:p>
        </w:tc>
        <w:tc>
          <w:tcPr>
            <w:tcW w:w="4535" w:type="dxa"/>
            <w:vAlign w:val="center"/>
          </w:tcPr>
          <w:p w:rsidR="0065002C" w:rsidRDefault="0065002C">
            <w:pPr>
              <w:pStyle w:val="ConsPlusNormal"/>
              <w:jc w:val="both"/>
            </w:pPr>
            <w:r>
              <w:t>Автономная некоммерческая организация объединение санаторно-курортных учреждений Республики Саха (Якутия) "Якуткурорт"</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150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150</w:t>
            </w:r>
          </w:p>
        </w:tc>
        <w:tc>
          <w:tcPr>
            <w:tcW w:w="964" w:type="dxa"/>
            <w:vAlign w:val="center"/>
          </w:tcPr>
          <w:p w:rsidR="0065002C" w:rsidRDefault="0065002C">
            <w:pPr>
              <w:pStyle w:val="ConsPlusNormal"/>
              <w:jc w:val="center"/>
            </w:pPr>
            <w:r>
              <w:t>150</w:t>
            </w:r>
          </w:p>
        </w:tc>
        <w:tc>
          <w:tcPr>
            <w:tcW w:w="907" w:type="dxa"/>
            <w:vAlign w:val="center"/>
          </w:tcPr>
          <w:p w:rsidR="0065002C" w:rsidRDefault="0065002C">
            <w:pPr>
              <w:pStyle w:val="ConsPlusNormal"/>
              <w:jc w:val="center"/>
            </w:pPr>
            <w:r>
              <w:t>2100</w:t>
            </w:r>
          </w:p>
        </w:tc>
        <w:tc>
          <w:tcPr>
            <w:tcW w:w="1020" w:type="dxa"/>
            <w:vAlign w:val="center"/>
          </w:tcPr>
          <w:p w:rsidR="0065002C" w:rsidRDefault="0065002C">
            <w:pPr>
              <w:pStyle w:val="ConsPlusNormal"/>
              <w:jc w:val="center"/>
            </w:pPr>
            <w:r>
              <w:t>150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150</w:t>
            </w:r>
          </w:p>
        </w:tc>
        <w:tc>
          <w:tcPr>
            <w:tcW w:w="964" w:type="dxa"/>
            <w:vAlign w:val="center"/>
          </w:tcPr>
          <w:p w:rsidR="0065002C" w:rsidRDefault="0065002C">
            <w:pPr>
              <w:pStyle w:val="ConsPlusNormal"/>
              <w:jc w:val="center"/>
            </w:pPr>
            <w:r>
              <w:t>150</w:t>
            </w:r>
          </w:p>
        </w:tc>
        <w:tc>
          <w:tcPr>
            <w:tcW w:w="907" w:type="dxa"/>
            <w:vAlign w:val="center"/>
          </w:tcPr>
          <w:p w:rsidR="0065002C" w:rsidRDefault="0065002C">
            <w:pPr>
              <w:pStyle w:val="ConsPlusNormal"/>
              <w:jc w:val="center"/>
            </w:pPr>
            <w:r>
              <w:t>2100</w:t>
            </w:r>
          </w:p>
        </w:tc>
        <w:tc>
          <w:tcPr>
            <w:tcW w:w="1020" w:type="dxa"/>
            <w:vAlign w:val="center"/>
          </w:tcPr>
          <w:p w:rsidR="0065002C" w:rsidRDefault="0065002C">
            <w:pPr>
              <w:pStyle w:val="ConsPlusNormal"/>
              <w:jc w:val="center"/>
            </w:pPr>
            <w:r>
              <w:t>150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150</w:t>
            </w:r>
          </w:p>
        </w:tc>
        <w:tc>
          <w:tcPr>
            <w:tcW w:w="964" w:type="dxa"/>
            <w:vAlign w:val="center"/>
          </w:tcPr>
          <w:p w:rsidR="0065002C" w:rsidRDefault="0065002C">
            <w:pPr>
              <w:pStyle w:val="ConsPlusNormal"/>
              <w:jc w:val="center"/>
            </w:pPr>
            <w:r>
              <w:t>150</w:t>
            </w:r>
          </w:p>
        </w:tc>
        <w:tc>
          <w:tcPr>
            <w:tcW w:w="907" w:type="dxa"/>
            <w:vAlign w:val="center"/>
          </w:tcPr>
          <w:p w:rsidR="0065002C" w:rsidRDefault="0065002C">
            <w:pPr>
              <w:pStyle w:val="ConsPlusNormal"/>
              <w:jc w:val="center"/>
            </w:pPr>
            <w:r>
              <w:t>2100</w:t>
            </w:r>
          </w:p>
        </w:tc>
      </w:tr>
      <w:tr w:rsidR="0065002C">
        <w:tc>
          <w:tcPr>
            <w:tcW w:w="340" w:type="dxa"/>
            <w:vAlign w:val="center"/>
          </w:tcPr>
          <w:p w:rsidR="0065002C" w:rsidRDefault="0065002C">
            <w:pPr>
              <w:pStyle w:val="ConsPlusNormal"/>
              <w:jc w:val="center"/>
            </w:pPr>
            <w:r>
              <w:t>3</w:t>
            </w:r>
          </w:p>
        </w:tc>
        <w:tc>
          <w:tcPr>
            <w:tcW w:w="4535" w:type="dxa"/>
            <w:vAlign w:val="center"/>
          </w:tcPr>
          <w:p w:rsidR="0065002C" w:rsidRDefault="0065002C">
            <w:pPr>
              <w:pStyle w:val="ConsPlusNormal"/>
              <w:jc w:val="both"/>
            </w:pPr>
            <w:r>
              <w:t>Автономная некоммерческая организация санаторий "Абырал" ("Благодеяние")</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260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260</w:t>
            </w:r>
          </w:p>
        </w:tc>
        <w:tc>
          <w:tcPr>
            <w:tcW w:w="964" w:type="dxa"/>
            <w:vAlign w:val="center"/>
          </w:tcPr>
          <w:p w:rsidR="0065002C" w:rsidRDefault="0065002C">
            <w:pPr>
              <w:pStyle w:val="ConsPlusNormal"/>
              <w:jc w:val="center"/>
            </w:pPr>
            <w:r>
              <w:t>260</w:t>
            </w:r>
          </w:p>
        </w:tc>
        <w:tc>
          <w:tcPr>
            <w:tcW w:w="907" w:type="dxa"/>
            <w:vAlign w:val="center"/>
          </w:tcPr>
          <w:p w:rsidR="0065002C" w:rsidRDefault="0065002C">
            <w:pPr>
              <w:pStyle w:val="ConsPlusNormal"/>
              <w:jc w:val="center"/>
            </w:pPr>
            <w:r>
              <w:t>3640</w:t>
            </w:r>
          </w:p>
        </w:tc>
        <w:tc>
          <w:tcPr>
            <w:tcW w:w="1020" w:type="dxa"/>
            <w:vAlign w:val="center"/>
          </w:tcPr>
          <w:p w:rsidR="0065002C" w:rsidRDefault="0065002C">
            <w:pPr>
              <w:pStyle w:val="ConsPlusNormal"/>
              <w:jc w:val="center"/>
            </w:pPr>
            <w:r>
              <w:t>260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260</w:t>
            </w:r>
          </w:p>
        </w:tc>
        <w:tc>
          <w:tcPr>
            <w:tcW w:w="964" w:type="dxa"/>
            <w:vAlign w:val="center"/>
          </w:tcPr>
          <w:p w:rsidR="0065002C" w:rsidRDefault="0065002C">
            <w:pPr>
              <w:pStyle w:val="ConsPlusNormal"/>
              <w:jc w:val="center"/>
            </w:pPr>
            <w:r>
              <w:t>260</w:t>
            </w:r>
          </w:p>
        </w:tc>
        <w:tc>
          <w:tcPr>
            <w:tcW w:w="907" w:type="dxa"/>
            <w:vAlign w:val="center"/>
          </w:tcPr>
          <w:p w:rsidR="0065002C" w:rsidRDefault="0065002C">
            <w:pPr>
              <w:pStyle w:val="ConsPlusNormal"/>
              <w:jc w:val="center"/>
            </w:pPr>
            <w:r>
              <w:t>3640</w:t>
            </w:r>
          </w:p>
        </w:tc>
        <w:tc>
          <w:tcPr>
            <w:tcW w:w="1020" w:type="dxa"/>
            <w:vAlign w:val="center"/>
          </w:tcPr>
          <w:p w:rsidR="0065002C" w:rsidRDefault="0065002C">
            <w:pPr>
              <w:pStyle w:val="ConsPlusNormal"/>
              <w:jc w:val="center"/>
            </w:pPr>
            <w:r>
              <w:t>260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260</w:t>
            </w:r>
          </w:p>
        </w:tc>
        <w:tc>
          <w:tcPr>
            <w:tcW w:w="964" w:type="dxa"/>
            <w:vAlign w:val="center"/>
          </w:tcPr>
          <w:p w:rsidR="0065002C" w:rsidRDefault="0065002C">
            <w:pPr>
              <w:pStyle w:val="ConsPlusNormal"/>
              <w:jc w:val="center"/>
            </w:pPr>
            <w:r>
              <w:t>260</w:t>
            </w:r>
          </w:p>
        </w:tc>
        <w:tc>
          <w:tcPr>
            <w:tcW w:w="907" w:type="dxa"/>
            <w:vAlign w:val="center"/>
          </w:tcPr>
          <w:p w:rsidR="0065002C" w:rsidRDefault="0065002C">
            <w:pPr>
              <w:pStyle w:val="ConsPlusNormal"/>
              <w:jc w:val="center"/>
            </w:pPr>
            <w:r>
              <w:t>3640</w:t>
            </w:r>
          </w:p>
        </w:tc>
      </w:tr>
      <w:tr w:rsidR="0065002C">
        <w:tc>
          <w:tcPr>
            <w:tcW w:w="340" w:type="dxa"/>
            <w:vAlign w:val="center"/>
          </w:tcPr>
          <w:p w:rsidR="0065002C" w:rsidRDefault="0065002C">
            <w:pPr>
              <w:pStyle w:val="ConsPlusNormal"/>
              <w:jc w:val="center"/>
            </w:pPr>
            <w:r>
              <w:t>4</w:t>
            </w:r>
          </w:p>
        </w:tc>
        <w:tc>
          <w:tcPr>
            <w:tcW w:w="4535" w:type="dxa"/>
            <w:vAlign w:val="center"/>
          </w:tcPr>
          <w:p w:rsidR="0065002C" w:rsidRDefault="0065002C">
            <w:pPr>
              <w:pStyle w:val="ConsPlusNormal"/>
              <w:jc w:val="both"/>
            </w:pPr>
            <w:r>
              <w:t>АНО "Специализированная больница восстановительного лечения Федерации профсоюзов РС(Я)"</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40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40</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c>
          <w:tcPr>
            <w:tcW w:w="1020" w:type="dxa"/>
            <w:vAlign w:val="center"/>
          </w:tcPr>
          <w:p w:rsidR="0065002C" w:rsidRDefault="0065002C">
            <w:pPr>
              <w:pStyle w:val="ConsPlusNormal"/>
              <w:jc w:val="center"/>
            </w:pPr>
            <w:r>
              <w:t>60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60</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c>
          <w:tcPr>
            <w:tcW w:w="1020" w:type="dxa"/>
            <w:vAlign w:val="center"/>
          </w:tcPr>
          <w:p w:rsidR="0065002C" w:rsidRDefault="0065002C">
            <w:pPr>
              <w:pStyle w:val="ConsPlusNormal"/>
              <w:jc w:val="center"/>
            </w:pPr>
            <w:r>
              <w:t>60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60</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r>
      <w:tr w:rsidR="0065002C">
        <w:tc>
          <w:tcPr>
            <w:tcW w:w="340" w:type="dxa"/>
            <w:vAlign w:val="center"/>
          </w:tcPr>
          <w:p w:rsidR="0065002C" w:rsidRDefault="0065002C">
            <w:pPr>
              <w:pStyle w:val="ConsPlusNormal"/>
              <w:jc w:val="center"/>
            </w:pPr>
            <w:r>
              <w:t>5</w:t>
            </w:r>
          </w:p>
        </w:tc>
        <w:tc>
          <w:tcPr>
            <w:tcW w:w="4535" w:type="dxa"/>
            <w:vAlign w:val="center"/>
          </w:tcPr>
          <w:p w:rsidR="0065002C" w:rsidRDefault="0065002C">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2451</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2451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2451</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2451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2451</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2451</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lastRenderedPageBreak/>
              <w:t>6</w:t>
            </w:r>
          </w:p>
        </w:tc>
        <w:tc>
          <w:tcPr>
            <w:tcW w:w="4535" w:type="dxa"/>
            <w:vAlign w:val="center"/>
          </w:tcPr>
          <w:p w:rsidR="0065002C" w:rsidRDefault="0065002C">
            <w:pPr>
              <w:pStyle w:val="ConsPlusNormal"/>
              <w:jc w:val="both"/>
            </w:pPr>
            <w:r>
              <w:t>ГБУ РС(Я) "Республиканский социально-оздоровительный центр комплексной реабилитации инвалидов"</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230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230</w:t>
            </w:r>
          </w:p>
        </w:tc>
        <w:tc>
          <w:tcPr>
            <w:tcW w:w="964" w:type="dxa"/>
            <w:vAlign w:val="center"/>
          </w:tcPr>
          <w:p w:rsidR="0065002C" w:rsidRDefault="0065002C">
            <w:pPr>
              <w:pStyle w:val="ConsPlusNormal"/>
              <w:jc w:val="center"/>
            </w:pPr>
            <w:r>
              <w:t>230</w:t>
            </w:r>
          </w:p>
        </w:tc>
        <w:tc>
          <w:tcPr>
            <w:tcW w:w="907" w:type="dxa"/>
            <w:vAlign w:val="center"/>
          </w:tcPr>
          <w:p w:rsidR="0065002C" w:rsidRDefault="0065002C">
            <w:pPr>
              <w:pStyle w:val="ConsPlusNormal"/>
              <w:jc w:val="center"/>
            </w:pPr>
            <w:r>
              <w:t>3220</w:t>
            </w:r>
          </w:p>
        </w:tc>
        <w:tc>
          <w:tcPr>
            <w:tcW w:w="1020" w:type="dxa"/>
            <w:vAlign w:val="center"/>
          </w:tcPr>
          <w:p w:rsidR="0065002C" w:rsidRDefault="0065002C">
            <w:pPr>
              <w:pStyle w:val="ConsPlusNormal"/>
              <w:jc w:val="center"/>
            </w:pPr>
            <w:r>
              <w:t>230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230</w:t>
            </w:r>
          </w:p>
        </w:tc>
        <w:tc>
          <w:tcPr>
            <w:tcW w:w="964" w:type="dxa"/>
            <w:vAlign w:val="center"/>
          </w:tcPr>
          <w:p w:rsidR="0065002C" w:rsidRDefault="0065002C">
            <w:pPr>
              <w:pStyle w:val="ConsPlusNormal"/>
              <w:jc w:val="center"/>
            </w:pPr>
            <w:r>
              <w:t>230</w:t>
            </w:r>
          </w:p>
        </w:tc>
        <w:tc>
          <w:tcPr>
            <w:tcW w:w="907" w:type="dxa"/>
            <w:vAlign w:val="center"/>
          </w:tcPr>
          <w:p w:rsidR="0065002C" w:rsidRDefault="0065002C">
            <w:pPr>
              <w:pStyle w:val="ConsPlusNormal"/>
              <w:jc w:val="center"/>
            </w:pPr>
            <w:r>
              <w:t>3220</w:t>
            </w:r>
          </w:p>
        </w:tc>
        <w:tc>
          <w:tcPr>
            <w:tcW w:w="1020" w:type="dxa"/>
            <w:vAlign w:val="center"/>
          </w:tcPr>
          <w:p w:rsidR="0065002C" w:rsidRDefault="0065002C">
            <w:pPr>
              <w:pStyle w:val="ConsPlusNormal"/>
              <w:jc w:val="center"/>
            </w:pPr>
            <w:r>
              <w:t>230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230</w:t>
            </w:r>
          </w:p>
        </w:tc>
        <w:tc>
          <w:tcPr>
            <w:tcW w:w="964" w:type="dxa"/>
            <w:vAlign w:val="center"/>
          </w:tcPr>
          <w:p w:rsidR="0065002C" w:rsidRDefault="0065002C">
            <w:pPr>
              <w:pStyle w:val="ConsPlusNormal"/>
              <w:jc w:val="center"/>
            </w:pPr>
            <w:r>
              <w:t>230</w:t>
            </w:r>
          </w:p>
        </w:tc>
        <w:tc>
          <w:tcPr>
            <w:tcW w:w="907" w:type="dxa"/>
            <w:vAlign w:val="center"/>
          </w:tcPr>
          <w:p w:rsidR="0065002C" w:rsidRDefault="0065002C">
            <w:pPr>
              <w:pStyle w:val="ConsPlusNormal"/>
              <w:jc w:val="center"/>
            </w:pPr>
            <w:r>
              <w:t>3220</w:t>
            </w:r>
          </w:p>
        </w:tc>
      </w:tr>
      <w:tr w:rsidR="0065002C">
        <w:tc>
          <w:tcPr>
            <w:tcW w:w="340" w:type="dxa"/>
            <w:vAlign w:val="center"/>
          </w:tcPr>
          <w:p w:rsidR="0065002C" w:rsidRDefault="0065002C">
            <w:pPr>
              <w:pStyle w:val="ConsPlusNormal"/>
              <w:jc w:val="center"/>
            </w:pPr>
            <w:r>
              <w:t>7</w:t>
            </w:r>
          </w:p>
        </w:tc>
        <w:tc>
          <w:tcPr>
            <w:tcW w:w="4535" w:type="dxa"/>
            <w:vAlign w:val="center"/>
          </w:tcPr>
          <w:p w:rsidR="0065002C" w:rsidRDefault="0065002C">
            <w:pPr>
              <w:pStyle w:val="ConsPlusNormal"/>
              <w:jc w:val="both"/>
            </w:pPr>
            <w:r>
              <w:t>Общество с ограниченной ответственностью санаторий-профилакторий "Чэбдик"</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200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200</w:t>
            </w:r>
          </w:p>
        </w:tc>
        <w:tc>
          <w:tcPr>
            <w:tcW w:w="964" w:type="dxa"/>
            <w:vAlign w:val="center"/>
          </w:tcPr>
          <w:p w:rsidR="0065002C" w:rsidRDefault="0065002C">
            <w:pPr>
              <w:pStyle w:val="ConsPlusNormal"/>
              <w:jc w:val="center"/>
            </w:pPr>
            <w:r>
              <w:t>200</w:t>
            </w:r>
          </w:p>
        </w:tc>
        <w:tc>
          <w:tcPr>
            <w:tcW w:w="907" w:type="dxa"/>
            <w:vAlign w:val="center"/>
          </w:tcPr>
          <w:p w:rsidR="0065002C" w:rsidRDefault="0065002C">
            <w:pPr>
              <w:pStyle w:val="ConsPlusNormal"/>
              <w:jc w:val="center"/>
            </w:pPr>
            <w:r>
              <w:t>2800</w:t>
            </w:r>
          </w:p>
        </w:tc>
        <w:tc>
          <w:tcPr>
            <w:tcW w:w="1020" w:type="dxa"/>
            <w:vAlign w:val="center"/>
          </w:tcPr>
          <w:p w:rsidR="0065002C" w:rsidRDefault="0065002C">
            <w:pPr>
              <w:pStyle w:val="ConsPlusNormal"/>
              <w:jc w:val="center"/>
            </w:pPr>
            <w:r>
              <w:t>200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200</w:t>
            </w:r>
          </w:p>
        </w:tc>
        <w:tc>
          <w:tcPr>
            <w:tcW w:w="964" w:type="dxa"/>
            <w:vAlign w:val="center"/>
          </w:tcPr>
          <w:p w:rsidR="0065002C" w:rsidRDefault="0065002C">
            <w:pPr>
              <w:pStyle w:val="ConsPlusNormal"/>
              <w:jc w:val="center"/>
            </w:pPr>
            <w:r>
              <w:t>200</w:t>
            </w:r>
          </w:p>
        </w:tc>
        <w:tc>
          <w:tcPr>
            <w:tcW w:w="907" w:type="dxa"/>
            <w:vAlign w:val="center"/>
          </w:tcPr>
          <w:p w:rsidR="0065002C" w:rsidRDefault="0065002C">
            <w:pPr>
              <w:pStyle w:val="ConsPlusNormal"/>
              <w:jc w:val="center"/>
            </w:pPr>
            <w:r>
              <w:t>2800</w:t>
            </w:r>
          </w:p>
        </w:tc>
        <w:tc>
          <w:tcPr>
            <w:tcW w:w="1020" w:type="dxa"/>
            <w:vAlign w:val="center"/>
          </w:tcPr>
          <w:p w:rsidR="0065002C" w:rsidRDefault="0065002C">
            <w:pPr>
              <w:pStyle w:val="ConsPlusNormal"/>
              <w:jc w:val="center"/>
            </w:pPr>
            <w:r>
              <w:t>200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200</w:t>
            </w:r>
          </w:p>
        </w:tc>
        <w:tc>
          <w:tcPr>
            <w:tcW w:w="964" w:type="dxa"/>
            <w:vAlign w:val="center"/>
          </w:tcPr>
          <w:p w:rsidR="0065002C" w:rsidRDefault="0065002C">
            <w:pPr>
              <w:pStyle w:val="ConsPlusNormal"/>
              <w:jc w:val="center"/>
            </w:pPr>
            <w:r>
              <w:t>200</w:t>
            </w:r>
          </w:p>
        </w:tc>
        <w:tc>
          <w:tcPr>
            <w:tcW w:w="907" w:type="dxa"/>
            <w:vAlign w:val="center"/>
          </w:tcPr>
          <w:p w:rsidR="0065002C" w:rsidRDefault="0065002C">
            <w:pPr>
              <w:pStyle w:val="ConsPlusNormal"/>
              <w:jc w:val="center"/>
            </w:pPr>
            <w:r>
              <w:t>2800</w:t>
            </w:r>
          </w:p>
        </w:tc>
      </w:tr>
      <w:tr w:rsidR="0065002C">
        <w:tc>
          <w:tcPr>
            <w:tcW w:w="340" w:type="dxa"/>
            <w:vAlign w:val="center"/>
          </w:tcPr>
          <w:p w:rsidR="0065002C" w:rsidRDefault="0065002C">
            <w:pPr>
              <w:pStyle w:val="ConsPlusNormal"/>
              <w:jc w:val="center"/>
            </w:pPr>
            <w:r>
              <w:t>8</w:t>
            </w:r>
          </w:p>
        </w:tc>
        <w:tc>
          <w:tcPr>
            <w:tcW w:w="4535" w:type="dxa"/>
            <w:vAlign w:val="center"/>
          </w:tcPr>
          <w:p w:rsidR="0065002C" w:rsidRDefault="0065002C">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9</w:t>
            </w:r>
          </w:p>
        </w:tc>
        <w:tc>
          <w:tcPr>
            <w:tcW w:w="4535" w:type="dxa"/>
            <w:vAlign w:val="center"/>
          </w:tcPr>
          <w:p w:rsidR="0065002C" w:rsidRDefault="0065002C">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2068</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2068</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c>
          <w:tcPr>
            <w:tcW w:w="1020" w:type="dxa"/>
            <w:vAlign w:val="center"/>
          </w:tcPr>
          <w:p w:rsidR="0065002C" w:rsidRDefault="0065002C">
            <w:pPr>
              <w:pStyle w:val="ConsPlusNormal"/>
              <w:jc w:val="center"/>
            </w:pPr>
            <w:r>
              <w:t>2068</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2068</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c>
          <w:tcPr>
            <w:tcW w:w="1020" w:type="dxa"/>
            <w:vAlign w:val="center"/>
          </w:tcPr>
          <w:p w:rsidR="0065002C" w:rsidRDefault="0065002C">
            <w:pPr>
              <w:pStyle w:val="ConsPlusNormal"/>
              <w:jc w:val="center"/>
            </w:pPr>
            <w:r>
              <w:t>2068</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2068</w:t>
            </w:r>
          </w:p>
        </w:tc>
        <w:tc>
          <w:tcPr>
            <w:tcW w:w="964"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560</w:t>
            </w:r>
          </w:p>
        </w:tc>
      </w:tr>
      <w:tr w:rsidR="0065002C">
        <w:tc>
          <w:tcPr>
            <w:tcW w:w="340" w:type="dxa"/>
            <w:vAlign w:val="center"/>
          </w:tcPr>
          <w:p w:rsidR="0065002C" w:rsidRDefault="0065002C">
            <w:pPr>
              <w:pStyle w:val="ConsPlusNormal"/>
              <w:jc w:val="center"/>
            </w:pPr>
            <w:r>
              <w:t>10</w:t>
            </w:r>
          </w:p>
        </w:tc>
        <w:tc>
          <w:tcPr>
            <w:tcW w:w="4535" w:type="dxa"/>
            <w:vAlign w:val="center"/>
          </w:tcPr>
          <w:p w:rsidR="0065002C" w:rsidRDefault="0065002C">
            <w:pPr>
              <w:pStyle w:val="ConsPlusNormal"/>
              <w:jc w:val="both"/>
            </w:pPr>
            <w:r>
              <w:t>Хабаровский филиал Федерального государственного бюджетного учреждения "Научно-клинический центр отоларингологии ФМБА"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11</w:t>
            </w:r>
          </w:p>
        </w:tc>
        <w:tc>
          <w:tcPr>
            <w:tcW w:w="4535" w:type="dxa"/>
            <w:vAlign w:val="center"/>
          </w:tcPr>
          <w:p w:rsidR="0065002C" w:rsidRDefault="0065002C">
            <w:pPr>
              <w:pStyle w:val="ConsPlusNormal"/>
              <w:jc w:val="both"/>
            </w:pPr>
            <w:r>
              <w:t>Федеральное государственное бюджетное учреждение СКФНКЦ ФМБА России</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5</w:t>
            </w:r>
          </w:p>
        </w:tc>
        <w:tc>
          <w:tcPr>
            <w:tcW w:w="907" w:type="dxa"/>
            <w:vAlign w:val="center"/>
          </w:tcPr>
          <w:p w:rsidR="0065002C" w:rsidRDefault="0065002C">
            <w:pPr>
              <w:pStyle w:val="ConsPlusNormal"/>
              <w:jc w:val="center"/>
            </w:pPr>
            <w:r>
              <w:t>70</w:t>
            </w: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5</w:t>
            </w:r>
          </w:p>
        </w:tc>
        <w:tc>
          <w:tcPr>
            <w:tcW w:w="907" w:type="dxa"/>
            <w:vAlign w:val="center"/>
          </w:tcPr>
          <w:p w:rsidR="0065002C" w:rsidRDefault="0065002C">
            <w:pPr>
              <w:pStyle w:val="ConsPlusNormal"/>
              <w:jc w:val="center"/>
            </w:pPr>
            <w:r>
              <w:t>70</w:t>
            </w: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5</w:t>
            </w:r>
          </w:p>
        </w:tc>
        <w:tc>
          <w:tcPr>
            <w:tcW w:w="907" w:type="dxa"/>
            <w:vAlign w:val="center"/>
          </w:tcPr>
          <w:p w:rsidR="0065002C" w:rsidRDefault="0065002C">
            <w:pPr>
              <w:pStyle w:val="ConsPlusNormal"/>
              <w:jc w:val="center"/>
            </w:pPr>
            <w:r>
              <w:t>70</w:t>
            </w:r>
          </w:p>
        </w:tc>
      </w:tr>
      <w:tr w:rsidR="0065002C">
        <w:tc>
          <w:tcPr>
            <w:tcW w:w="340" w:type="dxa"/>
            <w:vAlign w:val="center"/>
          </w:tcPr>
          <w:p w:rsidR="0065002C" w:rsidRDefault="0065002C">
            <w:pPr>
              <w:pStyle w:val="ConsPlusNormal"/>
              <w:jc w:val="center"/>
            </w:pPr>
            <w:r>
              <w:t>12</w:t>
            </w:r>
          </w:p>
        </w:tc>
        <w:tc>
          <w:tcPr>
            <w:tcW w:w="4535" w:type="dxa"/>
            <w:vAlign w:val="center"/>
          </w:tcPr>
          <w:p w:rsidR="0065002C" w:rsidRDefault="0065002C">
            <w:pPr>
              <w:pStyle w:val="ConsPlusNormal"/>
              <w:jc w:val="both"/>
            </w:pPr>
            <w:r>
              <w:t>Общество с ограниченной ответственностью "Клиника профессора Пасман"</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13</w:t>
            </w:r>
          </w:p>
        </w:tc>
        <w:tc>
          <w:tcPr>
            <w:tcW w:w="4535" w:type="dxa"/>
            <w:vAlign w:val="center"/>
          </w:tcPr>
          <w:p w:rsidR="0065002C" w:rsidRDefault="0065002C">
            <w:pPr>
              <w:pStyle w:val="ConsPlusNormal"/>
              <w:jc w:val="both"/>
            </w:pPr>
            <w:r>
              <w:t>Негосударственное учреждение здравоохранения "Дорожная клиническая больница на станции Новосибирск-Главный ОАО "РЖД"</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lastRenderedPageBreak/>
              <w:t>14</w:t>
            </w:r>
          </w:p>
        </w:tc>
        <w:tc>
          <w:tcPr>
            <w:tcW w:w="4535" w:type="dxa"/>
            <w:vAlign w:val="center"/>
          </w:tcPr>
          <w:p w:rsidR="0065002C" w:rsidRDefault="0065002C">
            <w:pPr>
              <w:pStyle w:val="ConsPlusNormal"/>
              <w:jc w:val="both"/>
            </w:pPr>
            <w:r>
              <w:t>ФГБУ "Национальный медицинский исследовательский центр им. ак. Е.Н. Мешалкина" Минздрава России</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15</w:t>
            </w:r>
          </w:p>
        </w:tc>
        <w:tc>
          <w:tcPr>
            <w:tcW w:w="4535" w:type="dxa"/>
            <w:vAlign w:val="center"/>
          </w:tcPr>
          <w:p w:rsidR="0065002C" w:rsidRDefault="0065002C">
            <w:pPr>
              <w:pStyle w:val="ConsPlusNormal"/>
              <w:jc w:val="both"/>
            </w:pPr>
            <w:r>
              <w:t>Федеральное государственное бюджетное учреждение "Научно-исследовательский институт экспериментальной и клинической медицины"</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5</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16</w:t>
            </w:r>
          </w:p>
        </w:tc>
        <w:tc>
          <w:tcPr>
            <w:tcW w:w="4535" w:type="dxa"/>
            <w:vAlign w:val="center"/>
          </w:tcPr>
          <w:p w:rsidR="0065002C" w:rsidRDefault="0065002C">
            <w:pPr>
              <w:pStyle w:val="ConsPlusNormal"/>
              <w:jc w:val="both"/>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17</w:t>
            </w:r>
          </w:p>
        </w:tc>
        <w:tc>
          <w:tcPr>
            <w:tcW w:w="4535" w:type="dxa"/>
            <w:vAlign w:val="center"/>
          </w:tcPr>
          <w:p w:rsidR="0065002C" w:rsidRDefault="0065002C">
            <w:pPr>
              <w:pStyle w:val="ConsPlusNormal"/>
              <w:jc w:val="both"/>
            </w:pPr>
            <w:r>
              <w:t>Детские туберкулезные санатории</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3049</w:t>
            </w:r>
          </w:p>
        </w:tc>
        <w:tc>
          <w:tcPr>
            <w:tcW w:w="1020" w:type="dxa"/>
            <w:vAlign w:val="center"/>
          </w:tcPr>
          <w:p w:rsidR="0065002C" w:rsidRDefault="0065002C">
            <w:pPr>
              <w:pStyle w:val="ConsPlusNormal"/>
              <w:jc w:val="center"/>
            </w:pPr>
            <w:r>
              <w:t>3049</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3049</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3049</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18</w:t>
            </w:r>
          </w:p>
        </w:tc>
        <w:tc>
          <w:tcPr>
            <w:tcW w:w="4535" w:type="dxa"/>
            <w:vAlign w:val="center"/>
          </w:tcPr>
          <w:p w:rsidR="0065002C" w:rsidRDefault="0065002C">
            <w:pPr>
              <w:pStyle w:val="ConsPlusNormal"/>
              <w:jc w:val="both"/>
            </w:pPr>
            <w:r>
              <w:t>Государственное бюджетное учреждение "Санаторий "Бэс Чагда" Республики Саха (Якутия)</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701</w:t>
            </w:r>
          </w:p>
        </w:tc>
        <w:tc>
          <w:tcPr>
            <w:tcW w:w="1020" w:type="dxa"/>
            <w:vAlign w:val="center"/>
          </w:tcPr>
          <w:p w:rsidR="0065002C" w:rsidRDefault="0065002C">
            <w:pPr>
              <w:pStyle w:val="ConsPlusNormal"/>
              <w:jc w:val="center"/>
            </w:pPr>
            <w:r>
              <w:t>701</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701</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699</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19</w:t>
            </w:r>
          </w:p>
        </w:tc>
        <w:tc>
          <w:tcPr>
            <w:tcW w:w="4535" w:type="dxa"/>
            <w:vAlign w:val="center"/>
          </w:tcPr>
          <w:p w:rsidR="0065002C" w:rsidRDefault="0065002C">
            <w:pPr>
              <w:pStyle w:val="ConsPlusNormal"/>
              <w:jc w:val="both"/>
            </w:pPr>
            <w:r>
              <w:t>Дома ребенка</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380</w:t>
            </w:r>
          </w:p>
        </w:tc>
        <w:tc>
          <w:tcPr>
            <w:tcW w:w="1020" w:type="dxa"/>
            <w:vAlign w:val="center"/>
          </w:tcPr>
          <w:p w:rsidR="0065002C" w:rsidRDefault="0065002C">
            <w:pPr>
              <w:pStyle w:val="ConsPlusNormal"/>
              <w:jc w:val="center"/>
            </w:pPr>
            <w:r>
              <w:t>380</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380</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472</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 по уровню</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9644</w:t>
            </w:r>
          </w:p>
        </w:tc>
        <w:tc>
          <w:tcPr>
            <w:tcW w:w="1020" w:type="dxa"/>
            <w:vAlign w:val="center"/>
          </w:tcPr>
          <w:p w:rsidR="0065002C" w:rsidRDefault="0065002C">
            <w:pPr>
              <w:pStyle w:val="ConsPlusNormal"/>
              <w:jc w:val="center"/>
            </w:pPr>
            <w:r>
              <w:t>4130</w:t>
            </w:r>
          </w:p>
        </w:tc>
        <w:tc>
          <w:tcPr>
            <w:tcW w:w="964" w:type="dxa"/>
            <w:vAlign w:val="center"/>
          </w:tcPr>
          <w:p w:rsidR="0065002C" w:rsidRDefault="0065002C">
            <w:pPr>
              <w:pStyle w:val="ConsPlusNormal"/>
              <w:jc w:val="center"/>
            </w:pPr>
            <w:r>
              <w:t>5514</w:t>
            </w:r>
          </w:p>
        </w:tc>
        <w:tc>
          <w:tcPr>
            <w:tcW w:w="964" w:type="dxa"/>
            <w:vAlign w:val="center"/>
          </w:tcPr>
          <w:p w:rsidR="0065002C" w:rsidRDefault="0065002C">
            <w:pPr>
              <w:pStyle w:val="ConsPlusNormal"/>
              <w:jc w:val="center"/>
            </w:pPr>
            <w:r>
              <w:t>1005</w:t>
            </w:r>
          </w:p>
        </w:tc>
        <w:tc>
          <w:tcPr>
            <w:tcW w:w="907" w:type="dxa"/>
            <w:vAlign w:val="center"/>
          </w:tcPr>
          <w:p w:rsidR="0065002C" w:rsidRDefault="0065002C">
            <w:pPr>
              <w:pStyle w:val="ConsPlusNormal"/>
              <w:jc w:val="center"/>
            </w:pPr>
            <w:r>
              <w:t>14070</w:t>
            </w:r>
          </w:p>
        </w:tc>
        <w:tc>
          <w:tcPr>
            <w:tcW w:w="1020" w:type="dxa"/>
            <w:vAlign w:val="center"/>
          </w:tcPr>
          <w:p w:rsidR="0065002C" w:rsidRDefault="0065002C">
            <w:pPr>
              <w:pStyle w:val="ConsPlusNormal"/>
              <w:jc w:val="center"/>
            </w:pPr>
            <w:r>
              <w:t>5534</w:t>
            </w:r>
          </w:p>
        </w:tc>
        <w:tc>
          <w:tcPr>
            <w:tcW w:w="964" w:type="dxa"/>
            <w:vAlign w:val="center"/>
          </w:tcPr>
          <w:p w:rsidR="0065002C" w:rsidRDefault="0065002C">
            <w:pPr>
              <w:pStyle w:val="ConsPlusNormal"/>
              <w:jc w:val="center"/>
            </w:pPr>
            <w:r>
              <w:t>4130</w:t>
            </w:r>
          </w:p>
        </w:tc>
        <w:tc>
          <w:tcPr>
            <w:tcW w:w="964" w:type="dxa"/>
            <w:vAlign w:val="center"/>
          </w:tcPr>
          <w:p w:rsidR="0065002C" w:rsidRDefault="0065002C">
            <w:pPr>
              <w:pStyle w:val="ConsPlusNormal"/>
              <w:jc w:val="center"/>
            </w:pPr>
            <w:r>
              <w:t>5534</w:t>
            </w:r>
          </w:p>
        </w:tc>
        <w:tc>
          <w:tcPr>
            <w:tcW w:w="964" w:type="dxa"/>
            <w:vAlign w:val="center"/>
          </w:tcPr>
          <w:p w:rsidR="0065002C" w:rsidRDefault="0065002C">
            <w:pPr>
              <w:pStyle w:val="ConsPlusNormal"/>
              <w:jc w:val="center"/>
            </w:pPr>
            <w:r>
              <w:t>1005</w:t>
            </w:r>
          </w:p>
        </w:tc>
        <w:tc>
          <w:tcPr>
            <w:tcW w:w="907" w:type="dxa"/>
            <w:vAlign w:val="center"/>
          </w:tcPr>
          <w:p w:rsidR="0065002C" w:rsidRDefault="0065002C">
            <w:pPr>
              <w:pStyle w:val="ConsPlusNormal"/>
              <w:jc w:val="center"/>
            </w:pPr>
            <w:r>
              <w:t>14070</w:t>
            </w:r>
          </w:p>
        </w:tc>
        <w:tc>
          <w:tcPr>
            <w:tcW w:w="1020" w:type="dxa"/>
            <w:vAlign w:val="center"/>
          </w:tcPr>
          <w:p w:rsidR="0065002C" w:rsidRDefault="0065002C">
            <w:pPr>
              <w:pStyle w:val="ConsPlusNormal"/>
              <w:jc w:val="center"/>
            </w:pPr>
            <w:r>
              <w:t>5534</w:t>
            </w:r>
          </w:p>
        </w:tc>
        <w:tc>
          <w:tcPr>
            <w:tcW w:w="964" w:type="dxa"/>
            <w:vAlign w:val="center"/>
          </w:tcPr>
          <w:p w:rsidR="0065002C" w:rsidRDefault="0065002C">
            <w:pPr>
              <w:pStyle w:val="ConsPlusNormal"/>
              <w:jc w:val="center"/>
            </w:pPr>
            <w:r>
              <w:t>4220</w:t>
            </w:r>
          </w:p>
        </w:tc>
        <w:tc>
          <w:tcPr>
            <w:tcW w:w="1020" w:type="dxa"/>
            <w:vAlign w:val="center"/>
          </w:tcPr>
          <w:p w:rsidR="0065002C" w:rsidRDefault="0065002C">
            <w:pPr>
              <w:pStyle w:val="ConsPlusNormal"/>
              <w:jc w:val="center"/>
            </w:pPr>
            <w:r>
              <w:t>5534</w:t>
            </w:r>
          </w:p>
        </w:tc>
        <w:tc>
          <w:tcPr>
            <w:tcW w:w="964" w:type="dxa"/>
            <w:vAlign w:val="center"/>
          </w:tcPr>
          <w:p w:rsidR="0065002C" w:rsidRDefault="0065002C">
            <w:pPr>
              <w:pStyle w:val="ConsPlusNormal"/>
              <w:jc w:val="center"/>
            </w:pPr>
            <w:r>
              <w:t>1005</w:t>
            </w:r>
          </w:p>
        </w:tc>
        <w:tc>
          <w:tcPr>
            <w:tcW w:w="907" w:type="dxa"/>
            <w:vAlign w:val="center"/>
          </w:tcPr>
          <w:p w:rsidR="0065002C" w:rsidRDefault="0065002C">
            <w:pPr>
              <w:pStyle w:val="ConsPlusNormal"/>
              <w:jc w:val="center"/>
            </w:pPr>
            <w:r>
              <w:t>14070</w:t>
            </w: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225155</w:t>
            </w:r>
          </w:p>
        </w:tc>
        <w:tc>
          <w:tcPr>
            <w:tcW w:w="1020" w:type="dxa"/>
            <w:vAlign w:val="center"/>
          </w:tcPr>
          <w:p w:rsidR="0065002C" w:rsidRDefault="0065002C">
            <w:pPr>
              <w:pStyle w:val="ConsPlusNormal"/>
              <w:jc w:val="center"/>
            </w:pPr>
            <w:r>
              <w:t>17085</w:t>
            </w:r>
          </w:p>
        </w:tc>
        <w:tc>
          <w:tcPr>
            <w:tcW w:w="964" w:type="dxa"/>
            <w:vAlign w:val="center"/>
          </w:tcPr>
          <w:p w:rsidR="0065002C" w:rsidRDefault="0065002C">
            <w:pPr>
              <w:pStyle w:val="ConsPlusNormal"/>
              <w:jc w:val="center"/>
            </w:pPr>
            <w:r>
              <w:t>208070</w:t>
            </w:r>
          </w:p>
        </w:tc>
        <w:tc>
          <w:tcPr>
            <w:tcW w:w="964" w:type="dxa"/>
            <w:vAlign w:val="center"/>
          </w:tcPr>
          <w:p w:rsidR="0065002C" w:rsidRDefault="0065002C">
            <w:pPr>
              <w:pStyle w:val="ConsPlusNormal"/>
              <w:jc w:val="center"/>
            </w:pPr>
            <w:r>
              <w:t>3077</w:t>
            </w:r>
          </w:p>
        </w:tc>
        <w:tc>
          <w:tcPr>
            <w:tcW w:w="907" w:type="dxa"/>
            <w:vAlign w:val="center"/>
          </w:tcPr>
          <w:p w:rsidR="0065002C" w:rsidRDefault="0065002C">
            <w:pPr>
              <w:pStyle w:val="ConsPlusNormal"/>
              <w:jc w:val="center"/>
            </w:pPr>
            <w:r>
              <w:t>43078</w:t>
            </w:r>
          </w:p>
        </w:tc>
        <w:tc>
          <w:tcPr>
            <w:tcW w:w="1020" w:type="dxa"/>
            <w:vAlign w:val="center"/>
          </w:tcPr>
          <w:p w:rsidR="0065002C" w:rsidRDefault="0065002C">
            <w:pPr>
              <w:pStyle w:val="ConsPlusNormal"/>
              <w:jc w:val="center"/>
            </w:pPr>
            <w:r>
              <w:t>221045</w:t>
            </w:r>
          </w:p>
        </w:tc>
        <w:tc>
          <w:tcPr>
            <w:tcW w:w="964" w:type="dxa"/>
            <w:vAlign w:val="center"/>
          </w:tcPr>
          <w:p w:rsidR="0065002C" w:rsidRDefault="0065002C">
            <w:pPr>
              <w:pStyle w:val="ConsPlusNormal"/>
              <w:jc w:val="center"/>
            </w:pPr>
            <w:r>
              <w:t>17085</w:t>
            </w:r>
          </w:p>
        </w:tc>
        <w:tc>
          <w:tcPr>
            <w:tcW w:w="964" w:type="dxa"/>
            <w:vAlign w:val="center"/>
          </w:tcPr>
          <w:p w:rsidR="0065002C" w:rsidRDefault="0065002C">
            <w:pPr>
              <w:pStyle w:val="ConsPlusNormal"/>
              <w:jc w:val="center"/>
            </w:pPr>
            <w:r>
              <w:t>208090</w:t>
            </w:r>
          </w:p>
        </w:tc>
        <w:tc>
          <w:tcPr>
            <w:tcW w:w="964" w:type="dxa"/>
            <w:vAlign w:val="center"/>
          </w:tcPr>
          <w:p w:rsidR="0065002C" w:rsidRDefault="0065002C">
            <w:pPr>
              <w:pStyle w:val="ConsPlusNormal"/>
              <w:jc w:val="center"/>
            </w:pPr>
            <w:r>
              <w:t>3077</w:t>
            </w:r>
          </w:p>
        </w:tc>
        <w:tc>
          <w:tcPr>
            <w:tcW w:w="907" w:type="dxa"/>
            <w:vAlign w:val="center"/>
          </w:tcPr>
          <w:p w:rsidR="0065002C" w:rsidRDefault="0065002C">
            <w:pPr>
              <w:pStyle w:val="ConsPlusNormal"/>
              <w:jc w:val="center"/>
            </w:pPr>
            <w:r>
              <w:t>43078</w:t>
            </w:r>
          </w:p>
        </w:tc>
        <w:tc>
          <w:tcPr>
            <w:tcW w:w="1020" w:type="dxa"/>
            <w:vAlign w:val="center"/>
          </w:tcPr>
          <w:p w:rsidR="0065002C" w:rsidRDefault="0065002C">
            <w:pPr>
              <w:pStyle w:val="ConsPlusNormal"/>
              <w:jc w:val="center"/>
            </w:pPr>
            <w:r>
              <w:t>221045</w:t>
            </w:r>
          </w:p>
        </w:tc>
        <w:tc>
          <w:tcPr>
            <w:tcW w:w="964" w:type="dxa"/>
            <w:vAlign w:val="center"/>
          </w:tcPr>
          <w:p w:rsidR="0065002C" w:rsidRDefault="0065002C">
            <w:pPr>
              <w:pStyle w:val="ConsPlusNormal"/>
              <w:jc w:val="center"/>
            </w:pPr>
            <w:r>
              <w:t>17175</w:t>
            </w:r>
          </w:p>
        </w:tc>
        <w:tc>
          <w:tcPr>
            <w:tcW w:w="1020" w:type="dxa"/>
            <w:vAlign w:val="center"/>
          </w:tcPr>
          <w:p w:rsidR="0065002C" w:rsidRDefault="0065002C">
            <w:pPr>
              <w:pStyle w:val="ConsPlusNormal"/>
              <w:jc w:val="center"/>
            </w:pPr>
            <w:r>
              <w:t>208090</w:t>
            </w:r>
          </w:p>
        </w:tc>
        <w:tc>
          <w:tcPr>
            <w:tcW w:w="964" w:type="dxa"/>
            <w:vAlign w:val="center"/>
          </w:tcPr>
          <w:p w:rsidR="0065002C" w:rsidRDefault="0065002C">
            <w:pPr>
              <w:pStyle w:val="ConsPlusNormal"/>
              <w:jc w:val="center"/>
            </w:pPr>
            <w:r>
              <w:t>3077</w:t>
            </w:r>
          </w:p>
        </w:tc>
        <w:tc>
          <w:tcPr>
            <w:tcW w:w="907" w:type="dxa"/>
            <w:vAlign w:val="center"/>
          </w:tcPr>
          <w:p w:rsidR="0065002C" w:rsidRDefault="0065002C">
            <w:pPr>
              <w:pStyle w:val="ConsPlusNormal"/>
              <w:jc w:val="center"/>
            </w:pPr>
            <w:r>
              <w:t>43078</w:t>
            </w: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both"/>
            </w:pPr>
            <w:r>
              <w:t>За пределами РС(Я)</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598</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598</w:t>
            </w:r>
          </w:p>
        </w:tc>
        <w:tc>
          <w:tcPr>
            <w:tcW w:w="964" w:type="dxa"/>
            <w:vAlign w:val="center"/>
          </w:tcPr>
          <w:p w:rsidR="0065002C" w:rsidRDefault="0065002C">
            <w:pPr>
              <w:pStyle w:val="ConsPlusNormal"/>
              <w:jc w:val="center"/>
            </w:pPr>
            <w:r>
              <w:t>282</w:t>
            </w:r>
          </w:p>
        </w:tc>
        <w:tc>
          <w:tcPr>
            <w:tcW w:w="907" w:type="dxa"/>
            <w:vAlign w:val="center"/>
          </w:tcPr>
          <w:p w:rsidR="0065002C" w:rsidRDefault="0065002C">
            <w:pPr>
              <w:pStyle w:val="ConsPlusNormal"/>
              <w:jc w:val="center"/>
            </w:pPr>
            <w:r>
              <w:t>3946</w:t>
            </w:r>
          </w:p>
        </w:tc>
        <w:tc>
          <w:tcPr>
            <w:tcW w:w="1020" w:type="dxa"/>
            <w:vAlign w:val="center"/>
          </w:tcPr>
          <w:p w:rsidR="0065002C" w:rsidRDefault="0065002C">
            <w:pPr>
              <w:pStyle w:val="ConsPlusNormal"/>
              <w:jc w:val="center"/>
            </w:pPr>
            <w:r>
              <w:t>598</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598</w:t>
            </w:r>
          </w:p>
        </w:tc>
        <w:tc>
          <w:tcPr>
            <w:tcW w:w="964" w:type="dxa"/>
            <w:vAlign w:val="center"/>
          </w:tcPr>
          <w:p w:rsidR="0065002C" w:rsidRDefault="0065002C">
            <w:pPr>
              <w:pStyle w:val="ConsPlusNormal"/>
              <w:jc w:val="center"/>
            </w:pPr>
            <w:r>
              <w:t>282</w:t>
            </w:r>
          </w:p>
        </w:tc>
        <w:tc>
          <w:tcPr>
            <w:tcW w:w="907" w:type="dxa"/>
            <w:vAlign w:val="center"/>
          </w:tcPr>
          <w:p w:rsidR="0065002C" w:rsidRDefault="0065002C">
            <w:pPr>
              <w:pStyle w:val="ConsPlusNormal"/>
              <w:jc w:val="center"/>
            </w:pPr>
            <w:r>
              <w:t>3946</w:t>
            </w:r>
          </w:p>
        </w:tc>
        <w:tc>
          <w:tcPr>
            <w:tcW w:w="1020" w:type="dxa"/>
            <w:vAlign w:val="center"/>
          </w:tcPr>
          <w:p w:rsidR="0065002C" w:rsidRDefault="0065002C">
            <w:pPr>
              <w:pStyle w:val="ConsPlusNormal"/>
              <w:jc w:val="center"/>
            </w:pPr>
            <w:r>
              <w:t>598</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598</w:t>
            </w:r>
          </w:p>
        </w:tc>
        <w:tc>
          <w:tcPr>
            <w:tcW w:w="964" w:type="dxa"/>
            <w:vAlign w:val="center"/>
          </w:tcPr>
          <w:p w:rsidR="0065002C" w:rsidRDefault="0065002C">
            <w:pPr>
              <w:pStyle w:val="ConsPlusNormal"/>
              <w:jc w:val="center"/>
            </w:pPr>
            <w:r>
              <w:t>282</w:t>
            </w:r>
          </w:p>
        </w:tc>
        <w:tc>
          <w:tcPr>
            <w:tcW w:w="907" w:type="dxa"/>
            <w:vAlign w:val="center"/>
          </w:tcPr>
          <w:p w:rsidR="0065002C" w:rsidRDefault="0065002C">
            <w:pPr>
              <w:pStyle w:val="ConsPlusNormal"/>
              <w:jc w:val="center"/>
            </w:pPr>
            <w:r>
              <w:t>3946</w:t>
            </w:r>
          </w:p>
        </w:tc>
      </w:tr>
      <w:tr w:rsidR="0065002C">
        <w:tc>
          <w:tcPr>
            <w:tcW w:w="340" w:type="dxa"/>
            <w:vAlign w:val="center"/>
          </w:tcPr>
          <w:p w:rsidR="0065002C" w:rsidRDefault="0065002C">
            <w:pPr>
              <w:pStyle w:val="ConsPlusNormal"/>
            </w:pPr>
          </w:p>
        </w:tc>
        <w:tc>
          <w:tcPr>
            <w:tcW w:w="4535" w:type="dxa"/>
            <w:vAlign w:val="center"/>
          </w:tcPr>
          <w:p w:rsidR="0065002C" w:rsidRDefault="0065002C">
            <w:pPr>
              <w:pStyle w:val="ConsPlusNormal"/>
              <w:jc w:val="both"/>
            </w:pPr>
            <w:r>
              <w:t>итого</w:t>
            </w:r>
          </w:p>
        </w:tc>
        <w:tc>
          <w:tcPr>
            <w:tcW w:w="964"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225753</w:t>
            </w:r>
          </w:p>
        </w:tc>
        <w:tc>
          <w:tcPr>
            <w:tcW w:w="1020" w:type="dxa"/>
            <w:vAlign w:val="center"/>
          </w:tcPr>
          <w:p w:rsidR="0065002C" w:rsidRDefault="0065002C">
            <w:pPr>
              <w:pStyle w:val="ConsPlusNormal"/>
              <w:jc w:val="center"/>
            </w:pPr>
            <w:r>
              <w:t>17085</w:t>
            </w:r>
          </w:p>
        </w:tc>
        <w:tc>
          <w:tcPr>
            <w:tcW w:w="964" w:type="dxa"/>
            <w:vAlign w:val="center"/>
          </w:tcPr>
          <w:p w:rsidR="0065002C" w:rsidRDefault="0065002C">
            <w:pPr>
              <w:pStyle w:val="ConsPlusNormal"/>
              <w:jc w:val="center"/>
            </w:pPr>
            <w:r>
              <w:t>208668</w:t>
            </w:r>
          </w:p>
        </w:tc>
        <w:tc>
          <w:tcPr>
            <w:tcW w:w="964" w:type="dxa"/>
            <w:vAlign w:val="center"/>
          </w:tcPr>
          <w:p w:rsidR="0065002C" w:rsidRDefault="0065002C">
            <w:pPr>
              <w:pStyle w:val="ConsPlusNormal"/>
              <w:jc w:val="center"/>
            </w:pPr>
            <w:r>
              <w:t>3359</w:t>
            </w:r>
          </w:p>
        </w:tc>
        <w:tc>
          <w:tcPr>
            <w:tcW w:w="907" w:type="dxa"/>
            <w:vAlign w:val="center"/>
          </w:tcPr>
          <w:p w:rsidR="0065002C" w:rsidRDefault="0065002C">
            <w:pPr>
              <w:pStyle w:val="ConsPlusNormal"/>
              <w:jc w:val="center"/>
            </w:pPr>
            <w:r>
              <w:t>47024</w:t>
            </w:r>
          </w:p>
        </w:tc>
        <w:tc>
          <w:tcPr>
            <w:tcW w:w="1020" w:type="dxa"/>
            <w:vAlign w:val="center"/>
          </w:tcPr>
          <w:p w:rsidR="0065002C" w:rsidRDefault="0065002C">
            <w:pPr>
              <w:pStyle w:val="ConsPlusNormal"/>
              <w:jc w:val="center"/>
            </w:pPr>
            <w:r>
              <w:t>221643</w:t>
            </w:r>
          </w:p>
        </w:tc>
        <w:tc>
          <w:tcPr>
            <w:tcW w:w="964" w:type="dxa"/>
            <w:vAlign w:val="center"/>
          </w:tcPr>
          <w:p w:rsidR="0065002C" w:rsidRDefault="0065002C">
            <w:pPr>
              <w:pStyle w:val="ConsPlusNormal"/>
              <w:jc w:val="center"/>
            </w:pPr>
            <w:r>
              <w:t>17085</w:t>
            </w:r>
          </w:p>
        </w:tc>
        <w:tc>
          <w:tcPr>
            <w:tcW w:w="964" w:type="dxa"/>
            <w:vAlign w:val="center"/>
          </w:tcPr>
          <w:p w:rsidR="0065002C" w:rsidRDefault="0065002C">
            <w:pPr>
              <w:pStyle w:val="ConsPlusNormal"/>
              <w:jc w:val="center"/>
            </w:pPr>
            <w:r>
              <w:t>208688</w:t>
            </w:r>
          </w:p>
        </w:tc>
        <w:tc>
          <w:tcPr>
            <w:tcW w:w="964" w:type="dxa"/>
            <w:vAlign w:val="center"/>
          </w:tcPr>
          <w:p w:rsidR="0065002C" w:rsidRDefault="0065002C">
            <w:pPr>
              <w:pStyle w:val="ConsPlusNormal"/>
              <w:jc w:val="center"/>
            </w:pPr>
            <w:r>
              <w:t>3359</w:t>
            </w:r>
          </w:p>
        </w:tc>
        <w:tc>
          <w:tcPr>
            <w:tcW w:w="907" w:type="dxa"/>
            <w:vAlign w:val="center"/>
          </w:tcPr>
          <w:p w:rsidR="0065002C" w:rsidRDefault="0065002C">
            <w:pPr>
              <w:pStyle w:val="ConsPlusNormal"/>
              <w:jc w:val="center"/>
            </w:pPr>
            <w:r>
              <w:t>47024</w:t>
            </w:r>
          </w:p>
        </w:tc>
        <w:tc>
          <w:tcPr>
            <w:tcW w:w="1020" w:type="dxa"/>
            <w:vAlign w:val="center"/>
          </w:tcPr>
          <w:p w:rsidR="0065002C" w:rsidRDefault="0065002C">
            <w:pPr>
              <w:pStyle w:val="ConsPlusNormal"/>
              <w:jc w:val="center"/>
            </w:pPr>
            <w:r>
              <w:t>221643</w:t>
            </w:r>
          </w:p>
        </w:tc>
        <w:tc>
          <w:tcPr>
            <w:tcW w:w="964" w:type="dxa"/>
            <w:vAlign w:val="center"/>
          </w:tcPr>
          <w:p w:rsidR="0065002C" w:rsidRDefault="0065002C">
            <w:pPr>
              <w:pStyle w:val="ConsPlusNormal"/>
              <w:jc w:val="center"/>
            </w:pPr>
            <w:r>
              <w:t>17175</w:t>
            </w:r>
          </w:p>
        </w:tc>
        <w:tc>
          <w:tcPr>
            <w:tcW w:w="1020" w:type="dxa"/>
            <w:vAlign w:val="center"/>
          </w:tcPr>
          <w:p w:rsidR="0065002C" w:rsidRDefault="0065002C">
            <w:pPr>
              <w:pStyle w:val="ConsPlusNormal"/>
              <w:jc w:val="center"/>
            </w:pPr>
            <w:r>
              <w:t>208688</w:t>
            </w:r>
          </w:p>
        </w:tc>
        <w:tc>
          <w:tcPr>
            <w:tcW w:w="964" w:type="dxa"/>
            <w:vAlign w:val="center"/>
          </w:tcPr>
          <w:p w:rsidR="0065002C" w:rsidRDefault="0065002C">
            <w:pPr>
              <w:pStyle w:val="ConsPlusNormal"/>
              <w:jc w:val="center"/>
            </w:pPr>
            <w:r>
              <w:t>3359</w:t>
            </w:r>
          </w:p>
        </w:tc>
        <w:tc>
          <w:tcPr>
            <w:tcW w:w="907" w:type="dxa"/>
            <w:vAlign w:val="center"/>
          </w:tcPr>
          <w:p w:rsidR="0065002C" w:rsidRDefault="0065002C">
            <w:pPr>
              <w:pStyle w:val="ConsPlusNormal"/>
              <w:jc w:val="center"/>
            </w:pPr>
            <w:r>
              <w:t>47024</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11</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Дифференцированные объемы</w:t>
      </w:r>
    </w:p>
    <w:p w:rsidR="0065002C" w:rsidRDefault="0065002C">
      <w:pPr>
        <w:pStyle w:val="ConsPlusNormal"/>
        <w:jc w:val="center"/>
      </w:pPr>
      <w:r>
        <w:t>амбулаторно-поликлинической медицинской помощи</w:t>
      </w:r>
    </w:p>
    <w:p w:rsidR="0065002C" w:rsidRDefault="0065002C">
      <w:pPr>
        <w:pStyle w:val="ConsPlusNormal"/>
        <w:jc w:val="center"/>
      </w:pPr>
      <w:r>
        <w:t>с профилактической целью с учетом этапов оказания</w:t>
      </w:r>
    </w:p>
    <w:p w:rsidR="0065002C" w:rsidRDefault="0065002C">
      <w:pPr>
        <w:pStyle w:val="ConsPlusNormal"/>
        <w:jc w:val="center"/>
      </w:pPr>
      <w:r>
        <w:t>медицинской помощи в соответствии с порядками оказания</w:t>
      </w:r>
    </w:p>
    <w:p w:rsidR="0065002C" w:rsidRDefault="0065002C">
      <w:pPr>
        <w:pStyle w:val="ConsPlusNormal"/>
        <w:jc w:val="center"/>
      </w:pPr>
      <w:r>
        <w:t>медицинской помощи в Республике Саха (Якутия) на 2018 год</w:t>
      </w:r>
    </w:p>
    <w:p w:rsidR="0065002C" w:rsidRDefault="0065002C">
      <w:pPr>
        <w:pStyle w:val="ConsPlusNormal"/>
        <w:jc w:val="center"/>
      </w:pPr>
      <w:r>
        <w:t>и на плановый период 2019 и 2020 годов</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572"/>
        <w:gridCol w:w="1304"/>
        <w:gridCol w:w="1191"/>
        <w:gridCol w:w="1020"/>
        <w:gridCol w:w="1134"/>
        <w:gridCol w:w="1077"/>
        <w:gridCol w:w="964"/>
        <w:gridCol w:w="1134"/>
        <w:gridCol w:w="1134"/>
        <w:gridCol w:w="964"/>
        <w:gridCol w:w="1134"/>
      </w:tblGrid>
      <w:tr w:rsidR="0065002C">
        <w:tc>
          <w:tcPr>
            <w:tcW w:w="340" w:type="dxa"/>
            <w:vMerge w:val="restart"/>
            <w:vAlign w:val="center"/>
          </w:tcPr>
          <w:p w:rsidR="0065002C" w:rsidRDefault="0065002C">
            <w:pPr>
              <w:pStyle w:val="ConsPlusNormal"/>
              <w:jc w:val="center"/>
            </w:pPr>
            <w:r>
              <w:t>N</w:t>
            </w:r>
          </w:p>
        </w:tc>
        <w:tc>
          <w:tcPr>
            <w:tcW w:w="3572" w:type="dxa"/>
            <w:vMerge w:val="restart"/>
            <w:vAlign w:val="center"/>
          </w:tcPr>
          <w:p w:rsidR="0065002C" w:rsidRDefault="0065002C">
            <w:pPr>
              <w:pStyle w:val="ConsPlusNormal"/>
              <w:jc w:val="center"/>
            </w:pPr>
            <w:r>
              <w:t>Медицинские организации</w:t>
            </w:r>
          </w:p>
        </w:tc>
        <w:tc>
          <w:tcPr>
            <w:tcW w:w="1304" w:type="dxa"/>
            <w:vMerge w:val="restart"/>
            <w:vAlign w:val="center"/>
          </w:tcPr>
          <w:p w:rsidR="0065002C" w:rsidRDefault="0065002C">
            <w:pPr>
              <w:pStyle w:val="ConsPlusNormal"/>
              <w:jc w:val="center"/>
            </w:pPr>
            <w:r>
              <w:t>Ед. изм.</w:t>
            </w:r>
          </w:p>
        </w:tc>
        <w:tc>
          <w:tcPr>
            <w:tcW w:w="3345" w:type="dxa"/>
            <w:gridSpan w:val="3"/>
            <w:vAlign w:val="center"/>
          </w:tcPr>
          <w:p w:rsidR="0065002C" w:rsidRDefault="0065002C">
            <w:pPr>
              <w:pStyle w:val="ConsPlusNormal"/>
              <w:jc w:val="center"/>
            </w:pPr>
            <w:r>
              <w:t>2018 год</w:t>
            </w:r>
          </w:p>
        </w:tc>
        <w:tc>
          <w:tcPr>
            <w:tcW w:w="3175" w:type="dxa"/>
            <w:gridSpan w:val="3"/>
            <w:vAlign w:val="center"/>
          </w:tcPr>
          <w:p w:rsidR="0065002C" w:rsidRDefault="0065002C">
            <w:pPr>
              <w:pStyle w:val="ConsPlusNormal"/>
              <w:jc w:val="center"/>
            </w:pPr>
            <w:r>
              <w:t>2019 год</w:t>
            </w:r>
          </w:p>
        </w:tc>
        <w:tc>
          <w:tcPr>
            <w:tcW w:w="3232" w:type="dxa"/>
            <w:gridSpan w:val="3"/>
            <w:vAlign w:val="center"/>
          </w:tcPr>
          <w:p w:rsidR="0065002C" w:rsidRDefault="0065002C">
            <w:pPr>
              <w:pStyle w:val="ConsPlusNormal"/>
              <w:jc w:val="center"/>
            </w:pPr>
            <w:r>
              <w:t>2020 год</w:t>
            </w:r>
          </w:p>
        </w:tc>
      </w:tr>
      <w:tr w:rsidR="0065002C">
        <w:tc>
          <w:tcPr>
            <w:tcW w:w="340" w:type="dxa"/>
            <w:vMerge/>
          </w:tcPr>
          <w:p w:rsidR="0065002C" w:rsidRDefault="0065002C"/>
        </w:tc>
        <w:tc>
          <w:tcPr>
            <w:tcW w:w="3572" w:type="dxa"/>
            <w:vMerge/>
          </w:tcPr>
          <w:p w:rsidR="0065002C" w:rsidRDefault="0065002C"/>
        </w:tc>
        <w:tc>
          <w:tcPr>
            <w:tcW w:w="1304" w:type="dxa"/>
            <w:vMerge/>
          </w:tcPr>
          <w:p w:rsidR="0065002C" w:rsidRDefault="0065002C"/>
        </w:tc>
        <w:tc>
          <w:tcPr>
            <w:tcW w:w="1191" w:type="dxa"/>
            <w:vMerge w:val="restart"/>
            <w:vAlign w:val="center"/>
          </w:tcPr>
          <w:p w:rsidR="0065002C" w:rsidRDefault="0065002C">
            <w:pPr>
              <w:pStyle w:val="ConsPlusNormal"/>
              <w:jc w:val="center"/>
            </w:pPr>
            <w:r>
              <w:t>ВСЕГО</w:t>
            </w:r>
          </w:p>
        </w:tc>
        <w:tc>
          <w:tcPr>
            <w:tcW w:w="2154" w:type="dxa"/>
            <w:gridSpan w:val="2"/>
            <w:vAlign w:val="center"/>
          </w:tcPr>
          <w:p w:rsidR="0065002C" w:rsidRDefault="0065002C">
            <w:pPr>
              <w:pStyle w:val="ConsPlusNormal"/>
              <w:jc w:val="center"/>
            </w:pPr>
            <w:r>
              <w:t>в том числе</w:t>
            </w:r>
          </w:p>
        </w:tc>
        <w:tc>
          <w:tcPr>
            <w:tcW w:w="1077" w:type="dxa"/>
            <w:vMerge w:val="restart"/>
            <w:vAlign w:val="center"/>
          </w:tcPr>
          <w:p w:rsidR="0065002C" w:rsidRDefault="0065002C">
            <w:pPr>
              <w:pStyle w:val="ConsPlusNormal"/>
              <w:jc w:val="center"/>
            </w:pPr>
            <w:r>
              <w:t>ВСЕГО</w:t>
            </w:r>
          </w:p>
        </w:tc>
        <w:tc>
          <w:tcPr>
            <w:tcW w:w="2098" w:type="dxa"/>
            <w:gridSpan w:val="2"/>
            <w:vAlign w:val="center"/>
          </w:tcPr>
          <w:p w:rsidR="0065002C" w:rsidRDefault="0065002C">
            <w:pPr>
              <w:pStyle w:val="ConsPlusNormal"/>
              <w:jc w:val="center"/>
            </w:pPr>
            <w:r>
              <w:t>в том числе</w:t>
            </w:r>
          </w:p>
        </w:tc>
        <w:tc>
          <w:tcPr>
            <w:tcW w:w="1134" w:type="dxa"/>
            <w:vMerge w:val="restart"/>
            <w:vAlign w:val="center"/>
          </w:tcPr>
          <w:p w:rsidR="0065002C" w:rsidRDefault="0065002C">
            <w:pPr>
              <w:pStyle w:val="ConsPlusNormal"/>
              <w:jc w:val="center"/>
            </w:pPr>
            <w:r>
              <w:t>ВСЕГО</w:t>
            </w:r>
          </w:p>
        </w:tc>
        <w:tc>
          <w:tcPr>
            <w:tcW w:w="2098" w:type="dxa"/>
            <w:gridSpan w:val="2"/>
            <w:vAlign w:val="center"/>
          </w:tcPr>
          <w:p w:rsidR="0065002C" w:rsidRDefault="0065002C">
            <w:pPr>
              <w:pStyle w:val="ConsPlusNormal"/>
              <w:jc w:val="center"/>
            </w:pPr>
            <w:r>
              <w:t>в том числе</w:t>
            </w:r>
          </w:p>
        </w:tc>
      </w:tr>
      <w:tr w:rsidR="0065002C">
        <w:tc>
          <w:tcPr>
            <w:tcW w:w="340" w:type="dxa"/>
            <w:vMerge/>
          </w:tcPr>
          <w:p w:rsidR="0065002C" w:rsidRDefault="0065002C"/>
        </w:tc>
        <w:tc>
          <w:tcPr>
            <w:tcW w:w="3572" w:type="dxa"/>
            <w:vMerge/>
          </w:tcPr>
          <w:p w:rsidR="0065002C" w:rsidRDefault="0065002C"/>
        </w:tc>
        <w:tc>
          <w:tcPr>
            <w:tcW w:w="1304" w:type="dxa"/>
            <w:vMerge/>
          </w:tcPr>
          <w:p w:rsidR="0065002C" w:rsidRDefault="0065002C"/>
        </w:tc>
        <w:tc>
          <w:tcPr>
            <w:tcW w:w="1191" w:type="dxa"/>
            <w:vMerge/>
          </w:tcPr>
          <w:p w:rsidR="0065002C" w:rsidRDefault="0065002C"/>
        </w:tc>
        <w:tc>
          <w:tcPr>
            <w:tcW w:w="1020" w:type="dxa"/>
            <w:vAlign w:val="center"/>
          </w:tcPr>
          <w:p w:rsidR="0065002C" w:rsidRDefault="0065002C">
            <w:pPr>
              <w:pStyle w:val="ConsPlusNormal"/>
              <w:jc w:val="center"/>
            </w:pPr>
            <w:r>
              <w:t>бюджет</w:t>
            </w:r>
          </w:p>
        </w:tc>
        <w:tc>
          <w:tcPr>
            <w:tcW w:w="1134" w:type="dxa"/>
            <w:vAlign w:val="center"/>
          </w:tcPr>
          <w:p w:rsidR="0065002C" w:rsidRDefault="0065002C">
            <w:pPr>
              <w:pStyle w:val="ConsPlusNormal"/>
              <w:jc w:val="center"/>
            </w:pPr>
            <w:r>
              <w:t>ОМС</w:t>
            </w:r>
          </w:p>
        </w:tc>
        <w:tc>
          <w:tcPr>
            <w:tcW w:w="1077" w:type="dxa"/>
            <w:vMerge/>
          </w:tcPr>
          <w:p w:rsidR="0065002C" w:rsidRDefault="0065002C"/>
        </w:tc>
        <w:tc>
          <w:tcPr>
            <w:tcW w:w="964" w:type="dxa"/>
            <w:vAlign w:val="center"/>
          </w:tcPr>
          <w:p w:rsidR="0065002C" w:rsidRDefault="0065002C">
            <w:pPr>
              <w:pStyle w:val="ConsPlusNormal"/>
              <w:jc w:val="center"/>
            </w:pPr>
            <w:r>
              <w:t>бюджет</w:t>
            </w:r>
          </w:p>
        </w:tc>
        <w:tc>
          <w:tcPr>
            <w:tcW w:w="1134" w:type="dxa"/>
            <w:vAlign w:val="center"/>
          </w:tcPr>
          <w:p w:rsidR="0065002C" w:rsidRDefault="0065002C">
            <w:pPr>
              <w:pStyle w:val="ConsPlusNormal"/>
              <w:jc w:val="center"/>
            </w:pPr>
            <w:r>
              <w:t>ОМС</w:t>
            </w:r>
          </w:p>
        </w:tc>
        <w:tc>
          <w:tcPr>
            <w:tcW w:w="1134" w:type="dxa"/>
            <w:vMerge/>
          </w:tcPr>
          <w:p w:rsidR="0065002C" w:rsidRDefault="0065002C"/>
        </w:tc>
        <w:tc>
          <w:tcPr>
            <w:tcW w:w="964" w:type="dxa"/>
            <w:vAlign w:val="center"/>
          </w:tcPr>
          <w:p w:rsidR="0065002C" w:rsidRDefault="0065002C">
            <w:pPr>
              <w:pStyle w:val="ConsPlusNormal"/>
              <w:jc w:val="center"/>
            </w:pPr>
            <w:r>
              <w:t>бюджет</w:t>
            </w:r>
          </w:p>
        </w:tc>
        <w:tc>
          <w:tcPr>
            <w:tcW w:w="1134" w:type="dxa"/>
            <w:vAlign w:val="center"/>
          </w:tcPr>
          <w:p w:rsidR="0065002C" w:rsidRDefault="0065002C">
            <w:pPr>
              <w:pStyle w:val="ConsPlusNormal"/>
              <w:jc w:val="center"/>
            </w:pPr>
            <w:r>
              <w:t>ОМС</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center"/>
              <w:outlineLvl w:val="2"/>
            </w:pPr>
            <w:r>
              <w:t>3 уровень</w:t>
            </w:r>
          </w:p>
        </w:tc>
        <w:tc>
          <w:tcPr>
            <w:tcW w:w="1304" w:type="dxa"/>
            <w:vAlign w:val="center"/>
          </w:tcPr>
          <w:p w:rsidR="0065002C" w:rsidRDefault="0065002C">
            <w:pPr>
              <w:pStyle w:val="ConsPlusNormal"/>
            </w:pPr>
          </w:p>
        </w:tc>
        <w:tc>
          <w:tcPr>
            <w:tcW w:w="1191" w:type="dxa"/>
            <w:vAlign w:val="center"/>
          </w:tcPr>
          <w:p w:rsidR="0065002C" w:rsidRDefault="0065002C">
            <w:pPr>
              <w:pStyle w:val="ConsPlusNormal"/>
            </w:pPr>
          </w:p>
        </w:tc>
        <w:tc>
          <w:tcPr>
            <w:tcW w:w="1020" w:type="dxa"/>
            <w:vAlign w:val="center"/>
          </w:tcPr>
          <w:p w:rsidR="0065002C" w:rsidRDefault="0065002C">
            <w:pPr>
              <w:pStyle w:val="ConsPlusNormal"/>
            </w:pPr>
          </w:p>
        </w:tc>
        <w:tc>
          <w:tcPr>
            <w:tcW w:w="1134" w:type="dxa"/>
            <w:vAlign w:val="center"/>
          </w:tcPr>
          <w:p w:rsidR="0065002C" w:rsidRDefault="0065002C">
            <w:pPr>
              <w:pStyle w:val="ConsPlusNormal"/>
            </w:pPr>
          </w:p>
        </w:tc>
        <w:tc>
          <w:tcPr>
            <w:tcW w:w="1077" w:type="dxa"/>
            <w:vAlign w:val="center"/>
          </w:tcPr>
          <w:p w:rsidR="0065002C" w:rsidRDefault="0065002C">
            <w:pPr>
              <w:pStyle w:val="ConsPlusNormal"/>
            </w:pPr>
          </w:p>
        </w:tc>
        <w:tc>
          <w:tcPr>
            <w:tcW w:w="964" w:type="dxa"/>
            <w:vAlign w:val="center"/>
          </w:tcPr>
          <w:p w:rsidR="0065002C" w:rsidRDefault="0065002C">
            <w:pPr>
              <w:pStyle w:val="ConsPlusNormal"/>
            </w:pPr>
          </w:p>
        </w:tc>
        <w:tc>
          <w:tcPr>
            <w:tcW w:w="1134" w:type="dxa"/>
            <w:vAlign w:val="center"/>
          </w:tcPr>
          <w:p w:rsidR="0065002C" w:rsidRDefault="0065002C">
            <w:pPr>
              <w:pStyle w:val="ConsPlusNormal"/>
            </w:pPr>
          </w:p>
        </w:tc>
        <w:tc>
          <w:tcPr>
            <w:tcW w:w="1134" w:type="dxa"/>
            <w:vAlign w:val="center"/>
          </w:tcPr>
          <w:p w:rsidR="0065002C" w:rsidRDefault="0065002C">
            <w:pPr>
              <w:pStyle w:val="ConsPlusNormal"/>
            </w:pPr>
          </w:p>
        </w:tc>
        <w:tc>
          <w:tcPr>
            <w:tcW w:w="964" w:type="dxa"/>
            <w:vAlign w:val="center"/>
          </w:tcPr>
          <w:p w:rsidR="0065002C" w:rsidRDefault="0065002C">
            <w:pPr>
              <w:pStyle w:val="ConsPlusNormal"/>
            </w:pPr>
          </w:p>
        </w:tc>
        <w:tc>
          <w:tcPr>
            <w:tcW w:w="1134"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w:t>
            </w:r>
          </w:p>
        </w:tc>
        <w:tc>
          <w:tcPr>
            <w:tcW w:w="3572" w:type="dxa"/>
            <w:vAlign w:val="center"/>
          </w:tcPr>
          <w:p w:rsidR="0065002C" w:rsidRDefault="0065002C">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102801</w:t>
            </w:r>
          </w:p>
        </w:tc>
        <w:tc>
          <w:tcPr>
            <w:tcW w:w="1020" w:type="dxa"/>
            <w:vAlign w:val="center"/>
          </w:tcPr>
          <w:p w:rsidR="0065002C" w:rsidRDefault="0065002C">
            <w:pPr>
              <w:pStyle w:val="ConsPlusNormal"/>
              <w:jc w:val="center"/>
            </w:pPr>
            <w:r>
              <w:t>8081</w:t>
            </w:r>
          </w:p>
        </w:tc>
        <w:tc>
          <w:tcPr>
            <w:tcW w:w="1134" w:type="dxa"/>
            <w:vAlign w:val="center"/>
          </w:tcPr>
          <w:p w:rsidR="0065002C" w:rsidRDefault="0065002C">
            <w:pPr>
              <w:pStyle w:val="ConsPlusNormal"/>
              <w:jc w:val="center"/>
            </w:pPr>
            <w:r>
              <w:t>94720</w:t>
            </w:r>
          </w:p>
        </w:tc>
        <w:tc>
          <w:tcPr>
            <w:tcW w:w="1077" w:type="dxa"/>
            <w:vAlign w:val="center"/>
          </w:tcPr>
          <w:p w:rsidR="0065002C" w:rsidRDefault="0065002C">
            <w:pPr>
              <w:pStyle w:val="ConsPlusNormal"/>
              <w:jc w:val="center"/>
            </w:pPr>
            <w:r>
              <w:t>102801</w:t>
            </w:r>
          </w:p>
        </w:tc>
        <w:tc>
          <w:tcPr>
            <w:tcW w:w="964" w:type="dxa"/>
            <w:vAlign w:val="center"/>
          </w:tcPr>
          <w:p w:rsidR="0065002C" w:rsidRDefault="0065002C">
            <w:pPr>
              <w:pStyle w:val="ConsPlusNormal"/>
              <w:jc w:val="center"/>
            </w:pPr>
            <w:r>
              <w:t>8081</w:t>
            </w:r>
          </w:p>
        </w:tc>
        <w:tc>
          <w:tcPr>
            <w:tcW w:w="1134" w:type="dxa"/>
            <w:vAlign w:val="center"/>
          </w:tcPr>
          <w:p w:rsidR="0065002C" w:rsidRDefault="0065002C">
            <w:pPr>
              <w:pStyle w:val="ConsPlusNormal"/>
              <w:jc w:val="center"/>
            </w:pPr>
            <w:r>
              <w:t>94720</w:t>
            </w:r>
          </w:p>
        </w:tc>
        <w:tc>
          <w:tcPr>
            <w:tcW w:w="1134" w:type="dxa"/>
            <w:vAlign w:val="center"/>
          </w:tcPr>
          <w:p w:rsidR="0065002C" w:rsidRDefault="0065002C">
            <w:pPr>
              <w:pStyle w:val="ConsPlusNormal"/>
              <w:jc w:val="center"/>
            </w:pPr>
            <w:r>
              <w:t>102801</w:t>
            </w:r>
          </w:p>
        </w:tc>
        <w:tc>
          <w:tcPr>
            <w:tcW w:w="964" w:type="dxa"/>
            <w:vAlign w:val="center"/>
          </w:tcPr>
          <w:p w:rsidR="0065002C" w:rsidRDefault="0065002C">
            <w:pPr>
              <w:pStyle w:val="ConsPlusNormal"/>
              <w:jc w:val="center"/>
            </w:pPr>
            <w:r>
              <w:t>8081</w:t>
            </w:r>
          </w:p>
        </w:tc>
        <w:tc>
          <w:tcPr>
            <w:tcW w:w="1134" w:type="dxa"/>
            <w:vAlign w:val="center"/>
          </w:tcPr>
          <w:p w:rsidR="0065002C" w:rsidRDefault="0065002C">
            <w:pPr>
              <w:pStyle w:val="ConsPlusNormal"/>
              <w:jc w:val="center"/>
            </w:pPr>
            <w:r>
              <w:t>94720</w:t>
            </w:r>
          </w:p>
        </w:tc>
      </w:tr>
      <w:tr w:rsidR="0065002C">
        <w:tc>
          <w:tcPr>
            <w:tcW w:w="340" w:type="dxa"/>
            <w:vAlign w:val="center"/>
          </w:tcPr>
          <w:p w:rsidR="0065002C" w:rsidRDefault="0065002C">
            <w:pPr>
              <w:pStyle w:val="ConsPlusNormal"/>
              <w:jc w:val="center"/>
            </w:pPr>
            <w:r>
              <w:t>2</w:t>
            </w:r>
          </w:p>
        </w:tc>
        <w:tc>
          <w:tcPr>
            <w:tcW w:w="3572" w:type="dxa"/>
            <w:vAlign w:val="center"/>
          </w:tcPr>
          <w:p w:rsidR="0065002C" w:rsidRDefault="0065002C">
            <w:pPr>
              <w:pStyle w:val="ConsPlusNormal"/>
              <w:jc w:val="both"/>
            </w:pPr>
            <w:r>
              <w:t xml:space="preserve">Государственное бюджетное учреждение Республики Саха </w:t>
            </w:r>
            <w:r>
              <w:lastRenderedPageBreak/>
              <w:t>(Якутия) "Республиканская больница N 2 - Центр экстренной медицинской помощи"</w:t>
            </w:r>
          </w:p>
        </w:tc>
        <w:tc>
          <w:tcPr>
            <w:tcW w:w="1304" w:type="dxa"/>
            <w:vAlign w:val="center"/>
          </w:tcPr>
          <w:p w:rsidR="0065002C" w:rsidRDefault="0065002C">
            <w:pPr>
              <w:pStyle w:val="ConsPlusNormal"/>
              <w:jc w:val="center"/>
            </w:pPr>
            <w:r>
              <w:lastRenderedPageBreak/>
              <w:t>посещений</w:t>
            </w:r>
          </w:p>
        </w:tc>
        <w:tc>
          <w:tcPr>
            <w:tcW w:w="1191" w:type="dxa"/>
            <w:vAlign w:val="center"/>
          </w:tcPr>
          <w:p w:rsidR="0065002C" w:rsidRDefault="0065002C">
            <w:pPr>
              <w:pStyle w:val="ConsPlusNormal"/>
              <w:jc w:val="center"/>
            </w:pPr>
            <w:r>
              <w:t>12249</w:t>
            </w:r>
          </w:p>
        </w:tc>
        <w:tc>
          <w:tcPr>
            <w:tcW w:w="1020" w:type="dxa"/>
            <w:vAlign w:val="center"/>
          </w:tcPr>
          <w:p w:rsidR="0065002C" w:rsidRDefault="0065002C">
            <w:pPr>
              <w:pStyle w:val="ConsPlusNormal"/>
              <w:jc w:val="center"/>
            </w:pPr>
            <w:r>
              <w:t>8100</w:t>
            </w:r>
          </w:p>
        </w:tc>
        <w:tc>
          <w:tcPr>
            <w:tcW w:w="1134" w:type="dxa"/>
            <w:vAlign w:val="center"/>
          </w:tcPr>
          <w:p w:rsidR="0065002C" w:rsidRDefault="0065002C">
            <w:pPr>
              <w:pStyle w:val="ConsPlusNormal"/>
              <w:jc w:val="center"/>
            </w:pPr>
            <w:r>
              <w:t>4 149</w:t>
            </w:r>
          </w:p>
        </w:tc>
        <w:tc>
          <w:tcPr>
            <w:tcW w:w="1077" w:type="dxa"/>
            <w:vAlign w:val="center"/>
          </w:tcPr>
          <w:p w:rsidR="0065002C" w:rsidRDefault="0065002C">
            <w:pPr>
              <w:pStyle w:val="ConsPlusNormal"/>
              <w:jc w:val="center"/>
            </w:pPr>
            <w:r>
              <w:t>12249</w:t>
            </w:r>
          </w:p>
        </w:tc>
        <w:tc>
          <w:tcPr>
            <w:tcW w:w="964" w:type="dxa"/>
            <w:vAlign w:val="center"/>
          </w:tcPr>
          <w:p w:rsidR="0065002C" w:rsidRDefault="0065002C">
            <w:pPr>
              <w:pStyle w:val="ConsPlusNormal"/>
              <w:jc w:val="center"/>
            </w:pPr>
            <w:r>
              <w:t>8100</w:t>
            </w:r>
          </w:p>
        </w:tc>
        <w:tc>
          <w:tcPr>
            <w:tcW w:w="1134" w:type="dxa"/>
            <w:vAlign w:val="center"/>
          </w:tcPr>
          <w:p w:rsidR="0065002C" w:rsidRDefault="0065002C">
            <w:pPr>
              <w:pStyle w:val="ConsPlusNormal"/>
              <w:jc w:val="center"/>
            </w:pPr>
            <w:r>
              <w:t>4149</w:t>
            </w:r>
          </w:p>
        </w:tc>
        <w:tc>
          <w:tcPr>
            <w:tcW w:w="1134" w:type="dxa"/>
            <w:vAlign w:val="center"/>
          </w:tcPr>
          <w:p w:rsidR="0065002C" w:rsidRDefault="0065002C">
            <w:pPr>
              <w:pStyle w:val="ConsPlusNormal"/>
              <w:jc w:val="center"/>
            </w:pPr>
            <w:r>
              <w:t>12249</w:t>
            </w:r>
          </w:p>
        </w:tc>
        <w:tc>
          <w:tcPr>
            <w:tcW w:w="964" w:type="dxa"/>
            <w:vAlign w:val="center"/>
          </w:tcPr>
          <w:p w:rsidR="0065002C" w:rsidRDefault="0065002C">
            <w:pPr>
              <w:pStyle w:val="ConsPlusNormal"/>
              <w:jc w:val="center"/>
            </w:pPr>
            <w:r>
              <w:t>8100</w:t>
            </w:r>
          </w:p>
        </w:tc>
        <w:tc>
          <w:tcPr>
            <w:tcW w:w="1134" w:type="dxa"/>
            <w:vAlign w:val="center"/>
          </w:tcPr>
          <w:p w:rsidR="0065002C" w:rsidRDefault="0065002C">
            <w:pPr>
              <w:pStyle w:val="ConsPlusNormal"/>
              <w:jc w:val="center"/>
            </w:pPr>
            <w:r>
              <w:t>4149</w:t>
            </w:r>
          </w:p>
        </w:tc>
      </w:tr>
      <w:tr w:rsidR="0065002C">
        <w:tc>
          <w:tcPr>
            <w:tcW w:w="340" w:type="dxa"/>
            <w:vAlign w:val="center"/>
          </w:tcPr>
          <w:p w:rsidR="0065002C" w:rsidRDefault="0065002C">
            <w:pPr>
              <w:pStyle w:val="ConsPlusNormal"/>
              <w:jc w:val="center"/>
            </w:pPr>
            <w:r>
              <w:t>3</w:t>
            </w:r>
          </w:p>
        </w:tc>
        <w:tc>
          <w:tcPr>
            <w:tcW w:w="3572" w:type="dxa"/>
            <w:vAlign w:val="center"/>
          </w:tcPr>
          <w:p w:rsidR="0065002C" w:rsidRDefault="0065002C">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17079</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17079</w:t>
            </w:r>
          </w:p>
        </w:tc>
        <w:tc>
          <w:tcPr>
            <w:tcW w:w="1077" w:type="dxa"/>
            <w:vAlign w:val="center"/>
          </w:tcPr>
          <w:p w:rsidR="0065002C" w:rsidRDefault="0065002C">
            <w:pPr>
              <w:pStyle w:val="ConsPlusNormal"/>
              <w:jc w:val="center"/>
            </w:pPr>
            <w:r>
              <w:t>17079</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17079</w:t>
            </w:r>
          </w:p>
        </w:tc>
        <w:tc>
          <w:tcPr>
            <w:tcW w:w="1134" w:type="dxa"/>
            <w:vAlign w:val="center"/>
          </w:tcPr>
          <w:p w:rsidR="0065002C" w:rsidRDefault="0065002C">
            <w:pPr>
              <w:pStyle w:val="ConsPlusNormal"/>
              <w:jc w:val="center"/>
            </w:pPr>
            <w:r>
              <w:t>17079</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17079</w:t>
            </w:r>
          </w:p>
        </w:tc>
      </w:tr>
      <w:tr w:rsidR="0065002C">
        <w:tc>
          <w:tcPr>
            <w:tcW w:w="340" w:type="dxa"/>
            <w:vAlign w:val="center"/>
          </w:tcPr>
          <w:p w:rsidR="0065002C" w:rsidRDefault="0065002C">
            <w:pPr>
              <w:pStyle w:val="ConsPlusNormal"/>
              <w:jc w:val="center"/>
            </w:pPr>
            <w:r>
              <w:t>4</w:t>
            </w:r>
          </w:p>
        </w:tc>
        <w:tc>
          <w:tcPr>
            <w:tcW w:w="357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1600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1600</w:t>
            </w:r>
          </w:p>
        </w:tc>
        <w:tc>
          <w:tcPr>
            <w:tcW w:w="1077" w:type="dxa"/>
            <w:vAlign w:val="center"/>
          </w:tcPr>
          <w:p w:rsidR="0065002C" w:rsidRDefault="0065002C">
            <w:pPr>
              <w:pStyle w:val="ConsPlusNormal"/>
              <w:jc w:val="center"/>
            </w:pPr>
            <w:r>
              <w:t>1600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1600</w:t>
            </w:r>
          </w:p>
        </w:tc>
        <w:tc>
          <w:tcPr>
            <w:tcW w:w="1134" w:type="dxa"/>
            <w:vAlign w:val="center"/>
          </w:tcPr>
          <w:p w:rsidR="0065002C" w:rsidRDefault="0065002C">
            <w:pPr>
              <w:pStyle w:val="ConsPlusNormal"/>
              <w:jc w:val="center"/>
            </w:pPr>
            <w:r>
              <w:t>1600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1600</w:t>
            </w:r>
          </w:p>
        </w:tc>
      </w:tr>
      <w:tr w:rsidR="0065002C">
        <w:tc>
          <w:tcPr>
            <w:tcW w:w="340" w:type="dxa"/>
            <w:vAlign w:val="center"/>
          </w:tcPr>
          <w:p w:rsidR="0065002C" w:rsidRDefault="0065002C">
            <w:pPr>
              <w:pStyle w:val="ConsPlusNormal"/>
              <w:jc w:val="center"/>
            </w:pPr>
            <w:r>
              <w:t>5</w:t>
            </w:r>
          </w:p>
        </w:tc>
        <w:tc>
          <w:tcPr>
            <w:tcW w:w="357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5100</w:t>
            </w:r>
          </w:p>
        </w:tc>
        <w:tc>
          <w:tcPr>
            <w:tcW w:w="1020" w:type="dxa"/>
            <w:vAlign w:val="center"/>
          </w:tcPr>
          <w:p w:rsidR="0065002C" w:rsidRDefault="0065002C">
            <w:pPr>
              <w:pStyle w:val="ConsPlusNormal"/>
              <w:jc w:val="center"/>
            </w:pPr>
            <w:r>
              <w:t>2100</w:t>
            </w:r>
          </w:p>
        </w:tc>
        <w:tc>
          <w:tcPr>
            <w:tcW w:w="1134" w:type="dxa"/>
            <w:vAlign w:val="center"/>
          </w:tcPr>
          <w:p w:rsidR="0065002C" w:rsidRDefault="0065002C">
            <w:pPr>
              <w:pStyle w:val="ConsPlusNormal"/>
              <w:jc w:val="center"/>
            </w:pPr>
            <w:r>
              <w:t>3000</w:t>
            </w:r>
          </w:p>
        </w:tc>
        <w:tc>
          <w:tcPr>
            <w:tcW w:w="1077" w:type="dxa"/>
            <w:vAlign w:val="center"/>
          </w:tcPr>
          <w:p w:rsidR="0065002C" w:rsidRDefault="0065002C">
            <w:pPr>
              <w:pStyle w:val="ConsPlusNormal"/>
              <w:jc w:val="center"/>
            </w:pPr>
            <w:r>
              <w:t>5100</w:t>
            </w:r>
          </w:p>
        </w:tc>
        <w:tc>
          <w:tcPr>
            <w:tcW w:w="964" w:type="dxa"/>
            <w:vAlign w:val="center"/>
          </w:tcPr>
          <w:p w:rsidR="0065002C" w:rsidRDefault="0065002C">
            <w:pPr>
              <w:pStyle w:val="ConsPlusNormal"/>
              <w:jc w:val="center"/>
            </w:pPr>
            <w:r>
              <w:t>2100</w:t>
            </w:r>
          </w:p>
        </w:tc>
        <w:tc>
          <w:tcPr>
            <w:tcW w:w="1134" w:type="dxa"/>
            <w:vAlign w:val="center"/>
          </w:tcPr>
          <w:p w:rsidR="0065002C" w:rsidRDefault="0065002C">
            <w:pPr>
              <w:pStyle w:val="ConsPlusNormal"/>
              <w:jc w:val="center"/>
            </w:pPr>
            <w:r>
              <w:t>3000</w:t>
            </w:r>
          </w:p>
        </w:tc>
        <w:tc>
          <w:tcPr>
            <w:tcW w:w="1134" w:type="dxa"/>
            <w:vAlign w:val="center"/>
          </w:tcPr>
          <w:p w:rsidR="0065002C" w:rsidRDefault="0065002C">
            <w:pPr>
              <w:pStyle w:val="ConsPlusNormal"/>
              <w:jc w:val="center"/>
            </w:pPr>
            <w:r>
              <w:t>5100</w:t>
            </w:r>
          </w:p>
        </w:tc>
        <w:tc>
          <w:tcPr>
            <w:tcW w:w="964" w:type="dxa"/>
            <w:vAlign w:val="center"/>
          </w:tcPr>
          <w:p w:rsidR="0065002C" w:rsidRDefault="0065002C">
            <w:pPr>
              <w:pStyle w:val="ConsPlusNormal"/>
              <w:jc w:val="center"/>
            </w:pPr>
            <w:r>
              <w:t>2100</w:t>
            </w:r>
          </w:p>
        </w:tc>
        <w:tc>
          <w:tcPr>
            <w:tcW w:w="1134" w:type="dxa"/>
            <w:vAlign w:val="center"/>
          </w:tcPr>
          <w:p w:rsidR="0065002C" w:rsidRDefault="0065002C">
            <w:pPr>
              <w:pStyle w:val="ConsPlusNormal"/>
              <w:jc w:val="center"/>
            </w:pPr>
            <w:r>
              <w:t>3000</w:t>
            </w:r>
          </w:p>
        </w:tc>
      </w:tr>
      <w:tr w:rsidR="0065002C">
        <w:tc>
          <w:tcPr>
            <w:tcW w:w="340" w:type="dxa"/>
            <w:vAlign w:val="center"/>
          </w:tcPr>
          <w:p w:rsidR="0065002C" w:rsidRDefault="0065002C">
            <w:pPr>
              <w:pStyle w:val="ConsPlusNormal"/>
              <w:jc w:val="center"/>
            </w:pPr>
            <w:r>
              <w:t>6</w:t>
            </w:r>
          </w:p>
        </w:tc>
        <w:tc>
          <w:tcPr>
            <w:tcW w:w="3572" w:type="dxa"/>
            <w:vAlign w:val="center"/>
          </w:tcPr>
          <w:p w:rsidR="0065002C" w:rsidRDefault="0065002C">
            <w:pPr>
              <w:pStyle w:val="ConsPlusNormal"/>
              <w:jc w:val="both"/>
            </w:pPr>
            <w:r>
              <w:t>Государственное бюджетное учреждение Республики Саха (Якутия) "Научно-практический центр Фтизиатрия"</w:t>
            </w:r>
          </w:p>
        </w:tc>
        <w:tc>
          <w:tcPr>
            <w:tcW w:w="1304" w:type="dxa"/>
            <w:vAlign w:val="center"/>
          </w:tcPr>
          <w:p w:rsidR="0065002C" w:rsidRDefault="0065002C">
            <w:pPr>
              <w:pStyle w:val="ConsPlusNormal"/>
              <w:jc w:val="center"/>
            </w:pPr>
            <w:r>
              <w:t>случаев</w:t>
            </w:r>
          </w:p>
        </w:tc>
        <w:tc>
          <w:tcPr>
            <w:tcW w:w="1191" w:type="dxa"/>
            <w:vAlign w:val="center"/>
          </w:tcPr>
          <w:p w:rsidR="0065002C" w:rsidRDefault="0065002C">
            <w:pPr>
              <w:pStyle w:val="ConsPlusNormal"/>
              <w:jc w:val="center"/>
            </w:pPr>
            <w:r>
              <w:t>34915</w:t>
            </w:r>
          </w:p>
        </w:tc>
        <w:tc>
          <w:tcPr>
            <w:tcW w:w="1020" w:type="dxa"/>
            <w:vAlign w:val="center"/>
          </w:tcPr>
          <w:p w:rsidR="0065002C" w:rsidRDefault="0065002C">
            <w:pPr>
              <w:pStyle w:val="ConsPlusNormal"/>
              <w:jc w:val="center"/>
            </w:pPr>
            <w:r>
              <w:t>34915</w:t>
            </w:r>
          </w:p>
        </w:tc>
        <w:tc>
          <w:tcPr>
            <w:tcW w:w="1134" w:type="dxa"/>
            <w:vAlign w:val="center"/>
          </w:tcPr>
          <w:p w:rsidR="0065002C" w:rsidRDefault="0065002C">
            <w:pPr>
              <w:pStyle w:val="ConsPlusNormal"/>
            </w:pPr>
          </w:p>
        </w:tc>
        <w:tc>
          <w:tcPr>
            <w:tcW w:w="1077" w:type="dxa"/>
            <w:vAlign w:val="center"/>
          </w:tcPr>
          <w:p w:rsidR="0065002C" w:rsidRDefault="0065002C">
            <w:pPr>
              <w:pStyle w:val="ConsPlusNormal"/>
              <w:jc w:val="center"/>
            </w:pPr>
            <w:r>
              <w:t>34915</w:t>
            </w:r>
          </w:p>
        </w:tc>
        <w:tc>
          <w:tcPr>
            <w:tcW w:w="964" w:type="dxa"/>
            <w:vAlign w:val="center"/>
          </w:tcPr>
          <w:p w:rsidR="0065002C" w:rsidRDefault="0065002C">
            <w:pPr>
              <w:pStyle w:val="ConsPlusNormal"/>
              <w:jc w:val="center"/>
            </w:pPr>
            <w:r>
              <w:t>34915</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34915</w:t>
            </w:r>
          </w:p>
        </w:tc>
        <w:tc>
          <w:tcPr>
            <w:tcW w:w="964" w:type="dxa"/>
            <w:vAlign w:val="center"/>
          </w:tcPr>
          <w:p w:rsidR="0065002C" w:rsidRDefault="0065002C">
            <w:pPr>
              <w:pStyle w:val="ConsPlusNormal"/>
              <w:jc w:val="center"/>
            </w:pPr>
            <w:r>
              <w:t>34915</w:t>
            </w: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7</w:t>
            </w:r>
          </w:p>
        </w:tc>
        <w:tc>
          <w:tcPr>
            <w:tcW w:w="3572"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клиническая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3162</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3162</w:t>
            </w:r>
          </w:p>
        </w:tc>
        <w:tc>
          <w:tcPr>
            <w:tcW w:w="1077" w:type="dxa"/>
            <w:vAlign w:val="center"/>
          </w:tcPr>
          <w:p w:rsidR="0065002C" w:rsidRDefault="0065002C">
            <w:pPr>
              <w:pStyle w:val="ConsPlusNormal"/>
              <w:jc w:val="center"/>
            </w:pPr>
            <w:r>
              <w:t>3162</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3162</w:t>
            </w:r>
          </w:p>
        </w:tc>
        <w:tc>
          <w:tcPr>
            <w:tcW w:w="1134" w:type="dxa"/>
            <w:vAlign w:val="center"/>
          </w:tcPr>
          <w:p w:rsidR="0065002C" w:rsidRDefault="0065002C">
            <w:pPr>
              <w:pStyle w:val="ConsPlusNormal"/>
              <w:jc w:val="center"/>
            </w:pPr>
            <w:r>
              <w:t>3162</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3162</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both"/>
            </w:pPr>
            <w:r>
              <w:t>Всего по уровню</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176906</w:t>
            </w:r>
          </w:p>
        </w:tc>
        <w:tc>
          <w:tcPr>
            <w:tcW w:w="1020" w:type="dxa"/>
            <w:vAlign w:val="center"/>
          </w:tcPr>
          <w:p w:rsidR="0065002C" w:rsidRDefault="0065002C">
            <w:pPr>
              <w:pStyle w:val="ConsPlusNormal"/>
              <w:jc w:val="center"/>
            </w:pPr>
            <w:r>
              <w:t>53196</w:t>
            </w:r>
          </w:p>
        </w:tc>
        <w:tc>
          <w:tcPr>
            <w:tcW w:w="1134" w:type="dxa"/>
            <w:vAlign w:val="center"/>
          </w:tcPr>
          <w:p w:rsidR="0065002C" w:rsidRDefault="0065002C">
            <w:pPr>
              <w:pStyle w:val="ConsPlusNormal"/>
              <w:jc w:val="center"/>
            </w:pPr>
            <w:r>
              <w:t>123710</w:t>
            </w:r>
          </w:p>
        </w:tc>
        <w:tc>
          <w:tcPr>
            <w:tcW w:w="1077" w:type="dxa"/>
            <w:vAlign w:val="center"/>
          </w:tcPr>
          <w:p w:rsidR="0065002C" w:rsidRDefault="0065002C">
            <w:pPr>
              <w:pStyle w:val="ConsPlusNormal"/>
              <w:jc w:val="center"/>
            </w:pPr>
            <w:r>
              <w:t>176906</w:t>
            </w:r>
          </w:p>
        </w:tc>
        <w:tc>
          <w:tcPr>
            <w:tcW w:w="964" w:type="dxa"/>
            <w:vAlign w:val="center"/>
          </w:tcPr>
          <w:p w:rsidR="0065002C" w:rsidRDefault="0065002C">
            <w:pPr>
              <w:pStyle w:val="ConsPlusNormal"/>
              <w:jc w:val="center"/>
            </w:pPr>
            <w:r>
              <w:t>53196</w:t>
            </w:r>
          </w:p>
        </w:tc>
        <w:tc>
          <w:tcPr>
            <w:tcW w:w="1134" w:type="dxa"/>
            <w:vAlign w:val="center"/>
          </w:tcPr>
          <w:p w:rsidR="0065002C" w:rsidRDefault="0065002C">
            <w:pPr>
              <w:pStyle w:val="ConsPlusNormal"/>
              <w:jc w:val="center"/>
            </w:pPr>
            <w:r>
              <w:t>123710</w:t>
            </w:r>
          </w:p>
        </w:tc>
        <w:tc>
          <w:tcPr>
            <w:tcW w:w="1134" w:type="dxa"/>
            <w:vAlign w:val="center"/>
          </w:tcPr>
          <w:p w:rsidR="0065002C" w:rsidRDefault="0065002C">
            <w:pPr>
              <w:pStyle w:val="ConsPlusNormal"/>
              <w:jc w:val="center"/>
            </w:pPr>
            <w:r>
              <w:t>176906</w:t>
            </w:r>
          </w:p>
        </w:tc>
        <w:tc>
          <w:tcPr>
            <w:tcW w:w="964" w:type="dxa"/>
            <w:vAlign w:val="center"/>
          </w:tcPr>
          <w:p w:rsidR="0065002C" w:rsidRDefault="0065002C">
            <w:pPr>
              <w:pStyle w:val="ConsPlusNormal"/>
              <w:jc w:val="center"/>
            </w:pPr>
            <w:r>
              <w:t>53196</w:t>
            </w:r>
          </w:p>
        </w:tc>
        <w:tc>
          <w:tcPr>
            <w:tcW w:w="1134" w:type="dxa"/>
            <w:vAlign w:val="center"/>
          </w:tcPr>
          <w:p w:rsidR="0065002C" w:rsidRDefault="0065002C">
            <w:pPr>
              <w:pStyle w:val="ConsPlusNormal"/>
              <w:jc w:val="center"/>
            </w:pPr>
            <w:r>
              <w:t>123710</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center"/>
              <w:outlineLvl w:val="2"/>
            </w:pPr>
            <w:r>
              <w:t>2 уровень</w:t>
            </w:r>
          </w:p>
        </w:tc>
        <w:tc>
          <w:tcPr>
            <w:tcW w:w="1304" w:type="dxa"/>
            <w:vAlign w:val="center"/>
          </w:tcPr>
          <w:p w:rsidR="0065002C" w:rsidRDefault="0065002C">
            <w:pPr>
              <w:pStyle w:val="ConsPlusNormal"/>
            </w:pPr>
          </w:p>
        </w:tc>
        <w:tc>
          <w:tcPr>
            <w:tcW w:w="1191" w:type="dxa"/>
            <w:vAlign w:val="center"/>
          </w:tcPr>
          <w:p w:rsidR="0065002C" w:rsidRDefault="0065002C">
            <w:pPr>
              <w:pStyle w:val="ConsPlusNormal"/>
            </w:pPr>
          </w:p>
        </w:tc>
        <w:tc>
          <w:tcPr>
            <w:tcW w:w="1020" w:type="dxa"/>
            <w:vAlign w:val="center"/>
          </w:tcPr>
          <w:p w:rsidR="0065002C" w:rsidRDefault="0065002C">
            <w:pPr>
              <w:pStyle w:val="ConsPlusNormal"/>
            </w:pPr>
          </w:p>
        </w:tc>
        <w:tc>
          <w:tcPr>
            <w:tcW w:w="1134" w:type="dxa"/>
            <w:vAlign w:val="center"/>
          </w:tcPr>
          <w:p w:rsidR="0065002C" w:rsidRDefault="0065002C">
            <w:pPr>
              <w:pStyle w:val="ConsPlusNormal"/>
            </w:pPr>
          </w:p>
        </w:tc>
        <w:tc>
          <w:tcPr>
            <w:tcW w:w="1077" w:type="dxa"/>
            <w:vAlign w:val="center"/>
          </w:tcPr>
          <w:p w:rsidR="0065002C" w:rsidRDefault="0065002C">
            <w:pPr>
              <w:pStyle w:val="ConsPlusNormal"/>
            </w:pPr>
          </w:p>
        </w:tc>
        <w:tc>
          <w:tcPr>
            <w:tcW w:w="964" w:type="dxa"/>
            <w:vAlign w:val="center"/>
          </w:tcPr>
          <w:p w:rsidR="0065002C" w:rsidRDefault="0065002C">
            <w:pPr>
              <w:pStyle w:val="ConsPlusNormal"/>
            </w:pPr>
          </w:p>
        </w:tc>
        <w:tc>
          <w:tcPr>
            <w:tcW w:w="1134" w:type="dxa"/>
            <w:vAlign w:val="center"/>
          </w:tcPr>
          <w:p w:rsidR="0065002C" w:rsidRDefault="0065002C">
            <w:pPr>
              <w:pStyle w:val="ConsPlusNormal"/>
            </w:pPr>
          </w:p>
        </w:tc>
        <w:tc>
          <w:tcPr>
            <w:tcW w:w="1134" w:type="dxa"/>
            <w:vAlign w:val="center"/>
          </w:tcPr>
          <w:p w:rsidR="0065002C" w:rsidRDefault="0065002C">
            <w:pPr>
              <w:pStyle w:val="ConsPlusNormal"/>
            </w:pPr>
          </w:p>
        </w:tc>
        <w:tc>
          <w:tcPr>
            <w:tcW w:w="964" w:type="dxa"/>
            <w:vAlign w:val="center"/>
          </w:tcPr>
          <w:p w:rsidR="0065002C" w:rsidRDefault="0065002C">
            <w:pPr>
              <w:pStyle w:val="ConsPlusNormal"/>
            </w:pPr>
          </w:p>
        </w:tc>
        <w:tc>
          <w:tcPr>
            <w:tcW w:w="1134"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lastRenderedPageBreak/>
              <w:t>1</w:t>
            </w:r>
          </w:p>
        </w:tc>
        <w:tc>
          <w:tcPr>
            <w:tcW w:w="3572"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3"</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19800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19800</w:t>
            </w:r>
          </w:p>
        </w:tc>
        <w:tc>
          <w:tcPr>
            <w:tcW w:w="1077" w:type="dxa"/>
            <w:vAlign w:val="center"/>
          </w:tcPr>
          <w:p w:rsidR="0065002C" w:rsidRDefault="0065002C">
            <w:pPr>
              <w:pStyle w:val="ConsPlusNormal"/>
              <w:jc w:val="center"/>
            </w:pPr>
            <w:r>
              <w:t>19800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19800</w:t>
            </w:r>
          </w:p>
        </w:tc>
        <w:tc>
          <w:tcPr>
            <w:tcW w:w="1134" w:type="dxa"/>
            <w:vAlign w:val="center"/>
          </w:tcPr>
          <w:p w:rsidR="0065002C" w:rsidRDefault="0065002C">
            <w:pPr>
              <w:pStyle w:val="ConsPlusNormal"/>
              <w:jc w:val="center"/>
            </w:pPr>
            <w:r>
              <w:t>19800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19800</w:t>
            </w:r>
          </w:p>
        </w:tc>
      </w:tr>
      <w:tr w:rsidR="0065002C">
        <w:tc>
          <w:tcPr>
            <w:tcW w:w="340" w:type="dxa"/>
            <w:vAlign w:val="center"/>
          </w:tcPr>
          <w:p w:rsidR="0065002C" w:rsidRDefault="0065002C">
            <w:pPr>
              <w:pStyle w:val="ConsPlusNormal"/>
              <w:jc w:val="center"/>
            </w:pPr>
            <w:r>
              <w:t>2</w:t>
            </w:r>
          </w:p>
        </w:tc>
        <w:tc>
          <w:tcPr>
            <w:tcW w:w="3572" w:type="dxa"/>
            <w:vAlign w:val="center"/>
          </w:tcPr>
          <w:p w:rsidR="0065002C" w:rsidRDefault="0065002C">
            <w:pPr>
              <w:pStyle w:val="ConsPlusNormal"/>
              <w:jc w:val="both"/>
            </w:pPr>
            <w:r>
              <w:t>Государственное бюджетное учреждение Республики Саха (Якутия) "Республиканский Центр медицинской профилактики"</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44700</w:t>
            </w:r>
          </w:p>
        </w:tc>
        <w:tc>
          <w:tcPr>
            <w:tcW w:w="1020" w:type="dxa"/>
            <w:vAlign w:val="center"/>
          </w:tcPr>
          <w:p w:rsidR="0065002C" w:rsidRDefault="0065002C">
            <w:pPr>
              <w:pStyle w:val="ConsPlusNormal"/>
              <w:jc w:val="center"/>
            </w:pPr>
            <w:r>
              <w:t>26700</w:t>
            </w:r>
          </w:p>
        </w:tc>
        <w:tc>
          <w:tcPr>
            <w:tcW w:w="1134" w:type="dxa"/>
            <w:vAlign w:val="center"/>
          </w:tcPr>
          <w:p w:rsidR="0065002C" w:rsidRDefault="0065002C">
            <w:pPr>
              <w:pStyle w:val="ConsPlusNormal"/>
              <w:jc w:val="center"/>
            </w:pPr>
            <w:r>
              <w:t>18000</w:t>
            </w:r>
          </w:p>
        </w:tc>
        <w:tc>
          <w:tcPr>
            <w:tcW w:w="1077" w:type="dxa"/>
            <w:vAlign w:val="center"/>
          </w:tcPr>
          <w:p w:rsidR="0065002C" w:rsidRDefault="0065002C">
            <w:pPr>
              <w:pStyle w:val="ConsPlusNormal"/>
              <w:jc w:val="center"/>
            </w:pPr>
            <w:r>
              <w:t>44700</w:t>
            </w:r>
          </w:p>
        </w:tc>
        <w:tc>
          <w:tcPr>
            <w:tcW w:w="964" w:type="dxa"/>
            <w:vAlign w:val="center"/>
          </w:tcPr>
          <w:p w:rsidR="0065002C" w:rsidRDefault="0065002C">
            <w:pPr>
              <w:pStyle w:val="ConsPlusNormal"/>
              <w:jc w:val="center"/>
            </w:pPr>
            <w:r>
              <w:t>26700</w:t>
            </w:r>
          </w:p>
        </w:tc>
        <w:tc>
          <w:tcPr>
            <w:tcW w:w="1134" w:type="dxa"/>
            <w:vAlign w:val="center"/>
          </w:tcPr>
          <w:p w:rsidR="0065002C" w:rsidRDefault="0065002C">
            <w:pPr>
              <w:pStyle w:val="ConsPlusNormal"/>
              <w:jc w:val="center"/>
            </w:pPr>
            <w:r>
              <w:t>18000</w:t>
            </w:r>
          </w:p>
        </w:tc>
        <w:tc>
          <w:tcPr>
            <w:tcW w:w="1134" w:type="dxa"/>
            <w:vAlign w:val="center"/>
          </w:tcPr>
          <w:p w:rsidR="0065002C" w:rsidRDefault="0065002C">
            <w:pPr>
              <w:pStyle w:val="ConsPlusNormal"/>
              <w:jc w:val="center"/>
            </w:pPr>
            <w:r>
              <w:t>44700</w:t>
            </w:r>
          </w:p>
        </w:tc>
        <w:tc>
          <w:tcPr>
            <w:tcW w:w="964" w:type="dxa"/>
            <w:vAlign w:val="center"/>
          </w:tcPr>
          <w:p w:rsidR="0065002C" w:rsidRDefault="0065002C">
            <w:pPr>
              <w:pStyle w:val="ConsPlusNormal"/>
              <w:jc w:val="center"/>
            </w:pPr>
            <w:r>
              <w:t>26700</w:t>
            </w:r>
          </w:p>
        </w:tc>
        <w:tc>
          <w:tcPr>
            <w:tcW w:w="1134" w:type="dxa"/>
            <w:vAlign w:val="center"/>
          </w:tcPr>
          <w:p w:rsidR="0065002C" w:rsidRDefault="0065002C">
            <w:pPr>
              <w:pStyle w:val="ConsPlusNormal"/>
              <w:jc w:val="center"/>
            </w:pPr>
            <w:r>
              <w:t>18000</w:t>
            </w:r>
          </w:p>
        </w:tc>
      </w:tr>
      <w:tr w:rsidR="0065002C">
        <w:tc>
          <w:tcPr>
            <w:tcW w:w="340" w:type="dxa"/>
            <w:vAlign w:val="center"/>
          </w:tcPr>
          <w:p w:rsidR="0065002C" w:rsidRDefault="0065002C">
            <w:pPr>
              <w:pStyle w:val="ConsPlusNormal"/>
              <w:jc w:val="center"/>
            </w:pPr>
            <w:r>
              <w:t>3</w:t>
            </w:r>
          </w:p>
        </w:tc>
        <w:tc>
          <w:tcPr>
            <w:tcW w:w="3572" w:type="dxa"/>
            <w:vAlign w:val="center"/>
          </w:tcPr>
          <w:p w:rsidR="0065002C" w:rsidRDefault="0065002C">
            <w:pPr>
              <w:pStyle w:val="ConsPlusNormal"/>
              <w:jc w:val="both"/>
            </w:pPr>
            <w:r>
              <w:t>Государственное бюджетное учреждение Республики Саха (Якутия) "Республиканский центр лечебной физкультуры и спортивной медицины"</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76381</w:t>
            </w:r>
          </w:p>
        </w:tc>
        <w:tc>
          <w:tcPr>
            <w:tcW w:w="1020" w:type="dxa"/>
            <w:vAlign w:val="center"/>
          </w:tcPr>
          <w:p w:rsidR="0065002C" w:rsidRDefault="0065002C">
            <w:pPr>
              <w:pStyle w:val="ConsPlusNormal"/>
              <w:jc w:val="center"/>
            </w:pPr>
            <w:r>
              <w:t>72763</w:t>
            </w:r>
          </w:p>
        </w:tc>
        <w:tc>
          <w:tcPr>
            <w:tcW w:w="1134" w:type="dxa"/>
            <w:vAlign w:val="center"/>
          </w:tcPr>
          <w:p w:rsidR="0065002C" w:rsidRDefault="0065002C">
            <w:pPr>
              <w:pStyle w:val="ConsPlusNormal"/>
              <w:jc w:val="center"/>
            </w:pPr>
            <w:r>
              <w:t>3618</w:t>
            </w:r>
          </w:p>
        </w:tc>
        <w:tc>
          <w:tcPr>
            <w:tcW w:w="1077" w:type="dxa"/>
            <w:vAlign w:val="center"/>
          </w:tcPr>
          <w:p w:rsidR="0065002C" w:rsidRDefault="0065002C">
            <w:pPr>
              <w:pStyle w:val="ConsPlusNormal"/>
              <w:jc w:val="center"/>
            </w:pPr>
            <w:r>
              <w:t>76381</w:t>
            </w:r>
          </w:p>
        </w:tc>
        <w:tc>
          <w:tcPr>
            <w:tcW w:w="964" w:type="dxa"/>
            <w:vAlign w:val="center"/>
          </w:tcPr>
          <w:p w:rsidR="0065002C" w:rsidRDefault="0065002C">
            <w:pPr>
              <w:pStyle w:val="ConsPlusNormal"/>
              <w:jc w:val="center"/>
            </w:pPr>
            <w:r>
              <w:t>72763</w:t>
            </w:r>
          </w:p>
        </w:tc>
        <w:tc>
          <w:tcPr>
            <w:tcW w:w="1134" w:type="dxa"/>
            <w:vAlign w:val="center"/>
          </w:tcPr>
          <w:p w:rsidR="0065002C" w:rsidRDefault="0065002C">
            <w:pPr>
              <w:pStyle w:val="ConsPlusNormal"/>
              <w:jc w:val="center"/>
            </w:pPr>
            <w:r>
              <w:t>3618</w:t>
            </w:r>
          </w:p>
        </w:tc>
        <w:tc>
          <w:tcPr>
            <w:tcW w:w="1134" w:type="dxa"/>
            <w:vAlign w:val="center"/>
          </w:tcPr>
          <w:p w:rsidR="0065002C" w:rsidRDefault="0065002C">
            <w:pPr>
              <w:pStyle w:val="ConsPlusNormal"/>
              <w:jc w:val="center"/>
            </w:pPr>
            <w:r>
              <w:t>76381</w:t>
            </w:r>
          </w:p>
        </w:tc>
        <w:tc>
          <w:tcPr>
            <w:tcW w:w="964" w:type="dxa"/>
            <w:vAlign w:val="center"/>
          </w:tcPr>
          <w:p w:rsidR="0065002C" w:rsidRDefault="0065002C">
            <w:pPr>
              <w:pStyle w:val="ConsPlusNormal"/>
              <w:jc w:val="center"/>
            </w:pPr>
            <w:r>
              <w:t>72763</w:t>
            </w:r>
          </w:p>
        </w:tc>
        <w:tc>
          <w:tcPr>
            <w:tcW w:w="1134" w:type="dxa"/>
            <w:vAlign w:val="center"/>
          </w:tcPr>
          <w:p w:rsidR="0065002C" w:rsidRDefault="0065002C">
            <w:pPr>
              <w:pStyle w:val="ConsPlusNormal"/>
              <w:jc w:val="center"/>
            </w:pPr>
            <w:r>
              <w:t>3618</w:t>
            </w:r>
          </w:p>
        </w:tc>
      </w:tr>
      <w:tr w:rsidR="0065002C">
        <w:tc>
          <w:tcPr>
            <w:tcW w:w="340" w:type="dxa"/>
            <w:vAlign w:val="center"/>
          </w:tcPr>
          <w:p w:rsidR="0065002C" w:rsidRDefault="0065002C">
            <w:pPr>
              <w:pStyle w:val="ConsPlusNormal"/>
              <w:jc w:val="center"/>
            </w:pPr>
            <w:r>
              <w:t>4</w:t>
            </w:r>
          </w:p>
        </w:tc>
        <w:tc>
          <w:tcPr>
            <w:tcW w:w="357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центр по профилактике и борьбе со СПИД"</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44312</w:t>
            </w:r>
          </w:p>
        </w:tc>
        <w:tc>
          <w:tcPr>
            <w:tcW w:w="1020" w:type="dxa"/>
            <w:vAlign w:val="center"/>
          </w:tcPr>
          <w:p w:rsidR="0065002C" w:rsidRDefault="0065002C">
            <w:pPr>
              <w:pStyle w:val="ConsPlusNormal"/>
              <w:jc w:val="center"/>
            </w:pPr>
            <w:r>
              <w:t>44312</w:t>
            </w:r>
          </w:p>
        </w:tc>
        <w:tc>
          <w:tcPr>
            <w:tcW w:w="1134" w:type="dxa"/>
            <w:vAlign w:val="center"/>
          </w:tcPr>
          <w:p w:rsidR="0065002C" w:rsidRDefault="0065002C">
            <w:pPr>
              <w:pStyle w:val="ConsPlusNormal"/>
            </w:pPr>
          </w:p>
        </w:tc>
        <w:tc>
          <w:tcPr>
            <w:tcW w:w="1077" w:type="dxa"/>
            <w:vAlign w:val="center"/>
          </w:tcPr>
          <w:p w:rsidR="0065002C" w:rsidRDefault="0065002C">
            <w:pPr>
              <w:pStyle w:val="ConsPlusNormal"/>
              <w:jc w:val="center"/>
            </w:pPr>
            <w:r>
              <w:t>44312</w:t>
            </w:r>
          </w:p>
        </w:tc>
        <w:tc>
          <w:tcPr>
            <w:tcW w:w="964" w:type="dxa"/>
            <w:vAlign w:val="center"/>
          </w:tcPr>
          <w:p w:rsidR="0065002C" w:rsidRDefault="0065002C">
            <w:pPr>
              <w:pStyle w:val="ConsPlusNormal"/>
              <w:jc w:val="center"/>
            </w:pPr>
            <w:r>
              <w:t>44312</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44312</w:t>
            </w:r>
          </w:p>
        </w:tc>
        <w:tc>
          <w:tcPr>
            <w:tcW w:w="964" w:type="dxa"/>
            <w:vAlign w:val="center"/>
          </w:tcPr>
          <w:p w:rsidR="0065002C" w:rsidRDefault="0065002C">
            <w:pPr>
              <w:pStyle w:val="ConsPlusNormal"/>
              <w:jc w:val="center"/>
            </w:pPr>
            <w:r>
              <w:t>44312</w:t>
            </w: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5</w:t>
            </w:r>
          </w:p>
        </w:tc>
        <w:tc>
          <w:tcPr>
            <w:tcW w:w="357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1304" w:type="dxa"/>
            <w:vAlign w:val="center"/>
          </w:tcPr>
          <w:p w:rsidR="0065002C" w:rsidRDefault="0065002C">
            <w:pPr>
              <w:pStyle w:val="ConsPlusNormal"/>
              <w:jc w:val="center"/>
            </w:pPr>
            <w:r>
              <w:t>случаев</w:t>
            </w:r>
          </w:p>
        </w:tc>
        <w:tc>
          <w:tcPr>
            <w:tcW w:w="1191" w:type="dxa"/>
            <w:vAlign w:val="center"/>
          </w:tcPr>
          <w:p w:rsidR="0065002C" w:rsidRDefault="0065002C">
            <w:pPr>
              <w:pStyle w:val="ConsPlusNormal"/>
              <w:jc w:val="center"/>
            </w:pPr>
            <w:r>
              <w:t>10803</w:t>
            </w:r>
          </w:p>
        </w:tc>
        <w:tc>
          <w:tcPr>
            <w:tcW w:w="1020" w:type="dxa"/>
            <w:vAlign w:val="center"/>
          </w:tcPr>
          <w:p w:rsidR="0065002C" w:rsidRDefault="0065002C">
            <w:pPr>
              <w:pStyle w:val="ConsPlusNormal"/>
              <w:jc w:val="center"/>
            </w:pPr>
            <w:r>
              <w:t>10803</w:t>
            </w:r>
          </w:p>
        </w:tc>
        <w:tc>
          <w:tcPr>
            <w:tcW w:w="1134" w:type="dxa"/>
            <w:vAlign w:val="center"/>
          </w:tcPr>
          <w:p w:rsidR="0065002C" w:rsidRDefault="0065002C">
            <w:pPr>
              <w:pStyle w:val="ConsPlusNormal"/>
            </w:pPr>
          </w:p>
        </w:tc>
        <w:tc>
          <w:tcPr>
            <w:tcW w:w="1077" w:type="dxa"/>
            <w:vAlign w:val="center"/>
          </w:tcPr>
          <w:p w:rsidR="0065002C" w:rsidRDefault="0065002C">
            <w:pPr>
              <w:pStyle w:val="ConsPlusNormal"/>
              <w:jc w:val="center"/>
            </w:pPr>
            <w:r>
              <w:t>10803</w:t>
            </w:r>
          </w:p>
        </w:tc>
        <w:tc>
          <w:tcPr>
            <w:tcW w:w="964" w:type="dxa"/>
            <w:vAlign w:val="center"/>
          </w:tcPr>
          <w:p w:rsidR="0065002C" w:rsidRDefault="0065002C">
            <w:pPr>
              <w:pStyle w:val="ConsPlusNormal"/>
              <w:jc w:val="center"/>
            </w:pPr>
            <w:r>
              <w:t>10803</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10803</w:t>
            </w:r>
          </w:p>
        </w:tc>
        <w:tc>
          <w:tcPr>
            <w:tcW w:w="964" w:type="dxa"/>
            <w:vAlign w:val="center"/>
          </w:tcPr>
          <w:p w:rsidR="0065002C" w:rsidRDefault="0065002C">
            <w:pPr>
              <w:pStyle w:val="ConsPlusNormal"/>
              <w:jc w:val="center"/>
            </w:pPr>
            <w:r>
              <w:t>10803</w:t>
            </w: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6</w:t>
            </w:r>
          </w:p>
        </w:tc>
        <w:tc>
          <w:tcPr>
            <w:tcW w:w="357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1304" w:type="dxa"/>
            <w:vAlign w:val="center"/>
          </w:tcPr>
          <w:p w:rsidR="0065002C" w:rsidRDefault="0065002C">
            <w:pPr>
              <w:pStyle w:val="ConsPlusNormal"/>
              <w:jc w:val="center"/>
            </w:pPr>
            <w:r>
              <w:t>случаев</w:t>
            </w:r>
          </w:p>
        </w:tc>
        <w:tc>
          <w:tcPr>
            <w:tcW w:w="1191" w:type="dxa"/>
            <w:vAlign w:val="center"/>
          </w:tcPr>
          <w:p w:rsidR="0065002C" w:rsidRDefault="0065002C">
            <w:pPr>
              <w:pStyle w:val="ConsPlusNormal"/>
              <w:jc w:val="center"/>
            </w:pPr>
            <w:r>
              <w:t>14814</w:t>
            </w:r>
          </w:p>
        </w:tc>
        <w:tc>
          <w:tcPr>
            <w:tcW w:w="1020" w:type="dxa"/>
            <w:vAlign w:val="center"/>
          </w:tcPr>
          <w:p w:rsidR="0065002C" w:rsidRDefault="0065002C">
            <w:pPr>
              <w:pStyle w:val="ConsPlusNormal"/>
              <w:jc w:val="center"/>
            </w:pPr>
            <w:r>
              <w:t>14814</w:t>
            </w:r>
          </w:p>
        </w:tc>
        <w:tc>
          <w:tcPr>
            <w:tcW w:w="1134" w:type="dxa"/>
            <w:vAlign w:val="center"/>
          </w:tcPr>
          <w:p w:rsidR="0065002C" w:rsidRDefault="0065002C">
            <w:pPr>
              <w:pStyle w:val="ConsPlusNormal"/>
            </w:pPr>
          </w:p>
        </w:tc>
        <w:tc>
          <w:tcPr>
            <w:tcW w:w="1077" w:type="dxa"/>
            <w:vAlign w:val="center"/>
          </w:tcPr>
          <w:p w:rsidR="0065002C" w:rsidRDefault="0065002C">
            <w:pPr>
              <w:pStyle w:val="ConsPlusNormal"/>
              <w:jc w:val="center"/>
            </w:pPr>
            <w:r>
              <w:t>14814</w:t>
            </w:r>
          </w:p>
        </w:tc>
        <w:tc>
          <w:tcPr>
            <w:tcW w:w="964" w:type="dxa"/>
            <w:vAlign w:val="center"/>
          </w:tcPr>
          <w:p w:rsidR="0065002C" w:rsidRDefault="0065002C">
            <w:pPr>
              <w:pStyle w:val="ConsPlusNormal"/>
              <w:jc w:val="center"/>
            </w:pPr>
            <w:r>
              <w:t>14814</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14814</w:t>
            </w:r>
          </w:p>
        </w:tc>
        <w:tc>
          <w:tcPr>
            <w:tcW w:w="964" w:type="dxa"/>
            <w:vAlign w:val="center"/>
          </w:tcPr>
          <w:p w:rsidR="0065002C" w:rsidRDefault="0065002C">
            <w:pPr>
              <w:pStyle w:val="ConsPlusNormal"/>
              <w:jc w:val="center"/>
            </w:pPr>
            <w:r>
              <w:t>14814</w:t>
            </w: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7</w:t>
            </w:r>
          </w:p>
        </w:tc>
        <w:tc>
          <w:tcPr>
            <w:tcW w:w="3572" w:type="dxa"/>
            <w:vAlign w:val="center"/>
          </w:tcPr>
          <w:p w:rsidR="0065002C" w:rsidRDefault="0065002C">
            <w:pPr>
              <w:pStyle w:val="ConsPlusNormal"/>
              <w:jc w:val="both"/>
            </w:pPr>
            <w:r>
              <w:t xml:space="preserve">Государственное бюджетное учреждение Республики Саха (Якутия) "Верхоянская центральная </w:t>
            </w:r>
            <w:r>
              <w:lastRenderedPageBreak/>
              <w:t>районная больница"</w:t>
            </w:r>
          </w:p>
        </w:tc>
        <w:tc>
          <w:tcPr>
            <w:tcW w:w="1304" w:type="dxa"/>
            <w:vAlign w:val="center"/>
          </w:tcPr>
          <w:p w:rsidR="0065002C" w:rsidRDefault="0065002C">
            <w:pPr>
              <w:pStyle w:val="ConsPlusNormal"/>
              <w:jc w:val="center"/>
            </w:pPr>
            <w:r>
              <w:lastRenderedPageBreak/>
              <w:t>посещений</w:t>
            </w:r>
          </w:p>
        </w:tc>
        <w:tc>
          <w:tcPr>
            <w:tcW w:w="1191" w:type="dxa"/>
            <w:vAlign w:val="center"/>
          </w:tcPr>
          <w:p w:rsidR="0065002C" w:rsidRDefault="0065002C">
            <w:pPr>
              <w:pStyle w:val="ConsPlusNormal"/>
              <w:jc w:val="center"/>
            </w:pPr>
            <w:r>
              <w:t>35828</w:t>
            </w:r>
          </w:p>
        </w:tc>
        <w:tc>
          <w:tcPr>
            <w:tcW w:w="1020" w:type="dxa"/>
            <w:vAlign w:val="center"/>
          </w:tcPr>
          <w:p w:rsidR="0065002C" w:rsidRDefault="0065002C">
            <w:pPr>
              <w:pStyle w:val="ConsPlusNormal"/>
              <w:jc w:val="center"/>
            </w:pPr>
            <w:r>
              <w:t>8688</w:t>
            </w:r>
          </w:p>
        </w:tc>
        <w:tc>
          <w:tcPr>
            <w:tcW w:w="1134" w:type="dxa"/>
            <w:vAlign w:val="center"/>
          </w:tcPr>
          <w:p w:rsidR="0065002C" w:rsidRDefault="0065002C">
            <w:pPr>
              <w:pStyle w:val="ConsPlusNormal"/>
              <w:jc w:val="center"/>
            </w:pPr>
            <w:r>
              <w:t>27140</w:t>
            </w:r>
          </w:p>
        </w:tc>
        <w:tc>
          <w:tcPr>
            <w:tcW w:w="1077" w:type="dxa"/>
            <w:vAlign w:val="center"/>
          </w:tcPr>
          <w:p w:rsidR="0065002C" w:rsidRDefault="0065002C">
            <w:pPr>
              <w:pStyle w:val="ConsPlusNormal"/>
              <w:jc w:val="center"/>
            </w:pPr>
            <w:r>
              <w:t>35828</w:t>
            </w:r>
          </w:p>
        </w:tc>
        <w:tc>
          <w:tcPr>
            <w:tcW w:w="964" w:type="dxa"/>
            <w:vAlign w:val="center"/>
          </w:tcPr>
          <w:p w:rsidR="0065002C" w:rsidRDefault="0065002C">
            <w:pPr>
              <w:pStyle w:val="ConsPlusNormal"/>
              <w:jc w:val="center"/>
            </w:pPr>
            <w:r>
              <w:t>8688</w:t>
            </w:r>
          </w:p>
        </w:tc>
        <w:tc>
          <w:tcPr>
            <w:tcW w:w="1134" w:type="dxa"/>
            <w:vAlign w:val="center"/>
          </w:tcPr>
          <w:p w:rsidR="0065002C" w:rsidRDefault="0065002C">
            <w:pPr>
              <w:pStyle w:val="ConsPlusNormal"/>
              <w:jc w:val="center"/>
            </w:pPr>
            <w:r>
              <w:t>27140</w:t>
            </w:r>
          </w:p>
        </w:tc>
        <w:tc>
          <w:tcPr>
            <w:tcW w:w="1134" w:type="dxa"/>
            <w:vAlign w:val="center"/>
          </w:tcPr>
          <w:p w:rsidR="0065002C" w:rsidRDefault="0065002C">
            <w:pPr>
              <w:pStyle w:val="ConsPlusNormal"/>
              <w:jc w:val="center"/>
            </w:pPr>
            <w:r>
              <w:t>35899</w:t>
            </w:r>
          </w:p>
        </w:tc>
        <w:tc>
          <w:tcPr>
            <w:tcW w:w="964" w:type="dxa"/>
            <w:vAlign w:val="center"/>
          </w:tcPr>
          <w:p w:rsidR="0065002C" w:rsidRDefault="0065002C">
            <w:pPr>
              <w:pStyle w:val="ConsPlusNormal"/>
              <w:jc w:val="center"/>
            </w:pPr>
            <w:r>
              <w:t>8759</w:t>
            </w:r>
          </w:p>
        </w:tc>
        <w:tc>
          <w:tcPr>
            <w:tcW w:w="1134" w:type="dxa"/>
            <w:vAlign w:val="center"/>
          </w:tcPr>
          <w:p w:rsidR="0065002C" w:rsidRDefault="0065002C">
            <w:pPr>
              <w:pStyle w:val="ConsPlusNormal"/>
              <w:jc w:val="center"/>
            </w:pPr>
            <w:r>
              <w:t>27140</w:t>
            </w:r>
          </w:p>
        </w:tc>
      </w:tr>
      <w:tr w:rsidR="0065002C">
        <w:tc>
          <w:tcPr>
            <w:tcW w:w="340" w:type="dxa"/>
            <w:vAlign w:val="center"/>
          </w:tcPr>
          <w:p w:rsidR="0065002C" w:rsidRDefault="0065002C">
            <w:pPr>
              <w:pStyle w:val="ConsPlusNormal"/>
              <w:jc w:val="center"/>
            </w:pPr>
            <w:r>
              <w:t>8</w:t>
            </w:r>
          </w:p>
        </w:tc>
        <w:tc>
          <w:tcPr>
            <w:tcW w:w="3572" w:type="dxa"/>
            <w:vAlign w:val="center"/>
          </w:tcPr>
          <w:p w:rsidR="0065002C" w:rsidRDefault="0065002C">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72371</w:t>
            </w:r>
          </w:p>
        </w:tc>
        <w:tc>
          <w:tcPr>
            <w:tcW w:w="1020" w:type="dxa"/>
            <w:vAlign w:val="center"/>
          </w:tcPr>
          <w:p w:rsidR="0065002C" w:rsidRDefault="0065002C">
            <w:pPr>
              <w:pStyle w:val="ConsPlusNormal"/>
              <w:jc w:val="center"/>
            </w:pPr>
            <w:r>
              <w:t>18573</w:t>
            </w:r>
          </w:p>
        </w:tc>
        <w:tc>
          <w:tcPr>
            <w:tcW w:w="1134" w:type="dxa"/>
            <w:vAlign w:val="center"/>
          </w:tcPr>
          <w:p w:rsidR="0065002C" w:rsidRDefault="0065002C">
            <w:pPr>
              <w:pStyle w:val="ConsPlusNormal"/>
              <w:jc w:val="center"/>
            </w:pPr>
            <w:r>
              <w:t>53798</w:t>
            </w:r>
          </w:p>
        </w:tc>
        <w:tc>
          <w:tcPr>
            <w:tcW w:w="1077" w:type="dxa"/>
            <w:vAlign w:val="center"/>
          </w:tcPr>
          <w:p w:rsidR="0065002C" w:rsidRDefault="0065002C">
            <w:pPr>
              <w:pStyle w:val="ConsPlusNormal"/>
              <w:jc w:val="center"/>
            </w:pPr>
            <w:r>
              <w:t>72371</w:t>
            </w:r>
          </w:p>
        </w:tc>
        <w:tc>
          <w:tcPr>
            <w:tcW w:w="964" w:type="dxa"/>
            <w:vAlign w:val="center"/>
          </w:tcPr>
          <w:p w:rsidR="0065002C" w:rsidRDefault="0065002C">
            <w:pPr>
              <w:pStyle w:val="ConsPlusNormal"/>
              <w:jc w:val="center"/>
            </w:pPr>
            <w:r>
              <w:t>18573</w:t>
            </w:r>
          </w:p>
        </w:tc>
        <w:tc>
          <w:tcPr>
            <w:tcW w:w="1134" w:type="dxa"/>
            <w:vAlign w:val="center"/>
          </w:tcPr>
          <w:p w:rsidR="0065002C" w:rsidRDefault="0065002C">
            <w:pPr>
              <w:pStyle w:val="ConsPlusNormal"/>
              <w:jc w:val="center"/>
            </w:pPr>
            <w:r>
              <w:t>53798</w:t>
            </w:r>
          </w:p>
        </w:tc>
        <w:tc>
          <w:tcPr>
            <w:tcW w:w="1134" w:type="dxa"/>
            <w:vAlign w:val="center"/>
          </w:tcPr>
          <w:p w:rsidR="0065002C" w:rsidRDefault="0065002C">
            <w:pPr>
              <w:pStyle w:val="ConsPlusNormal"/>
              <w:jc w:val="center"/>
            </w:pPr>
            <w:r>
              <w:t>72524</w:t>
            </w:r>
          </w:p>
        </w:tc>
        <w:tc>
          <w:tcPr>
            <w:tcW w:w="964" w:type="dxa"/>
            <w:vAlign w:val="center"/>
          </w:tcPr>
          <w:p w:rsidR="0065002C" w:rsidRDefault="0065002C">
            <w:pPr>
              <w:pStyle w:val="ConsPlusNormal"/>
              <w:jc w:val="center"/>
            </w:pPr>
            <w:r>
              <w:t>18726</w:t>
            </w:r>
          </w:p>
        </w:tc>
        <w:tc>
          <w:tcPr>
            <w:tcW w:w="1134" w:type="dxa"/>
            <w:vAlign w:val="center"/>
          </w:tcPr>
          <w:p w:rsidR="0065002C" w:rsidRDefault="0065002C">
            <w:pPr>
              <w:pStyle w:val="ConsPlusNormal"/>
              <w:jc w:val="center"/>
            </w:pPr>
            <w:r>
              <w:t>53798</w:t>
            </w:r>
          </w:p>
        </w:tc>
      </w:tr>
      <w:tr w:rsidR="0065002C">
        <w:tc>
          <w:tcPr>
            <w:tcW w:w="340" w:type="dxa"/>
            <w:vAlign w:val="center"/>
          </w:tcPr>
          <w:p w:rsidR="0065002C" w:rsidRDefault="0065002C">
            <w:pPr>
              <w:pStyle w:val="ConsPlusNormal"/>
              <w:jc w:val="center"/>
            </w:pPr>
            <w:r>
              <w:t>9</w:t>
            </w:r>
          </w:p>
        </w:tc>
        <w:tc>
          <w:tcPr>
            <w:tcW w:w="3572" w:type="dxa"/>
            <w:vAlign w:val="center"/>
          </w:tcPr>
          <w:p w:rsidR="0065002C" w:rsidRDefault="0065002C">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33688</w:t>
            </w:r>
          </w:p>
        </w:tc>
        <w:tc>
          <w:tcPr>
            <w:tcW w:w="1020" w:type="dxa"/>
            <w:vAlign w:val="center"/>
          </w:tcPr>
          <w:p w:rsidR="0065002C" w:rsidRDefault="0065002C">
            <w:pPr>
              <w:pStyle w:val="ConsPlusNormal"/>
              <w:jc w:val="center"/>
            </w:pPr>
            <w:r>
              <w:t>8882</w:t>
            </w:r>
          </w:p>
        </w:tc>
        <w:tc>
          <w:tcPr>
            <w:tcW w:w="1134" w:type="dxa"/>
            <w:vAlign w:val="center"/>
          </w:tcPr>
          <w:p w:rsidR="0065002C" w:rsidRDefault="0065002C">
            <w:pPr>
              <w:pStyle w:val="ConsPlusNormal"/>
              <w:jc w:val="center"/>
            </w:pPr>
            <w:r>
              <w:t>24806</w:t>
            </w:r>
          </w:p>
        </w:tc>
        <w:tc>
          <w:tcPr>
            <w:tcW w:w="1077" w:type="dxa"/>
            <w:vAlign w:val="center"/>
          </w:tcPr>
          <w:p w:rsidR="0065002C" w:rsidRDefault="0065002C">
            <w:pPr>
              <w:pStyle w:val="ConsPlusNormal"/>
              <w:jc w:val="center"/>
            </w:pPr>
            <w:r>
              <w:t>33688</w:t>
            </w:r>
          </w:p>
        </w:tc>
        <w:tc>
          <w:tcPr>
            <w:tcW w:w="964" w:type="dxa"/>
            <w:vAlign w:val="center"/>
          </w:tcPr>
          <w:p w:rsidR="0065002C" w:rsidRDefault="0065002C">
            <w:pPr>
              <w:pStyle w:val="ConsPlusNormal"/>
              <w:jc w:val="center"/>
            </w:pPr>
            <w:r>
              <w:t>8882</w:t>
            </w:r>
          </w:p>
        </w:tc>
        <w:tc>
          <w:tcPr>
            <w:tcW w:w="1134" w:type="dxa"/>
            <w:vAlign w:val="center"/>
          </w:tcPr>
          <w:p w:rsidR="0065002C" w:rsidRDefault="0065002C">
            <w:pPr>
              <w:pStyle w:val="ConsPlusNormal"/>
              <w:jc w:val="center"/>
            </w:pPr>
            <w:r>
              <w:t>24806</w:t>
            </w:r>
          </w:p>
        </w:tc>
        <w:tc>
          <w:tcPr>
            <w:tcW w:w="1134" w:type="dxa"/>
            <w:vAlign w:val="center"/>
          </w:tcPr>
          <w:p w:rsidR="0065002C" w:rsidRDefault="0065002C">
            <w:pPr>
              <w:pStyle w:val="ConsPlusNormal"/>
              <w:jc w:val="center"/>
            </w:pPr>
            <w:r>
              <w:t>33761</w:t>
            </w:r>
          </w:p>
        </w:tc>
        <w:tc>
          <w:tcPr>
            <w:tcW w:w="964" w:type="dxa"/>
            <w:vAlign w:val="center"/>
          </w:tcPr>
          <w:p w:rsidR="0065002C" w:rsidRDefault="0065002C">
            <w:pPr>
              <w:pStyle w:val="ConsPlusNormal"/>
              <w:jc w:val="center"/>
            </w:pPr>
            <w:r>
              <w:t>8955</w:t>
            </w:r>
          </w:p>
        </w:tc>
        <w:tc>
          <w:tcPr>
            <w:tcW w:w="1134" w:type="dxa"/>
            <w:vAlign w:val="center"/>
          </w:tcPr>
          <w:p w:rsidR="0065002C" w:rsidRDefault="0065002C">
            <w:pPr>
              <w:pStyle w:val="ConsPlusNormal"/>
              <w:jc w:val="center"/>
            </w:pPr>
            <w:r>
              <w:t>24806</w:t>
            </w:r>
          </w:p>
        </w:tc>
      </w:tr>
      <w:tr w:rsidR="0065002C">
        <w:tc>
          <w:tcPr>
            <w:tcW w:w="340" w:type="dxa"/>
            <w:vAlign w:val="center"/>
          </w:tcPr>
          <w:p w:rsidR="0065002C" w:rsidRDefault="0065002C">
            <w:pPr>
              <w:pStyle w:val="ConsPlusNormal"/>
              <w:jc w:val="center"/>
            </w:pPr>
            <w:r>
              <w:t>10</w:t>
            </w:r>
          </w:p>
        </w:tc>
        <w:tc>
          <w:tcPr>
            <w:tcW w:w="3572" w:type="dxa"/>
            <w:vAlign w:val="center"/>
          </w:tcPr>
          <w:p w:rsidR="0065002C" w:rsidRDefault="0065002C">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89229</w:t>
            </w:r>
          </w:p>
        </w:tc>
        <w:tc>
          <w:tcPr>
            <w:tcW w:w="1020" w:type="dxa"/>
            <w:vAlign w:val="center"/>
          </w:tcPr>
          <w:p w:rsidR="0065002C" w:rsidRDefault="0065002C">
            <w:pPr>
              <w:pStyle w:val="ConsPlusNormal"/>
              <w:jc w:val="center"/>
            </w:pPr>
            <w:r>
              <w:t>22609</w:t>
            </w:r>
          </w:p>
        </w:tc>
        <w:tc>
          <w:tcPr>
            <w:tcW w:w="1134" w:type="dxa"/>
            <w:vAlign w:val="center"/>
          </w:tcPr>
          <w:p w:rsidR="0065002C" w:rsidRDefault="0065002C">
            <w:pPr>
              <w:pStyle w:val="ConsPlusNormal"/>
              <w:jc w:val="center"/>
            </w:pPr>
            <w:r>
              <w:t>66620</w:t>
            </w:r>
          </w:p>
        </w:tc>
        <w:tc>
          <w:tcPr>
            <w:tcW w:w="1077" w:type="dxa"/>
            <w:vAlign w:val="center"/>
          </w:tcPr>
          <w:p w:rsidR="0065002C" w:rsidRDefault="0065002C">
            <w:pPr>
              <w:pStyle w:val="ConsPlusNormal"/>
              <w:jc w:val="center"/>
            </w:pPr>
            <w:r>
              <w:t>89229</w:t>
            </w:r>
          </w:p>
        </w:tc>
        <w:tc>
          <w:tcPr>
            <w:tcW w:w="964" w:type="dxa"/>
            <w:vAlign w:val="center"/>
          </w:tcPr>
          <w:p w:rsidR="0065002C" w:rsidRDefault="0065002C">
            <w:pPr>
              <w:pStyle w:val="ConsPlusNormal"/>
              <w:jc w:val="center"/>
            </w:pPr>
            <w:r>
              <w:t>22609</w:t>
            </w:r>
          </w:p>
        </w:tc>
        <w:tc>
          <w:tcPr>
            <w:tcW w:w="1134" w:type="dxa"/>
            <w:vAlign w:val="center"/>
          </w:tcPr>
          <w:p w:rsidR="0065002C" w:rsidRDefault="0065002C">
            <w:pPr>
              <w:pStyle w:val="ConsPlusNormal"/>
              <w:jc w:val="center"/>
            </w:pPr>
            <w:r>
              <w:t>66620</w:t>
            </w:r>
          </w:p>
        </w:tc>
        <w:tc>
          <w:tcPr>
            <w:tcW w:w="1134" w:type="dxa"/>
            <w:vAlign w:val="center"/>
          </w:tcPr>
          <w:p w:rsidR="0065002C" w:rsidRDefault="0065002C">
            <w:pPr>
              <w:pStyle w:val="ConsPlusNormal"/>
              <w:jc w:val="center"/>
            </w:pPr>
            <w:r>
              <w:t>89416</w:t>
            </w:r>
          </w:p>
        </w:tc>
        <w:tc>
          <w:tcPr>
            <w:tcW w:w="964" w:type="dxa"/>
            <w:vAlign w:val="center"/>
          </w:tcPr>
          <w:p w:rsidR="0065002C" w:rsidRDefault="0065002C">
            <w:pPr>
              <w:pStyle w:val="ConsPlusNormal"/>
              <w:jc w:val="center"/>
            </w:pPr>
            <w:r>
              <w:t>22796</w:t>
            </w:r>
          </w:p>
        </w:tc>
        <w:tc>
          <w:tcPr>
            <w:tcW w:w="1134" w:type="dxa"/>
            <w:vAlign w:val="center"/>
          </w:tcPr>
          <w:p w:rsidR="0065002C" w:rsidRDefault="0065002C">
            <w:pPr>
              <w:pStyle w:val="ConsPlusNormal"/>
              <w:jc w:val="center"/>
            </w:pPr>
            <w:r>
              <w:t>66620</w:t>
            </w:r>
          </w:p>
        </w:tc>
      </w:tr>
      <w:tr w:rsidR="0065002C">
        <w:tc>
          <w:tcPr>
            <w:tcW w:w="340" w:type="dxa"/>
            <w:vAlign w:val="center"/>
          </w:tcPr>
          <w:p w:rsidR="0065002C" w:rsidRDefault="0065002C">
            <w:pPr>
              <w:pStyle w:val="ConsPlusNormal"/>
              <w:jc w:val="center"/>
            </w:pPr>
            <w:r>
              <w:t>11</w:t>
            </w:r>
          </w:p>
        </w:tc>
        <w:tc>
          <w:tcPr>
            <w:tcW w:w="3572" w:type="dxa"/>
            <w:vAlign w:val="center"/>
          </w:tcPr>
          <w:p w:rsidR="0065002C" w:rsidRDefault="0065002C">
            <w:pPr>
              <w:pStyle w:val="ConsPlusNormal"/>
              <w:jc w:val="both"/>
            </w:pPr>
            <w:r>
              <w:t>Государственное бюджетное учреждение Республики Саха (Якутия) "Мирнинская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151253</w:t>
            </w:r>
          </w:p>
        </w:tc>
        <w:tc>
          <w:tcPr>
            <w:tcW w:w="1020" w:type="dxa"/>
            <w:vAlign w:val="center"/>
          </w:tcPr>
          <w:p w:rsidR="0065002C" w:rsidRDefault="0065002C">
            <w:pPr>
              <w:pStyle w:val="ConsPlusNormal"/>
              <w:jc w:val="center"/>
            </w:pPr>
            <w:r>
              <w:t>34532</w:t>
            </w:r>
          </w:p>
        </w:tc>
        <w:tc>
          <w:tcPr>
            <w:tcW w:w="1134" w:type="dxa"/>
            <w:vAlign w:val="center"/>
          </w:tcPr>
          <w:p w:rsidR="0065002C" w:rsidRDefault="0065002C">
            <w:pPr>
              <w:pStyle w:val="ConsPlusNormal"/>
              <w:jc w:val="center"/>
            </w:pPr>
            <w:r>
              <w:t>116721</w:t>
            </w:r>
          </w:p>
        </w:tc>
        <w:tc>
          <w:tcPr>
            <w:tcW w:w="1077" w:type="dxa"/>
            <w:vAlign w:val="center"/>
          </w:tcPr>
          <w:p w:rsidR="0065002C" w:rsidRDefault="0065002C">
            <w:pPr>
              <w:pStyle w:val="ConsPlusNormal"/>
              <w:jc w:val="center"/>
            </w:pPr>
            <w:r>
              <w:t>151253</w:t>
            </w:r>
          </w:p>
        </w:tc>
        <w:tc>
          <w:tcPr>
            <w:tcW w:w="964" w:type="dxa"/>
            <w:vAlign w:val="center"/>
          </w:tcPr>
          <w:p w:rsidR="0065002C" w:rsidRDefault="0065002C">
            <w:pPr>
              <w:pStyle w:val="ConsPlusNormal"/>
              <w:jc w:val="center"/>
            </w:pPr>
            <w:r>
              <w:t>34532</w:t>
            </w:r>
          </w:p>
        </w:tc>
        <w:tc>
          <w:tcPr>
            <w:tcW w:w="1134" w:type="dxa"/>
            <w:vAlign w:val="center"/>
          </w:tcPr>
          <w:p w:rsidR="0065002C" w:rsidRDefault="0065002C">
            <w:pPr>
              <w:pStyle w:val="ConsPlusNormal"/>
              <w:jc w:val="center"/>
            </w:pPr>
            <w:r>
              <w:t>116721</w:t>
            </w:r>
          </w:p>
        </w:tc>
        <w:tc>
          <w:tcPr>
            <w:tcW w:w="1134" w:type="dxa"/>
            <w:vAlign w:val="center"/>
          </w:tcPr>
          <w:p w:rsidR="0065002C" w:rsidRDefault="0065002C">
            <w:pPr>
              <w:pStyle w:val="ConsPlusNormal"/>
              <w:jc w:val="center"/>
            </w:pPr>
            <w:r>
              <w:t>151536</w:t>
            </w:r>
          </w:p>
        </w:tc>
        <w:tc>
          <w:tcPr>
            <w:tcW w:w="964" w:type="dxa"/>
            <w:vAlign w:val="center"/>
          </w:tcPr>
          <w:p w:rsidR="0065002C" w:rsidRDefault="0065002C">
            <w:pPr>
              <w:pStyle w:val="ConsPlusNormal"/>
              <w:jc w:val="center"/>
            </w:pPr>
            <w:r>
              <w:t>34815</w:t>
            </w:r>
          </w:p>
        </w:tc>
        <w:tc>
          <w:tcPr>
            <w:tcW w:w="1134" w:type="dxa"/>
            <w:vAlign w:val="center"/>
          </w:tcPr>
          <w:p w:rsidR="0065002C" w:rsidRDefault="0065002C">
            <w:pPr>
              <w:pStyle w:val="ConsPlusNormal"/>
              <w:jc w:val="center"/>
            </w:pPr>
            <w:r>
              <w:t>116721</w:t>
            </w:r>
          </w:p>
        </w:tc>
      </w:tr>
      <w:tr w:rsidR="0065002C">
        <w:tc>
          <w:tcPr>
            <w:tcW w:w="340" w:type="dxa"/>
            <w:vAlign w:val="center"/>
          </w:tcPr>
          <w:p w:rsidR="0065002C" w:rsidRDefault="0065002C">
            <w:pPr>
              <w:pStyle w:val="ConsPlusNormal"/>
              <w:jc w:val="center"/>
            </w:pPr>
            <w:r>
              <w:t>12</w:t>
            </w:r>
          </w:p>
        </w:tc>
        <w:tc>
          <w:tcPr>
            <w:tcW w:w="3572" w:type="dxa"/>
            <w:vAlign w:val="center"/>
          </w:tcPr>
          <w:p w:rsidR="0065002C" w:rsidRDefault="0065002C">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173608</w:t>
            </w:r>
          </w:p>
        </w:tc>
        <w:tc>
          <w:tcPr>
            <w:tcW w:w="1020" w:type="dxa"/>
            <w:vAlign w:val="center"/>
          </w:tcPr>
          <w:p w:rsidR="0065002C" w:rsidRDefault="0065002C">
            <w:pPr>
              <w:pStyle w:val="ConsPlusNormal"/>
              <w:jc w:val="center"/>
            </w:pPr>
            <w:r>
              <w:t>38720</w:t>
            </w:r>
          </w:p>
        </w:tc>
        <w:tc>
          <w:tcPr>
            <w:tcW w:w="1134" w:type="dxa"/>
            <w:vAlign w:val="center"/>
          </w:tcPr>
          <w:p w:rsidR="0065002C" w:rsidRDefault="0065002C">
            <w:pPr>
              <w:pStyle w:val="ConsPlusNormal"/>
              <w:jc w:val="center"/>
            </w:pPr>
            <w:r>
              <w:t>134888</w:t>
            </w:r>
          </w:p>
        </w:tc>
        <w:tc>
          <w:tcPr>
            <w:tcW w:w="1077" w:type="dxa"/>
            <w:vAlign w:val="center"/>
          </w:tcPr>
          <w:p w:rsidR="0065002C" w:rsidRDefault="0065002C">
            <w:pPr>
              <w:pStyle w:val="ConsPlusNormal"/>
              <w:jc w:val="center"/>
            </w:pPr>
            <w:r>
              <w:t>173608</w:t>
            </w:r>
          </w:p>
        </w:tc>
        <w:tc>
          <w:tcPr>
            <w:tcW w:w="964" w:type="dxa"/>
            <w:vAlign w:val="center"/>
          </w:tcPr>
          <w:p w:rsidR="0065002C" w:rsidRDefault="0065002C">
            <w:pPr>
              <w:pStyle w:val="ConsPlusNormal"/>
              <w:jc w:val="center"/>
            </w:pPr>
            <w:r>
              <w:t>38720</w:t>
            </w:r>
          </w:p>
        </w:tc>
        <w:tc>
          <w:tcPr>
            <w:tcW w:w="1134" w:type="dxa"/>
            <w:vAlign w:val="center"/>
          </w:tcPr>
          <w:p w:rsidR="0065002C" w:rsidRDefault="0065002C">
            <w:pPr>
              <w:pStyle w:val="ConsPlusNormal"/>
              <w:jc w:val="center"/>
            </w:pPr>
            <w:r>
              <w:t>134888</w:t>
            </w:r>
          </w:p>
        </w:tc>
        <w:tc>
          <w:tcPr>
            <w:tcW w:w="1134" w:type="dxa"/>
            <w:vAlign w:val="center"/>
          </w:tcPr>
          <w:p w:rsidR="0065002C" w:rsidRDefault="0065002C">
            <w:pPr>
              <w:pStyle w:val="ConsPlusNormal"/>
              <w:jc w:val="center"/>
            </w:pPr>
            <w:r>
              <w:t>173926</w:t>
            </w:r>
          </w:p>
        </w:tc>
        <w:tc>
          <w:tcPr>
            <w:tcW w:w="964" w:type="dxa"/>
            <w:vAlign w:val="center"/>
          </w:tcPr>
          <w:p w:rsidR="0065002C" w:rsidRDefault="0065002C">
            <w:pPr>
              <w:pStyle w:val="ConsPlusNormal"/>
              <w:jc w:val="center"/>
            </w:pPr>
            <w:r>
              <w:t>39038</w:t>
            </w:r>
          </w:p>
        </w:tc>
        <w:tc>
          <w:tcPr>
            <w:tcW w:w="1134" w:type="dxa"/>
            <w:vAlign w:val="center"/>
          </w:tcPr>
          <w:p w:rsidR="0065002C" w:rsidRDefault="0065002C">
            <w:pPr>
              <w:pStyle w:val="ConsPlusNormal"/>
              <w:jc w:val="center"/>
            </w:pPr>
            <w:r>
              <w:t>134888</w:t>
            </w:r>
          </w:p>
        </w:tc>
      </w:tr>
      <w:tr w:rsidR="0065002C">
        <w:tc>
          <w:tcPr>
            <w:tcW w:w="340" w:type="dxa"/>
            <w:vAlign w:val="center"/>
          </w:tcPr>
          <w:p w:rsidR="0065002C" w:rsidRDefault="0065002C">
            <w:pPr>
              <w:pStyle w:val="ConsPlusNormal"/>
              <w:jc w:val="center"/>
            </w:pPr>
            <w:r>
              <w:t>13</w:t>
            </w:r>
          </w:p>
        </w:tc>
        <w:tc>
          <w:tcPr>
            <w:tcW w:w="3572" w:type="dxa"/>
            <w:vAlign w:val="center"/>
          </w:tcPr>
          <w:p w:rsidR="0065002C" w:rsidRDefault="0065002C">
            <w:pPr>
              <w:pStyle w:val="ConsPlusNormal"/>
              <w:jc w:val="both"/>
            </w:pPr>
            <w:r>
              <w:t>Государственное бюджетное учреждение Республики Саха (Якутия) "Нюрбинская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75699</w:t>
            </w:r>
          </w:p>
        </w:tc>
        <w:tc>
          <w:tcPr>
            <w:tcW w:w="1020" w:type="dxa"/>
            <w:vAlign w:val="center"/>
          </w:tcPr>
          <w:p w:rsidR="0065002C" w:rsidRDefault="0065002C">
            <w:pPr>
              <w:pStyle w:val="ConsPlusNormal"/>
              <w:jc w:val="center"/>
            </w:pPr>
            <w:r>
              <w:t>23000</w:t>
            </w:r>
          </w:p>
        </w:tc>
        <w:tc>
          <w:tcPr>
            <w:tcW w:w="1134" w:type="dxa"/>
            <w:vAlign w:val="center"/>
          </w:tcPr>
          <w:p w:rsidR="0065002C" w:rsidRDefault="0065002C">
            <w:pPr>
              <w:pStyle w:val="ConsPlusNormal"/>
              <w:jc w:val="center"/>
            </w:pPr>
            <w:r>
              <w:t>52699</w:t>
            </w:r>
          </w:p>
        </w:tc>
        <w:tc>
          <w:tcPr>
            <w:tcW w:w="1077" w:type="dxa"/>
            <w:vAlign w:val="center"/>
          </w:tcPr>
          <w:p w:rsidR="0065002C" w:rsidRDefault="0065002C">
            <w:pPr>
              <w:pStyle w:val="ConsPlusNormal"/>
              <w:jc w:val="center"/>
            </w:pPr>
            <w:r>
              <w:t>75699</w:t>
            </w:r>
          </w:p>
        </w:tc>
        <w:tc>
          <w:tcPr>
            <w:tcW w:w="964" w:type="dxa"/>
            <w:vAlign w:val="center"/>
          </w:tcPr>
          <w:p w:rsidR="0065002C" w:rsidRDefault="0065002C">
            <w:pPr>
              <w:pStyle w:val="ConsPlusNormal"/>
              <w:jc w:val="center"/>
            </w:pPr>
            <w:r>
              <w:t>23000</w:t>
            </w:r>
          </w:p>
        </w:tc>
        <w:tc>
          <w:tcPr>
            <w:tcW w:w="1134" w:type="dxa"/>
            <w:vAlign w:val="center"/>
          </w:tcPr>
          <w:p w:rsidR="0065002C" w:rsidRDefault="0065002C">
            <w:pPr>
              <w:pStyle w:val="ConsPlusNormal"/>
              <w:jc w:val="center"/>
            </w:pPr>
            <w:r>
              <w:t>52699</w:t>
            </w:r>
          </w:p>
        </w:tc>
        <w:tc>
          <w:tcPr>
            <w:tcW w:w="1134" w:type="dxa"/>
            <w:vAlign w:val="center"/>
          </w:tcPr>
          <w:p w:rsidR="0065002C" w:rsidRDefault="0065002C">
            <w:pPr>
              <w:pStyle w:val="ConsPlusNormal"/>
              <w:jc w:val="center"/>
            </w:pPr>
            <w:r>
              <w:t>71219</w:t>
            </w:r>
          </w:p>
        </w:tc>
        <w:tc>
          <w:tcPr>
            <w:tcW w:w="964" w:type="dxa"/>
            <w:vAlign w:val="center"/>
          </w:tcPr>
          <w:p w:rsidR="0065002C" w:rsidRDefault="0065002C">
            <w:pPr>
              <w:pStyle w:val="ConsPlusNormal"/>
              <w:jc w:val="center"/>
            </w:pPr>
            <w:r>
              <w:t>18520</w:t>
            </w:r>
          </w:p>
        </w:tc>
        <w:tc>
          <w:tcPr>
            <w:tcW w:w="1134" w:type="dxa"/>
            <w:vAlign w:val="center"/>
          </w:tcPr>
          <w:p w:rsidR="0065002C" w:rsidRDefault="0065002C">
            <w:pPr>
              <w:pStyle w:val="ConsPlusNormal"/>
              <w:jc w:val="center"/>
            </w:pPr>
            <w:r>
              <w:t>52699</w:t>
            </w:r>
          </w:p>
        </w:tc>
      </w:tr>
      <w:tr w:rsidR="0065002C">
        <w:tc>
          <w:tcPr>
            <w:tcW w:w="340" w:type="dxa"/>
            <w:vAlign w:val="center"/>
          </w:tcPr>
          <w:p w:rsidR="0065002C" w:rsidRDefault="0065002C">
            <w:pPr>
              <w:pStyle w:val="ConsPlusNormal"/>
              <w:jc w:val="center"/>
            </w:pPr>
            <w:r>
              <w:t>1</w:t>
            </w:r>
            <w:r>
              <w:lastRenderedPageBreak/>
              <w:t>4</w:t>
            </w:r>
          </w:p>
        </w:tc>
        <w:tc>
          <w:tcPr>
            <w:tcW w:w="3572" w:type="dxa"/>
            <w:vAlign w:val="center"/>
          </w:tcPr>
          <w:p w:rsidR="0065002C" w:rsidRDefault="0065002C">
            <w:pPr>
              <w:pStyle w:val="ConsPlusNormal"/>
              <w:jc w:val="both"/>
            </w:pPr>
            <w:r>
              <w:lastRenderedPageBreak/>
              <w:t xml:space="preserve">Государственное бюджетное </w:t>
            </w:r>
            <w:r>
              <w:lastRenderedPageBreak/>
              <w:t>учреждение Республики Саха (Якутия) "Среднеколымская центральная районная больница</w:t>
            </w:r>
          </w:p>
          <w:p w:rsidR="0065002C" w:rsidRDefault="0065002C">
            <w:pPr>
              <w:pStyle w:val="ConsPlusNormal"/>
              <w:jc w:val="both"/>
            </w:pPr>
            <w:r>
              <w:t>им. С.И. Мицкевича"</w:t>
            </w:r>
          </w:p>
        </w:tc>
        <w:tc>
          <w:tcPr>
            <w:tcW w:w="1304" w:type="dxa"/>
            <w:vAlign w:val="center"/>
          </w:tcPr>
          <w:p w:rsidR="0065002C" w:rsidRDefault="0065002C">
            <w:pPr>
              <w:pStyle w:val="ConsPlusNormal"/>
              <w:jc w:val="center"/>
            </w:pPr>
            <w:r>
              <w:lastRenderedPageBreak/>
              <w:t>посещений</w:t>
            </w:r>
          </w:p>
        </w:tc>
        <w:tc>
          <w:tcPr>
            <w:tcW w:w="1191" w:type="dxa"/>
            <w:vAlign w:val="center"/>
          </w:tcPr>
          <w:p w:rsidR="0065002C" w:rsidRDefault="0065002C">
            <w:pPr>
              <w:pStyle w:val="ConsPlusNormal"/>
              <w:jc w:val="center"/>
            </w:pPr>
            <w:r>
              <w:t>20765</w:t>
            </w:r>
          </w:p>
        </w:tc>
        <w:tc>
          <w:tcPr>
            <w:tcW w:w="1020" w:type="dxa"/>
            <w:vAlign w:val="center"/>
          </w:tcPr>
          <w:p w:rsidR="0065002C" w:rsidRDefault="0065002C">
            <w:pPr>
              <w:pStyle w:val="ConsPlusNormal"/>
              <w:jc w:val="center"/>
            </w:pPr>
            <w:r>
              <w:t>5651</w:t>
            </w:r>
          </w:p>
        </w:tc>
        <w:tc>
          <w:tcPr>
            <w:tcW w:w="1134" w:type="dxa"/>
            <w:vAlign w:val="center"/>
          </w:tcPr>
          <w:p w:rsidR="0065002C" w:rsidRDefault="0065002C">
            <w:pPr>
              <w:pStyle w:val="ConsPlusNormal"/>
              <w:jc w:val="center"/>
            </w:pPr>
            <w:r>
              <w:t>15114</w:t>
            </w:r>
          </w:p>
        </w:tc>
        <w:tc>
          <w:tcPr>
            <w:tcW w:w="1077" w:type="dxa"/>
            <w:vAlign w:val="center"/>
          </w:tcPr>
          <w:p w:rsidR="0065002C" w:rsidRDefault="0065002C">
            <w:pPr>
              <w:pStyle w:val="ConsPlusNormal"/>
              <w:jc w:val="center"/>
            </w:pPr>
            <w:r>
              <w:t>20765</w:t>
            </w:r>
          </w:p>
        </w:tc>
        <w:tc>
          <w:tcPr>
            <w:tcW w:w="964" w:type="dxa"/>
            <w:vAlign w:val="center"/>
          </w:tcPr>
          <w:p w:rsidR="0065002C" w:rsidRDefault="0065002C">
            <w:pPr>
              <w:pStyle w:val="ConsPlusNormal"/>
              <w:jc w:val="center"/>
            </w:pPr>
            <w:r>
              <w:t>5651</w:t>
            </w:r>
          </w:p>
        </w:tc>
        <w:tc>
          <w:tcPr>
            <w:tcW w:w="1134" w:type="dxa"/>
            <w:vAlign w:val="center"/>
          </w:tcPr>
          <w:p w:rsidR="0065002C" w:rsidRDefault="0065002C">
            <w:pPr>
              <w:pStyle w:val="ConsPlusNormal"/>
              <w:jc w:val="center"/>
            </w:pPr>
            <w:r>
              <w:t>15114</w:t>
            </w:r>
          </w:p>
        </w:tc>
        <w:tc>
          <w:tcPr>
            <w:tcW w:w="1134" w:type="dxa"/>
            <w:vAlign w:val="center"/>
          </w:tcPr>
          <w:p w:rsidR="0065002C" w:rsidRDefault="0065002C">
            <w:pPr>
              <w:pStyle w:val="ConsPlusNormal"/>
              <w:jc w:val="center"/>
            </w:pPr>
            <w:r>
              <w:t>20812</w:t>
            </w:r>
          </w:p>
        </w:tc>
        <w:tc>
          <w:tcPr>
            <w:tcW w:w="964" w:type="dxa"/>
            <w:vAlign w:val="center"/>
          </w:tcPr>
          <w:p w:rsidR="0065002C" w:rsidRDefault="0065002C">
            <w:pPr>
              <w:pStyle w:val="ConsPlusNormal"/>
              <w:jc w:val="center"/>
            </w:pPr>
            <w:r>
              <w:t>5698</w:t>
            </w:r>
          </w:p>
        </w:tc>
        <w:tc>
          <w:tcPr>
            <w:tcW w:w="1134" w:type="dxa"/>
            <w:vAlign w:val="center"/>
          </w:tcPr>
          <w:p w:rsidR="0065002C" w:rsidRDefault="0065002C">
            <w:pPr>
              <w:pStyle w:val="ConsPlusNormal"/>
              <w:jc w:val="center"/>
            </w:pPr>
            <w:r>
              <w:t>15114</w:t>
            </w:r>
          </w:p>
        </w:tc>
      </w:tr>
      <w:tr w:rsidR="0065002C">
        <w:tc>
          <w:tcPr>
            <w:tcW w:w="340" w:type="dxa"/>
            <w:vAlign w:val="center"/>
          </w:tcPr>
          <w:p w:rsidR="0065002C" w:rsidRDefault="0065002C">
            <w:pPr>
              <w:pStyle w:val="ConsPlusNormal"/>
              <w:jc w:val="center"/>
            </w:pPr>
            <w:r>
              <w:t>15</w:t>
            </w:r>
          </w:p>
        </w:tc>
        <w:tc>
          <w:tcPr>
            <w:tcW w:w="3572" w:type="dxa"/>
            <w:vAlign w:val="center"/>
          </w:tcPr>
          <w:p w:rsidR="0065002C" w:rsidRDefault="0065002C">
            <w:pPr>
              <w:pStyle w:val="ConsPlusNormal"/>
              <w:jc w:val="both"/>
            </w:pPr>
            <w:r>
              <w:t>Государственное бюджетное учреждение Республики Саха (Якутия) "Республиканский реабилитационный центр г.Нерюнгри"</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1650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1650</w:t>
            </w:r>
          </w:p>
        </w:tc>
        <w:tc>
          <w:tcPr>
            <w:tcW w:w="1077" w:type="dxa"/>
            <w:vAlign w:val="center"/>
          </w:tcPr>
          <w:p w:rsidR="0065002C" w:rsidRDefault="0065002C">
            <w:pPr>
              <w:pStyle w:val="ConsPlusNormal"/>
              <w:jc w:val="center"/>
            </w:pPr>
            <w:r>
              <w:t>1650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1650</w:t>
            </w:r>
          </w:p>
        </w:tc>
        <w:tc>
          <w:tcPr>
            <w:tcW w:w="1134" w:type="dxa"/>
            <w:vAlign w:val="center"/>
          </w:tcPr>
          <w:p w:rsidR="0065002C" w:rsidRDefault="0065002C">
            <w:pPr>
              <w:pStyle w:val="ConsPlusNormal"/>
              <w:jc w:val="center"/>
            </w:pPr>
            <w:r>
              <w:t>7348</w:t>
            </w:r>
          </w:p>
        </w:tc>
        <w:tc>
          <w:tcPr>
            <w:tcW w:w="964" w:type="dxa"/>
            <w:vAlign w:val="center"/>
          </w:tcPr>
          <w:p w:rsidR="0065002C" w:rsidRDefault="0065002C">
            <w:pPr>
              <w:pStyle w:val="ConsPlusNormal"/>
              <w:jc w:val="center"/>
            </w:pPr>
            <w:r>
              <w:t>5698</w:t>
            </w:r>
          </w:p>
        </w:tc>
        <w:tc>
          <w:tcPr>
            <w:tcW w:w="1134" w:type="dxa"/>
            <w:vAlign w:val="center"/>
          </w:tcPr>
          <w:p w:rsidR="0065002C" w:rsidRDefault="0065002C">
            <w:pPr>
              <w:pStyle w:val="ConsPlusNormal"/>
              <w:jc w:val="center"/>
            </w:pPr>
            <w:r>
              <w:t>1650</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both"/>
            </w:pPr>
            <w:r>
              <w:t>Всего по уровню</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864901</w:t>
            </w:r>
          </w:p>
        </w:tc>
        <w:tc>
          <w:tcPr>
            <w:tcW w:w="1020" w:type="dxa"/>
            <w:vAlign w:val="center"/>
          </w:tcPr>
          <w:p w:rsidR="0065002C" w:rsidRDefault="0065002C">
            <w:pPr>
              <w:pStyle w:val="ConsPlusNormal"/>
              <w:jc w:val="center"/>
            </w:pPr>
            <w:r>
              <w:t>330047</w:t>
            </w:r>
          </w:p>
        </w:tc>
        <w:tc>
          <w:tcPr>
            <w:tcW w:w="1134" w:type="dxa"/>
            <w:vAlign w:val="center"/>
          </w:tcPr>
          <w:p w:rsidR="0065002C" w:rsidRDefault="0065002C">
            <w:pPr>
              <w:pStyle w:val="ConsPlusNormal"/>
              <w:jc w:val="center"/>
            </w:pPr>
            <w:r>
              <w:t>534854</w:t>
            </w:r>
          </w:p>
        </w:tc>
        <w:tc>
          <w:tcPr>
            <w:tcW w:w="1077" w:type="dxa"/>
            <w:vAlign w:val="center"/>
          </w:tcPr>
          <w:p w:rsidR="0065002C" w:rsidRDefault="0065002C">
            <w:pPr>
              <w:pStyle w:val="ConsPlusNormal"/>
              <w:jc w:val="center"/>
            </w:pPr>
            <w:r>
              <w:t>864901</w:t>
            </w:r>
          </w:p>
        </w:tc>
        <w:tc>
          <w:tcPr>
            <w:tcW w:w="964" w:type="dxa"/>
            <w:vAlign w:val="center"/>
          </w:tcPr>
          <w:p w:rsidR="0065002C" w:rsidRDefault="0065002C">
            <w:pPr>
              <w:pStyle w:val="ConsPlusNormal"/>
              <w:jc w:val="center"/>
            </w:pPr>
            <w:r>
              <w:t>330047</w:t>
            </w:r>
          </w:p>
        </w:tc>
        <w:tc>
          <w:tcPr>
            <w:tcW w:w="1134" w:type="dxa"/>
            <w:vAlign w:val="center"/>
          </w:tcPr>
          <w:p w:rsidR="0065002C" w:rsidRDefault="0065002C">
            <w:pPr>
              <w:pStyle w:val="ConsPlusNormal"/>
              <w:jc w:val="center"/>
            </w:pPr>
            <w:r>
              <w:t>534854</w:t>
            </w:r>
          </w:p>
        </w:tc>
        <w:tc>
          <w:tcPr>
            <w:tcW w:w="1134" w:type="dxa"/>
            <w:vAlign w:val="center"/>
          </w:tcPr>
          <w:p w:rsidR="0065002C" w:rsidRDefault="0065002C">
            <w:pPr>
              <w:pStyle w:val="ConsPlusNormal"/>
              <w:jc w:val="center"/>
            </w:pPr>
            <w:r>
              <w:t>867251</w:t>
            </w:r>
          </w:p>
        </w:tc>
        <w:tc>
          <w:tcPr>
            <w:tcW w:w="964" w:type="dxa"/>
            <w:vAlign w:val="center"/>
          </w:tcPr>
          <w:p w:rsidR="0065002C" w:rsidRDefault="0065002C">
            <w:pPr>
              <w:pStyle w:val="ConsPlusNormal"/>
              <w:jc w:val="center"/>
            </w:pPr>
            <w:r>
              <w:t>332397</w:t>
            </w:r>
          </w:p>
        </w:tc>
        <w:tc>
          <w:tcPr>
            <w:tcW w:w="1134" w:type="dxa"/>
            <w:vAlign w:val="center"/>
          </w:tcPr>
          <w:p w:rsidR="0065002C" w:rsidRDefault="0065002C">
            <w:pPr>
              <w:pStyle w:val="ConsPlusNormal"/>
              <w:jc w:val="center"/>
            </w:pPr>
            <w:r>
              <w:t>534854</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center"/>
              <w:outlineLvl w:val="2"/>
            </w:pPr>
            <w:r>
              <w:t>1 уровень</w:t>
            </w:r>
          </w:p>
        </w:tc>
        <w:tc>
          <w:tcPr>
            <w:tcW w:w="1304" w:type="dxa"/>
            <w:vAlign w:val="center"/>
          </w:tcPr>
          <w:p w:rsidR="0065002C" w:rsidRDefault="0065002C">
            <w:pPr>
              <w:pStyle w:val="ConsPlusNormal"/>
            </w:pPr>
          </w:p>
        </w:tc>
        <w:tc>
          <w:tcPr>
            <w:tcW w:w="1191" w:type="dxa"/>
            <w:vAlign w:val="center"/>
          </w:tcPr>
          <w:p w:rsidR="0065002C" w:rsidRDefault="0065002C">
            <w:pPr>
              <w:pStyle w:val="ConsPlusNormal"/>
            </w:pPr>
          </w:p>
        </w:tc>
        <w:tc>
          <w:tcPr>
            <w:tcW w:w="1020" w:type="dxa"/>
            <w:vAlign w:val="center"/>
          </w:tcPr>
          <w:p w:rsidR="0065002C" w:rsidRDefault="0065002C">
            <w:pPr>
              <w:pStyle w:val="ConsPlusNormal"/>
            </w:pPr>
          </w:p>
        </w:tc>
        <w:tc>
          <w:tcPr>
            <w:tcW w:w="1134" w:type="dxa"/>
            <w:vAlign w:val="center"/>
          </w:tcPr>
          <w:p w:rsidR="0065002C" w:rsidRDefault="0065002C">
            <w:pPr>
              <w:pStyle w:val="ConsPlusNormal"/>
            </w:pPr>
          </w:p>
        </w:tc>
        <w:tc>
          <w:tcPr>
            <w:tcW w:w="1077" w:type="dxa"/>
            <w:vAlign w:val="center"/>
          </w:tcPr>
          <w:p w:rsidR="0065002C" w:rsidRDefault="0065002C">
            <w:pPr>
              <w:pStyle w:val="ConsPlusNormal"/>
            </w:pPr>
          </w:p>
        </w:tc>
        <w:tc>
          <w:tcPr>
            <w:tcW w:w="964" w:type="dxa"/>
            <w:vAlign w:val="center"/>
          </w:tcPr>
          <w:p w:rsidR="0065002C" w:rsidRDefault="0065002C">
            <w:pPr>
              <w:pStyle w:val="ConsPlusNormal"/>
            </w:pPr>
          </w:p>
        </w:tc>
        <w:tc>
          <w:tcPr>
            <w:tcW w:w="1134" w:type="dxa"/>
            <w:vAlign w:val="center"/>
          </w:tcPr>
          <w:p w:rsidR="0065002C" w:rsidRDefault="0065002C">
            <w:pPr>
              <w:pStyle w:val="ConsPlusNormal"/>
            </w:pPr>
          </w:p>
        </w:tc>
        <w:tc>
          <w:tcPr>
            <w:tcW w:w="1134" w:type="dxa"/>
            <w:vAlign w:val="center"/>
          </w:tcPr>
          <w:p w:rsidR="0065002C" w:rsidRDefault="0065002C">
            <w:pPr>
              <w:pStyle w:val="ConsPlusNormal"/>
            </w:pP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1</w:t>
            </w:r>
          </w:p>
        </w:tc>
        <w:tc>
          <w:tcPr>
            <w:tcW w:w="3572" w:type="dxa"/>
            <w:vAlign w:val="center"/>
          </w:tcPr>
          <w:p w:rsidR="0065002C" w:rsidRDefault="0065002C">
            <w:pPr>
              <w:pStyle w:val="ConsPlusNormal"/>
              <w:jc w:val="both"/>
            </w:pPr>
            <w:r>
              <w:t>Государственное бюджетное учреждение Республики Саха (Якутия) "Абыйская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11407</w:t>
            </w:r>
          </w:p>
        </w:tc>
        <w:tc>
          <w:tcPr>
            <w:tcW w:w="1020" w:type="dxa"/>
            <w:vAlign w:val="center"/>
          </w:tcPr>
          <w:p w:rsidR="0065002C" w:rsidRDefault="0065002C">
            <w:pPr>
              <w:pStyle w:val="ConsPlusNormal"/>
              <w:jc w:val="center"/>
            </w:pPr>
            <w:r>
              <w:t>2747</w:t>
            </w:r>
          </w:p>
        </w:tc>
        <w:tc>
          <w:tcPr>
            <w:tcW w:w="1134" w:type="dxa"/>
            <w:vAlign w:val="center"/>
          </w:tcPr>
          <w:p w:rsidR="0065002C" w:rsidRDefault="0065002C">
            <w:pPr>
              <w:pStyle w:val="ConsPlusNormal"/>
              <w:jc w:val="center"/>
            </w:pPr>
            <w:r>
              <w:t>8660</w:t>
            </w:r>
          </w:p>
        </w:tc>
        <w:tc>
          <w:tcPr>
            <w:tcW w:w="1077" w:type="dxa"/>
            <w:vAlign w:val="center"/>
          </w:tcPr>
          <w:p w:rsidR="0065002C" w:rsidRDefault="0065002C">
            <w:pPr>
              <w:pStyle w:val="ConsPlusNormal"/>
              <w:jc w:val="center"/>
            </w:pPr>
            <w:r>
              <w:t>11407</w:t>
            </w:r>
          </w:p>
        </w:tc>
        <w:tc>
          <w:tcPr>
            <w:tcW w:w="964" w:type="dxa"/>
            <w:vAlign w:val="center"/>
          </w:tcPr>
          <w:p w:rsidR="0065002C" w:rsidRDefault="0065002C">
            <w:pPr>
              <w:pStyle w:val="ConsPlusNormal"/>
              <w:jc w:val="center"/>
            </w:pPr>
            <w:r>
              <w:t>2747</w:t>
            </w:r>
          </w:p>
        </w:tc>
        <w:tc>
          <w:tcPr>
            <w:tcW w:w="1134" w:type="dxa"/>
            <w:vAlign w:val="center"/>
          </w:tcPr>
          <w:p w:rsidR="0065002C" w:rsidRDefault="0065002C">
            <w:pPr>
              <w:pStyle w:val="ConsPlusNormal"/>
              <w:jc w:val="center"/>
            </w:pPr>
            <w:r>
              <w:t>8660</w:t>
            </w:r>
          </w:p>
        </w:tc>
        <w:tc>
          <w:tcPr>
            <w:tcW w:w="1134" w:type="dxa"/>
            <w:vAlign w:val="center"/>
          </w:tcPr>
          <w:p w:rsidR="0065002C" w:rsidRDefault="0065002C">
            <w:pPr>
              <w:pStyle w:val="ConsPlusNormal"/>
              <w:jc w:val="center"/>
            </w:pPr>
            <w:r>
              <w:t>11429</w:t>
            </w:r>
          </w:p>
        </w:tc>
        <w:tc>
          <w:tcPr>
            <w:tcW w:w="964" w:type="dxa"/>
            <w:vAlign w:val="center"/>
          </w:tcPr>
          <w:p w:rsidR="0065002C" w:rsidRDefault="0065002C">
            <w:pPr>
              <w:pStyle w:val="ConsPlusNormal"/>
              <w:jc w:val="center"/>
            </w:pPr>
            <w:r>
              <w:t>2769</w:t>
            </w:r>
          </w:p>
        </w:tc>
        <w:tc>
          <w:tcPr>
            <w:tcW w:w="1134" w:type="dxa"/>
            <w:vAlign w:val="center"/>
          </w:tcPr>
          <w:p w:rsidR="0065002C" w:rsidRDefault="0065002C">
            <w:pPr>
              <w:pStyle w:val="ConsPlusNormal"/>
              <w:jc w:val="center"/>
            </w:pPr>
            <w:r>
              <w:t>8660</w:t>
            </w:r>
          </w:p>
        </w:tc>
      </w:tr>
      <w:tr w:rsidR="0065002C">
        <w:tc>
          <w:tcPr>
            <w:tcW w:w="340" w:type="dxa"/>
            <w:vAlign w:val="center"/>
          </w:tcPr>
          <w:p w:rsidR="0065002C" w:rsidRDefault="0065002C">
            <w:pPr>
              <w:pStyle w:val="ConsPlusNormal"/>
              <w:jc w:val="center"/>
            </w:pPr>
            <w:r>
              <w:t>2</w:t>
            </w:r>
          </w:p>
        </w:tc>
        <w:tc>
          <w:tcPr>
            <w:tcW w:w="3572" w:type="dxa"/>
            <w:vAlign w:val="center"/>
          </w:tcPr>
          <w:p w:rsidR="0065002C" w:rsidRDefault="0065002C">
            <w:pPr>
              <w:pStyle w:val="ConsPlusNormal"/>
              <w:jc w:val="both"/>
            </w:pPr>
            <w:r>
              <w:t>Государственное бюджетное учреждение Республики Саха (Якутия) "Алданская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82901</w:t>
            </w:r>
          </w:p>
        </w:tc>
        <w:tc>
          <w:tcPr>
            <w:tcW w:w="1020" w:type="dxa"/>
            <w:vAlign w:val="center"/>
          </w:tcPr>
          <w:p w:rsidR="0065002C" w:rsidRDefault="0065002C">
            <w:pPr>
              <w:pStyle w:val="ConsPlusNormal"/>
              <w:jc w:val="center"/>
            </w:pPr>
            <w:r>
              <w:t>27541</w:t>
            </w:r>
          </w:p>
        </w:tc>
        <w:tc>
          <w:tcPr>
            <w:tcW w:w="1134" w:type="dxa"/>
            <w:vAlign w:val="center"/>
          </w:tcPr>
          <w:p w:rsidR="0065002C" w:rsidRDefault="0065002C">
            <w:pPr>
              <w:pStyle w:val="ConsPlusNormal"/>
              <w:jc w:val="center"/>
            </w:pPr>
            <w:r>
              <w:t>55360</w:t>
            </w:r>
          </w:p>
        </w:tc>
        <w:tc>
          <w:tcPr>
            <w:tcW w:w="1077" w:type="dxa"/>
            <w:vAlign w:val="center"/>
          </w:tcPr>
          <w:p w:rsidR="0065002C" w:rsidRDefault="0065002C">
            <w:pPr>
              <w:pStyle w:val="ConsPlusNormal"/>
              <w:jc w:val="center"/>
            </w:pPr>
            <w:r>
              <w:t>82901</w:t>
            </w:r>
          </w:p>
        </w:tc>
        <w:tc>
          <w:tcPr>
            <w:tcW w:w="964" w:type="dxa"/>
            <w:vAlign w:val="center"/>
          </w:tcPr>
          <w:p w:rsidR="0065002C" w:rsidRDefault="0065002C">
            <w:pPr>
              <w:pStyle w:val="ConsPlusNormal"/>
              <w:jc w:val="center"/>
            </w:pPr>
            <w:r>
              <w:t>27541</w:t>
            </w:r>
          </w:p>
        </w:tc>
        <w:tc>
          <w:tcPr>
            <w:tcW w:w="1134" w:type="dxa"/>
            <w:vAlign w:val="center"/>
          </w:tcPr>
          <w:p w:rsidR="0065002C" w:rsidRDefault="0065002C">
            <w:pPr>
              <w:pStyle w:val="ConsPlusNormal"/>
              <w:jc w:val="center"/>
            </w:pPr>
            <w:r>
              <w:t>55360</w:t>
            </w:r>
          </w:p>
        </w:tc>
        <w:tc>
          <w:tcPr>
            <w:tcW w:w="1134" w:type="dxa"/>
            <w:vAlign w:val="center"/>
          </w:tcPr>
          <w:p w:rsidR="0065002C" w:rsidRDefault="0065002C">
            <w:pPr>
              <w:pStyle w:val="ConsPlusNormal"/>
              <w:jc w:val="center"/>
            </w:pPr>
            <w:r>
              <w:t>83130</w:t>
            </w:r>
          </w:p>
        </w:tc>
        <w:tc>
          <w:tcPr>
            <w:tcW w:w="964" w:type="dxa"/>
            <w:vAlign w:val="center"/>
          </w:tcPr>
          <w:p w:rsidR="0065002C" w:rsidRDefault="0065002C">
            <w:pPr>
              <w:pStyle w:val="ConsPlusNormal"/>
              <w:jc w:val="center"/>
            </w:pPr>
            <w:r>
              <w:t>27770</w:t>
            </w:r>
          </w:p>
        </w:tc>
        <w:tc>
          <w:tcPr>
            <w:tcW w:w="1134" w:type="dxa"/>
            <w:vAlign w:val="center"/>
          </w:tcPr>
          <w:p w:rsidR="0065002C" w:rsidRDefault="0065002C">
            <w:pPr>
              <w:pStyle w:val="ConsPlusNormal"/>
              <w:jc w:val="center"/>
            </w:pPr>
            <w:r>
              <w:t>55360</w:t>
            </w:r>
          </w:p>
        </w:tc>
      </w:tr>
      <w:tr w:rsidR="0065002C">
        <w:tc>
          <w:tcPr>
            <w:tcW w:w="340" w:type="dxa"/>
            <w:vAlign w:val="center"/>
          </w:tcPr>
          <w:p w:rsidR="0065002C" w:rsidRDefault="0065002C">
            <w:pPr>
              <w:pStyle w:val="ConsPlusNormal"/>
              <w:jc w:val="center"/>
            </w:pPr>
            <w:r>
              <w:t>3</w:t>
            </w:r>
          </w:p>
        </w:tc>
        <w:tc>
          <w:tcPr>
            <w:tcW w:w="3572" w:type="dxa"/>
            <w:vAlign w:val="center"/>
          </w:tcPr>
          <w:p w:rsidR="0065002C" w:rsidRDefault="0065002C">
            <w:pPr>
              <w:pStyle w:val="ConsPlusNormal"/>
              <w:jc w:val="both"/>
            </w:pPr>
            <w:r>
              <w:t>Государственное бюджетное учреждение Республики Саха (Якутия) "Нижне-Куранахская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15415</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15415</w:t>
            </w:r>
          </w:p>
        </w:tc>
        <w:tc>
          <w:tcPr>
            <w:tcW w:w="1077" w:type="dxa"/>
            <w:vAlign w:val="center"/>
          </w:tcPr>
          <w:p w:rsidR="0065002C" w:rsidRDefault="0065002C">
            <w:pPr>
              <w:pStyle w:val="ConsPlusNormal"/>
              <w:jc w:val="center"/>
            </w:pPr>
            <w:r>
              <w:t>15415</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15415</w:t>
            </w:r>
          </w:p>
        </w:tc>
        <w:tc>
          <w:tcPr>
            <w:tcW w:w="1134" w:type="dxa"/>
            <w:vAlign w:val="center"/>
          </w:tcPr>
          <w:p w:rsidR="0065002C" w:rsidRDefault="0065002C">
            <w:pPr>
              <w:pStyle w:val="ConsPlusNormal"/>
              <w:jc w:val="center"/>
            </w:pPr>
            <w:r>
              <w:t>15415</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15415</w:t>
            </w:r>
          </w:p>
        </w:tc>
      </w:tr>
      <w:tr w:rsidR="0065002C">
        <w:tc>
          <w:tcPr>
            <w:tcW w:w="340" w:type="dxa"/>
            <w:vAlign w:val="center"/>
          </w:tcPr>
          <w:p w:rsidR="0065002C" w:rsidRDefault="0065002C">
            <w:pPr>
              <w:pStyle w:val="ConsPlusNormal"/>
              <w:jc w:val="center"/>
            </w:pPr>
            <w:r>
              <w:t>4</w:t>
            </w:r>
          </w:p>
        </w:tc>
        <w:tc>
          <w:tcPr>
            <w:tcW w:w="3572" w:type="dxa"/>
            <w:vAlign w:val="center"/>
          </w:tcPr>
          <w:p w:rsidR="0065002C" w:rsidRDefault="0065002C">
            <w:pPr>
              <w:pStyle w:val="ConsPlusNormal"/>
              <w:jc w:val="both"/>
            </w:pPr>
            <w:r>
              <w:t>Государственное бюджетное учреждение Республики Саха (Якутия) "Томмотская городская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15860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15860</w:t>
            </w:r>
          </w:p>
        </w:tc>
        <w:tc>
          <w:tcPr>
            <w:tcW w:w="1077" w:type="dxa"/>
            <w:vAlign w:val="center"/>
          </w:tcPr>
          <w:p w:rsidR="0065002C" w:rsidRDefault="0065002C">
            <w:pPr>
              <w:pStyle w:val="ConsPlusNormal"/>
              <w:jc w:val="center"/>
            </w:pPr>
            <w:r>
              <w:t>15860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15860</w:t>
            </w:r>
          </w:p>
        </w:tc>
        <w:tc>
          <w:tcPr>
            <w:tcW w:w="1134" w:type="dxa"/>
            <w:vAlign w:val="center"/>
          </w:tcPr>
          <w:p w:rsidR="0065002C" w:rsidRDefault="0065002C">
            <w:pPr>
              <w:pStyle w:val="ConsPlusNormal"/>
              <w:jc w:val="center"/>
            </w:pPr>
            <w:r>
              <w:t>15860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15860</w:t>
            </w:r>
          </w:p>
        </w:tc>
      </w:tr>
      <w:tr w:rsidR="0065002C">
        <w:tc>
          <w:tcPr>
            <w:tcW w:w="340" w:type="dxa"/>
            <w:vAlign w:val="center"/>
          </w:tcPr>
          <w:p w:rsidR="0065002C" w:rsidRDefault="0065002C">
            <w:pPr>
              <w:pStyle w:val="ConsPlusNormal"/>
              <w:jc w:val="center"/>
            </w:pPr>
            <w:r>
              <w:lastRenderedPageBreak/>
              <w:t>5</w:t>
            </w:r>
          </w:p>
        </w:tc>
        <w:tc>
          <w:tcPr>
            <w:tcW w:w="3572" w:type="dxa"/>
            <w:vAlign w:val="center"/>
          </w:tcPr>
          <w:p w:rsidR="0065002C" w:rsidRDefault="0065002C">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8061</w:t>
            </w:r>
          </w:p>
        </w:tc>
        <w:tc>
          <w:tcPr>
            <w:tcW w:w="1020" w:type="dxa"/>
            <w:vAlign w:val="center"/>
          </w:tcPr>
          <w:p w:rsidR="0065002C" w:rsidRDefault="0065002C">
            <w:pPr>
              <w:pStyle w:val="ConsPlusNormal"/>
              <w:jc w:val="center"/>
            </w:pPr>
            <w:r>
              <w:t>2201</w:t>
            </w:r>
          </w:p>
        </w:tc>
        <w:tc>
          <w:tcPr>
            <w:tcW w:w="1134" w:type="dxa"/>
            <w:vAlign w:val="center"/>
          </w:tcPr>
          <w:p w:rsidR="0065002C" w:rsidRDefault="0065002C">
            <w:pPr>
              <w:pStyle w:val="ConsPlusNormal"/>
              <w:jc w:val="center"/>
            </w:pPr>
            <w:r>
              <w:t>5860</w:t>
            </w:r>
          </w:p>
        </w:tc>
        <w:tc>
          <w:tcPr>
            <w:tcW w:w="1077" w:type="dxa"/>
            <w:vAlign w:val="center"/>
          </w:tcPr>
          <w:p w:rsidR="0065002C" w:rsidRDefault="0065002C">
            <w:pPr>
              <w:pStyle w:val="ConsPlusNormal"/>
              <w:jc w:val="center"/>
            </w:pPr>
            <w:r>
              <w:t>8061</w:t>
            </w:r>
          </w:p>
        </w:tc>
        <w:tc>
          <w:tcPr>
            <w:tcW w:w="964" w:type="dxa"/>
            <w:vAlign w:val="center"/>
          </w:tcPr>
          <w:p w:rsidR="0065002C" w:rsidRDefault="0065002C">
            <w:pPr>
              <w:pStyle w:val="ConsPlusNormal"/>
              <w:jc w:val="center"/>
            </w:pPr>
            <w:r>
              <w:t>2201</w:t>
            </w:r>
          </w:p>
        </w:tc>
        <w:tc>
          <w:tcPr>
            <w:tcW w:w="1134" w:type="dxa"/>
            <w:vAlign w:val="center"/>
          </w:tcPr>
          <w:p w:rsidR="0065002C" w:rsidRDefault="0065002C">
            <w:pPr>
              <w:pStyle w:val="ConsPlusNormal"/>
              <w:jc w:val="center"/>
            </w:pPr>
            <w:r>
              <w:t>5860</w:t>
            </w:r>
          </w:p>
        </w:tc>
        <w:tc>
          <w:tcPr>
            <w:tcW w:w="1134" w:type="dxa"/>
            <w:vAlign w:val="center"/>
          </w:tcPr>
          <w:p w:rsidR="0065002C" w:rsidRDefault="0065002C">
            <w:pPr>
              <w:pStyle w:val="ConsPlusNormal"/>
              <w:jc w:val="center"/>
            </w:pPr>
            <w:r>
              <w:t>8079</w:t>
            </w:r>
          </w:p>
        </w:tc>
        <w:tc>
          <w:tcPr>
            <w:tcW w:w="964" w:type="dxa"/>
            <w:vAlign w:val="center"/>
          </w:tcPr>
          <w:p w:rsidR="0065002C" w:rsidRDefault="0065002C">
            <w:pPr>
              <w:pStyle w:val="ConsPlusNormal"/>
              <w:jc w:val="center"/>
            </w:pPr>
            <w:r>
              <w:t>2219</w:t>
            </w:r>
          </w:p>
        </w:tc>
        <w:tc>
          <w:tcPr>
            <w:tcW w:w="1134" w:type="dxa"/>
            <w:vAlign w:val="center"/>
          </w:tcPr>
          <w:p w:rsidR="0065002C" w:rsidRDefault="0065002C">
            <w:pPr>
              <w:pStyle w:val="ConsPlusNormal"/>
              <w:jc w:val="center"/>
            </w:pPr>
            <w:r>
              <w:t>5860</w:t>
            </w:r>
          </w:p>
        </w:tc>
      </w:tr>
      <w:tr w:rsidR="0065002C">
        <w:tc>
          <w:tcPr>
            <w:tcW w:w="340" w:type="dxa"/>
            <w:vAlign w:val="center"/>
          </w:tcPr>
          <w:p w:rsidR="0065002C" w:rsidRDefault="0065002C">
            <w:pPr>
              <w:pStyle w:val="ConsPlusNormal"/>
              <w:jc w:val="center"/>
            </w:pPr>
            <w:r>
              <w:t>6</w:t>
            </w:r>
          </w:p>
        </w:tc>
        <w:tc>
          <w:tcPr>
            <w:tcW w:w="3572" w:type="dxa"/>
            <w:vAlign w:val="center"/>
          </w:tcPr>
          <w:p w:rsidR="0065002C" w:rsidRDefault="0065002C">
            <w:pPr>
              <w:pStyle w:val="ConsPlusNormal"/>
              <w:jc w:val="both"/>
            </w:pPr>
            <w:r>
              <w:t>Государственное бюджетное учреждение Республики Саха (Якутия) "Амгинская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46387</w:t>
            </w:r>
          </w:p>
        </w:tc>
        <w:tc>
          <w:tcPr>
            <w:tcW w:w="1020" w:type="dxa"/>
            <w:vAlign w:val="center"/>
          </w:tcPr>
          <w:p w:rsidR="0065002C" w:rsidRDefault="0065002C">
            <w:pPr>
              <w:pStyle w:val="ConsPlusNormal"/>
              <w:jc w:val="center"/>
            </w:pPr>
            <w:r>
              <w:t>11195</w:t>
            </w:r>
          </w:p>
        </w:tc>
        <w:tc>
          <w:tcPr>
            <w:tcW w:w="1134" w:type="dxa"/>
            <w:vAlign w:val="center"/>
          </w:tcPr>
          <w:p w:rsidR="0065002C" w:rsidRDefault="0065002C">
            <w:pPr>
              <w:pStyle w:val="ConsPlusNormal"/>
              <w:jc w:val="center"/>
            </w:pPr>
            <w:r>
              <w:t>35192</w:t>
            </w:r>
          </w:p>
        </w:tc>
        <w:tc>
          <w:tcPr>
            <w:tcW w:w="1077" w:type="dxa"/>
            <w:vAlign w:val="center"/>
          </w:tcPr>
          <w:p w:rsidR="0065002C" w:rsidRDefault="0065002C">
            <w:pPr>
              <w:pStyle w:val="ConsPlusNormal"/>
              <w:jc w:val="center"/>
            </w:pPr>
            <w:r>
              <w:t>46387</w:t>
            </w:r>
          </w:p>
        </w:tc>
        <w:tc>
          <w:tcPr>
            <w:tcW w:w="964" w:type="dxa"/>
            <w:vAlign w:val="center"/>
          </w:tcPr>
          <w:p w:rsidR="0065002C" w:rsidRDefault="0065002C">
            <w:pPr>
              <w:pStyle w:val="ConsPlusNormal"/>
              <w:jc w:val="center"/>
            </w:pPr>
            <w:r>
              <w:t>11195</w:t>
            </w:r>
          </w:p>
        </w:tc>
        <w:tc>
          <w:tcPr>
            <w:tcW w:w="1134" w:type="dxa"/>
            <w:vAlign w:val="center"/>
          </w:tcPr>
          <w:p w:rsidR="0065002C" w:rsidRDefault="0065002C">
            <w:pPr>
              <w:pStyle w:val="ConsPlusNormal"/>
              <w:jc w:val="center"/>
            </w:pPr>
            <w:r>
              <w:t>35192</w:t>
            </w:r>
          </w:p>
        </w:tc>
        <w:tc>
          <w:tcPr>
            <w:tcW w:w="1134" w:type="dxa"/>
            <w:vAlign w:val="center"/>
          </w:tcPr>
          <w:p w:rsidR="0065002C" w:rsidRDefault="0065002C">
            <w:pPr>
              <w:pStyle w:val="ConsPlusNormal"/>
              <w:jc w:val="center"/>
            </w:pPr>
            <w:r>
              <w:t>46479</w:t>
            </w:r>
          </w:p>
        </w:tc>
        <w:tc>
          <w:tcPr>
            <w:tcW w:w="964" w:type="dxa"/>
            <w:vAlign w:val="center"/>
          </w:tcPr>
          <w:p w:rsidR="0065002C" w:rsidRDefault="0065002C">
            <w:pPr>
              <w:pStyle w:val="ConsPlusNormal"/>
              <w:jc w:val="center"/>
            </w:pPr>
            <w:r>
              <w:t>11287</w:t>
            </w:r>
          </w:p>
        </w:tc>
        <w:tc>
          <w:tcPr>
            <w:tcW w:w="1134" w:type="dxa"/>
            <w:vAlign w:val="center"/>
          </w:tcPr>
          <w:p w:rsidR="0065002C" w:rsidRDefault="0065002C">
            <w:pPr>
              <w:pStyle w:val="ConsPlusNormal"/>
              <w:jc w:val="center"/>
            </w:pPr>
            <w:r>
              <w:t>35192</w:t>
            </w:r>
          </w:p>
        </w:tc>
      </w:tr>
      <w:tr w:rsidR="0065002C">
        <w:tc>
          <w:tcPr>
            <w:tcW w:w="340" w:type="dxa"/>
            <w:vAlign w:val="center"/>
          </w:tcPr>
          <w:p w:rsidR="0065002C" w:rsidRDefault="0065002C">
            <w:pPr>
              <w:pStyle w:val="ConsPlusNormal"/>
              <w:jc w:val="center"/>
            </w:pPr>
            <w:r>
              <w:t>7</w:t>
            </w:r>
          </w:p>
        </w:tc>
        <w:tc>
          <w:tcPr>
            <w:tcW w:w="3572" w:type="dxa"/>
            <w:vAlign w:val="center"/>
          </w:tcPr>
          <w:p w:rsidR="0065002C" w:rsidRDefault="0065002C">
            <w:pPr>
              <w:pStyle w:val="ConsPlusNormal"/>
              <w:jc w:val="both"/>
            </w:pPr>
            <w:r>
              <w:t>Государственное бюджетное учреждение Республики Саха (Якутия) "Анабарская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7322</w:t>
            </w:r>
          </w:p>
        </w:tc>
        <w:tc>
          <w:tcPr>
            <w:tcW w:w="1020" w:type="dxa"/>
            <w:vAlign w:val="center"/>
          </w:tcPr>
          <w:p w:rsidR="0065002C" w:rsidRDefault="0065002C">
            <w:pPr>
              <w:pStyle w:val="ConsPlusNormal"/>
              <w:jc w:val="center"/>
            </w:pPr>
            <w:r>
              <w:t>2272</w:t>
            </w:r>
          </w:p>
        </w:tc>
        <w:tc>
          <w:tcPr>
            <w:tcW w:w="1134" w:type="dxa"/>
            <w:vAlign w:val="center"/>
          </w:tcPr>
          <w:p w:rsidR="0065002C" w:rsidRDefault="0065002C">
            <w:pPr>
              <w:pStyle w:val="ConsPlusNormal"/>
              <w:jc w:val="center"/>
            </w:pPr>
            <w:r>
              <w:t>5050</w:t>
            </w:r>
          </w:p>
        </w:tc>
        <w:tc>
          <w:tcPr>
            <w:tcW w:w="1077" w:type="dxa"/>
            <w:vAlign w:val="center"/>
          </w:tcPr>
          <w:p w:rsidR="0065002C" w:rsidRDefault="0065002C">
            <w:pPr>
              <w:pStyle w:val="ConsPlusNormal"/>
              <w:jc w:val="center"/>
            </w:pPr>
            <w:r>
              <w:t>7322</w:t>
            </w:r>
          </w:p>
        </w:tc>
        <w:tc>
          <w:tcPr>
            <w:tcW w:w="964" w:type="dxa"/>
            <w:vAlign w:val="center"/>
          </w:tcPr>
          <w:p w:rsidR="0065002C" w:rsidRDefault="0065002C">
            <w:pPr>
              <w:pStyle w:val="ConsPlusNormal"/>
              <w:jc w:val="center"/>
            </w:pPr>
            <w:r>
              <w:t>2272</w:t>
            </w:r>
          </w:p>
        </w:tc>
        <w:tc>
          <w:tcPr>
            <w:tcW w:w="1134" w:type="dxa"/>
            <w:vAlign w:val="center"/>
          </w:tcPr>
          <w:p w:rsidR="0065002C" w:rsidRDefault="0065002C">
            <w:pPr>
              <w:pStyle w:val="ConsPlusNormal"/>
              <w:jc w:val="center"/>
            </w:pPr>
            <w:r>
              <w:t>5050</w:t>
            </w:r>
          </w:p>
        </w:tc>
        <w:tc>
          <w:tcPr>
            <w:tcW w:w="1134" w:type="dxa"/>
            <w:vAlign w:val="center"/>
          </w:tcPr>
          <w:p w:rsidR="0065002C" w:rsidRDefault="0065002C">
            <w:pPr>
              <w:pStyle w:val="ConsPlusNormal"/>
              <w:jc w:val="center"/>
            </w:pPr>
            <w:r>
              <w:t>7340</w:t>
            </w:r>
          </w:p>
        </w:tc>
        <w:tc>
          <w:tcPr>
            <w:tcW w:w="964" w:type="dxa"/>
            <w:vAlign w:val="center"/>
          </w:tcPr>
          <w:p w:rsidR="0065002C" w:rsidRDefault="0065002C">
            <w:pPr>
              <w:pStyle w:val="ConsPlusNormal"/>
              <w:jc w:val="center"/>
            </w:pPr>
            <w:r>
              <w:t>2290</w:t>
            </w:r>
          </w:p>
        </w:tc>
        <w:tc>
          <w:tcPr>
            <w:tcW w:w="1134" w:type="dxa"/>
            <w:vAlign w:val="center"/>
          </w:tcPr>
          <w:p w:rsidR="0065002C" w:rsidRDefault="0065002C">
            <w:pPr>
              <w:pStyle w:val="ConsPlusNormal"/>
              <w:jc w:val="center"/>
            </w:pPr>
            <w:r>
              <w:t>5050</w:t>
            </w:r>
          </w:p>
        </w:tc>
      </w:tr>
      <w:tr w:rsidR="0065002C">
        <w:tc>
          <w:tcPr>
            <w:tcW w:w="340" w:type="dxa"/>
            <w:vAlign w:val="center"/>
          </w:tcPr>
          <w:p w:rsidR="0065002C" w:rsidRDefault="0065002C">
            <w:pPr>
              <w:pStyle w:val="ConsPlusNormal"/>
              <w:jc w:val="center"/>
            </w:pPr>
            <w:r>
              <w:t>8</w:t>
            </w:r>
          </w:p>
        </w:tc>
        <w:tc>
          <w:tcPr>
            <w:tcW w:w="3572" w:type="dxa"/>
            <w:vAlign w:val="center"/>
          </w:tcPr>
          <w:p w:rsidR="0065002C" w:rsidRDefault="0065002C">
            <w:pPr>
              <w:pStyle w:val="ConsPlusNormal"/>
              <w:jc w:val="both"/>
            </w:pPr>
            <w:r>
              <w:t>Государственное бюджетное учреждение Республики Саха (Якутия) "Булунская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22304</w:t>
            </w:r>
          </w:p>
        </w:tc>
        <w:tc>
          <w:tcPr>
            <w:tcW w:w="1020" w:type="dxa"/>
            <w:vAlign w:val="center"/>
          </w:tcPr>
          <w:p w:rsidR="0065002C" w:rsidRDefault="0065002C">
            <w:pPr>
              <w:pStyle w:val="ConsPlusNormal"/>
              <w:jc w:val="center"/>
            </w:pPr>
            <w:r>
              <w:t>5754</w:t>
            </w:r>
          </w:p>
        </w:tc>
        <w:tc>
          <w:tcPr>
            <w:tcW w:w="1134" w:type="dxa"/>
            <w:vAlign w:val="center"/>
          </w:tcPr>
          <w:p w:rsidR="0065002C" w:rsidRDefault="0065002C">
            <w:pPr>
              <w:pStyle w:val="ConsPlusNormal"/>
              <w:jc w:val="center"/>
            </w:pPr>
            <w:r>
              <w:t>16550</w:t>
            </w:r>
          </w:p>
        </w:tc>
        <w:tc>
          <w:tcPr>
            <w:tcW w:w="1077" w:type="dxa"/>
            <w:vAlign w:val="center"/>
          </w:tcPr>
          <w:p w:rsidR="0065002C" w:rsidRDefault="0065002C">
            <w:pPr>
              <w:pStyle w:val="ConsPlusNormal"/>
              <w:jc w:val="center"/>
            </w:pPr>
            <w:r>
              <w:t>22304</w:t>
            </w:r>
          </w:p>
        </w:tc>
        <w:tc>
          <w:tcPr>
            <w:tcW w:w="964" w:type="dxa"/>
            <w:vAlign w:val="center"/>
          </w:tcPr>
          <w:p w:rsidR="0065002C" w:rsidRDefault="0065002C">
            <w:pPr>
              <w:pStyle w:val="ConsPlusNormal"/>
              <w:jc w:val="center"/>
            </w:pPr>
            <w:r>
              <w:t>5754</w:t>
            </w:r>
          </w:p>
        </w:tc>
        <w:tc>
          <w:tcPr>
            <w:tcW w:w="1134" w:type="dxa"/>
            <w:vAlign w:val="center"/>
          </w:tcPr>
          <w:p w:rsidR="0065002C" w:rsidRDefault="0065002C">
            <w:pPr>
              <w:pStyle w:val="ConsPlusNormal"/>
              <w:jc w:val="center"/>
            </w:pPr>
            <w:r>
              <w:t>16550</w:t>
            </w:r>
          </w:p>
        </w:tc>
        <w:tc>
          <w:tcPr>
            <w:tcW w:w="1134" w:type="dxa"/>
            <w:vAlign w:val="center"/>
          </w:tcPr>
          <w:p w:rsidR="0065002C" w:rsidRDefault="0065002C">
            <w:pPr>
              <w:pStyle w:val="ConsPlusNormal"/>
              <w:jc w:val="center"/>
            </w:pPr>
            <w:r>
              <w:t>22351</w:t>
            </w:r>
          </w:p>
        </w:tc>
        <w:tc>
          <w:tcPr>
            <w:tcW w:w="964" w:type="dxa"/>
            <w:vAlign w:val="center"/>
          </w:tcPr>
          <w:p w:rsidR="0065002C" w:rsidRDefault="0065002C">
            <w:pPr>
              <w:pStyle w:val="ConsPlusNormal"/>
              <w:jc w:val="center"/>
            </w:pPr>
            <w:r>
              <w:t>5801</w:t>
            </w:r>
          </w:p>
        </w:tc>
        <w:tc>
          <w:tcPr>
            <w:tcW w:w="1134" w:type="dxa"/>
            <w:vAlign w:val="center"/>
          </w:tcPr>
          <w:p w:rsidR="0065002C" w:rsidRDefault="0065002C">
            <w:pPr>
              <w:pStyle w:val="ConsPlusNormal"/>
              <w:jc w:val="center"/>
            </w:pPr>
            <w:r>
              <w:t>16550</w:t>
            </w:r>
          </w:p>
        </w:tc>
      </w:tr>
      <w:tr w:rsidR="0065002C">
        <w:tc>
          <w:tcPr>
            <w:tcW w:w="340" w:type="dxa"/>
            <w:vAlign w:val="center"/>
          </w:tcPr>
          <w:p w:rsidR="0065002C" w:rsidRDefault="0065002C">
            <w:pPr>
              <w:pStyle w:val="ConsPlusNormal"/>
              <w:jc w:val="center"/>
            </w:pPr>
            <w:r>
              <w:t>9</w:t>
            </w:r>
          </w:p>
        </w:tc>
        <w:tc>
          <w:tcPr>
            <w:tcW w:w="3572" w:type="dxa"/>
            <w:vAlign w:val="center"/>
          </w:tcPr>
          <w:p w:rsidR="0065002C" w:rsidRDefault="0065002C">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59026</w:t>
            </w:r>
          </w:p>
        </w:tc>
        <w:tc>
          <w:tcPr>
            <w:tcW w:w="1020" w:type="dxa"/>
            <w:vAlign w:val="center"/>
          </w:tcPr>
          <w:p w:rsidR="0065002C" w:rsidRDefault="0065002C">
            <w:pPr>
              <w:pStyle w:val="ConsPlusNormal"/>
              <w:jc w:val="center"/>
            </w:pPr>
            <w:r>
              <w:t>14033</w:t>
            </w:r>
          </w:p>
        </w:tc>
        <w:tc>
          <w:tcPr>
            <w:tcW w:w="1134" w:type="dxa"/>
            <w:vAlign w:val="center"/>
          </w:tcPr>
          <w:p w:rsidR="0065002C" w:rsidRDefault="0065002C">
            <w:pPr>
              <w:pStyle w:val="ConsPlusNormal"/>
              <w:jc w:val="center"/>
            </w:pPr>
            <w:r>
              <w:t>44993</w:t>
            </w:r>
          </w:p>
        </w:tc>
        <w:tc>
          <w:tcPr>
            <w:tcW w:w="1077" w:type="dxa"/>
            <w:vAlign w:val="center"/>
          </w:tcPr>
          <w:p w:rsidR="0065002C" w:rsidRDefault="0065002C">
            <w:pPr>
              <w:pStyle w:val="ConsPlusNormal"/>
              <w:jc w:val="center"/>
            </w:pPr>
            <w:r>
              <w:t>59026</w:t>
            </w:r>
          </w:p>
        </w:tc>
        <w:tc>
          <w:tcPr>
            <w:tcW w:w="964" w:type="dxa"/>
            <w:vAlign w:val="center"/>
          </w:tcPr>
          <w:p w:rsidR="0065002C" w:rsidRDefault="0065002C">
            <w:pPr>
              <w:pStyle w:val="ConsPlusNormal"/>
              <w:jc w:val="center"/>
            </w:pPr>
            <w:r>
              <w:t>14033</w:t>
            </w:r>
          </w:p>
        </w:tc>
        <w:tc>
          <w:tcPr>
            <w:tcW w:w="1134" w:type="dxa"/>
            <w:vAlign w:val="center"/>
          </w:tcPr>
          <w:p w:rsidR="0065002C" w:rsidRDefault="0065002C">
            <w:pPr>
              <w:pStyle w:val="ConsPlusNormal"/>
              <w:jc w:val="center"/>
            </w:pPr>
            <w:r>
              <w:t>44993</w:t>
            </w:r>
          </w:p>
        </w:tc>
        <w:tc>
          <w:tcPr>
            <w:tcW w:w="1134" w:type="dxa"/>
            <w:vAlign w:val="center"/>
          </w:tcPr>
          <w:p w:rsidR="0065002C" w:rsidRDefault="0065002C">
            <w:pPr>
              <w:pStyle w:val="ConsPlusNormal"/>
              <w:jc w:val="center"/>
            </w:pPr>
            <w:r>
              <w:t>59141</w:t>
            </w:r>
          </w:p>
        </w:tc>
        <w:tc>
          <w:tcPr>
            <w:tcW w:w="964" w:type="dxa"/>
            <w:vAlign w:val="center"/>
          </w:tcPr>
          <w:p w:rsidR="0065002C" w:rsidRDefault="0065002C">
            <w:pPr>
              <w:pStyle w:val="ConsPlusNormal"/>
              <w:jc w:val="center"/>
            </w:pPr>
            <w:r>
              <w:t>14148</w:t>
            </w:r>
          </w:p>
        </w:tc>
        <w:tc>
          <w:tcPr>
            <w:tcW w:w="1134" w:type="dxa"/>
            <w:vAlign w:val="center"/>
          </w:tcPr>
          <w:p w:rsidR="0065002C" w:rsidRDefault="0065002C">
            <w:pPr>
              <w:pStyle w:val="ConsPlusNormal"/>
              <w:jc w:val="center"/>
            </w:pPr>
            <w:r>
              <w:t>44993</w:t>
            </w:r>
          </w:p>
        </w:tc>
      </w:tr>
      <w:tr w:rsidR="0065002C">
        <w:tc>
          <w:tcPr>
            <w:tcW w:w="340" w:type="dxa"/>
            <w:vAlign w:val="center"/>
          </w:tcPr>
          <w:p w:rsidR="0065002C" w:rsidRDefault="0065002C">
            <w:pPr>
              <w:pStyle w:val="ConsPlusNormal"/>
              <w:jc w:val="center"/>
            </w:pPr>
            <w:r>
              <w:t>10</w:t>
            </w:r>
          </w:p>
        </w:tc>
        <w:tc>
          <w:tcPr>
            <w:tcW w:w="3572" w:type="dxa"/>
            <w:vAlign w:val="center"/>
          </w:tcPr>
          <w:p w:rsidR="0065002C" w:rsidRDefault="0065002C">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11987</w:t>
            </w:r>
          </w:p>
        </w:tc>
        <w:tc>
          <w:tcPr>
            <w:tcW w:w="1020" w:type="dxa"/>
            <w:vAlign w:val="center"/>
          </w:tcPr>
          <w:p w:rsidR="0065002C" w:rsidRDefault="0065002C">
            <w:pPr>
              <w:pStyle w:val="ConsPlusNormal"/>
              <w:jc w:val="center"/>
            </w:pPr>
            <w:r>
              <w:t>2937</w:t>
            </w:r>
          </w:p>
        </w:tc>
        <w:tc>
          <w:tcPr>
            <w:tcW w:w="1134" w:type="dxa"/>
            <w:vAlign w:val="center"/>
          </w:tcPr>
          <w:p w:rsidR="0065002C" w:rsidRDefault="0065002C">
            <w:pPr>
              <w:pStyle w:val="ConsPlusNormal"/>
              <w:jc w:val="center"/>
            </w:pPr>
            <w:r>
              <w:t>9050</w:t>
            </w:r>
          </w:p>
        </w:tc>
        <w:tc>
          <w:tcPr>
            <w:tcW w:w="1077" w:type="dxa"/>
            <w:vAlign w:val="center"/>
          </w:tcPr>
          <w:p w:rsidR="0065002C" w:rsidRDefault="0065002C">
            <w:pPr>
              <w:pStyle w:val="ConsPlusNormal"/>
              <w:jc w:val="center"/>
            </w:pPr>
            <w:r>
              <w:t>11987</w:t>
            </w:r>
          </w:p>
        </w:tc>
        <w:tc>
          <w:tcPr>
            <w:tcW w:w="964" w:type="dxa"/>
            <w:vAlign w:val="center"/>
          </w:tcPr>
          <w:p w:rsidR="0065002C" w:rsidRDefault="0065002C">
            <w:pPr>
              <w:pStyle w:val="ConsPlusNormal"/>
              <w:jc w:val="center"/>
            </w:pPr>
            <w:r>
              <w:t>2937</w:t>
            </w:r>
          </w:p>
        </w:tc>
        <w:tc>
          <w:tcPr>
            <w:tcW w:w="1134" w:type="dxa"/>
            <w:vAlign w:val="center"/>
          </w:tcPr>
          <w:p w:rsidR="0065002C" w:rsidRDefault="0065002C">
            <w:pPr>
              <w:pStyle w:val="ConsPlusNormal"/>
              <w:jc w:val="center"/>
            </w:pPr>
            <w:r>
              <w:t>9050</w:t>
            </w:r>
          </w:p>
        </w:tc>
        <w:tc>
          <w:tcPr>
            <w:tcW w:w="1134" w:type="dxa"/>
            <w:vAlign w:val="center"/>
          </w:tcPr>
          <w:p w:rsidR="0065002C" w:rsidRDefault="0065002C">
            <w:pPr>
              <w:pStyle w:val="ConsPlusNormal"/>
              <w:jc w:val="center"/>
            </w:pPr>
            <w:r>
              <w:t>12011</w:t>
            </w:r>
          </w:p>
        </w:tc>
        <w:tc>
          <w:tcPr>
            <w:tcW w:w="964" w:type="dxa"/>
            <w:vAlign w:val="center"/>
          </w:tcPr>
          <w:p w:rsidR="0065002C" w:rsidRDefault="0065002C">
            <w:pPr>
              <w:pStyle w:val="ConsPlusNormal"/>
              <w:jc w:val="center"/>
            </w:pPr>
            <w:r>
              <w:t>2961</w:t>
            </w:r>
          </w:p>
        </w:tc>
        <w:tc>
          <w:tcPr>
            <w:tcW w:w="1134" w:type="dxa"/>
            <w:vAlign w:val="center"/>
          </w:tcPr>
          <w:p w:rsidR="0065002C" w:rsidRDefault="0065002C">
            <w:pPr>
              <w:pStyle w:val="ConsPlusNormal"/>
              <w:jc w:val="center"/>
            </w:pPr>
            <w:r>
              <w:t>9050</w:t>
            </w:r>
          </w:p>
        </w:tc>
      </w:tr>
      <w:tr w:rsidR="0065002C">
        <w:tc>
          <w:tcPr>
            <w:tcW w:w="340" w:type="dxa"/>
            <w:vAlign w:val="center"/>
          </w:tcPr>
          <w:p w:rsidR="0065002C" w:rsidRDefault="0065002C">
            <w:pPr>
              <w:pStyle w:val="ConsPlusNormal"/>
              <w:jc w:val="center"/>
            </w:pPr>
            <w:r>
              <w:t>11</w:t>
            </w:r>
          </w:p>
        </w:tc>
        <w:tc>
          <w:tcPr>
            <w:tcW w:w="3572" w:type="dxa"/>
            <w:vAlign w:val="center"/>
          </w:tcPr>
          <w:p w:rsidR="0065002C" w:rsidRDefault="0065002C">
            <w:pPr>
              <w:pStyle w:val="ConsPlusNormal"/>
              <w:jc w:val="both"/>
            </w:pPr>
            <w:r>
              <w:t>Государственное бюджетное учреждение Республики Саха (Якутия) "Жиганская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11561</w:t>
            </w:r>
          </w:p>
        </w:tc>
        <w:tc>
          <w:tcPr>
            <w:tcW w:w="1020" w:type="dxa"/>
            <w:vAlign w:val="center"/>
          </w:tcPr>
          <w:p w:rsidR="0065002C" w:rsidRDefault="0065002C">
            <w:pPr>
              <w:pStyle w:val="ConsPlusNormal"/>
              <w:jc w:val="center"/>
            </w:pPr>
            <w:r>
              <w:t>2856</w:t>
            </w:r>
          </w:p>
        </w:tc>
        <w:tc>
          <w:tcPr>
            <w:tcW w:w="1134" w:type="dxa"/>
            <w:vAlign w:val="center"/>
          </w:tcPr>
          <w:p w:rsidR="0065002C" w:rsidRDefault="0065002C">
            <w:pPr>
              <w:pStyle w:val="ConsPlusNormal"/>
              <w:jc w:val="center"/>
            </w:pPr>
            <w:r>
              <w:t>8705</w:t>
            </w:r>
          </w:p>
        </w:tc>
        <w:tc>
          <w:tcPr>
            <w:tcW w:w="1077" w:type="dxa"/>
            <w:vAlign w:val="center"/>
          </w:tcPr>
          <w:p w:rsidR="0065002C" w:rsidRDefault="0065002C">
            <w:pPr>
              <w:pStyle w:val="ConsPlusNormal"/>
              <w:jc w:val="center"/>
            </w:pPr>
            <w:r>
              <w:t>11561</w:t>
            </w:r>
          </w:p>
        </w:tc>
        <w:tc>
          <w:tcPr>
            <w:tcW w:w="964" w:type="dxa"/>
            <w:vAlign w:val="center"/>
          </w:tcPr>
          <w:p w:rsidR="0065002C" w:rsidRDefault="0065002C">
            <w:pPr>
              <w:pStyle w:val="ConsPlusNormal"/>
              <w:jc w:val="center"/>
            </w:pPr>
            <w:r>
              <w:t>2856</w:t>
            </w:r>
          </w:p>
        </w:tc>
        <w:tc>
          <w:tcPr>
            <w:tcW w:w="1134" w:type="dxa"/>
            <w:vAlign w:val="center"/>
          </w:tcPr>
          <w:p w:rsidR="0065002C" w:rsidRDefault="0065002C">
            <w:pPr>
              <w:pStyle w:val="ConsPlusNormal"/>
              <w:jc w:val="center"/>
            </w:pPr>
            <w:r>
              <w:t>8705</w:t>
            </w:r>
          </w:p>
        </w:tc>
        <w:tc>
          <w:tcPr>
            <w:tcW w:w="1134" w:type="dxa"/>
            <w:vAlign w:val="center"/>
          </w:tcPr>
          <w:p w:rsidR="0065002C" w:rsidRDefault="0065002C">
            <w:pPr>
              <w:pStyle w:val="ConsPlusNormal"/>
              <w:jc w:val="center"/>
            </w:pPr>
            <w:r>
              <w:t>11581</w:t>
            </w:r>
          </w:p>
        </w:tc>
        <w:tc>
          <w:tcPr>
            <w:tcW w:w="964" w:type="dxa"/>
            <w:vAlign w:val="center"/>
          </w:tcPr>
          <w:p w:rsidR="0065002C" w:rsidRDefault="0065002C">
            <w:pPr>
              <w:pStyle w:val="ConsPlusNormal"/>
              <w:jc w:val="center"/>
            </w:pPr>
            <w:r>
              <w:t>2876</w:t>
            </w:r>
          </w:p>
        </w:tc>
        <w:tc>
          <w:tcPr>
            <w:tcW w:w="1134" w:type="dxa"/>
            <w:vAlign w:val="center"/>
          </w:tcPr>
          <w:p w:rsidR="0065002C" w:rsidRDefault="0065002C">
            <w:pPr>
              <w:pStyle w:val="ConsPlusNormal"/>
              <w:jc w:val="center"/>
            </w:pPr>
            <w:r>
              <w:t>8705</w:t>
            </w:r>
          </w:p>
        </w:tc>
      </w:tr>
      <w:tr w:rsidR="0065002C">
        <w:tc>
          <w:tcPr>
            <w:tcW w:w="340" w:type="dxa"/>
            <w:vAlign w:val="center"/>
          </w:tcPr>
          <w:p w:rsidR="0065002C" w:rsidRDefault="0065002C">
            <w:pPr>
              <w:pStyle w:val="ConsPlusNormal"/>
              <w:jc w:val="center"/>
            </w:pPr>
            <w:r>
              <w:lastRenderedPageBreak/>
              <w:t>12</w:t>
            </w:r>
          </w:p>
        </w:tc>
        <w:tc>
          <w:tcPr>
            <w:tcW w:w="3572" w:type="dxa"/>
            <w:vAlign w:val="center"/>
          </w:tcPr>
          <w:p w:rsidR="0065002C" w:rsidRDefault="0065002C">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35073</w:t>
            </w:r>
          </w:p>
        </w:tc>
        <w:tc>
          <w:tcPr>
            <w:tcW w:w="1020" w:type="dxa"/>
            <w:vAlign w:val="center"/>
          </w:tcPr>
          <w:p w:rsidR="0065002C" w:rsidRDefault="0065002C">
            <w:pPr>
              <w:pStyle w:val="ConsPlusNormal"/>
              <w:jc w:val="center"/>
            </w:pPr>
            <w:r>
              <w:t>8558</w:t>
            </w:r>
          </w:p>
        </w:tc>
        <w:tc>
          <w:tcPr>
            <w:tcW w:w="1134" w:type="dxa"/>
            <w:vAlign w:val="center"/>
          </w:tcPr>
          <w:p w:rsidR="0065002C" w:rsidRDefault="0065002C">
            <w:pPr>
              <w:pStyle w:val="ConsPlusNormal"/>
              <w:jc w:val="center"/>
            </w:pPr>
            <w:r>
              <w:t>26515</w:t>
            </w:r>
          </w:p>
        </w:tc>
        <w:tc>
          <w:tcPr>
            <w:tcW w:w="1077" w:type="dxa"/>
            <w:vAlign w:val="center"/>
          </w:tcPr>
          <w:p w:rsidR="0065002C" w:rsidRDefault="0065002C">
            <w:pPr>
              <w:pStyle w:val="ConsPlusNormal"/>
              <w:jc w:val="center"/>
            </w:pPr>
            <w:r>
              <w:t>35073</w:t>
            </w:r>
          </w:p>
        </w:tc>
        <w:tc>
          <w:tcPr>
            <w:tcW w:w="964" w:type="dxa"/>
            <w:vAlign w:val="center"/>
          </w:tcPr>
          <w:p w:rsidR="0065002C" w:rsidRDefault="0065002C">
            <w:pPr>
              <w:pStyle w:val="ConsPlusNormal"/>
              <w:jc w:val="center"/>
            </w:pPr>
            <w:r>
              <w:t>8558</w:t>
            </w:r>
          </w:p>
        </w:tc>
        <w:tc>
          <w:tcPr>
            <w:tcW w:w="1134" w:type="dxa"/>
            <w:vAlign w:val="center"/>
          </w:tcPr>
          <w:p w:rsidR="0065002C" w:rsidRDefault="0065002C">
            <w:pPr>
              <w:pStyle w:val="ConsPlusNormal"/>
              <w:jc w:val="center"/>
            </w:pPr>
            <w:r>
              <w:t>26515</w:t>
            </w:r>
          </w:p>
        </w:tc>
        <w:tc>
          <w:tcPr>
            <w:tcW w:w="1134" w:type="dxa"/>
            <w:vAlign w:val="center"/>
          </w:tcPr>
          <w:p w:rsidR="0065002C" w:rsidRDefault="0065002C">
            <w:pPr>
              <w:pStyle w:val="ConsPlusNormal"/>
              <w:jc w:val="center"/>
            </w:pPr>
            <w:r>
              <w:t>35143</w:t>
            </w:r>
          </w:p>
        </w:tc>
        <w:tc>
          <w:tcPr>
            <w:tcW w:w="964" w:type="dxa"/>
            <w:vAlign w:val="center"/>
          </w:tcPr>
          <w:p w:rsidR="0065002C" w:rsidRDefault="0065002C">
            <w:pPr>
              <w:pStyle w:val="ConsPlusNormal"/>
              <w:jc w:val="center"/>
            </w:pPr>
            <w:r>
              <w:t>8628</w:t>
            </w:r>
          </w:p>
        </w:tc>
        <w:tc>
          <w:tcPr>
            <w:tcW w:w="1134" w:type="dxa"/>
            <w:vAlign w:val="center"/>
          </w:tcPr>
          <w:p w:rsidR="0065002C" w:rsidRDefault="0065002C">
            <w:pPr>
              <w:pStyle w:val="ConsPlusNormal"/>
              <w:jc w:val="center"/>
            </w:pPr>
            <w:r>
              <w:t>26515</w:t>
            </w:r>
          </w:p>
        </w:tc>
      </w:tr>
      <w:tr w:rsidR="0065002C">
        <w:tc>
          <w:tcPr>
            <w:tcW w:w="340" w:type="dxa"/>
            <w:vAlign w:val="center"/>
          </w:tcPr>
          <w:p w:rsidR="0065002C" w:rsidRDefault="0065002C">
            <w:pPr>
              <w:pStyle w:val="ConsPlusNormal"/>
              <w:jc w:val="center"/>
            </w:pPr>
            <w:r>
              <w:t>13</w:t>
            </w:r>
          </w:p>
        </w:tc>
        <w:tc>
          <w:tcPr>
            <w:tcW w:w="3572" w:type="dxa"/>
            <w:vAlign w:val="center"/>
          </w:tcPr>
          <w:p w:rsidR="0065002C" w:rsidRDefault="0065002C">
            <w:pPr>
              <w:pStyle w:val="ConsPlusNormal"/>
              <w:jc w:val="both"/>
            </w:pPr>
            <w:r>
              <w:t>Государственное бюджетное учреждение Республики Саха (Якутия) "Ленская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104422</w:t>
            </w:r>
          </w:p>
        </w:tc>
        <w:tc>
          <w:tcPr>
            <w:tcW w:w="1020" w:type="dxa"/>
            <w:vAlign w:val="center"/>
          </w:tcPr>
          <w:p w:rsidR="0065002C" w:rsidRDefault="0065002C">
            <w:pPr>
              <w:pStyle w:val="ConsPlusNormal"/>
              <w:jc w:val="center"/>
            </w:pPr>
            <w:r>
              <w:t>26627</w:t>
            </w:r>
          </w:p>
        </w:tc>
        <w:tc>
          <w:tcPr>
            <w:tcW w:w="1134" w:type="dxa"/>
            <w:vAlign w:val="center"/>
          </w:tcPr>
          <w:p w:rsidR="0065002C" w:rsidRDefault="0065002C">
            <w:pPr>
              <w:pStyle w:val="ConsPlusNormal"/>
              <w:jc w:val="center"/>
            </w:pPr>
            <w:r>
              <w:t>77795</w:t>
            </w:r>
          </w:p>
        </w:tc>
        <w:tc>
          <w:tcPr>
            <w:tcW w:w="1077" w:type="dxa"/>
            <w:vAlign w:val="center"/>
          </w:tcPr>
          <w:p w:rsidR="0065002C" w:rsidRDefault="0065002C">
            <w:pPr>
              <w:pStyle w:val="ConsPlusNormal"/>
              <w:jc w:val="center"/>
            </w:pPr>
            <w:r>
              <w:t>104422</w:t>
            </w:r>
          </w:p>
        </w:tc>
        <w:tc>
          <w:tcPr>
            <w:tcW w:w="964" w:type="dxa"/>
            <w:vAlign w:val="center"/>
          </w:tcPr>
          <w:p w:rsidR="0065002C" w:rsidRDefault="0065002C">
            <w:pPr>
              <w:pStyle w:val="ConsPlusNormal"/>
              <w:jc w:val="center"/>
            </w:pPr>
            <w:r>
              <w:t>26627</w:t>
            </w:r>
          </w:p>
        </w:tc>
        <w:tc>
          <w:tcPr>
            <w:tcW w:w="1134" w:type="dxa"/>
            <w:vAlign w:val="center"/>
          </w:tcPr>
          <w:p w:rsidR="0065002C" w:rsidRDefault="0065002C">
            <w:pPr>
              <w:pStyle w:val="ConsPlusNormal"/>
              <w:jc w:val="center"/>
            </w:pPr>
            <w:r>
              <w:t>77795</w:t>
            </w:r>
          </w:p>
        </w:tc>
        <w:tc>
          <w:tcPr>
            <w:tcW w:w="1134" w:type="dxa"/>
            <w:vAlign w:val="center"/>
          </w:tcPr>
          <w:p w:rsidR="0065002C" w:rsidRDefault="0065002C">
            <w:pPr>
              <w:pStyle w:val="ConsPlusNormal"/>
              <w:jc w:val="center"/>
            </w:pPr>
            <w:r>
              <w:t>104640</w:t>
            </w:r>
          </w:p>
        </w:tc>
        <w:tc>
          <w:tcPr>
            <w:tcW w:w="964" w:type="dxa"/>
            <w:vAlign w:val="center"/>
          </w:tcPr>
          <w:p w:rsidR="0065002C" w:rsidRDefault="0065002C">
            <w:pPr>
              <w:pStyle w:val="ConsPlusNormal"/>
              <w:jc w:val="center"/>
            </w:pPr>
            <w:r>
              <w:t>26845</w:t>
            </w:r>
          </w:p>
        </w:tc>
        <w:tc>
          <w:tcPr>
            <w:tcW w:w="1134" w:type="dxa"/>
            <w:vAlign w:val="center"/>
          </w:tcPr>
          <w:p w:rsidR="0065002C" w:rsidRDefault="0065002C">
            <w:pPr>
              <w:pStyle w:val="ConsPlusNormal"/>
              <w:jc w:val="center"/>
            </w:pPr>
            <w:r>
              <w:t>77795</w:t>
            </w:r>
          </w:p>
        </w:tc>
      </w:tr>
      <w:tr w:rsidR="0065002C">
        <w:tc>
          <w:tcPr>
            <w:tcW w:w="340" w:type="dxa"/>
            <w:vAlign w:val="center"/>
          </w:tcPr>
          <w:p w:rsidR="0065002C" w:rsidRDefault="0065002C">
            <w:pPr>
              <w:pStyle w:val="ConsPlusNormal"/>
              <w:jc w:val="center"/>
            </w:pPr>
            <w:r>
              <w:t>14</w:t>
            </w:r>
          </w:p>
        </w:tc>
        <w:tc>
          <w:tcPr>
            <w:tcW w:w="3572" w:type="dxa"/>
            <w:vAlign w:val="center"/>
          </w:tcPr>
          <w:p w:rsidR="0065002C" w:rsidRDefault="0065002C">
            <w:pPr>
              <w:pStyle w:val="ConsPlusNormal"/>
              <w:jc w:val="both"/>
            </w:pPr>
            <w:r>
              <w:t>Государственное бюджетное учреждение Республики Саха (Якутия) "Айхальская городская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41787</w:t>
            </w:r>
          </w:p>
        </w:tc>
        <w:tc>
          <w:tcPr>
            <w:tcW w:w="1020" w:type="dxa"/>
            <w:vAlign w:val="center"/>
          </w:tcPr>
          <w:p w:rsidR="0065002C" w:rsidRDefault="0065002C">
            <w:pPr>
              <w:pStyle w:val="ConsPlusNormal"/>
              <w:jc w:val="center"/>
            </w:pPr>
            <w:r>
              <w:t>8996</w:t>
            </w:r>
          </w:p>
        </w:tc>
        <w:tc>
          <w:tcPr>
            <w:tcW w:w="1134" w:type="dxa"/>
            <w:vAlign w:val="center"/>
          </w:tcPr>
          <w:p w:rsidR="0065002C" w:rsidRDefault="0065002C">
            <w:pPr>
              <w:pStyle w:val="ConsPlusNormal"/>
              <w:jc w:val="center"/>
            </w:pPr>
            <w:r>
              <w:t>32791</w:t>
            </w:r>
          </w:p>
        </w:tc>
        <w:tc>
          <w:tcPr>
            <w:tcW w:w="1077" w:type="dxa"/>
            <w:vAlign w:val="center"/>
          </w:tcPr>
          <w:p w:rsidR="0065002C" w:rsidRDefault="0065002C">
            <w:pPr>
              <w:pStyle w:val="ConsPlusNormal"/>
              <w:jc w:val="center"/>
            </w:pPr>
            <w:r>
              <w:t>41787</w:t>
            </w:r>
          </w:p>
        </w:tc>
        <w:tc>
          <w:tcPr>
            <w:tcW w:w="964" w:type="dxa"/>
            <w:vAlign w:val="center"/>
          </w:tcPr>
          <w:p w:rsidR="0065002C" w:rsidRDefault="0065002C">
            <w:pPr>
              <w:pStyle w:val="ConsPlusNormal"/>
              <w:jc w:val="center"/>
            </w:pPr>
            <w:r>
              <w:t>8996</w:t>
            </w:r>
          </w:p>
        </w:tc>
        <w:tc>
          <w:tcPr>
            <w:tcW w:w="1134" w:type="dxa"/>
            <w:vAlign w:val="center"/>
          </w:tcPr>
          <w:p w:rsidR="0065002C" w:rsidRDefault="0065002C">
            <w:pPr>
              <w:pStyle w:val="ConsPlusNormal"/>
              <w:jc w:val="center"/>
            </w:pPr>
            <w:r>
              <w:t>32791</w:t>
            </w:r>
          </w:p>
        </w:tc>
        <w:tc>
          <w:tcPr>
            <w:tcW w:w="1134" w:type="dxa"/>
            <w:vAlign w:val="center"/>
          </w:tcPr>
          <w:p w:rsidR="0065002C" w:rsidRDefault="0065002C">
            <w:pPr>
              <w:pStyle w:val="ConsPlusNormal"/>
              <w:jc w:val="center"/>
            </w:pPr>
            <w:r>
              <w:t>41861</w:t>
            </w:r>
          </w:p>
        </w:tc>
        <w:tc>
          <w:tcPr>
            <w:tcW w:w="964" w:type="dxa"/>
            <w:vAlign w:val="center"/>
          </w:tcPr>
          <w:p w:rsidR="0065002C" w:rsidRDefault="0065002C">
            <w:pPr>
              <w:pStyle w:val="ConsPlusNormal"/>
              <w:jc w:val="center"/>
            </w:pPr>
            <w:r>
              <w:t>9070</w:t>
            </w:r>
          </w:p>
        </w:tc>
        <w:tc>
          <w:tcPr>
            <w:tcW w:w="1134" w:type="dxa"/>
            <w:vAlign w:val="center"/>
          </w:tcPr>
          <w:p w:rsidR="0065002C" w:rsidRDefault="0065002C">
            <w:pPr>
              <w:pStyle w:val="ConsPlusNormal"/>
              <w:jc w:val="center"/>
            </w:pPr>
            <w:r>
              <w:t>32791</w:t>
            </w:r>
          </w:p>
        </w:tc>
      </w:tr>
      <w:tr w:rsidR="0065002C">
        <w:tc>
          <w:tcPr>
            <w:tcW w:w="340" w:type="dxa"/>
            <w:vAlign w:val="center"/>
          </w:tcPr>
          <w:p w:rsidR="0065002C" w:rsidRDefault="0065002C">
            <w:pPr>
              <w:pStyle w:val="ConsPlusNormal"/>
              <w:jc w:val="center"/>
            </w:pPr>
            <w:r>
              <w:t>15</w:t>
            </w:r>
          </w:p>
        </w:tc>
        <w:tc>
          <w:tcPr>
            <w:tcW w:w="3572" w:type="dxa"/>
            <w:vAlign w:val="center"/>
          </w:tcPr>
          <w:p w:rsidR="0065002C" w:rsidRDefault="0065002C">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36455</w:t>
            </w:r>
          </w:p>
        </w:tc>
        <w:tc>
          <w:tcPr>
            <w:tcW w:w="1020" w:type="dxa"/>
            <w:vAlign w:val="center"/>
          </w:tcPr>
          <w:p w:rsidR="0065002C" w:rsidRDefault="0065002C">
            <w:pPr>
              <w:pStyle w:val="ConsPlusNormal"/>
              <w:jc w:val="center"/>
            </w:pPr>
            <w:r>
              <w:t>7759</w:t>
            </w:r>
          </w:p>
        </w:tc>
        <w:tc>
          <w:tcPr>
            <w:tcW w:w="1134" w:type="dxa"/>
            <w:vAlign w:val="center"/>
          </w:tcPr>
          <w:p w:rsidR="0065002C" w:rsidRDefault="0065002C">
            <w:pPr>
              <w:pStyle w:val="ConsPlusNormal"/>
              <w:jc w:val="center"/>
            </w:pPr>
            <w:r>
              <w:t>28696</w:t>
            </w:r>
          </w:p>
        </w:tc>
        <w:tc>
          <w:tcPr>
            <w:tcW w:w="1077" w:type="dxa"/>
            <w:vAlign w:val="center"/>
          </w:tcPr>
          <w:p w:rsidR="0065002C" w:rsidRDefault="0065002C">
            <w:pPr>
              <w:pStyle w:val="ConsPlusNormal"/>
              <w:jc w:val="center"/>
            </w:pPr>
            <w:r>
              <w:t>36455</w:t>
            </w:r>
          </w:p>
        </w:tc>
        <w:tc>
          <w:tcPr>
            <w:tcW w:w="964" w:type="dxa"/>
            <w:vAlign w:val="center"/>
          </w:tcPr>
          <w:p w:rsidR="0065002C" w:rsidRDefault="0065002C">
            <w:pPr>
              <w:pStyle w:val="ConsPlusNormal"/>
              <w:jc w:val="center"/>
            </w:pPr>
            <w:r>
              <w:t>7759</w:t>
            </w:r>
          </w:p>
        </w:tc>
        <w:tc>
          <w:tcPr>
            <w:tcW w:w="1134" w:type="dxa"/>
            <w:vAlign w:val="center"/>
          </w:tcPr>
          <w:p w:rsidR="0065002C" w:rsidRDefault="0065002C">
            <w:pPr>
              <w:pStyle w:val="ConsPlusNormal"/>
              <w:jc w:val="center"/>
            </w:pPr>
            <w:r>
              <w:t>28696</w:t>
            </w:r>
          </w:p>
        </w:tc>
        <w:tc>
          <w:tcPr>
            <w:tcW w:w="1134" w:type="dxa"/>
            <w:vAlign w:val="center"/>
          </w:tcPr>
          <w:p w:rsidR="0065002C" w:rsidRDefault="0065002C">
            <w:pPr>
              <w:pStyle w:val="ConsPlusNormal"/>
              <w:jc w:val="center"/>
            </w:pPr>
            <w:r>
              <w:t>36518</w:t>
            </w:r>
          </w:p>
        </w:tc>
        <w:tc>
          <w:tcPr>
            <w:tcW w:w="964" w:type="dxa"/>
            <w:vAlign w:val="center"/>
          </w:tcPr>
          <w:p w:rsidR="0065002C" w:rsidRDefault="0065002C">
            <w:pPr>
              <w:pStyle w:val="ConsPlusNormal"/>
              <w:jc w:val="center"/>
            </w:pPr>
            <w:r>
              <w:t>7822</w:t>
            </w:r>
          </w:p>
        </w:tc>
        <w:tc>
          <w:tcPr>
            <w:tcW w:w="1134" w:type="dxa"/>
            <w:vAlign w:val="center"/>
          </w:tcPr>
          <w:p w:rsidR="0065002C" w:rsidRDefault="0065002C">
            <w:pPr>
              <w:pStyle w:val="ConsPlusNormal"/>
              <w:jc w:val="center"/>
            </w:pPr>
            <w:r>
              <w:t>28696</w:t>
            </w:r>
          </w:p>
        </w:tc>
      </w:tr>
      <w:tr w:rsidR="0065002C">
        <w:tc>
          <w:tcPr>
            <w:tcW w:w="340" w:type="dxa"/>
            <w:vAlign w:val="center"/>
          </w:tcPr>
          <w:p w:rsidR="0065002C" w:rsidRDefault="0065002C">
            <w:pPr>
              <w:pStyle w:val="ConsPlusNormal"/>
              <w:jc w:val="center"/>
            </w:pPr>
            <w:r>
              <w:t>16</w:t>
            </w:r>
          </w:p>
        </w:tc>
        <w:tc>
          <w:tcPr>
            <w:tcW w:w="3572" w:type="dxa"/>
            <w:vAlign w:val="center"/>
          </w:tcPr>
          <w:p w:rsidR="0065002C" w:rsidRDefault="0065002C">
            <w:pPr>
              <w:pStyle w:val="ConsPlusNormal"/>
              <w:jc w:val="both"/>
            </w:pPr>
            <w:r>
              <w:t>Государственное бюджетное учреждение Республики Саха (Якутия) "Момская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11925</w:t>
            </w:r>
          </w:p>
        </w:tc>
        <w:tc>
          <w:tcPr>
            <w:tcW w:w="1020" w:type="dxa"/>
            <w:vAlign w:val="center"/>
          </w:tcPr>
          <w:p w:rsidR="0065002C" w:rsidRDefault="0065002C">
            <w:pPr>
              <w:pStyle w:val="ConsPlusNormal"/>
              <w:jc w:val="center"/>
            </w:pPr>
            <w:r>
              <w:t>2973</w:t>
            </w:r>
          </w:p>
        </w:tc>
        <w:tc>
          <w:tcPr>
            <w:tcW w:w="1134" w:type="dxa"/>
            <w:vAlign w:val="center"/>
          </w:tcPr>
          <w:p w:rsidR="0065002C" w:rsidRDefault="0065002C">
            <w:pPr>
              <w:pStyle w:val="ConsPlusNormal"/>
              <w:jc w:val="center"/>
            </w:pPr>
            <w:r>
              <w:t>8952</w:t>
            </w:r>
          </w:p>
        </w:tc>
        <w:tc>
          <w:tcPr>
            <w:tcW w:w="1077" w:type="dxa"/>
            <w:vAlign w:val="center"/>
          </w:tcPr>
          <w:p w:rsidR="0065002C" w:rsidRDefault="0065002C">
            <w:pPr>
              <w:pStyle w:val="ConsPlusNormal"/>
              <w:jc w:val="center"/>
            </w:pPr>
            <w:r>
              <w:t>11925</w:t>
            </w:r>
          </w:p>
        </w:tc>
        <w:tc>
          <w:tcPr>
            <w:tcW w:w="964" w:type="dxa"/>
            <w:vAlign w:val="center"/>
          </w:tcPr>
          <w:p w:rsidR="0065002C" w:rsidRDefault="0065002C">
            <w:pPr>
              <w:pStyle w:val="ConsPlusNormal"/>
              <w:jc w:val="center"/>
            </w:pPr>
            <w:r>
              <w:t>2973</w:t>
            </w:r>
          </w:p>
        </w:tc>
        <w:tc>
          <w:tcPr>
            <w:tcW w:w="1134" w:type="dxa"/>
            <w:vAlign w:val="center"/>
          </w:tcPr>
          <w:p w:rsidR="0065002C" w:rsidRDefault="0065002C">
            <w:pPr>
              <w:pStyle w:val="ConsPlusNormal"/>
              <w:jc w:val="center"/>
            </w:pPr>
            <w:r>
              <w:t>8952</w:t>
            </w:r>
          </w:p>
        </w:tc>
        <w:tc>
          <w:tcPr>
            <w:tcW w:w="1134" w:type="dxa"/>
            <w:vAlign w:val="center"/>
          </w:tcPr>
          <w:p w:rsidR="0065002C" w:rsidRDefault="0065002C">
            <w:pPr>
              <w:pStyle w:val="ConsPlusNormal"/>
              <w:jc w:val="center"/>
            </w:pPr>
            <w:r>
              <w:t>11949</w:t>
            </w:r>
          </w:p>
        </w:tc>
        <w:tc>
          <w:tcPr>
            <w:tcW w:w="964" w:type="dxa"/>
            <w:vAlign w:val="center"/>
          </w:tcPr>
          <w:p w:rsidR="0065002C" w:rsidRDefault="0065002C">
            <w:pPr>
              <w:pStyle w:val="ConsPlusNormal"/>
              <w:jc w:val="center"/>
            </w:pPr>
            <w:r>
              <w:t>2997</w:t>
            </w:r>
          </w:p>
        </w:tc>
        <w:tc>
          <w:tcPr>
            <w:tcW w:w="1134" w:type="dxa"/>
            <w:vAlign w:val="center"/>
          </w:tcPr>
          <w:p w:rsidR="0065002C" w:rsidRDefault="0065002C">
            <w:pPr>
              <w:pStyle w:val="ConsPlusNormal"/>
              <w:jc w:val="center"/>
            </w:pPr>
            <w:r>
              <w:t>8952</w:t>
            </w:r>
          </w:p>
        </w:tc>
      </w:tr>
      <w:tr w:rsidR="0065002C">
        <w:tc>
          <w:tcPr>
            <w:tcW w:w="340" w:type="dxa"/>
            <w:vAlign w:val="center"/>
          </w:tcPr>
          <w:p w:rsidR="0065002C" w:rsidRDefault="0065002C">
            <w:pPr>
              <w:pStyle w:val="ConsPlusNormal"/>
              <w:jc w:val="center"/>
            </w:pPr>
            <w:r>
              <w:t>17</w:t>
            </w:r>
          </w:p>
        </w:tc>
        <w:tc>
          <w:tcPr>
            <w:tcW w:w="3572" w:type="dxa"/>
            <w:vAlign w:val="center"/>
          </w:tcPr>
          <w:p w:rsidR="0065002C" w:rsidRDefault="0065002C">
            <w:pPr>
              <w:pStyle w:val="ConsPlusNormal"/>
              <w:jc w:val="both"/>
            </w:pPr>
            <w:r>
              <w:t>Государственное бюджетное учреждение Республики Саха (Якутия) "Намская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65056</w:t>
            </w:r>
          </w:p>
        </w:tc>
        <w:tc>
          <w:tcPr>
            <w:tcW w:w="1020" w:type="dxa"/>
            <w:vAlign w:val="center"/>
          </w:tcPr>
          <w:p w:rsidR="0065002C" w:rsidRDefault="0065002C">
            <w:pPr>
              <w:pStyle w:val="ConsPlusNormal"/>
              <w:jc w:val="center"/>
            </w:pPr>
            <w:r>
              <w:t>17500</w:t>
            </w:r>
          </w:p>
        </w:tc>
        <w:tc>
          <w:tcPr>
            <w:tcW w:w="1134" w:type="dxa"/>
            <w:vAlign w:val="center"/>
          </w:tcPr>
          <w:p w:rsidR="0065002C" w:rsidRDefault="0065002C">
            <w:pPr>
              <w:pStyle w:val="ConsPlusNormal"/>
              <w:jc w:val="center"/>
            </w:pPr>
            <w:r>
              <w:t>47556</w:t>
            </w:r>
          </w:p>
        </w:tc>
        <w:tc>
          <w:tcPr>
            <w:tcW w:w="1077" w:type="dxa"/>
            <w:vAlign w:val="center"/>
          </w:tcPr>
          <w:p w:rsidR="0065002C" w:rsidRDefault="0065002C">
            <w:pPr>
              <w:pStyle w:val="ConsPlusNormal"/>
              <w:jc w:val="center"/>
            </w:pPr>
            <w:r>
              <w:t>65056</w:t>
            </w:r>
          </w:p>
        </w:tc>
        <w:tc>
          <w:tcPr>
            <w:tcW w:w="964" w:type="dxa"/>
            <w:vAlign w:val="center"/>
          </w:tcPr>
          <w:p w:rsidR="0065002C" w:rsidRDefault="0065002C">
            <w:pPr>
              <w:pStyle w:val="ConsPlusNormal"/>
              <w:jc w:val="center"/>
            </w:pPr>
            <w:r>
              <w:t>17500</w:t>
            </w:r>
          </w:p>
        </w:tc>
        <w:tc>
          <w:tcPr>
            <w:tcW w:w="1134" w:type="dxa"/>
            <w:vAlign w:val="center"/>
          </w:tcPr>
          <w:p w:rsidR="0065002C" w:rsidRDefault="0065002C">
            <w:pPr>
              <w:pStyle w:val="ConsPlusNormal"/>
              <w:jc w:val="center"/>
            </w:pPr>
            <w:r>
              <w:t>47556</w:t>
            </w:r>
          </w:p>
        </w:tc>
        <w:tc>
          <w:tcPr>
            <w:tcW w:w="1134" w:type="dxa"/>
            <w:vAlign w:val="center"/>
          </w:tcPr>
          <w:p w:rsidR="0065002C" w:rsidRDefault="0065002C">
            <w:pPr>
              <w:pStyle w:val="ConsPlusNormal"/>
              <w:jc w:val="center"/>
            </w:pPr>
            <w:r>
              <w:t>62329</w:t>
            </w:r>
          </w:p>
        </w:tc>
        <w:tc>
          <w:tcPr>
            <w:tcW w:w="964" w:type="dxa"/>
            <w:vAlign w:val="center"/>
          </w:tcPr>
          <w:p w:rsidR="0065002C" w:rsidRDefault="0065002C">
            <w:pPr>
              <w:pStyle w:val="ConsPlusNormal"/>
              <w:jc w:val="center"/>
            </w:pPr>
            <w:r>
              <w:t>14773</w:t>
            </w:r>
          </w:p>
        </w:tc>
        <w:tc>
          <w:tcPr>
            <w:tcW w:w="1134" w:type="dxa"/>
            <w:vAlign w:val="center"/>
          </w:tcPr>
          <w:p w:rsidR="0065002C" w:rsidRDefault="0065002C">
            <w:pPr>
              <w:pStyle w:val="ConsPlusNormal"/>
              <w:jc w:val="center"/>
            </w:pPr>
            <w:r>
              <w:t>47556</w:t>
            </w:r>
          </w:p>
        </w:tc>
      </w:tr>
      <w:tr w:rsidR="0065002C">
        <w:tc>
          <w:tcPr>
            <w:tcW w:w="340" w:type="dxa"/>
            <w:vAlign w:val="center"/>
          </w:tcPr>
          <w:p w:rsidR="0065002C" w:rsidRDefault="0065002C">
            <w:pPr>
              <w:pStyle w:val="ConsPlusNormal"/>
              <w:jc w:val="center"/>
            </w:pPr>
            <w:r>
              <w:t>18</w:t>
            </w:r>
          </w:p>
        </w:tc>
        <w:tc>
          <w:tcPr>
            <w:tcW w:w="3572" w:type="dxa"/>
            <w:vAlign w:val="center"/>
          </w:tcPr>
          <w:p w:rsidR="0065002C" w:rsidRDefault="0065002C">
            <w:pPr>
              <w:pStyle w:val="ConsPlusNormal"/>
              <w:jc w:val="both"/>
            </w:pPr>
            <w:r>
              <w:t>Государственное бюджетное учреждение Республики Саха (Якутия) "Чульманская городская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22003</w:t>
            </w:r>
          </w:p>
        </w:tc>
        <w:tc>
          <w:tcPr>
            <w:tcW w:w="1020" w:type="dxa"/>
            <w:vAlign w:val="center"/>
          </w:tcPr>
          <w:p w:rsidR="0065002C" w:rsidRDefault="0065002C">
            <w:pPr>
              <w:pStyle w:val="ConsPlusNormal"/>
              <w:jc w:val="center"/>
            </w:pPr>
            <w:r>
              <w:t>4000</w:t>
            </w:r>
          </w:p>
        </w:tc>
        <w:tc>
          <w:tcPr>
            <w:tcW w:w="1134" w:type="dxa"/>
            <w:vAlign w:val="center"/>
          </w:tcPr>
          <w:p w:rsidR="0065002C" w:rsidRDefault="0065002C">
            <w:pPr>
              <w:pStyle w:val="ConsPlusNormal"/>
              <w:jc w:val="center"/>
            </w:pPr>
            <w:r>
              <w:t>18003</w:t>
            </w:r>
          </w:p>
        </w:tc>
        <w:tc>
          <w:tcPr>
            <w:tcW w:w="1077" w:type="dxa"/>
            <w:vAlign w:val="center"/>
          </w:tcPr>
          <w:p w:rsidR="0065002C" w:rsidRDefault="0065002C">
            <w:pPr>
              <w:pStyle w:val="ConsPlusNormal"/>
              <w:jc w:val="center"/>
            </w:pPr>
            <w:r>
              <w:t>22003</w:t>
            </w:r>
          </w:p>
        </w:tc>
        <w:tc>
          <w:tcPr>
            <w:tcW w:w="964" w:type="dxa"/>
            <w:vAlign w:val="center"/>
          </w:tcPr>
          <w:p w:rsidR="0065002C" w:rsidRDefault="0065002C">
            <w:pPr>
              <w:pStyle w:val="ConsPlusNormal"/>
              <w:jc w:val="center"/>
            </w:pPr>
            <w:r>
              <w:t>4000</w:t>
            </w:r>
          </w:p>
        </w:tc>
        <w:tc>
          <w:tcPr>
            <w:tcW w:w="1134" w:type="dxa"/>
            <w:vAlign w:val="center"/>
          </w:tcPr>
          <w:p w:rsidR="0065002C" w:rsidRDefault="0065002C">
            <w:pPr>
              <w:pStyle w:val="ConsPlusNormal"/>
              <w:jc w:val="center"/>
            </w:pPr>
            <w:r>
              <w:t>18003</w:t>
            </w:r>
          </w:p>
        </w:tc>
        <w:tc>
          <w:tcPr>
            <w:tcW w:w="1134" w:type="dxa"/>
            <w:vAlign w:val="center"/>
          </w:tcPr>
          <w:p w:rsidR="0065002C" w:rsidRDefault="0065002C">
            <w:pPr>
              <w:pStyle w:val="ConsPlusNormal"/>
              <w:jc w:val="center"/>
            </w:pPr>
            <w:r>
              <w:t>24496</w:t>
            </w:r>
          </w:p>
        </w:tc>
        <w:tc>
          <w:tcPr>
            <w:tcW w:w="964" w:type="dxa"/>
            <w:vAlign w:val="center"/>
          </w:tcPr>
          <w:p w:rsidR="0065002C" w:rsidRDefault="0065002C">
            <w:pPr>
              <w:pStyle w:val="ConsPlusNormal"/>
              <w:jc w:val="center"/>
            </w:pPr>
            <w:r>
              <w:t>6493</w:t>
            </w:r>
          </w:p>
        </w:tc>
        <w:tc>
          <w:tcPr>
            <w:tcW w:w="1134" w:type="dxa"/>
            <w:vAlign w:val="center"/>
          </w:tcPr>
          <w:p w:rsidR="0065002C" w:rsidRDefault="0065002C">
            <w:pPr>
              <w:pStyle w:val="ConsPlusNormal"/>
              <w:jc w:val="center"/>
            </w:pPr>
            <w:r>
              <w:t>18003</w:t>
            </w:r>
          </w:p>
        </w:tc>
      </w:tr>
      <w:tr w:rsidR="0065002C">
        <w:tc>
          <w:tcPr>
            <w:tcW w:w="340" w:type="dxa"/>
            <w:vAlign w:val="center"/>
          </w:tcPr>
          <w:p w:rsidR="0065002C" w:rsidRDefault="0065002C">
            <w:pPr>
              <w:pStyle w:val="ConsPlusNormal"/>
              <w:jc w:val="center"/>
            </w:pPr>
            <w:r>
              <w:lastRenderedPageBreak/>
              <w:t>19</w:t>
            </w:r>
          </w:p>
        </w:tc>
        <w:tc>
          <w:tcPr>
            <w:tcW w:w="3572" w:type="dxa"/>
            <w:vAlign w:val="center"/>
          </w:tcPr>
          <w:p w:rsidR="0065002C" w:rsidRDefault="0065002C">
            <w:pPr>
              <w:pStyle w:val="ConsPlusNormal"/>
              <w:jc w:val="both"/>
            </w:pPr>
            <w:r>
              <w:t>Государственное бюджетное учреждение Республики Саха (Якутия) "Нерюнгринский противотуберкулезный диспансер"</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8120</w:t>
            </w:r>
          </w:p>
        </w:tc>
        <w:tc>
          <w:tcPr>
            <w:tcW w:w="1020" w:type="dxa"/>
            <w:vAlign w:val="center"/>
          </w:tcPr>
          <w:p w:rsidR="0065002C" w:rsidRDefault="0065002C">
            <w:pPr>
              <w:pStyle w:val="ConsPlusNormal"/>
              <w:jc w:val="center"/>
            </w:pPr>
            <w:r>
              <w:t>8120</w:t>
            </w:r>
          </w:p>
        </w:tc>
        <w:tc>
          <w:tcPr>
            <w:tcW w:w="1134" w:type="dxa"/>
            <w:vAlign w:val="center"/>
          </w:tcPr>
          <w:p w:rsidR="0065002C" w:rsidRDefault="0065002C">
            <w:pPr>
              <w:pStyle w:val="ConsPlusNormal"/>
            </w:pPr>
          </w:p>
        </w:tc>
        <w:tc>
          <w:tcPr>
            <w:tcW w:w="1077" w:type="dxa"/>
            <w:vAlign w:val="center"/>
          </w:tcPr>
          <w:p w:rsidR="0065002C" w:rsidRDefault="0065002C">
            <w:pPr>
              <w:pStyle w:val="ConsPlusNormal"/>
              <w:jc w:val="center"/>
            </w:pPr>
            <w:r>
              <w:t>8120</w:t>
            </w:r>
          </w:p>
        </w:tc>
        <w:tc>
          <w:tcPr>
            <w:tcW w:w="964" w:type="dxa"/>
            <w:vAlign w:val="center"/>
          </w:tcPr>
          <w:p w:rsidR="0065002C" w:rsidRDefault="0065002C">
            <w:pPr>
              <w:pStyle w:val="ConsPlusNormal"/>
              <w:jc w:val="center"/>
            </w:pPr>
            <w:r>
              <w:t>8120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8187</w:t>
            </w:r>
          </w:p>
        </w:tc>
        <w:tc>
          <w:tcPr>
            <w:tcW w:w="964" w:type="dxa"/>
            <w:vAlign w:val="center"/>
          </w:tcPr>
          <w:p w:rsidR="0065002C" w:rsidRDefault="0065002C">
            <w:pPr>
              <w:pStyle w:val="ConsPlusNormal"/>
              <w:jc w:val="center"/>
            </w:pPr>
            <w:r>
              <w:t>8187</w:t>
            </w: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20</w:t>
            </w:r>
          </w:p>
        </w:tc>
        <w:tc>
          <w:tcPr>
            <w:tcW w:w="3572" w:type="dxa"/>
            <w:vAlign w:val="center"/>
          </w:tcPr>
          <w:p w:rsidR="0065002C" w:rsidRDefault="0065002C">
            <w:pPr>
              <w:pStyle w:val="ConsPlusNormal"/>
              <w:jc w:val="both"/>
            </w:pPr>
            <w:r>
              <w:t>Государственное бюджетное учреждение Республики Саха (Якутия) "Серебряноборская городская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10198</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10198</w:t>
            </w:r>
          </w:p>
        </w:tc>
        <w:tc>
          <w:tcPr>
            <w:tcW w:w="1077" w:type="dxa"/>
            <w:vAlign w:val="center"/>
          </w:tcPr>
          <w:p w:rsidR="0065002C" w:rsidRDefault="0065002C">
            <w:pPr>
              <w:pStyle w:val="ConsPlusNormal"/>
              <w:jc w:val="center"/>
            </w:pPr>
            <w:r>
              <w:t>10198</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10198</w:t>
            </w:r>
          </w:p>
        </w:tc>
        <w:tc>
          <w:tcPr>
            <w:tcW w:w="1134" w:type="dxa"/>
            <w:vAlign w:val="center"/>
          </w:tcPr>
          <w:p w:rsidR="0065002C" w:rsidRDefault="0065002C">
            <w:pPr>
              <w:pStyle w:val="ConsPlusNormal"/>
              <w:jc w:val="center"/>
            </w:pPr>
            <w:r>
              <w:t>10198</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10198</w:t>
            </w:r>
          </w:p>
        </w:tc>
      </w:tr>
      <w:tr w:rsidR="0065002C">
        <w:tc>
          <w:tcPr>
            <w:tcW w:w="340" w:type="dxa"/>
            <w:vAlign w:val="center"/>
          </w:tcPr>
          <w:p w:rsidR="0065002C" w:rsidRDefault="0065002C">
            <w:pPr>
              <w:pStyle w:val="ConsPlusNormal"/>
              <w:jc w:val="center"/>
            </w:pPr>
            <w:r>
              <w:t>21</w:t>
            </w:r>
          </w:p>
        </w:tc>
        <w:tc>
          <w:tcPr>
            <w:tcW w:w="3572" w:type="dxa"/>
            <w:vAlign w:val="center"/>
          </w:tcPr>
          <w:p w:rsidR="0065002C" w:rsidRDefault="0065002C">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12611</w:t>
            </w:r>
          </w:p>
        </w:tc>
        <w:tc>
          <w:tcPr>
            <w:tcW w:w="1020" w:type="dxa"/>
            <w:vAlign w:val="center"/>
          </w:tcPr>
          <w:p w:rsidR="0065002C" w:rsidRDefault="0065002C">
            <w:pPr>
              <w:pStyle w:val="ConsPlusNormal"/>
              <w:jc w:val="center"/>
            </w:pPr>
            <w:r>
              <w:t>2969</w:t>
            </w:r>
          </w:p>
        </w:tc>
        <w:tc>
          <w:tcPr>
            <w:tcW w:w="1134" w:type="dxa"/>
            <w:vAlign w:val="center"/>
          </w:tcPr>
          <w:p w:rsidR="0065002C" w:rsidRDefault="0065002C">
            <w:pPr>
              <w:pStyle w:val="ConsPlusNormal"/>
              <w:jc w:val="center"/>
            </w:pPr>
            <w:r>
              <w:t>9642</w:t>
            </w:r>
          </w:p>
        </w:tc>
        <w:tc>
          <w:tcPr>
            <w:tcW w:w="1077" w:type="dxa"/>
            <w:vAlign w:val="center"/>
          </w:tcPr>
          <w:p w:rsidR="0065002C" w:rsidRDefault="0065002C">
            <w:pPr>
              <w:pStyle w:val="ConsPlusNormal"/>
              <w:jc w:val="center"/>
            </w:pPr>
            <w:r>
              <w:t>12611</w:t>
            </w:r>
          </w:p>
        </w:tc>
        <w:tc>
          <w:tcPr>
            <w:tcW w:w="964" w:type="dxa"/>
            <w:vAlign w:val="center"/>
          </w:tcPr>
          <w:p w:rsidR="0065002C" w:rsidRDefault="0065002C">
            <w:pPr>
              <w:pStyle w:val="ConsPlusNormal"/>
              <w:jc w:val="center"/>
            </w:pPr>
            <w:r>
              <w:t>2969</w:t>
            </w:r>
          </w:p>
        </w:tc>
        <w:tc>
          <w:tcPr>
            <w:tcW w:w="1134" w:type="dxa"/>
            <w:vAlign w:val="center"/>
          </w:tcPr>
          <w:p w:rsidR="0065002C" w:rsidRDefault="0065002C">
            <w:pPr>
              <w:pStyle w:val="ConsPlusNormal"/>
              <w:jc w:val="center"/>
            </w:pPr>
            <w:r>
              <w:t>9642</w:t>
            </w:r>
          </w:p>
        </w:tc>
        <w:tc>
          <w:tcPr>
            <w:tcW w:w="1134" w:type="dxa"/>
            <w:vAlign w:val="center"/>
          </w:tcPr>
          <w:p w:rsidR="0065002C" w:rsidRDefault="0065002C">
            <w:pPr>
              <w:pStyle w:val="ConsPlusNormal"/>
              <w:jc w:val="center"/>
            </w:pPr>
            <w:r>
              <w:t>12635</w:t>
            </w:r>
          </w:p>
        </w:tc>
        <w:tc>
          <w:tcPr>
            <w:tcW w:w="964" w:type="dxa"/>
            <w:vAlign w:val="center"/>
          </w:tcPr>
          <w:p w:rsidR="0065002C" w:rsidRDefault="0065002C">
            <w:pPr>
              <w:pStyle w:val="ConsPlusNormal"/>
              <w:jc w:val="center"/>
            </w:pPr>
            <w:r>
              <w:t>2993</w:t>
            </w:r>
          </w:p>
        </w:tc>
        <w:tc>
          <w:tcPr>
            <w:tcW w:w="1134" w:type="dxa"/>
            <w:vAlign w:val="center"/>
          </w:tcPr>
          <w:p w:rsidR="0065002C" w:rsidRDefault="0065002C">
            <w:pPr>
              <w:pStyle w:val="ConsPlusNormal"/>
              <w:jc w:val="center"/>
            </w:pPr>
            <w:r>
              <w:t>9642</w:t>
            </w:r>
          </w:p>
        </w:tc>
      </w:tr>
      <w:tr w:rsidR="0065002C">
        <w:tc>
          <w:tcPr>
            <w:tcW w:w="340" w:type="dxa"/>
            <w:vAlign w:val="center"/>
          </w:tcPr>
          <w:p w:rsidR="0065002C" w:rsidRDefault="0065002C">
            <w:pPr>
              <w:pStyle w:val="ConsPlusNormal"/>
              <w:jc w:val="center"/>
            </w:pPr>
            <w:r>
              <w:t>22</w:t>
            </w:r>
          </w:p>
        </w:tc>
        <w:tc>
          <w:tcPr>
            <w:tcW w:w="3572" w:type="dxa"/>
            <w:vAlign w:val="center"/>
          </w:tcPr>
          <w:p w:rsidR="0065002C" w:rsidRDefault="0065002C">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24111</w:t>
            </w:r>
          </w:p>
        </w:tc>
        <w:tc>
          <w:tcPr>
            <w:tcW w:w="1020" w:type="dxa"/>
            <w:vAlign w:val="center"/>
          </w:tcPr>
          <w:p w:rsidR="0065002C" w:rsidRDefault="0065002C">
            <w:pPr>
              <w:pStyle w:val="ConsPlusNormal"/>
              <w:jc w:val="center"/>
            </w:pPr>
            <w:r>
              <w:t>6617</w:t>
            </w:r>
          </w:p>
        </w:tc>
        <w:tc>
          <w:tcPr>
            <w:tcW w:w="1134" w:type="dxa"/>
            <w:vAlign w:val="center"/>
          </w:tcPr>
          <w:p w:rsidR="0065002C" w:rsidRDefault="0065002C">
            <w:pPr>
              <w:pStyle w:val="ConsPlusNormal"/>
              <w:jc w:val="center"/>
            </w:pPr>
            <w:r>
              <w:t>17494</w:t>
            </w:r>
          </w:p>
        </w:tc>
        <w:tc>
          <w:tcPr>
            <w:tcW w:w="1077" w:type="dxa"/>
            <w:vAlign w:val="center"/>
          </w:tcPr>
          <w:p w:rsidR="0065002C" w:rsidRDefault="0065002C">
            <w:pPr>
              <w:pStyle w:val="ConsPlusNormal"/>
              <w:jc w:val="center"/>
            </w:pPr>
            <w:r>
              <w:t>24111</w:t>
            </w:r>
          </w:p>
        </w:tc>
        <w:tc>
          <w:tcPr>
            <w:tcW w:w="964" w:type="dxa"/>
            <w:vAlign w:val="center"/>
          </w:tcPr>
          <w:p w:rsidR="0065002C" w:rsidRDefault="0065002C">
            <w:pPr>
              <w:pStyle w:val="ConsPlusNormal"/>
              <w:jc w:val="center"/>
            </w:pPr>
            <w:r>
              <w:t>6617</w:t>
            </w:r>
          </w:p>
        </w:tc>
        <w:tc>
          <w:tcPr>
            <w:tcW w:w="1134" w:type="dxa"/>
            <w:vAlign w:val="center"/>
          </w:tcPr>
          <w:p w:rsidR="0065002C" w:rsidRDefault="0065002C">
            <w:pPr>
              <w:pStyle w:val="ConsPlusNormal"/>
              <w:jc w:val="center"/>
            </w:pPr>
            <w:r>
              <w:t>17494</w:t>
            </w:r>
          </w:p>
        </w:tc>
        <w:tc>
          <w:tcPr>
            <w:tcW w:w="1134" w:type="dxa"/>
            <w:vAlign w:val="center"/>
          </w:tcPr>
          <w:p w:rsidR="0065002C" w:rsidRDefault="0065002C">
            <w:pPr>
              <w:pStyle w:val="ConsPlusNormal"/>
              <w:jc w:val="center"/>
            </w:pPr>
            <w:r>
              <w:t>24166</w:t>
            </w:r>
          </w:p>
        </w:tc>
        <w:tc>
          <w:tcPr>
            <w:tcW w:w="964" w:type="dxa"/>
            <w:vAlign w:val="center"/>
          </w:tcPr>
          <w:p w:rsidR="0065002C" w:rsidRDefault="0065002C">
            <w:pPr>
              <w:pStyle w:val="ConsPlusNormal"/>
              <w:jc w:val="center"/>
            </w:pPr>
            <w:r>
              <w:t>6672</w:t>
            </w:r>
          </w:p>
        </w:tc>
        <w:tc>
          <w:tcPr>
            <w:tcW w:w="1134" w:type="dxa"/>
            <w:vAlign w:val="center"/>
          </w:tcPr>
          <w:p w:rsidR="0065002C" w:rsidRDefault="0065002C">
            <w:pPr>
              <w:pStyle w:val="ConsPlusNormal"/>
              <w:jc w:val="center"/>
            </w:pPr>
            <w:r>
              <w:t>17494</w:t>
            </w:r>
          </w:p>
        </w:tc>
      </w:tr>
      <w:tr w:rsidR="0065002C">
        <w:tc>
          <w:tcPr>
            <w:tcW w:w="340" w:type="dxa"/>
            <w:vAlign w:val="center"/>
          </w:tcPr>
          <w:p w:rsidR="0065002C" w:rsidRDefault="0065002C">
            <w:pPr>
              <w:pStyle w:val="ConsPlusNormal"/>
              <w:jc w:val="center"/>
            </w:pPr>
            <w:r>
              <w:t>23</w:t>
            </w:r>
          </w:p>
        </w:tc>
        <w:tc>
          <w:tcPr>
            <w:tcW w:w="3572" w:type="dxa"/>
            <w:vAlign w:val="center"/>
          </w:tcPr>
          <w:p w:rsidR="0065002C" w:rsidRDefault="0065002C">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60630</w:t>
            </w:r>
          </w:p>
        </w:tc>
        <w:tc>
          <w:tcPr>
            <w:tcW w:w="1020" w:type="dxa"/>
            <w:vAlign w:val="center"/>
          </w:tcPr>
          <w:p w:rsidR="0065002C" w:rsidRDefault="0065002C">
            <w:pPr>
              <w:pStyle w:val="ConsPlusNormal"/>
              <w:jc w:val="center"/>
            </w:pPr>
            <w:r>
              <w:t>17086</w:t>
            </w:r>
          </w:p>
        </w:tc>
        <w:tc>
          <w:tcPr>
            <w:tcW w:w="1134" w:type="dxa"/>
            <w:vAlign w:val="center"/>
          </w:tcPr>
          <w:p w:rsidR="0065002C" w:rsidRDefault="0065002C">
            <w:pPr>
              <w:pStyle w:val="ConsPlusNormal"/>
              <w:jc w:val="center"/>
            </w:pPr>
            <w:r>
              <w:t>43544</w:t>
            </w:r>
          </w:p>
        </w:tc>
        <w:tc>
          <w:tcPr>
            <w:tcW w:w="1077" w:type="dxa"/>
            <w:vAlign w:val="center"/>
          </w:tcPr>
          <w:p w:rsidR="0065002C" w:rsidRDefault="0065002C">
            <w:pPr>
              <w:pStyle w:val="ConsPlusNormal"/>
              <w:jc w:val="center"/>
            </w:pPr>
            <w:r>
              <w:t>60630</w:t>
            </w:r>
          </w:p>
        </w:tc>
        <w:tc>
          <w:tcPr>
            <w:tcW w:w="964" w:type="dxa"/>
            <w:vAlign w:val="center"/>
          </w:tcPr>
          <w:p w:rsidR="0065002C" w:rsidRDefault="0065002C">
            <w:pPr>
              <w:pStyle w:val="ConsPlusNormal"/>
              <w:jc w:val="center"/>
            </w:pPr>
            <w:r>
              <w:t>17086</w:t>
            </w:r>
          </w:p>
        </w:tc>
        <w:tc>
          <w:tcPr>
            <w:tcW w:w="1134" w:type="dxa"/>
            <w:vAlign w:val="center"/>
          </w:tcPr>
          <w:p w:rsidR="0065002C" w:rsidRDefault="0065002C">
            <w:pPr>
              <w:pStyle w:val="ConsPlusNormal"/>
              <w:jc w:val="center"/>
            </w:pPr>
            <w:r>
              <w:t>43544</w:t>
            </w:r>
          </w:p>
        </w:tc>
        <w:tc>
          <w:tcPr>
            <w:tcW w:w="1134" w:type="dxa"/>
            <w:vAlign w:val="center"/>
          </w:tcPr>
          <w:p w:rsidR="0065002C" w:rsidRDefault="0065002C">
            <w:pPr>
              <w:pStyle w:val="ConsPlusNormal"/>
              <w:jc w:val="center"/>
            </w:pPr>
            <w:r>
              <w:t>60770</w:t>
            </w:r>
          </w:p>
        </w:tc>
        <w:tc>
          <w:tcPr>
            <w:tcW w:w="964" w:type="dxa"/>
            <w:vAlign w:val="center"/>
          </w:tcPr>
          <w:p w:rsidR="0065002C" w:rsidRDefault="0065002C">
            <w:pPr>
              <w:pStyle w:val="ConsPlusNormal"/>
              <w:jc w:val="center"/>
            </w:pPr>
            <w:r>
              <w:t>17226</w:t>
            </w:r>
          </w:p>
        </w:tc>
        <w:tc>
          <w:tcPr>
            <w:tcW w:w="1134" w:type="dxa"/>
            <w:vAlign w:val="center"/>
          </w:tcPr>
          <w:p w:rsidR="0065002C" w:rsidRDefault="0065002C">
            <w:pPr>
              <w:pStyle w:val="ConsPlusNormal"/>
              <w:jc w:val="center"/>
            </w:pPr>
            <w:r>
              <w:t>43544</w:t>
            </w:r>
          </w:p>
        </w:tc>
      </w:tr>
      <w:tr w:rsidR="0065002C">
        <w:tc>
          <w:tcPr>
            <w:tcW w:w="340" w:type="dxa"/>
            <w:vAlign w:val="center"/>
          </w:tcPr>
          <w:p w:rsidR="0065002C" w:rsidRDefault="0065002C">
            <w:pPr>
              <w:pStyle w:val="ConsPlusNormal"/>
              <w:jc w:val="center"/>
            </w:pPr>
            <w:r>
              <w:t>24</w:t>
            </w:r>
          </w:p>
        </w:tc>
        <w:tc>
          <w:tcPr>
            <w:tcW w:w="3572" w:type="dxa"/>
            <w:vAlign w:val="center"/>
          </w:tcPr>
          <w:p w:rsidR="0065002C" w:rsidRDefault="0065002C">
            <w:pPr>
              <w:pStyle w:val="ConsPlusNormal"/>
              <w:jc w:val="both"/>
            </w:pPr>
            <w:r>
              <w:t>Государственное бюджетное учреждение Республики Саха (Якутия) "Оленекская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11084</w:t>
            </w:r>
          </w:p>
        </w:tc>
        <w:tc>
          <w:tcPr>
            <w:tcW w:w="1020" w:type="dxa"/>
            <w:vAlign w:val="center"/>
          </w:tcPr>
          <w:p w:rsidR="0065002C" w:rsidRDefault="0065002C">
            <w:pPr>
              <w:pStyle w:val="ConsPlusNormal"/>
              <w:jc w:val="center"/>
            </w:pPr>
            <w:r>
              <w:t>2701</w:t>
            </w:r>
          </w:p>
        </w:tc>
        <w:tc>
          <w:tcPr>
            <w:tcW w:w="1134" w:type="dxa"/>
            <w:vAlign w:val="center"/>
          </w:tcPr>
          <w:p w:rsidR="0065002C" w:rsidRDefault="0065002C">
            <w:pPr>
              <w:pStyle w:val="ConsPlusNormal"/>
              <w:jc w:val="center"/>
            </w:pPr>
            <w:r>
              <w:t>8383</w:t>
            </w:r>
          </w:p>
        </w:tc>
        <w:tc>
          <w:tcPr>
            <w:tcW w:w="1077" w:type="dxa"/>
            <w:vAlign w:val="center"/>
          </w:tcPr>
          <w:p w:rsidR="0065002C" w:rsidRDefault="0065002C">
            <w:pPr>
              <w:pStyle w:val="ConsPlusNormal"/>
              <w:jc w:val="center"/>
            </w:pPr>
            <w:r>
              <w:t>11084</w:t>
            </w:r>
          </w:p>
        </w:tc>
        <w:tc>
          <w:tcPr>
            <w:tcW w:w="964" w:type="dxa"/>
            <w:vAlign w:val="center"/>
          </w:tcPr>
          <w:p w:rsidR="0065002C" w:rsidRDefault="0065002C">
            <w:pPr>
              <w:pStyle w:val="ConsPlusNormal"/>
              <w:jc w:val="center"/>
            </w:pPr>
            <w:r>
              <w:t>2701</w:t>
            </w:r>
          </w:p>
        </w:tc>
        <w:tc>
          <w:tcPr>
            <w:tcW w:w="1134" w:type="dxa"/>
            <w:vAlign w:val="center"/>
          </w:tcPr>
          <w:p w:rsidR="0065002C" w:rsidRDefault="0065002C">
            <w:pPr>
              <w:pStyle w:val="ConsPlusNormal"/>
              <w:jc w:val="center"/>
            </w:pPr>
            <w:r>
              <w:t>8383</w:t>
            </w:r>
          </w:p>
        </w:tc>
        <w:tc>
          <w:tcPr>
            <w:tcW w:w="1134" w:type="dxa"/>
            <w:vAlign w:val="center"/>
          </w:tcPr>
          <w:p w:rsidR="0065002C" w:rsidRDefault="0065002C">
            <w:pPr>
              <w:pStyle w:val="ConsPlusNormal"/>
              <w:jc w:val="center"/>
            </w:pPr>
            <w:r>
              <w:t>11106</w:t>
            </w:r>
          </w:p>
        </w:tc>
        <w:tc>
          <w:tcPr>
            <w:tcW w:w="964" w:type="dxa"/>
            <w:vAlign w:val="center"/>
          </w:tcPr>
          <w:p w:rsidR="0065002C" w:rsidRDefault="0065002C">
            <w:pPr>
              <w:pStyle w:val="ConsPlusNormal"/>
              <w:jc w:val="center"/>
            </w:pPr>
            <w:r>
              <w:t>2723</w:t>
            </w:r>
          </w:p>
        </w:tc>
        <w:tc>
          <w:tcPr>
            <w:tcW w:w="1134" w:type="dxa"/>
            <w:vAlign w:val="center"/>
          </w:tcPr>
          <w:p w:rsidR="0065002C" w:rsidRDefault="0065002C">
            <w:pPr>
              <w:pStyle w:val="ConsPlusNormal"/>
              <w:jc w:val="center"/>
            </w:pPr>
            <w:r>
              <w:t>8383</w:t>
            </w:r>
          </w:p>
        </w:tc>
      </w:tr>
      <w:tr w:rsidR="0065002C">
        <w:tc>
          <w:tcPr>
            <w:tcW w:w="340" w:type="dxa"/>
            <w:vAlign w:val="center"/>
          </w:tcPr>
          <w:p w:rsidR="0065002C" w:rsidRDefault="0065002C">
            <w:pPr>
              <w:pStyle w:val="ConsPlusNormal"/>
              <w:jc w:val="center"/>
            </w:pPr>
            <w:r>
              <w:t>25</w:t>
            </w:r>
          </w:p>
        </w:tc>
        <w:tc>
          <w:tcPr>
            <w:tcW w:w="3572" w:type="dxa"/>
            <w:vAlign w:val="center"/>
          </w:tcPr>
          <w:p w:rsidR="0065002C" w:rsidRDefault="0065002C">
            <w:pPr>
              <w:pStyle w:val="ConsPlusNormal"/>
              <w:jc w:val="both"/>
            </w:pPr>
            <w:r>
              <w:t>Государственное бюджетное учреждение Республики Саха (Якутия) "Сунтарская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66679</w:t>
            </w:r>
          </w:p>
        </w:tc>
        <w:tc>
          <w:tcPr>
            <w:tcW w:w="1020" w:type="dxa"/>
            <w:vAlign w:val="center"/>
          </w:tcPr>
          <w:p w:rsidR="0065002C" w:rsidRDefault="0065002C">
            <w:pPr>
              <w:pStyle w:val="ConsPlusNormal"/>
              <w:jc w:val="center"/>
            </w:pPr>
            <w:r>
              <w:t>17728</w:t>
            </w:r>
          </w:p>
        </w:tc>
        <w:tc>
          <w:tcPr>
            <w:tcW w:w="1134" w:type="dxa"/>
            <w:vAlign w:val="center"/>
          </w:tcPr>
          <w:p w:rsidR="0065002C" w:rsidRDefault="0065002C">
            <w:pPr>
              <w:pStyle w:val="ConsPlusNormal"/>
              <w:jc w:val="center"/>
            </w:pPr>
            <w:r>
              <w:t>48951</w:t>
            </w:r>
          </w:p>
        </w:tc>
        <w:tc>
          <w:tcPr>
            <w:tcW w:w="1077" w:type="dxa"/>
            <w:vAlign w:val="center"/>
          </w:tcPr>
          <w:p w:rsidR="0065002C" w:rsidRDefault="0065002C">
            <w:pPr>
              <w:pStyle w:val="ConsPlusNormal"/>
              <w:jc w:val="center"/>
            </w:pPr>
            <w:r>
              <w:t>66679</w:t>
            </w:r>
          </w:p>
        </w:tc>
        <w:tc>
          <w:tcPr>
            <w:tcW w:w="964" w:type="dxa"/>
            <w:vAlign w:val="center"/>
          </w:tcPr>
          <w:p w:rsidR="0065002C" w:rsidRDefault="0065002C">
            <w:pPr>
              <w:pStyle w:val="ConsPlusNormal"/>
              <w:jc w:val="center"/>
            </w:pPr>
            <w:r>
              <w:t>17728</w:t>
            </w:r>
          </w:p>
        </w:tc>
        <w:tc>
          <w:tcPr>
            <w:tcW w:w="1134" w:type="dxa"/>
            <w:vAlign w:val="center"/>
          </w:tcPr>
          <w:p w:rsidR="0065002C" w:rsidRDefault="0065002C">
            <w:pPr>
              <w:pStyle w:val="ConsPlusNormal"/>
              <w:jc w:val="center"/>
            </w:pPr>
            <w:r>
              <w:t>48951</w:t>
            </w:r>
          </w:p>
        </w:tc>
        <w:tc>
          <w:tcPr>
            <w:tcW w:w="1134" w:type="dxa"/>
            <w:vAlign w:val="center"/>
          </w:tcPr>
          <w:p w:rsidR="0065002C" w:rsidRDefault="0065002C">
            <w:pPr>
              <w:pStyle w:val="ConsPlusNormal"/>
              <w:jc w:val="center"/>
            </w:pPr>
            <w:r>
              <w:t>65816</w:t>
            </w:r>
          </w:p>
        </w:tc>
        <w:tc>
          <w:tcPr>
            <w:tcW w:w="964" w:type="dxa"/>
            <w:vAlign w:val="center"/>
          </w:tcPr>
          <w:p w:rsidR="0065002C" w:rsidRDefault="0065002C">
            <w:pPr>
              <w:pStyle w:val="ConsPlusNormal"/>
              <w:jc w:val="center"/>
            </w:pPr>
            <w:r>
              <w:t>16865</w:t>
            </w:r>
          </w:p>
        </w:tc>
        <w:tc>
          <w:tcPr>
            <w:tcW w:w="1134" w:type="dxa"/>
            <w:vAlign w:val="center"/>
          </w:tcPr>
          <w:p w:rsidR="0065002C" w:rsidRDefault="0065002C">
            <w:pPr>
              <w:pStyle w:val="ConsPlusNormal"/>
              <w:jc w:val="center"/>
            </w:pPr>
            <w:r>
              <w:t>48951</w:t>
            </w:r>
          </w:p>
        </w:tc>
      </w:tr>
      <w:tr w:rsidR="0065002C">
        <w:tc>
          <w:tcPr>
            <w:tcW w:w="340" w:type="dxa"/>
            <w:vAlign w:val="center"/>
          </w:tcPr>
          <w:p w:rsidR="0065002C" w:rsidRDefault="0065002C">
            <w:pPr>
              <w:pStyle w:val="ConsPlusNormal"/>
              <w:jc w:val="center"/>
            </w:pPr>
            <w:r>
              <w:lastRenderedPageBreak/>
              <w:t>26</w:t>
            </w:r>
          </w:p>
        </w:tc>
        <w:tc>
          <w:tcPr>
            <w:tcW w:w="3572" w:type="dxa"/>
            <w:vAlign w:val="center"/>
          </w:tcPr>
          <w:p w:rsidR="0065002C" w:rsidRDefault="0065002C">
            <w:pPr>
              <w:pStyle w:val="ConsPlusNormal"/>
              <w:jc w:val="both"/>
            </w:pPr>
            <w:r>
              <w:t>Государственное бюджетное учреждение Республики Саха (Якутия) "Таттинская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49196</w:t>
            </w:r>
          </w:p>
        </w:tc>
        <w:tc>
          <w:tcPr>
            <w:tcW w:w="1020" w:type="dxa"/>
            <w:vAlign w:val="center"/>
          </w:tcPr>
          <w:p w:rsidR="0065002C" w:rsidRDefault="0065002C">
            <w:pPr>
              <w:pStyle w:val="ConsPlusNormal"/>
              <w:jc w:val="center"/>
            </w:pPr>
            <w:r>
              <w:t>10999</w:t>
            </w:r>
          </w:p>
        </w:tc>
        <w:tc>
          <w:tcPr>
            <w:tcW w:w="1134" w:type="dxa"/>
            <w:vAlign w:val="center"/>
          </w:tcPr>
          <w:p w:rsidR="0065002C" w:rsidRDefault="0065002C">
            <w:pPr>
              <w:pStyle w:val="ConsPlusNormal"/>
              <w:jc w:val="center"/>
            </w:pPr>
            <w:r>
              <w:t>38197</w:t>
            </w:r>
          </w:p>
        </w:tc>
        <w:tc>
          <w:tcPr>
            <w:tcW w:w="1077" w:type="dxa"/>
            <w:vAlign w:val="center"/>
          </w:tcPr>
          <w:p w:rsidR="0065002C" w:rsidRDefault="0065002C">
            <w:pPr>
              <w:pStyle w:val="ConsPlusNormal"/>
              <w:jc w:val="center"/>
            </w:pPr>
            <w:r>
              <w:t>49196</w:t>
            </w:r>
          </w:p>
        </w:tc>
        <w:tc>
          <w:tcPr>
            <w:tcW w:w="964" w:type="dxa"/>
            <w:vAlign w:val="center"/>
          </w:tcPr>
          <w:p w:rsidR="0065002C" w:rsidRDefault="0065002C">
            <w:pPr>
              <w:pStyle w:val="ConsPlusNormal"/>
              <w:jc w:val="center"/>
            </w:pPr>
            <w:r>
              <w:t>10999</w:t>
            </w:r>
          </w:p>
        </w:tc>
        <w:tc>
          <w:tcPr>
            <w:tcW w:w="1134" w:type="dxa"/>
            <w:vAlign w:val="center"/>
          </w:tcPr>
          <w:p w:rsidR="0065002C" w:rsidRDefault="0065002C">
            <w:pPr>
              <w:pStyle w:val="ConsPlusNormal"/>
              <w:jc w:val="center"/>
            </w:pPr>
            <w:r>
              <w:t>38197</w:t>
            </w:r>
          </w:p>
        </w:tc>
        <w:tc>
          <w:tcPr>
            <w:tcW w:w="1134" w:type="dxa"/>
            <w:vAlign w:val="center"/>
          </w:tcPr>
          <w:p w:rsidR="0065002C" w:rsidRDefault="0065002C">
            <w:pPr>
              <w:pStyle w:val="ConsPlusNormal"/>
              <w:jc w:val="center"/>
            </w:pPr>
            <w:r>
              <w:t>49286</w:t>
            </w:r>
          </w:p>
        </w:tc>
        <w:tc>
          <w:tcPr>
            <w:tcW w:w="964" w:type="dxa"/>
            <w:vAlign w:val="center"/>
          </w:tcPr>
          <w:p w:rsidR="0065002C" w:rsidRDefault="0065002C">
            <w:pPr>
              <w:pStyle w:val="ConsPlusNormal"/>
              <w:jc w:val="center"/>
            </w:pPr>
            <w:r>
              <w:t>11089</w:t>
            </w:r>
          </w:p>
        </w:tc>
        <w:tc>
          <w:tcPr>
            <w:tcW w:w="1134" w:type="dxa"/>
            <w:vAlign w:val="center"/>
          </w:tcPr>
          <w:p w:rsidR="0065002C" w:rsidRDefault="0065002C">
            <w:pPr>
              <w:pStyle w:val="ConsPlusNormal"/>
              <w:jc w:val="center"/>
            </w:pPr>
            <w:r>
              <w:t>38197</w:t>
            </w:r>
          </w:p>
        </w:tc>
      </w:tr>
      <w:tr w:rsidR="0065002C">
        <w:tc>
          <w:tcPr>
            <w:tcW w:w="340" w:type="dxa"/>
            <w:vAlign w:val="center"/>
          </w:tcPr>
          <w:p w:rsidR="0065002C" w:rsidRDefault="0065002C">
            <w:pPr>
              <w:pStyle w:val="ConsPlusNormal"/>
              <w:jc w:val="center"/>
            </w:pPr>
            <w:r>
              <w:t>27</w:t>
            </w:r>
          </w:p>
        </w:tc>
        <w:tc>
          <w:tcPr>
            <w:tcW w:w="3572" w:type="dxa"/>
            <w:vAlign w:val="center"/>
          </w:tcPr>
          <w:p w:rsidR="0065002C" w:rsidRDefault="0065002C">
            <w:pPr>
              <w:pStyle w:val="ConsPlusNormal"/>
              <w:jc w:val="both"/>
            </w:pPr>
            <w:r>
              <w:t>Государственное бюджетное учреждение Республики Саха (Якутия) "Томпонская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35886</w:t>
            </w:r>
          </w:p>
        </w:tc>
        <w:tc>
          <w:tcPr>
            <w:tcW w:w="1020" w:type="dxa"/>
            <w:vAlign w:val="center"/>
          </w:tcPr>
          <w:p w:rsidR="0065002C" w:rsidRDefault="0065002C">
            <w:pPr>
              <w:pStyle w:val="ConsPlusNormal"/>
              <w:jc w:val="center"/>
            </w:pPr>
            <w:r>
              <w:t>8883</w:t>
            </w:r>
          </w:p>
        </w:tc>
        <w:tc>
          <w:tcPr>
            <w:tcW w:w="1134" w:type="dxa"/>
            <w:vAlign w:val="center"/>
          </w:tcPr>
          <w:p w:rsidR="0065002C" w:rsidRDefault="0065002C">
            <w:pPr>
              <w:pStyle w:val="ConsPlusNormal"/>
              <w:jc w:val="center"/>
            </w:pPr>
            <w:r>
              <w:t>27003</w:t>
            </w:r>
          </w:p>
        </w:tc>
        <w:tc>
          <w:tcPr>
            <w:tcW w:w="1077" w:type="dxa"/>
            <w:vAlign w:val="center"/>
          </w:tcPr>
          <w:p w:rsidR="0065002C" w:rsidRDefault="0065002C">
            <w:pPr>
              <w:pStyle w:val="ConsPlusNormal"/>
              <w:jc w:val="center"/>
            </w:pPr>
            <w:r>
              <w:t>35886</w:t>
            </w:r>
          </w:p>
        </w:tc>
        <w:tc>
          <w:tcPr>
            <w:tcW w:w="964" w:type="dxa"/>
            <w:vAlign w:val="center"/>
          </w:tcPr>
          <w:p w:rsidR="0065002C" w:rsidRDefault="0065002C">
            <w:pPr>
              <w:pStyle w:val="ConsPlusNormal"/>
              <w:jc w:val="center"/>
            </w:pPr>
            <w:r>
              <w:t>8883</w:t>
            </w:r>
          </w:p>
        </w:tc>
        <w:tc>
          <w:tcPr>
            <w:tcW w:w="1134" w:type="dxa"/>
            <w:vAlign w:val="center"/>
          </w:tcPr>
          <w:p w:rsidR="0065002C" w:rsidRDefault="0065002C">
            <w:pPr>
              <w:pStyle w:val="ConsPlusNormal"/>
              <w:jc w:val="center"/>
            </w:pPr>
            <w:r>
              <w:t>27003</w:t>
            </w:r>
          </w:p>
        </w:tc>
        <w:tc>
          <w:tcPr>
            <w:tcW w:w="1134" w:type="dxa"/>
            <w:vAlign w:val="center"/>
          </w:tcPr>
          <w:p w:rsidR="0065002C" w:rsidRDefault="0065002C">
            <w:pPr>
              <w:pStyle w:val="ConsPlusNormal"/>
              <w:jc w:val="center"/>
            </w:pPr>
            <w:r>
              <w:t>35959</w:t>
            </w:r>
          </w:p>
        </w:tc>
        <w:tc>
          <w:tcPr>
            <w:tcW w:w="964" w:type="dxa"/>
            <w:vAlign w:val="center"/>
          </w:tcPr>
          <w:p w:rsidR="0065002C" w:rsidRDefault="0065002C">
            <w:pPr>
              <w:pStyle w:val="ConsPlusNormal"/>
              <w:jc w:val="center"/>
            </w:pPr>
            <w:r>
              <w:t>8956</w:t>
            </w:r>
          </w:p>
        </w:tc>
        <w:tc>
          <w:tcPr>
            <w:tcW w:w="1134" w:type="dxa"/>
            <w:vAlign w:val="center"/>
          </w:tcPr>
          <w:p w:rsidR="0065002C" w:rsidRDefault="0065002C">
            <w:pPr>
              <w:pStyle w:val="ConsPlusNormal"/>
              <w:jc w:val="center"/>
            </w:pPr>
            <w:r>
              <w:t>27003</w:t>
            </w:r>
          </w:p>
        </w:tc>
      </w:tr>
      <w:tr w:rsidR="0065002C">
        <w:tc>
          <w:tcPr>
            <w:tcW w:w="340" w:type="dxa"/>
            <w:vAlign w:val="center"/>
          </w:tcPr>
          <w:p w:rsidR="0065002C" w:rsidRDefault="0065002C">
            <w:pPr>
              <w:pStyle w:val="ConsPlusNormal"/>
              <w:jc w:val="center"/>
            </w:pPr>
            <w:r>
              <w:t>28</w:t>
            </w:r>
          </w:p>
        </w:tc>
        <w:tc>
          <w:tcPr>
            <w:tcW w:w="3572" w:type="dxa"/>
            <w:vAlign w:val="center"/>
          </w:tcPr>
          <w:p w:rsidR="0065002C" w:rsidRDefault="0065002C">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52844</w:t>
            </w:r>
          </w:p>
        </w:tc>
        <w:tc>
          <w:tcPr>
            <w:tcW w:w="1020" w:type="dxa"/>
            <w:vAlign w:val="center"/>
          </w:tcPr>
          <w:p w:rsidR="0065002C" w:rsidRDefault="0065002C">
            <w:pPr>
              <w:pStyle w:val="ConsPlusNormal"/>
              <w:jc w:val="center"/>
            </w:pPr>
            <w:r>
              <w:t>12484</w:t>
            </w:r>
          </w:p>
        </w:tc>
        <w:tc>
          <w:tcPr>
            <w:tcW w:w="1134" w:type="dxa"/>
            <w:vAlign w:val="center"/>
          </w:tcPr>
          <w:p w:rsidR="0065002C" w:rsidRDefault="0065002C">
            <w:pPr>
              <w:pStyle w:val="ConsPlusNormal"/>
              <w:jc w:val="center"/>
            </w:pPr>
            <w:r>
              <w:t>40360</w:t>
            </w:r>
          </w:p>
        </w:tc>
        <w:tc>
          <w:tcPr>
            <w:tcW w:w="1077" w:type="dxa"/>
            <w:vAlign w:val="center"/>
          </w:tcPr>
          <w:p w:rsidR="0065002C" w:rsidRDefault="0065002C">
            <w:pPr>
              <w:pStyle w:val="ConsPlusNormal"/>
              <w:jc w:val="center"/>
            </w:pPr>
            <w:r>
              <w:t>52844</w:t>
            </w:r>
          </w:p>
        </w:tc>
        <w:tc>
          <w:tcPr>
            <w:tcW w:w="964" w:type="dxa"/>
            <w:vAlign w:val="center"/>
          </w:tcPr>
          <w:p w:rsidR="0065002C" w:rsidRDefault="0065002C">
            <w:pPr>
              <w:pStyle w:val="ConsPlusNormal"/>
              <w:jc w:val="center"/>
            </w:pPr>
            <w:r>
              <w:t>12484</w:t>
            </w:r>
          </w:p>
        </w:tc>
        <w:tc>
          <w:tcPr>
            <w:tcW w:w="1134" w:type="dxa"/>
            <w:vAlign w:val="center"/>
          </w:tcPr>
          <w:p w:rsidR="0065002C" w:rsidRDefault="0065002C">
            <w:pPr>
              <w:pStyle w:val="ConsPlusNormal"/>
              <w:jc w:val="center"/>
            </w:pPr>
            <w:r>
              <w:t>40360</w:t>
            </w:r>
          </w:p>
        </w:tc>
        <w:tc>
          <w:tcPr>
            <w:tcW w:w="1134" w:type="dxa"/>
            <w:vAlign w:val="center"/>
          </w:tcPr>
          <w:p w:rsidR="0065002C" w:rsidRDefault="0065002C">
            <w:pPr>
              <w:pStyle w:val="ConsPlusNormal"/>
              <w:jc w:val="center"/>
            </w:pPr>
            <w:r>
              <w:t>52946</w:t>
            </w:r>
          </w:p>
        </w:tc>
        <w:tc>
          <w:tcPr>
            <w:tcW w:w="964" w:type="dxa"/>
            <w:vAlign w:val="center"/>
          </w:tcPr>
          <w:p w:rsidR="0065002C" w:rsidRDefault="0065002C">
            <w:pPr>
              <w:pStyle w:val="ConsPlusNormal"/>
              <w:jc w:val="center"/>
            </w:pPr>
            <w:r>
              <w:t>12586</w:t>
            </w:r>
          </w:p>
        </w:tc>
        <w:tc>
          <w:tcPr>
            <w:tcW w:w="1134" w:type="dxa"/>
            <w:vAlign w:val="center"/>
          </w:tcPr>
          <w:p w:rsidR="0065002C" w:rsidRDefault="0065002C">
            <w:pPr>
              <w:pStyle w:val="ConsPlusNormal"/>
              <w:jc w:val="center"/>
            </w:pPr>
            <w:r>
              <w:t>40360</w:t>
            </w:r>
          </w:p>
        </w:tc>
      </w:tr>
      <w:tr w:rsidR="0065002C">
        <w:tc>
          <w:tcPr>
            <w:tcW w:w="340" w:type="dxa"/>
            <w:vAlign w:val="center"/>
          </w:tcPr>
          <w:p w:rsidR="0065002C" w:rsidRDefault="0065002C">
            <w:pPr>
              <w:pStyle w:val="ConsPlusNormal"/>
              <w:jc w:val="center"/>
            </w:pPr>
            <w:r>
              <w:t>29</w:t>
            </w:r>
          </w:p>
        </w:tc>
        <w:tc>
          <w:tcPr>
            <w:tcW w:w="3572" w:type="dxa"/>
            <w:vAlign w:val="center"/>
          </w:tcPr>
          <w:p w:rsidR="0065002C" w:rsidRDefault="0065002C">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21466</w:t>
            </w:r>
          </w:p>
        </w:tc>
        <w:tc>
          <w:tcPr>
            <w:tcW w:w="1020" w:type="dxa"/>
            <w:vAlign w:val="center"/>
          </w:tcPr>
          <w:p w:rsidR="0065002C" w:rsidRDefault="0065002C">
            <w:pPr>
              <w:pStyle w:val="ConsPlusNormal"/>
              <w:jc w:val="center"/>
            </w:pPr>
            <w:r>
              <w:t>4946</w:t>
            </w:r>
          </w:p>
        </w:tc>
        <w:tc>
          <w:tcPr>
            <w:tcW w:w="1134" w:type="dxa"/>
            <w:vAlign w:val="center"/>
          </w:tcPr>
          <w:p w:rsidR="0065002C" w:rsidRDefault="0065002C">
            <w:pPr>
              <w:pStyle w:val="ConsPlusNormal"/>
              <w:jc w:val="center"/>
            </w:pPr>
            <w:r>
              <w:t>16520</w:t>
            </w:r>
          </w:p>
        </w:tc>
        <w:tc>
          <w:tcPr>
            <w:tcW w:w="1077" w:type="dxa"/>
            <w:vAlign w:val="center"/>
          </w:tcPr>
          <w:p w:rsidR="0065002C" w:rsidRDefault="0065002C">
            <w:pPr>
              <w:pStyle w:val="ConsPlusNormal"/>
              <w:jc w:val="center"/>
            </w:pPr>
            <w:r>
              <w:t>21466</w:t>
            </w:r>
          </w:p>
        </w:tc>
        <w:tc>
          <w:tcPr>
            <w:tcW w:w="964" w:type="dxa"/>
            <w:vAlign w:val="center"/>
          </w:tcPr>
          <w:p w:rsidR="0065002C" w:rsidRDefault="0065002C">
            <w:pPr>
              <w:pStyle w:val="ConsPlusNormal"/>
              <w:jc w:val="center"/>
            </w:pPr>
            <w:r>
              <w:t>4946</w:t>
            </w:r>
          </w:p>
        </w:tc>
        <w:tc>
          <w:tcPr>
            <w:tcW w:w="1134" w:type="dxa"/>
            <w:vAlign w:val="center"/>
          </w:tcPr>
          <w:p w:rsidR="0065002C" w:rsidRDefault="0065002C">
            <w:pPr>
              <w:pStyle w:val="ConsPlusNormal"/>
              <w:jc w:val="center"/>
            </w:pPr>
            <w:r>
              <w:t>16520</w:t>
            </w:r>
          </w:p>
        </w:tc>
        <w:tc>
          <w:tcPr>
            <w:tcW w:w="1134" w:type="dxa"/>
            <w:vAlign w:val="center"/>
          </w:tcPr>
          <w:p w:rsidR="0065002C" w:rsidRDefault="0065002C">
            <w:pPr>
              <w:pStyle w:val="ConsPlusNormal"/>
              <w:jc w:val="center"/>
            </w:pPr>
            <w:r>
              <w:t>21507</w:t>
            </w:r>
          </w:p>
        </w:tc>
        <w:tc>
          <w:tcPr>
            <w:tcW w:w="964" w:type="dxa"/>
            <w:vAlign w:val="center"/>
          </w:tcPr>
          <w:p w:rsidR="0065002C" w:rsidRDefault="0065002C">
            <w:pPr>
              <w:pStyle w:val="ConsPlusNormal"/>
              <w:jc w:val="center"/>
            </w:pPr>
            <w:r>
              <w:t>4987</w:t>
            </w:r>
          </w:p>
        </w:tc>
        <w:tc>
          <w:tcPr>
            <w:tcW w:w="1134" w:type="dxa"/>
            <w:vAlign w:val="center"/>
          </w:tcPr>
          <w:p w:rsidR="0065002C" w:rsidRDefault="0065002C">
            <w:pPr>
              <w:pStyle w:val="ConsPlusNormal"/>
              <w:jc w:val="center"/>
            </w:pPr>
            <w:r>
              <w:t>16520</w:t>
            </w:r>
          </w:p>
        </w:tc>
      </w:tr>
      <w:tr w:rsidR="0065002C">
        <w:tc>
          <w:tcPr>
            <w:tcW w:w="340" w:type="dxa"/>
            <w:vAlign w:val="center"/>
          </w:tcPr>
          <w:p w:rsidR="0065002C" w:rsidRDefault="0065002C">
            <w:pPr>
              <w:pStyle w:val="ConsPlusNormal"/>
              <w:jc w:val="center"/>
            </w:pPr>
            <w:r>
              <w:t>30</w:t>
            </w:r>
          </w:p>
        </w:tc>
        <w:tc>
          <w:tcPr>
            <w:tcW w:w="3572" w:type="dxa"/>
            <w:vAlign w:val="center"/>
          </w:tcPr>
          <w:p w:rsidR="0065002C" w:rsidRDefault="0065002C">
            <w:pPr>
              <w:pStyle w:val="ConsPlusNormal"/>
              <w:jc w:val="both"/>
            </w:pPr>
            <w:r>
              <w:t>Государственное бюджетное учреждение Республики Саха (Якутия) "Усть-Янская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18989</w:t>
            </w:r>
          </w:p>
        </w:tc>
        <w:tc>
          <w:tcPr>
            <w:tcW w:w="1020" w:type="dxa"/>
            <w:vAlign w:val="center"/>
          </w:tcPr>
          <w:p w:rsidR="0065002C" w:rsidRDefault="0065002C">
            <w:pPr>
              <w:pStyle w:val="ConsPlusNormal"/>
              <w:jc w:val="center"/>
            </w:pPr>
            <w:r>
              <w:t>3844</w:t>
            </w:r>
          </w:p>
        </w:tc>
        <w:tc>
          <w:tcPr>
            <w:tcW w:w="1134" w:type="dxa"/>
            <w:vAlign w:val="center"/>
          </w:tcPr>
          <w:p w:rsidR="0065002C" w:rsidRDefault="0065002C">
            <w:pPr>
              <w:pStyle w:val="ConsPlusNormal"/>
              <w:jc w:val="center"/>
            </w:pPr>
            <w:r>
              <w:t>15145</w:t>
            </w:r>
          </w:p>
        </w:tc>
        <w:tc>
          <w:tcPr>
            <w:tcW w:w="1077" w:type="dxa"/>
            <w:vAlign w:val="center"/>
          </w:tcPr>
          <w:p w:rsidR="0065002C" w:rsidRDefault="0065002C">
            <w:pPr>
              <w:pStyle w:val="ConsPlusNormal"/>
              <w:jc w:val="center"/>
            </w:pPr>
            <w:r>
              <w:t>18989</w:t>
            </w:r>
          </w:p>
        </w:tc>
        <w:tc>
          <w:tcPr>
            <w:tcW w:w="964" w:type="dxa"/>
            <w:vAlign w:val="center"/>
          </w:tcPr>
          <w:p w:rsidR="0065002C" w:rsidRDefault="0065002C">
            <w:pPr>
              <w:pStyle w:val="ConsPlusNormal"/>
              <w:jc w:val="center"/>
            </w:pPr>
            <w:r>
              <w:t>3844</w:t>
            </w:r>
          </w:p>
        </w:tc>
        <w:tc>
          <w:tcPr>
            <w:tcW w:w="1134" w:type="dxa"/>
            <w:vAlign w:val="center"/>
          </w:tcPr>
          <w:p w:rsidR="0065002C" w:rsidRDefault="0065002C">
            <w:pPr>
              <w:pStyle w:val="ConsPlusNormal"/>
              <w:jc w:val="center"/>
            </w:pPr>
            <w:r>
              <w:t>15145</w:t>
            </w:r>
          </w:p>
        </w:tc>
        <w:tc>
          <w:tcPr>
            <w:tcW w:w="1134" w:type="dxa"/>
            <w:vAlign w:val="center"/>
          </w:tcPr>
          <w:p w:rsidR="0065002C" w:rsidRDefault="0065002C">
            <w:pPr>
              <w:pStyle w:val="ConsPlusNormal"/>
              <w:jc w:val="center"/>
            </w:pPr>
            <w:r>
              <w:t>19020</w:t>
            </w:r>
          </w:p>
        </w:tc>
        <w:tc>
          <w:tcPr>
            <w:tcW w:w="964" w:type="dxa"/>
            <w:vAlign w:val="center"/>
          </w:tcPr>
          <w:p w:rsidR="0065002C" w:rsidRDefault="0065002C">
            <w:pPr>
              <w:pStyle w:val="ConsPlusNormal"/>
              <w:jc w:val="center"/>
            </w:pPr>
            <w:r>
              <w:t>3875</w:t>
            </w:r>
          </w:p>
        </w:tc>
        <w:tc>
          <w:tcPr>
            <w:tcW w:w="1134" w:type="dxa"/>
            <w:vAlign w:val="center"/>
          </w:tcPr>
          <w:p w:rsidR="0065002C" w:rsidRDefault="0065002C">
            <w:pPr>
              <w:pStyle w:val="ConsPlusNormal"/>
              <w:jc w:val="center"/>
            </w:pPr>
            <w:r>
              <w:t>15145</w:t>
            </w:r>
          </w:p>
        </w:tc>
      </w:tr>
      <w:tr w:rsidR="0065002C">
        <w:tc>
          <w:tcPr>
            <w:tcW w:w="340" w:type="dxa"/>
            <w:vAlign w:val="center"/>
          </w:tcPr>
          <w:p w:rsidR="0065002C" w:rsidRDefault="0065002C">
            <w:pPr>
              <w:pStyle w:val="ConsPlusNormal"/>
              <w:jc w:val="center"/>
            </w:pPr>
            <w:r>
              <w:t>31</w:t>
            </w:r>
          </w:p>
        </w:tc>
        <w:tc>
          <w:tcPr>
            <w:tcW w:w="3572" w:type="dxa"/>
            <w:vAlign w:val="center"/>
          </w:tcPr>
          <w:p w:rsidR="0065002C" w:rsidRDefault="0065002C">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83996</w:t>
            </w:r>
          </w:p>
        </w:tc>
        <w:tc>
          <w:tcPr>
            <w:tcW w:w="1020" w:type="dxa"/>
            <w:vAlign w:val="center"/>
          </w:tcPr>
          <w:p w:rsidR="0065002C" w:rsidRDefault="0065002C">
            <w:pPr>
              <w:pStyle w:val="ConsPlusNormal"/>
              <w:jc w:val="center"/>
            </w:pPr>
            <w:r>
              <w:t>20853</w:t>
            </w:r>
          </w:p>
        </w:tc>
        <w:tc>
          <w:tcPr>
            <w:tcW w:w="1134" w:type="dxa"/>
            <w:vAlign w:val="center"/>
          </w:tcPr>
          <w:p w:rsidR="0065002C" w:rsidRDefault="0065002C">
            <w:pPr>
              <w:pStyle w:val="ConsPlusNormal"/>
              <w:jc w:val="center"/>
            </w:pPr>
            <w:r>
              <w:t>63143</w:t>
            </w:r>
          </w:p>
        </w:tc>
        <w:tc>
          <w:tcPr>
            <w:tcW w:w="1077" w:type="dxa"/>
            <w:vAlign w:val="center"/>
          </w:tcPr>
          <w:p w:rsidR="0065002C" w:rsidRDefault="0065002C">
            <w:pPr>
              <w:pStyle w:val="ConsPlusNormal"/>
              <w:jc w:val="center"/>
            </w:pPr>
            <w:r>
              <w:t>83996</w:t>
            </w:r>
          </w:p>
        </w:tc>
        <w:tc>
          <w:tcPr>
            <w:tcW w:w="964" w:type="dxa"/>
            <w:vAlign w:val="center"/>
          </w:tcPr>
          <w:p w:rsidR="0065002C" w:rsidRDefault="0065002C">
            <w:pPr>
              <w:pStyle w:val="ConsPlusNormal"/>
              <w:jc w:val="center"/>
            </w:pPr>
            <w:r>
              <w:t>20853</w:t>
            </w:r>
          </w:p>
        </w:tc>
        <w:tc>
          <w:tcPr>
            <w:tcW w:w="1134" w:type="dxa"/>
            <w:vAlign w:val="center"/>
          </w:tcPr>
          <w:p w:rsidR="0065002C" w:rsidRDefault="0065002C">
            <w:pPr>
              <w:pStyle w:val="ConsPlusNormal"/>
              <w:jc w:val="center"/>
            </w:pPr>
            <w:r>
              <w:t>63143</w:t>
            </w:r>
          </w:p>
        </w:tc>
        <w:tc>
          <w:tcPr>
            <w:tcW w:w="1134" w:type="dxa"/>
            <w:vAlign w:val="center"/>
          </w:tcPr>
          <w:p w:rsidR="0065002C" w:rsidRDefault="0065002C">
            <w:pPr>
              <w:pStyle w:val="ConsPlusNormal"/>
              <w:jc w:val="center"/>
            </w:pPr>
            <w:r>
              <w:t>84167</w:t>
            </w:r>
          </w:p>
        </w:tc>
        <w:tc>
          <w:tcPr>
            <w:tcW w:w="964" w:type="dxa"/>
            <w:vAlign w:val="center"/>
          </w:tcPr>
          <w:p w:rsidR="0065002C" w:rsidRDefault="0065002C">
            <w:pPr>
              <w:pStyle w:val="ConsPlusNormal"/>
              <w:jc w:val="center"/>
            </w:pPr>
            <w:r>
              <w:t>21024</w:t>
            </w:r>
          </w:p>
        </w:tc>
        <w:tc>
          <w:tcPr>
            <w:tcW w:w="1134" w:type="dxa"/>
            <w:vAlign w:val="center"/>
          </w:tcPr>
          <w:p w:rsidR="0065002C" w:rsidRDefault="0065002C">
            <w:pPr>
              <w:pStyle w:val="ConsPlusNormal"/>
              <w:jc w:val="center"/>
            </w:pPr>
            <w:r>
              <w:t>63143</w:t>
            </w:r>
          </w:p>
        </w:tc>
      </w:tr>
      <w:tr w:rsidR="0065002C">
        <w:tc>
          <w:tcPr>
            <w:tcW w:w="340" w:type="dxa"/>
            <w:vAlign w:val="center"/>
          </w:tcPr>
          <w:p w:rsidR="0065002C" w:rsidRDefault="0065002C">
            <w:pPr>
              <w:pStyle w:val="ConsPlusNormal"/>
              <w:jc w:val="center"/>
            </w:pPr>
            <w:r>
              <w:t>32</w:t>
            </w:r>
          </w:p>
        </w:tc>
        <w:tc>
          <w:tcPr>
            <w:tcW w:w="3572" w:type="dxa"/>
            <w:vAlign w:val="center"/>
          </w:tcPr>
          <w:p w:rsidR="0065002C" w:rsidRDefault="0065002C">
            <w:pPr>
              <w:pStyle w:val="ConsPlusNormal"/>
              <w:jc w:val="both"/>
            </w:pPr>
            <w:r>
              <w:t>Государственное бюджетное учреждение Республики Саха (Якутия) "Чурапчинская центральная районная больница им.Сокольникова"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54089</w:t>
            </w:r>
          </w:p>
        </w:tc>
        <w:tc>
          <w:tcPr>
            <w:tcW w:w="1020" w:type="dxa"/>
            <w:vAlign w:val="center"/>
          </w:tcPr>
          <w:p w:rsidR="0065002C" w:rsidRDefault="0065002C">
            <w:pPr>
              <w:pStyle w:val="ConsPlusNormal"/>
              <w:jc w:val="center"/>
            </w:pPr>
            <w:r>
              <w:t>13259</w:t>
            </w:r>
          </w:p>
        </w:tc>
        <w:tc>
          <w:tcPr>
            <w:tcW w:w="1134" w:type="dxa"/>
            <w:vAlign w:val="center"/>
          </w:tcPr>
          <w:p w:rsidR="0065002C" w:rsidRDefault="0065002C">
            <w:pPr>
              <w:pStyle w:val="ConsPlusNormal"/>
              <w:jc w:val="center"/>
            </w:pPr>
            <w:r>
              <w:t>40830</w:t>
            </w:r>
          </w:p>
        </w:tc>
        <w:tc>
          <w:tcPr>
            <w:tcW w:w="1077" w:type="dxa"/>
            <w:vAlign w:val="center"/>
          </w:tcPr>
          <w:p w:rsidR="0065002C" w:rsidRDefault="0065002C">
            <w:pPr>
              <w:pStyle w:val="ConsPlusNormal"/>
              <w:jc w:val="center"/>
            </w:pPr>
            <w:r>
              <w:t>54089</w:t>
            </w:r>
          </w:p>
        </w:tc>
        <w:tc>
          <w:tcPr>
            <w:tcW w:w="964" w:type="dxa"/>
            <w:vAlign w:val="center"/>
          </w:tcPr>
          <w:p w:rsidR="0065002C" w:rsidRDefault="0065002C">
            <w:pPr>
              <w:pStyle w:val="ConsPlusNormal"/>
              <w:jc w:val="center"/>
            </w:pPr>
            <w:r>
              <w:t>13259</w:t>
            </w:r>
          </w:p>
        </w:tc>
        <w:tc>
          <w:tcPr>
            <w:tcW w:w="1134" w:type="dxa"/>
            <w:vAlign w:val="center"/>
          </w:tcPr>
          <w:p w:rsidR="0065002C" w:rsidRDefault="0065002C">
            <w:pPr>
              <w:pStyle w:val="ConsPlusNormal"/>
              <w:jc w:val="center"/>
            </w:pPr>
            <w:r>
              <w:t>40830</w:t>
            </w:r>
          </w:p>
        </w:tc>
        <w:tc>
          <w:tcPr>
            <w:tcW w:w="1134" w:type="dxa"/>
            <w:vAlign w:val="center"/>
          </w:tcPr>
          <w:p w:rsidR="0065002C" w:rsidRDefault="0065002C">
            <w:pPr>
              <w:pStyle w:val="ConsPlusNormal"/>
              <w:jc w:val="center"/>
            </w:pPr>
            <w:r>
              <w:t>54197</w:t>
            </w:r>
          </w:p>
        </w:tc>
        <w:tc>
          <w:tcPr>
            <w:tcW w:w="964" w:type="dxa"/>
            <w:vAlign w:val="center"/>
          </w:tcPr>
          <w:p w:rsidR="0065002C" w:rsidRDefault="0065002C">
            <w:pPr>
              <w:pStyle w:val="ConsPlusNormal"/>
              <w:jc w:val="center"/>
            </w:pPr>
            <w:r>
              <w:t>13367</w:t>
            </w:r>
          </w:p>
        </w:tc>
        <w:tc>
          <w:tcPr>
            <w:tcW w:w="1134" w:type="dxa"/>
            <w:vAlign w:val="center"/>
          </w:tcPr>
          <w:p w:rsidR="0065002C" w:rsidRDefault="0065002C">
            <w:pPr>
              <w:pStyle w:val="ConsPlusNormal"/>
              <w:jc w:val="center"/>
            </w:pPr>
            <w:r>
              <w:t>40830</w:t>
            </w:r>
          </w:p>
        </w:tc>
      </w:tr>
      <w:tr w:rsidR="0065002C">
        <w:tc>
          <w:tcPr>
            <w:tcW w:w="340" w:type="dxa"/>
            <w:vAlign w:val="center"/>
          </w:tcPr>
          <w:p w:rsidR="0065002C" w:rsidRDefault="0065002C">
            <w:pPr>
              <w:pStyle w:val="ConsPlusNormal"/>
              <w:jc w:val="center"/>
            </w:pPr>
            <w:r>
              <w:lastRenderedPageBreak/>
              <w:t>33</w:t>
            </w:r>
          </w:p>
        </w:tc>
        <w:tc>
          <w:tcPr>
            <w:tcW w:w="3572" w:type="dxa"/>
            <w:vAlign w:val="center"/>
          </w:tcPr>
          <w:p w:rsidR="0065002C" w:rsidRDefault="0065002C">
            <w:pPr>
              <w:pStyle w:val="ConsPlusNormal"/>
              <w:jc w:val="both"/>
            </w:pPr>
            <w:r>
              <w:t>Государственное бюджетное учреждение Республики Саха (Якутия) "Эвено-Бытантайская центральная районная больница" имени К.А.Серебряковой"</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5249</w:t>
            </w:r>
          </w:p>
        </w:tc>
        <w:tc>
          <w:tcPr>
            <w:tcW w:w="1020" w:type="dxa"/>
            <w:vAlign w:val="center"/>
          </w:tcPr>
          <w:p w:rsidR="0065002C" w:rsidRDefault="0065002C">
            <w:pPr>
              <w:pStyle w:val="ConsPlusNormal"/>
              <w:jc w:val="center"/>
            </w:pPr>
            <w:r>
              <w:t>1879</w:t>
            </w:r>
          </w:p>
        </w:tc>
        <w:tc>
          <w:tcPr>
            <w:tcW w:w="1134" w:type="dxa"/>
            <w:vAlign w:val="center"/>
          </w:tcPr>
          <w:p w:rsidR="0065002C" w:rsidRDefault="0065002C">
            <w:pPr>
              <w:pStyle w:val="ConsPlusNormal"/>
              <w:jc w:val="center"/>
            </w:pPr>
            <w:r>
              <w:t>3370</w:t>
            </w:r>
          </w:p>
        </w:tc>
        <w:tc>
          <w:tcPr>
            <w:tcW w:w="1077" w:type="dxa"/>
            <w:vAlign w:val="center"/>
          </w:tcPr>
          <w:p w:rsidR="0065002C" w:rsidRDefault="0065002C">
            <w:pPr>
              <w:pStyle w:val="ConsPlusNormal"/>
              <w:jc w:val="center"/>
            </w:pPr>
            <w:r>
              <w:t>5249</w:t>
            </w:r>
          </w:p>
        </w:tc>
        <w:tc>
          <w:tcPr>
            <w:tcW w:w="964" w:type="dxa"/>
            <w:vAlign w:val="center"/>
          </w:tcPr>
          <w:p w:rsidR="0065002C" w:rsidRDefault="0065002C">
            <w:pPr>
              <w:pStyle w:val="ConsPlusNormal"/>
              <w:jc w:val="center"/>
            </w:pPr>
            <w:r>
              <w:t>1879</w:t>
            </w:r>
          </w:p>
        </w:tc>
        <w:tc>
          <w:tcPr>
            <w:tcW w:w="1134" w:type="dxa"/>
            <w:vAlign w:val="center"/>
          </w:tcPr>
          <w:p w:rsidR="0065002C" w:rsidRDefault="0065002C">
            <w:pPr>
              <w:pStyle w:val="ConsPlusNormal"/>
              <w:jc w:val="center"/>
            </w:pPr>
            <w:r>
              <w:t>3370</w:t>
            </w:r>
          </w:p>
        </w:tc>
        <w:tc>
          <w:tcPr>
            <w:tcW w:w="1134" w:type="dxa"/>
            <w:vAlign w:val="center"/>
          </w:tcPr>
          <w:p w:rsidR="0065002C" w:rsidRDefault="0065002C">
            <w:pPr>
              <w:pStyle w:val="ConsPlusNormal"/>
              <w:jc w:val="center"/>
            </w:pPr>
            <w:r>
              <w:t>5265</w:t>
            </w:r>
          </w:p>
        </w:tc>
        <w:tc>
          <w:tcPr>
            <w:tcW w:w="964" w:type="dxa"/>
            <w:vAlign w:val="center"/>
          </w:tcPr>
          <w:p w:rsidR="0065002C" w:rsidRDefault="0065002C">
            <w:pPr>
              <w:pStyle w:val="ConsPlusNormal"/>
              <w:jc w:val="center"/>
            </w:pPr>
            <w:r>
              <w:t>1895</w:t>
            </w:r>
          </w:p>
        </w:tc>
        <w:tc>
          <w:tcPr>
            <w:tcW w:w="1134" w:type="dxa"/>
            <w:vAlign w:val="center"/>
          </w:tcPr>
          <w:p w:rsidR="0065002C" w:rsidRDefault="0065002C">
            <w:pPr>
              <w:pStyle w:val="ConsPlusNormal"/>
              <w:jc w:val="center"/>
            </w:pPr>
            <w:r>
              <w:t>3370</w:t>
            </w:r>
          </w:p>
        </w:tc>
      </w:tr>
      <w:tr w:rsidR="0065002C">
        <w:tc>
          <w:tcPr>
            <w:tcW w:w="340" w:type="dxa"/>
            <w:vAlign w:val="center"/>
          </w:tcPr>
          <w:p w:rsidR="0065002C" w:rsidRDefault="0065002C">
            <w:pPr>
              <w:pStyle w:val="ConsPlusNormal"/>
              <w:jc w:val="center"/>
            </w:pPr>
            <w:r>
              <w:t>34</w:t>
            </w:r>
          </w:p>
        </w:tc>
        <w:tc>
          <w:tcPr>
            <w:tcW w:w="3572" w:type="dxa"/>
            <w:vAlign w:val="center"/>
          </w:tcPr>
          <w:p w:rsidR="0065002C" w:rsidRDefault="0065002C">
            <w:pPr>
              <w:pStyle w:val="ConsPlusNormal"/>
              <w:jc w:val="both"/>
            </w:pPr>
            <w:r>
              <w:t>Государственное бюджетное учреждение Республики Саха (Якутия) "Детская городская больница"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34708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34708</w:t>
            </w:r>
          </w:p>
        </w:tc>
        <w:tc>
          <w:tcPr>
            <w:tcW w:w="1077" w:type="dxa"/>
            <w:vAlign w:val="center"/>
          </w:tcPr>
          <w:p w:rsidR="0065002C" w:rsidRDefault="0065002C">
            <w:pPr>
              <w:pStyle w:val="ConsPlusNormal"/>
              <w:jc w:val="center"/>
            </w:pPr>
            <w:r>
              <w:t>34708</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34708</w:t>
            </w:r>
          </w:p>
        </w:tc>
        <w:tc>
          <w:tcPr>
            <w:tcW w:w="1134" w:type="dxa"/>
            <w:vAlign w:val="center"/>
          </w:tcPr>
          <w:p w:rsidR="0065002C" w:rsidRDefault="0065002C">
            <w:pPr>
              <w:pStyle w:val="ConsPlusNormal"/>
              <w:jc w:val="center"/>
            </w:pPr>
            <w:r>
              <w:t>34708</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34708</w:t>
            </w:r>
          </w:p>
        </w:tc>
      </w:tr>
      <w:tr w:rsidR="0065002C">
        <w:tc>
          <w:tcPr>
            <w:tcW w:w="340" w:type="dxa"/>
            <w:vAlign w:val="center"/>
          </w:tcPr>
          <w:p w:rsidR="0065002C" w:rsidRDefault="0065002C">
            <w:pPr>
              <w:pStyle w:val="ConsPlusNormal"/>
              <w:jc w:val="center"/>
            </w:pPr>
            <w:r>
              <w:t>35</w:t>
            </w:r>
          </w:p>
        </w:tc>
        <w:tc>
          <w:tcPr>
            <w:tcW w:w="3572"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больница N 2"</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79838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79838</w:t>
            </w:r>
          </w:p>
        </w:tc>
        <w:tc>
          <w:tcPr>
            <w:tcW w:w="1077" w:type="dxa"/>
            <w:vAlign w:val="center"/>
          </w:tcPr>
          <w:p w:rsidR="0065002C" w:rsidRDefault="0065002C">
            <w:pPr>
              <w:pStyle w:val="ConsPlusNormal"/>
              <w:jc w:val="center"/>
            </w:pPr>
            <w:r>
              <w:t>79838</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79838</w:t>
            </w:r>
          </w:p>
        </w:tc>
        <w:tc>
          <w:tcPr>
            <w:tcW w:w="1134" w:type="dxa"/>
            <w:vAlign w:val="center"/>
          </w:tcPr>
          <w:p w:rsidR="0065002C" w:rsidRDefault="0065002C">
            <w:pPr>
              <w:pStyle w:val="ConsPlusNormal"/>
              <w:jc w:val="center"/>
            </w:pPr>
            <w:r>
              <w:t>79838</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79838</w:t>
            </w:r>
          </w:p>
        </w:tc>
      </w:tr>
      <w:tr w:rsidR="0065002C">
        <w:tc>
          <w:tcPr>
            <w:tcW w:w="340" w:type="dxa"/>
            <w:vAlign w:val="center"/>
          </w:tcPr>
          <w:p w:rsidR="0065002C" w:rsidRDefault="0065002C">
            <w:pPr>
              <w:pStyle w:val="ConsPlusNormal"/>
              <w:jc w:val="center"/>
            </w:pPr>
            <w:r>
              <w:t>36</w:t>
            </w:r>
          </w:p>
        </w:tc>
        <w:tc>
          <w:tcPr>
            <w:tcW w:w="3572" w:type="dxa"/>
            <w:vAlign w:val="center"/>
          </w:tcPr>
          <w:p w:rsidR="0065002C" w:rsidRDefault="0065002C">
            <w:pPr>
              <w:pStyle w:val="ConsPlusNormal"/>
              <w:jc w:val="both"/>
            </w:pPr>
            <w:r>
              <w:t>Государственное автономное учреждение Республики Саха (Якутия) "Якутская городская больница N 3"</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155518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155518</w:t>
            </w:r>
          </w:p>
        </w:tc>
        <w:tc>
          <w:tcPr>
            <w:tcW w:w="1077" w:type="dxa"/>
            <w:vAlign w:val="center"/>
          </w:tcPr>
          <w:p w:rsidR="0065002C" w:rsidRDefault="0065002C">
            <w:pPr>
              <w:pStyle w:val="ConsPlusNormal"/>
              <w:jc w:val="center"/>
            </w:pPr>
            <w:r>
              <w:t>155518</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155518</w:t>
            </w:r>
          </w:p>
        </w:tc>
        <w:tc>
          <w:tcPr>
            <w:tcW w:w="1134" w:type="dxa"/>
            <w:vAlign w:val="center"/>
          </w:tcPr>
          <w:p w:rsidR="0065002C" w:rsidRDefault="0065002C">
            <w:pPr>
              <w:pStyle w:val="ConsPlusNormal"/>
              <w:jc w:val="center"/>
            </w:pPr>
            <w:r>
              <w:t>155518</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155518</w:t>
            </w:r>
          </w:p>
        </w:tc>
      </w:tr>
      <w:tr w:rsidR="0065002C">
        <w:tc>
          <w:tcPr>
            <w:tcW w:w="340" w:type="dxa"/>
            <w:vAlign w:val="center"/>
          </w:tcPr>
          <w:p w:rsidR="0065002C" w:rsidRDefault="0065002C">
            <w:pPr>
              <w:pStyle w:val="ConsPlusNormal"/>
              <w:jc w:val="center"/>
            </w:pPr>
            <w:r>
              <w:t>37</w:t>
            </w:r>
          </w:p>
        </w:tc>
        <w:tc>
          <w:tcPr>
            <w:tcW w:w="3572" w:type="dxa"/>
            <w:vAlign w:val="center"/>
          </w:tcPr>
          <w:p w:rsidR="0065002C" w:rsidRDefault="0065002C">
            <w:pPr>
              <w:pStyle w:val="ConsPlusNormal"/>
              <w:jc w:val="both"/>
            </w:pPr>
            <w:r>
              <w:t>Государственное бюджетное учреждение Республики Саха (Якутия) "Поликлиника N 1"</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166566</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166566</w:t>
            </w:r>
          </w:p>
        </w:tc>
        <w:tc>
          <w:tcPr>
            <w:tcW w:w="1077" w:type="dxa"/>
            <w:vAlign w:val="center"/>
          </w:tcPr>
          <w:p w:rsidR="0065002C" w:rsidRDefault="0065002C">
            <w:pPr>
              <w:pStyle w:val="ConsPlusNormal"/>
              <w:jc w:val="center"/>
            </w:pPr>
            <w:r>
              <w:t>166566</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166566</w:t>
            </w:r>
          </w:p>
        </w:tc>
        <w:tc>
          <w:tcPr>
            <w:tcW w:w="1134" w:type="dxa"/>
            <w:vAlign w:val="center"/>
          </w:tcPr>
          <w:p w:rsidR="0065002C" w:rsidRDefault="0065002C">
            <w:pPr>
              <w:pStyle w:val="ConsPlusNormal"/>
              <w:jc w:val="center"/>
            </w:pPr>
            <w:r>
              <w:t>166566</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166566</w:t>
            </w:r>
          </w:p>
        </w:tc>
      </w:tr>
      <w:tr w:rsidR="0065002C">
        <w:tc>
          <w:tcPr>
            <w:tcW w:w="340" w:type="dxa"/>
            <w:vAlign w:val="center"/>
          </w:tcPr>
          <w:p w:rsidR="0065002C" w:rsidRDefault="0065002C">
            <w:pPr>
              <w:pStyle w:val="ConsPlusNormal"/>
              <w:jc w:val="center"/>
            </w:pPr>
            <w:r>
              <w:t>38</w:t>
            </w:r>
          </w:p>
        </w:tc>
        <w:tc>
          <w:tcPr>
            <w:tcW w:w="3572" w:type="dxa"/>
            <w:vAlign w:val="center"/>
          </w:tcPr>
          <w:p w:rsidR="0065002C" w:rsidRDefault="0065002C">
            <w:pPr>
              <w:pStyle w:val="ConsPlusNormal"/>
              <w:jc w:val="both"/>
            </w:pPr>
            <w:r>
              <w:t>Государственное бюджетное учреждение Республики Саха (Якутия) "Поликлиника N 5"</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38007</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38007</w:t>
            </w:r>
          </w:p>
        </w:tc>
        <w:tc>
          <w:tcPr>
            <w:tcW w:w="1077" w:type="dxa"/>
            <w:vAlign w:val="center"/>
          </w:tcPr>
          <w:p w:rsidR="0065002C" w:rsidRDefault="0065002C">
            <w:pPr>
              <w:pStyle w:val="ConsPlusNormal"/>
              <w:jc w:val="center"/>
            </w:pPr>
            <w:r>
              <w:t>38007</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38007</w:t>
            </w:r>
          </w:p>
        </w:tc>
        <w:tc>
          <w:tcPr>
            <w:tcW w:w="1134" w:type="dxa"/>
            <w:vAlign w:val="center"/>
          </w:tcPr>
          <w:p w:rsidR="0065002C" w:rsidRDefault="0065002C">
            <w:pPr>
              <w:pStyle w:val="ConsPlusNormal"/>
              <w:jc w:val="center"/>
            </w:pPr>
            <w:r>
              <w:t>38007</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38007</w:t>
            </w:r>
          </w:p>
        </w:tc>
      </w:tr>
      <w:tr w:rsidR="0065002C">
        <w:tc>
          <w:tcPr>
            <w:tcW w:w="340" w:type="dxa"/>
            <w:vAlign w:val="center"/>
          </w:tcPr>
          <w:p w:rsidR="0065002C" w:rsidRDefault="0065002C">
            <w:pPr>
              <w:pStyle w:val="ConsPlusNormal"/>
              <w:jc w:val="center"/>
            </w:pPr>
            <w:r>
              <w:t>39</w:t>
            </w:r>
          </w:p>
        </w:tc>
        <w:tc>
          <w:tcPr>
            <w:tcW w:w="3572" w:type="dxa"/>
            <w:vAlign w:val="center"/>
          </w:tcPr>
          <w:p w:rsidR="0065002C" w:rsidRDefault="0065002C">
            <w:pPr>
              <w:pStyle w:val="ConsPlusNormal"/>
              <w:jc w:val="both"/>
            </w:pPr>
            <w:r>
              <w:t>Государственное бюджетное учреждение Республики Саха (Якутия) "Детская стоматологическая поликлиника"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19613</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19613</w:t>
            </w:r>
          </w:p>
        </w:tc>
        <w:tc>
          <w:tcPr>
            <w:tcW w:w="1077" w:type="dxa"/>
            <w:vAlign w:val="center"/>
          </w:tcPr>
          <w:p w:rsidR="0065002C" w:rsidRDefault="0065002C">
            <w:pPr>
              <w:pStyle w:val="ConsPlusNormal"/>
              <w:jc w:val="center"/>
            </w:pPr>
            <w:r>
              <w:t>19613</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19613</w:t>
            </w:r>
          </w:p>
        </w:tc>
        <w:tc>
          <w:tcPr>
            <w:tcW w:w="1134" w:type="dxa"/>
            <w:vAlign w:val="center"/>
          </w:tcPr>
          <w:p w:rsidR="0065002C" w:rsidRDefault="0065002C">
            <w:pPr>
              <w:pStyle w:val="ConsPlusNormal"/>
              <w:jc w:val="center"/>
            </w:pPr>
            <w:r>
              <w:t>19613</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19613</w:t>
            </w:r>
          </w:p>
        </w:tc>
      </w:tr>
      <w:tr w:rsidR="0065002C">
        <w:tc>
          <w:tcPr>
            <w:tcW w:w="340" w:type="dxa"/>
            <w:vAlign w:val="center"/>
          </w:tcPr>
          <w:p w:rsidR="0065002C" w:rsidRDefault="0065002C">
            <w:pPr>
              <w:pStyle w:val="ConsPlusNormal"/>
              <w:jc w:val="center"/>
            </w:pPr>
            <w:r>
              <w:t>4</w:t>
            </w:r>
            <w:r>
              <w:lastRenderedPageBreak/>
              <w:t>0</w:t>
            </w:r>
          </w:p>
        </w:tc>
        <w:tc>
          <w:tcPr>
            <w:tcW w:w="3572" w:type="dxa"/>
            <w:vAlign w:val="center"/>
          </w:tcPr>
          <w:p w:rsidR="0065002C" w:rsidRDefault="0065002C">
            <w:pPr>
              <w:pStyle w:val="ConsPlusNormal"/>
              <w:jc w:val="both"/>
            </w:pPr>
            <w:r>
              <w:lastRenderedPageBreak/>
              <w:t xml:space="preserve">Государственное автономное </w:t>
            </w:r>
            <w:r>
              <w:lastRenderedPageBreak/>
              <w:t>учреждение Республики Саха (Якутия) "Стоматологическая поликлиника г. Якутска"</w:t>
            </w:r>
          </w:p>
        </w:tc>
        <w:tc>
          <w:tcPr>
            <w:tcW w:w="1304" w:type="dxa"/>
            <w:vAlign w:val="center"/>
          </w:tcPr>
          <w:p w:rsidR="0065002C" w:rsidRDefault="0065002C">
            <w:pPr>
              <w:pStyle w:val="ConsPlusNormal"/>
              <w:jc w:val="center"/>
            </w:pPr>
            <w:r>
              <w:lastRenderedPageBreak/>
              <w:t>посещений</w:t>
            </w:r>
          </w:p>
        </w:tc>
        <w:tc>
          <w:tcPr>
            <w:tcW w:w="1191" w:type="dxa"/>
            <w:vAlign w:val="center"/>
          </w:tcPr>
          <w:p w:rsidR="0065002C" w:rsidRDefault="0065002C">
            <w:pPr>
              <w:pStyle w:val="ConsPlusNormal"/>
              <w:jc w:val="center"/>
            </w:pPr>
            <w:r>
              <w:t>20668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20668</w:t>
            </w:r>
          </w:p>
        </w:tc>
        <w:tc>
          <w:tcPr>
            <w:tcW w:w="1077" w:type="dxa"/>
            <w:vAlign w:val="center"/>
          </w:tcPr>
          <w:p w:rsidR="0065002C" w:rsidRDefault="0065002C">
            <w:pPr>
              <w:pStyle w:val="ConsPlusNormal"/>
              <w:jc w:val="center"/>
            </w:pPr>
            <w:r>
              <w:t>20668</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20668</w:t>
            </w:r>
          </w:p>
        </w:tc>
        <w:tc>
          <w:tcPr>
            <w:tcW w:w="1134" w:type="dxa"/>
            <w:vAlign w:val="center"/>
          </w:tcPr>
          <w:p w:rsidR="0065002C" w:rsidRDefault="0065002C">
            <w:pPr>
              <w:pStyle w:val="ConsPlusNormal"/>
              <w:jc w:val="center"/>
            </w:pPr>
            <w:r>
              <w:t>20668</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20668</w:t>
            </w:r>
          </w:p>
        </w:tc>
      </w:tr>
      <w:tr w:rsidR="0065002C">
        <w:tc>
          <w:tcPr>
            <w:tcW w:w="340" w:type="dxa"/>
            <w:vAlign w:val="center"/>
          </w:tcPr>
          <w:p w:rsidR="0065002C" w:rsidRDefault="0065002C">
            <w:pPr>
              <w:pStyle w:val="ConsPlusNormal"/>
              <w:jc w:val="center"/>
            </w:pPr>
            <w:r>
              <w:t>41</w:t>
            </w:r>
          </w:p>
        </w:tc>
        <w:tc>
          <w:tcPr>
            <w:tcW w:w="3572" w:type="dxa"/>
            <w:vAlign w:val="center"/>
          </w:tcPr>
          <w:p w:rsidR="0065002C" w:rsidRDefault="0065002C">
            <w:pPr>
              <w:pStyle w:val="ConsPlusNormal"/>
              <w:jc w:val="both"/>
            </w:pPr>
            <w:r>
              <w:t>Государственное автономное учреждение Республики Саха (Якутия) "Медицинский центр г. Якутска"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188725</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188725</w:t>
            </w:r>
          </w:p>
        </w:tc>
        <w:tc>
          <w:tcPr>
            <w:tcW w:w="1077" w:type="dxa"/>
            <w:vAlign w:val="center"/>
          </w:tcPr>
          <w:p w:rsidR="0065002C" w:rsidRDefault="0065002C">
            <w:pPr>
              <w:pStyle w:val="ConsPlusNormal"/>
              <w:jc w:val="center"/>
            </w:pPr>
            <w:r>
              <w:t>188725</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188725</w:t>
            </w:r>
          </w:p>
        </w:tc>
        <w:tc>
          <w:tcPr>
            <w:tcW w:w="1134" w:type="dxa"/>
            <w:vAlign w:val="center"/>
          </w:tcPr>
          <w:p w:rsidR="0065002C" w:rsidRDefault="0065002C">
            <w:pPr>
              <w:pStyle w:val="ConsPlusNormal"/>
              <w:jc w:val="center"/>
            </w:pPr>
            <w:r>
              <w:t>188725</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188725</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both"/>
            </w:pPr>
            <w:r>
              <w:t>Всего по уровню</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1827743</w:t>
            </w:r>
          </w:p>
        </w:tc>
        <w:tc>
          <w:tcPr>
            <w:tcW w:w="1020" w:type="dxa"/>
            <w:vAlign w:val="center"/>
          </w:tcPr>
          <w:p w:rsidR="0065002C" w:rsidRDefault="0065002C">
            <w:pPr>
              <w:pStyle w:val="ConsPlusNormal"/>
              <w:jc w:val="center"/>
            </w:pPr>
            <w:r>
              <w:t>280317</w:t>
            </w:r>
          </w:p>
        </w:tc>
        <w:tc>
          <w:tcPr>
            <w:tcW w:w="1134" w:type="dxa"/>
            <w:vAlign w:val="center"/>
          </w:tcPr>
          <w:p w:rsidR="0065002C" w:rsidRDefault="0065002C">
            <w:pPr>
              <w:pStyle w:val="ConsPlusNormal"/>
              <w:jc w:val="center"/>
            </w:pPr>
            <w:r>
              <w:t>1547426</w:t>
            </w:r>
          </w:p>
        </w:tc>
        <w:tc>
          <w:tcPr>
            <w:tcW w:w="1077" w:type="dxa"/>
            <w:vAlign w:val="center"/>
          </w:tcPr>
          <w:p w:rsidR="0065002C" w:rsidRDefault="0065002C">
            <w:pPr>
              <w:pStyle w:val="ConsPlusNormal"/>
              <w:jc w:val="center"/>
            </w:pPr>
            <w:r>
              <w:t>1827743</w:t>
            </w:r>
          </w:p>
        </w:tc>
        <w:tc>
          <w:tcPr>
            <w:tcW w:w="964" w:type="dxa"/>
            <w:vAlign w:val="center"/>
          </w:tcPr>
          <w:p w:rsidR="0065002C" w:rsidRDefault="0065002C">
            <w:pPr>
              <w:pStyle w:val="ConsPlusNormal"/>
              <w:jc w:val="center"/>
            </w:pPr>
            <w:r>
              <w:t>280317</w:t>
            </w:r>
          </w:p>
        </w:tc>
        <w:tc>
          <w:tcPr>
            <w:tcW w:w="1134" w:type="dxa"/>
            <w:vAlign w:val="center"/>
          </w:tcPr>
          <w:p w:rsidR="0065002C" w:rsidRDefault="0065002C">
            <w:pPr>
              <w:pStyle w:val="ConsPlusNormal"/>
              <w:jc w:val="center"/>
            </w:pPr>
            <w:r>
              <w:t>1547426</w:t>
            </w:r>
          </w:p>
        </w:tc>
        <w:tc>
          <w:tcPr>
            <w:tcW w:w="1134" w:type="dxa"/>
            <w:vAlign w:val="center"/>
          </w:tcPr>
          <w:p w:rsidR="0065002C" w:rsidRDefault="0065002C">
            <w:pPr>
              <w:pStyle w:val="ConsPlusNormal"/>
              <w:jc w:val="center"/>
            </w:pPr>
            <w:r>
              <w:t>1828620</w:t>
            </w:r>
          </w:p>
        </w:tc>
        <w:tc>
          <w:tcPr>
            <w:tcW w:w="964" w:type="dxa"/>
            <w:vAlign w:val="center"/>
          </w:tcPr>
          <w:p w:rsidR="0065002C" w:rsidRDefault="0065002C">
            <w:pPr>
              <w:pStyle w:val="ConsPlusNormal"/>
              <w:jc w:val="center"/>
            </w:pPr>
            <w:r>
              <w:t>281194</w:t>
            </w:r>
          </w:p>
        </w:tc>
        <w:tc>
          <w:tcPr>
            <w:tcW w:w="1134" w:type="dxa"/>
            <w:vAlign w:val="center"/>
          </w:tcPr>
          <w:p w:rsidR="0065002C" w:rsidRDefault="0065002C">
            <w:pPr>
              <w:pStyle w:val="ConsPlusNormal"/>
              <w:jc w:val="center"/>
            </w:pPr>
            <w:r>
              <w:t>1547426</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center"/>
              <w:outlineLvl w:val="2"/>
            </w:pPr>
            <w:r>
              <w:t>Прочие учреждения</w:t>
            </w:r>
          </w:p>
        </w:tc>
        <w:tc>
          <w:tcPr>
            <w:tcW w:w="1304" w:type="dxa"/>
            <w:vAlign w:val="center"/>
          </w:tcPr>
          <w:p w:rsidR="0065002C" w:rsidRDefault="0065002C">
            <w:pPr>
              <w:pStyle w:val="ConsPlusNormal"/>
            </w:pPr>
          </w:p>
        </w:tc>
        <w:tc>
          <w:tcPr>
            <w:tcW w:w="1191" w:type="dxa"/>
            <w:vAlign w:val="center"/>
          </w:tcPr>
          <w:p w:rsidR="0065002C" w:rsidRDefault="0065002C">
            <w:pPr>
              <w:pStyle w:val="ConsPlusNormal"/>
            </w:pPr>
          </w:p>
        </w:tc>
        <w:tc>
          <w:tcPr>
            <w:tcW w:w="1020" w:type="dxa"/>
            <w:vAlign w:val="center"/>
          </w:tcPr>
          <w:p w:rsidR="0065002C" w:rsidRDefault="0065002C">
            <w:pPr>
              <w:pStyle w:val="ConsPlusNormal"/>
            </w:pPr>
          </w:p>
        </w:tc>
        <w:tc>
          <w:tcPr>
            <w:tcW w:w="1134" w:type="dxa"/>
            <w:vAlign w:val="center"/>
          </w:tcPr>
          <w:p w:rsidR="0065002C" w:rsidRDefault="0065002C">
            <w:pPr>
              <w:pStyle w:val="ConsPlusNormal"/>
            </w:pP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1</w:t>
            </w:r>
          </w:p>
        </w:tc>
        <w:tc>
          <w:tcPr>
            <w:tcW w:w="3572" w:type="dxa"/>
            <w:vAlign w:val="center"/>
          </w:tcPr>
          <w:p w:rsidR="0065002C" w:rsidRDefault="0065002C">
            <w:pPr>
              <w:pStyle w:val="ConsPlusNormal"/>
              <w:jc w:val="both"/>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6794</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6794</w:t>
            </w:r>
          </w:p>
        </w:tc>
        <w:tc>
          <w:tcPr>
            <w:tcW w:w="1077" w:type="dxa"/>
            <w:vAlign w:val="center"/>
          </w:tcPr>
          <w:p w:rsidR="0065002C" w:rsidRDefault="0065002C">
            <w:pPr>
              <w:pStyle w:val="ConsPlusNormal"/>
              <w:jc w:val="center"/>
            </w:pPr>
            <w:r>
              <w:t>6794</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6794</w:t>
            </w:r>
          </w:p>
        </w:tc>
        <w:tc>
          <w:tcPr>
            <w:tcW w:w="1134" w:type="dxa"/>
            <w:vAlign w:val="center"/>
          </w:tcPr>
          <w:p w:rsidR="0065002C" w:rsidRDefault="0065002C">
            <w:pPr>
              <w:pStyle w:val="ConsPlusNormal"/>
              <w:jc w:val="center"/>
            </w:pPr>
            <w:r>
              <w:t>6794</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6794</w:t>
            </w:r>
          </w:p>
        </w:tc>
      </w:tr>
      <w:tr w:rsidR="0065002C">
        <w:tc>
          <w:tcPr>
            <w:tcW w:w="340" w:type="dxa"/>
            <w:vAlign w:val="center"/>
          </w:tcPr>
          <w:p w:rsidR="0065002C" w:rsidRDefault="0065002C">
            <w:pPr>
              <w:pStyle w:val="ConsPlusNormal"/>
              <w:jc w:val="center"/>
            </w:pPr>
            <w:r>
              <w:t>2</w:t>
            </w:r>
          </w:p>
        </w:tc>
        <w:tc>
          <w:tcPr>
            <w:tcW w:w="3572" w:type="dxa"/>
            <w:vAlign w:val="center"/>
          </w:tcPr>
          <w:p w:rsidR="0065002C" w:rsidRDefault="0065002C">
            <w:pPr>
              <w:pStyle w:val="ConsPlusNormal"/>
              <w:jc w:val="both"/>
            </w:pPr>
            <w:r>
              <w:t>Государственное автономное учреждение дополнительного образования Республики Саха (Якутия) "Центр отдыха и оздоровления детей "Сосновый бор"</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576</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576</w:t>
            </w:r>
          </w:p>
        </w:tc>
        <w:tc>
          <w:tcPr>
            <w:tcW w:w="1077" w:type="dxa"/>
            <w:vAlign w:val="center"/>
          </w:tcPr>
          <w:p w:rsidR="0065002C" w:rsidRDefault="0065002C">
            <w:pPr>
              <w:pStyle w:val="ConsPlusNormal"/>
              <w:jc w:val="center"/>
            </w:pPr>
            <w:r>
              <w:t>576</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576</w:t>
            </w:r>
          </w:p>
        </w:tc>
        <w:tc>
          <w:tcPr>
            <w:tcW w:w="1134" w:type="dxa"/>
            <w:vAlign w:val="center"/>
          </w:tcPr>
          <w:p w:rsidR="0065002C" w:rsidRDefault="0065002C">
            <w:pPr>
              <w:pStyle w:val="ConsPlusNormal"/>
              <w:jc w:val="center"/>
            </w:pPr>
            <w:r>
              <w:t>576</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576</w:t>
            </w:r>
          </w:p>
        </w:tc>
      </w:tr>
      <w:tr w:rsidR="0065002C">
        <w:tc>
          <w:tcPr>
            <w:tcW w:w="340" w:type="dxa"/>
            <w:vAlign w:val="center"/>
          </w:tcPr>
          <w:p w:rsidR="0065002C" w:rsidRDefault="0065002C">
            <w:pPr>
              <w:pStyle w:val="ConsPlusNormal"/>
              <w:jc w:val="center"/>
            </w:pPr>
            <w:r>
              <w:t>3</w:t>
            </w:r>
          </w:p>
        </w:tc>
        <w:tc>
          <w:tcPr>
            <w:tcW w:w="3572" w:type="dxa"/>
            <w:vAlign w:val="center"/>
          </w:tcPr>
          <w:p w:rsidR="0065002C" w:rsidRDefault="0065002C">
            <w:pPr>
              <w:pStyle w:val="ConsPlusNormal"/>
              <w:jc w:val="both"/>
            </w:pPr>
            <w:r>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629</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629</w:t>
            </w:r>
          </w:p>
        </w:tc>
        <w:tc>
          <w:tcPr>
            <w:tcW w:w="1077" w:type="dxa"/>
            <w:vAlign w:val="center"/>
          </w:tcPr>
          <w:p w:rsidR="0065002C" w:rsidRDefault="0065002C">
            <w:pPr>
              <w:pStyle w:val="ConsPlusNormal"/>
              <w:jc w:val="center"/>
            </w:pPr>
            <w:r>
              <w:t>629</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629</w:t>
            </w:r>
          </w:p>
        </w:tc>
        <w:tc>
          <w:tcPr>
            <w:tcW w:w="1134" w:type="dxa"/>
            <w:vAlign w:val="center"/>
          </w:tcPr>
          <w:p w:rsidR="0065002C" w:rsidRDefault="0065002C">
            <w:pPr>
              <w:pStyle w:val="ConsPlusNormal"/>
              <w:jc w:val="center"/>
            </w:pPr>
            <w:r>
              <w:t>629</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629</w:t>
            </w:r>
          </w:p>
        </w:tc>
      </w:tr>
      <w:tr w:rsidR="0065002C">
        <w:tc>
          <w:tcPr>
            <w:tcW w:w="340" w:type="dxa"/>
            <w:vAlign w:val="center"/>
          </w:tcPr>
          <w:p w:rsidR="0065002C" w:rsidRDefault="0065002C">
            <w:pPr>
              <w:pStyle w:val="ConsPlusNormal"/>
              <w:jc w:val="center"/>
            </w:pPr>
            <w:r>
              <w:t>4</w:t>
            </w:r>
          </w:p>
        </w:tc>
        <w:tc>
          <w:tcPr>
            <w:tcW w:w="3572" w:type="dxa"/>
            <w:vAlign w:val="center"/>
          </w:tcPr>
          <w:p w:rsidR="0065002C" w:rsidRDefault="0065002C">
            <w:pPr>
              <w:pStyle w:val="ConsPlusNormal"/>
              <w:jc w:val="both"/>
            </w:pPr>
            <w:r>
              <w:t xml:space="preserve">Государственное бюджетное учреждение Республики Саха </w:t>
            </w:r>
            <w:r>
              <w:lastRenderedPageBreak/>
              <w:t>(Якутия) "Республиканский социально-оздоровительный центр комплексной реабилитации инвалидов"</w:t>
            </w:r>
          </w:p>
        </w:tc>
        <w:tc>
          <w:tcPr>
            <w:tcW w:w="1304" w:type="dxa"/>
            <w:vAlign w:val="center"/>
          </w:tcPr>
          <w:p w:rsidR="0065002C" w:rsidRDefault="0065002C">
            <w:pPr>
              <w:pStyle w:val="ConsPlusNormal"/>
              <w:jc w:val="center"/>
            </w:pPr>
            <w:r>
              <w:lastRenderedPageBreak/>
              <w:t>посещений</w:t>
            </w:r>
          </w:p>
        </w:tc>
        <w:tc>
          <w:tcPr>
            <w:tcW w:w="1191" w:type="dxa"/>
            <w:vAlign w:val="center"/>
          </w:tcPr>
          <w:p w:rsidR="0065002C" w:rsidRDefault="0065002C">
            <w:pPr>
              <w:pStyle w:val="ConsPlusNormal"/>
              <w:jc w:val="center"/>
            </w:pPr>
            <w:r>
              <w:t>532</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532</w:t>
            </w:r>
          </w:p>
        </w:tc>
        <w:tc>
          <w:tcPr>
            <w:tcW w:w="1077" w:type="dxa"/>
            <w:vAlign w:val="center"/>
          </w:tcPr>
          <w:p w:rsidR="0065002C" w:rsidRDefault="0065002C">
            <w:pPr>
              <w:pStyle w:val="ConsPlusNormal"/>
              <w:jc w:val="center"/>
            </w:pPr>
            <w:r>
              <w:t>532</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532</w:t>
            </w:r>
          </w:p>
        </w:tc>
        <w:tc>
          <w:tcPr>
            <w:tcW w:w="1134" w:type="dxa"/>
            <w:vAlign w:val="center"/>
          </w:tcPr>
          <w:p w:rsidR="0065002C" w:rsidRDefault="0065002C">
            <w:pPr>
              <w:pStyle w:val="ConsPlusNormal"/>
              <w:jc w:val="center"/>
            </w:pPr>
            <w:r>
              <w:t>532</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532</w:t>
            </w:r>
          </w:p>
        </w:tc>
      </w:tr>
      <w:tr w:rsidR="0065002C">
        <w:tc>
          <w:tcPr>
            <w:tcW w:w="340" w:type="dxa"/>
            <w:vAlign w:val="center"/>
          </w:tcPr>
          <w:p w:rsidR="0065002C" w:rsidRDefault="0065002C">
            <w:pPr>
              <w:pStyle w:val="ConsPlusNormal"/>
              <w:jc w:val="center"/>
            </w:pPr>
            <w:r>
              <w:t>5</w:t>
            </w:r>
          </w:p>
        </w:tc>
        <w:tc>
          <w:tcPr>
            <w:tcW w:w="3572" w:type="dxa"/>
            <w:vAlign w:val="center"/>
          </w:tcPr>
          <w:p w:rsidR="0065002C" w:rsidRDefault="0065002C">
            <w:pPr>
              <w:pStyle w:val="ConsPlusNormal"/>
              <w:jc w:val="both"/>
            </w:pPr>
            <w:r>
              <w:t>Индивидуальный предприниматель Антипина Лейла Семеновна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6</w:t>
            </w:r>
          </w:p>
        </w:tc>
        <w:tc>
          <w:tcPr>
            <w:tcW w:w="3572" w:type="dxa"/>
            <w:vAlign w:val="center"/>
          </w:tcPr>
          <w:p w:rsidR="0065002C" w:rsidRDefault="0065002C">
            <w:pPr>
              <w:pStyle w:val="ConsPlusNormal"/>
              <w:jc w:val="both"/>
            </w:pPr>
            <w:r>
              <w:t>Индивидуальный предприниматель Степанова Ольга Семеновна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7</w:t>
            </w:r>
          </w:p>
        </w:tc>
        <w:tc>
          <w:tcPr>
            <w:tcW w:w="3572" w:type="dxa"/>
            <w:vAlign w:val="center"/>
          </w:tcPr>
          <w:p w:rsidR="0065002C" w:rsidRDefault="0065002C">
            <w:pPr>
              <w:pStyle w:val="ConsPlusNormal"/>
              <w:jc w:val="both"/>
            </w:pPr>
            <w:r>
              <w:t>Открытое акционерное общество Авиакомпания "Якутия"</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200</w:t>
            </w:r>
          </w:p>
        </w:tc>
        <w:tc>
          <w:tcPr>
            <w:tcW w:w="1077" w:type="dxa"/>
            <w:vAlign w:val="center"/>
          </w:tcPr>
          <w:p w:rsidR="0065002C" w:rsidRDefault="0065002C">
            <w:pPr>
              <w:pStyle w:val="ConsPlusNormal"/>
              <w:jc w:val="center"/>
            </w:pPr>
            <w:r>
              <w:t>200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200</w:t>
            </w:r>
          </w:p>
        </w:tc>
        <w:tc>
          <w:tcPr>
            <w:tcW w:w="1134" w:type="dxa"/>
            <w:vAlign w:val="center"/>
          </w:tcPr>
          <w:p w:rsidR="0065002C" w:rsidRDefault="0065002C">
            <w:pPr>
              <w:pStyle w:val="ConsPlusNormal"/>
              <w:jc w:val="center"/>
            </w:pPr>
            <w:r>
              <w:t>200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200</w:t>
            </w:r>
          </w:p>
        </w:tc>
      </w:tr>
      <w:tr w:rsidR="0065002C">
        <w:tc>
          <w:tcPr>
            <w:tcW w:w="340" w:type="dxa"/>
            <w:vAlign w:val="center"/>
          </w:tcPr>
          <w:p w:rsidR="0065002C" w:rsidRDefault="0065002C">
            <w:pPr>
              <w:pStyle w:val="ConsPlusNormal"/>
              <w:jc w:val="center"/>
            </w:pPr>
            <w:r>
              <w:t>8</w:t>
            </w:r>
          </w:p>
        </w:tc>
        <w:tc>
          <w:tcPr>
            <w:tcW w:w="3572" w:type="dxa"/>
            <w:vAlign w:val="center"/>
          </w:tcPr>
          <w:p w:rsidR="0065002C" w:rsidRDefault="0065002C">
            <w:pPr>
              <w:pStyle w:val="ConsPlusNormal"/>
              <w:jc w:val="both"/>
            </w:pPr>
            <w:r>
              <w:t>Общество с ограниченной ответственностью "Гармония"</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1771</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1771</w:t>
            </w:r>
          </w:p>
        </w:tc>
        <w:tc>
          <w:tcPr>
            <w:tcW w:w="1077" w:type="dxa"/>
            <w:vAlign w:val="center"/>
          </w:tcPr>
          <w:p w:rsidR="0065002C" w:rsidRDefault="0065002C">
            <w:pPr>
              <w:pStyle w:val="ConsPlusNormal"/>
              <w:jc w:val="center"/>
            </w:pPr>
            <w:r>
              <w:t>1771</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1771</w:t>
            </w:r>
          </w:p>
        </w:tc>
        <w:tc>
          <w:tcPr>
            <w:tcW w:w="1134" w:type="dxa"/>
            <w:vAlign w:val="center"/>
          </w:tcPr>
          <w:p w:rsidR="0065002C" w:rsidRDefault="0065002C">
            <w:pPr>
              <w:pStyle w:val="ConsPlusNormal"/>
              <w:jc w:val="center"/>
            </w:pPr>
            <w:r>
              <w:t>1771</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1771</w:t>
            </w:r>
          </w:p>
        </w:tc>
      </w:tr>
      <w:tr w:rsidR="0065002C">
        <w:tc>
          <w:tcPr>
            <w:tcW w:w="340" w:type="dxa"/>
            <w:vAlign w:val="center"/>
          </w:tcPr>
          <w:p w:rsidR="0065002C" w:rsidRDefault="0065002C">
            <w:pPr>
              <w:pStyle w:val="ConsPlusNormal"/>
              <w:jc w:val="center"/>
            </w:pPr>
            <w:r>
              <w:t>9</w:t>
            </w:r>
          </w:p>
        </w:tc>
        <w:tc>
          <w:tcPr>
            <w:tcW w:w="3572" w:type="dxa"/>
            <w:vAlign w:val="center"/>
          </w:tcPr>
          <w:p w:rsidR="0065002C" w:rsidRDefault="0065002C">
            <w:pPr>
              <w:pStyle w:val="ConsPlusNormal"/>
              <w:jc w:val="both"/>
            </w:pPr>
            <w:r>
              <w:t>Общество с ограниченной ответственностью "Даймонд клиник"</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1133</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1 133</w:t>
            </w:r>
          </w:p>
        </w:tc>
        <w:tc>
          <w:tcPr>
            <w:tcW w:w="1077" w:type="dxa"/>
            <w:vAlign w:val="center"/>
          </w:tcPr>
          <w:p w:rsidR="0065002C" w:rsidRDefault="0065002C">
            <w:pPr>
              <w:pStyle w:val="ConsPlusNormal"/>
              <w:jc w:val="center"/>
            </w:pPr>
            <w:r>
              <w:t>1133</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1133</w:t>
            </w:r>
          </w:p>
        </w:tc>
        <w:tc>
          <w:tcPr>
            <w:tcW w:w="1134" w:type="dxa"/>
            <w:vAlign w:val="center"/>
          </w:tcPr>
          <w:p w:rsidR="0065002C" w:rsidRDefault="0065002C">
            <w:pPr>
              <w:pStyle w:val="ConsPlusNormal"/>
              <w:jc w:val="center"/>
            </w:pPr>
            <w:r>
              <w:t>1133</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1133</w:t>
            </w:r>
          </w:p>
        </w:tc>
      </w:tr>
      <w:tr w:rsidR="0065002C">
        <w:tc>
          <w:tcPr>
            <w:tcW w:w="340" w:type="dxa"/>
            <w:vAlign w:val="center"/>
          </w:tcPr>
          <w:p w:rsidR="0065002C" w:rsidRDefault="0065002C">
            <w:pPr>
              <w:pStyle w:val="ConsPlusNormal"/>
              <w:jc w:val="center"/>
            </w:pPr>
            <w:r>
              <w:t>10</w:t>
            </w:r>
          </w:p>
        </w:tc>
        <w:tc>
          <w:tcPr>
            <w:tcW w:w="3572" w:type="dxa"/>
            <w:vAlign w:val="center"/>
          </w:tcPr>
          <w:p w:rsidR="0065002C" w:rsidRDefault="0065002C">
            <w:pPr>
              <w:pStyle w:val="ConsPlusNormal"/>
              <w:jc w:val="both"/>
            </w:pPr>
            <w:r>
              <w:t>Общество с ограниченной ответственностью "Медлайн-К"</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8554</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8 554</w:t>
            </w:r>
          </w:p>
        </w:tc>
        <w:tc>
          <w:tcPr>
            <w:tcW w:w="1077" w:type="dxa"/>
            <w:vAlign w:val="center"/>
          </w:tcPr>
          <w:p w:rsidR="0065002C" w:rsidRDefault="0065002C">
            <w:pPr>
              <w:pStyle w:val="ConsPlusNormal"/>
              <w:jc w:val="center"/>
            </w:pPr>
            <w:r>
              <w:t>8554</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8554</w:t>
            </w:r>
          </w:p>
        </w:tc>
        <w:tc>
          <w:tcPr>
            <w:tcW w:w="1134" w:type="dxa"/>
            <w:vAlign w:val="center"/>
          </w:tcPr>
          <w:p w:rsidR="0065002C" w:rsidRDefault="0065002C">
            <w:pPr>
              <w:pStyle w:val="ConsPlusNormal"/>
              <w:jc w:val="center"/>
            </w:pPr>
            <w:r>
              <w:t>8554</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8554</w:t>
            </w:r>
          </w:p>
        </w:tc>
      </w:tr>
      <w:tr w:rsidR="0065002C">
        <w:tc>
          <w:tcPr>
            <w:tcW w:w="340" w:type="dxa"/>
            <w:vAlign w:val="center"/>
          </w:tcPr>
          <w:p w:rsidR="0065002C" w:rsidRDefault="0065002C">
            <w:pPr>
              <w:pStyle w:val="ConsPlusNormal"/>
              <w:jc w:val="center"/>
            </w:pPr>
            <w:r>
              <w:t>11</w:t>
            </w:r>
          </w:p>
        </w:tc>
        <w:tc>
          <w:tcPr>
            <w:tcW w:w="3572" w:type="dxa"/>
            <w:vAlign w:val="center"/>
          </w:tcPr>
          <w:p w:rsidR="0065002C" w:rsidRDefault="0065002C">
            <w:pPr>
              <w:pStyle w:val="ConsPlusNormal"/>
              <w:jc w:val="both"/>
            </w:pPr>
            <w:r>
              <w:t>Общество с ограниченной ответственностью "Медэкспресс-+"</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2818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2 818</w:t>
            </w:r>
          </w:p>
        </w:tc>
        <w:tc>
          <w:tcPr>
            <w:tcW w:w="1077" w:type="dxa"/>
            <w:vAlign w:val="center"/>
          </w:tcPr>
          <w:p w:rsidR="0065002C" w:rsidRDefault="0065002C">
            <w:pPr>
              <w:pStyle w:val="ConsPlusNormal"/>
              <w:jc w:val="center"/>
            </w:pPr>
            <w:r>
              <w:t>2818</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2818</w:t>
            </w:r>
          </w:p>
        </w:tc>
        <w:tc>
          <w:tcPr>
            <w:tcW w:w="1134" w:type="dxa"/>
            <w:vAlign w:val="center"/>
          </w:tcPr>
          <w:p w:rsidR="0065002C" w:rsidRDefault="0065002C">
            <w:pPr>
              <w:pStyle w:val="ConsPlusNormal"/>
              <w:jc w:val="center"/>
            </w:pPr>
            <w:r>
              <w:t>2818</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2818</w:t>
            </w:r>
          </w:p>
        </w:tc>
      </w:tr>
      <w:tr w:rsidR="0065002C">
        <w:tc>
          <w:tcPr>
            <w:tcW w:w="340" w:type="dxa"/>
            <w:vAlign w:val="center"/>
          </w:tcPr>
          <w:p w:rsidR="0065002C" w:rsidRDefault="0065002C">
            <w:pPr>
              <w:pStyle w:val="ConsPlusNormal"/>
              <w:jc w:val="center"/>
            </w:pPr>
            <w:r>
              <w:t>12</w:t>
            </w:r>
          </w:p>
        </w:tc>
        <w:tc>
          <w:tcPr>
            <w:tcW w:w="3572" w:type="dxa"/>
            <w:vAlign w:val="center"/>
          </w:tcPr>
          <w:p w:rsidR="0065002C" w:rsidRDefault="0065002C">
            <w:pPr>
              <w:pStyle w:val="ConsPlusNormal"/>
              <w:jc w:val="both"/>
            </w:pPr>
            <w:r>
              <w:t>Общество с ограниченной ответственностью медицинская клиника "Аврора"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13017</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13 017</w:t>
            </w:r>
          </w:p>
        </w:tc>
        <w:tc>
          <w:tcPr>
            <w:tcW w:w="1077" w:type="dxa"/>
            <w:vAlign w:val="center"/>
          </w:tcPr>
          <w:p w:rsidR="0065002C" w:rsidRDefault="0065002C">
            <w:pPr>
              <w:pStyle w:val="ConsPlusNormal"/>
              <w:jc w:val="center"/>
            </w:pPr>
            <w:r>
              <w:t>13017</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13017</w:t>
            </w:r>
          </w:p>
        </w:tc>
        <w:tc>
          <w:tcPr>
            <w:tcW w:w="1134" w:type="dxa"/>
            <w:vAlign w:val="center"/>
          </w:tcPr>
          <w:p w:rsidR="0065002C" w:rsidRDefault="0065002C">
            <w:pPr>
              <w:pStyle w:val="ConsPlusNormal"/>
              <w:jc w:val="center"/>
            </w:pPr>
            <w:r>
              <w:t>13017</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13017</w:t>
            </w:r>
          </w:p>
        </w:tc>
      </w:tr>
      <w:tr w:rsidR="0065002C">
        <w:tc>
          <w:tcPr>
            <w:tcW w:w="340" w:type="dxa"/>
            <w:vAlign w:val="center"/>
          </w:tcPr>
          <w:p w:rsidR="0065002C" w:rsidRDefault="0065002C">
            <w:pPr>
              <w:pStyle w:val="ConsPlusNormal"/>
              <w:jc w:val="center"/>
            </w:pPr>
            <w:r>
              <w:t>13</w:t>
            </w:r>
          </w:p>
        </w:tc>
        <w:tc>
          <w:tcPr>
            <w:tcW w:w="3572" w:type="dxa"/>
            <w:vAlign w:val="center"/>
          </w:tcPr>
          <w:p w:rsidR="0065002C" w:rsidRDefault="0065002C">
            <w:pPr>
              <w:pStyle w:val="ConsPlusNormal"/>
              <w:jc w:val="both"/>
            </w:pPr>
            <w:r>
              <w:t>Общество с ограниченной ответственностью Медицинский центр "Дом Здоровья"</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6975</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6 975</w:t>
            </w:r>
          </w:p>
        </w:tc>
        <w:tc>
          <w:tcPr>
            <w:tcW w:w="1077" w:type="dxa"/>
            <w:vAlign w:val="center"/>
          </w:tcPr>
          <w:p w:rsidR="0065002C" w:rsidRDefault="0065002C">
            <w:pPr>
              <w:pStyle w:val="ConsPlusNormal"/>
              <w:jc w:val="center"/>
            </w:pPr>
            <w:r>
              <w:t>6975</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6975</w:t>
            </w:r>
          </w:p>
        </w:tc>
        <w:tc>
          <w:tcPr>
            <w:tcW w:w="1134" w:type="dxa"/>
            <w:vAlign w:val="center"/>
          </w:tcPr>
          <w:p w:rsidR="0065002C" w:rsidRDefault="0065002C">
            <w:pPr>
              <w:pStyle w:val="ConsPlusNormal"/>
              <w:jc w:val="center"/>
            </w:pPr>
            <w:r>
              <w:t>6975</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6975</w:t>
            </w:r>
          </w:p>
        </w:tc>
      </w:tr>
      <w:tr w:rsidR="0065002C">
        <w:tc>
          <w:tcPr>
            <w:tcW w:w="340" w:type="dxa"/>
            <w:vAlign w:val="center"/>
          </w:tcPr>
          <w:p w:rsidR="0065002C" w:rsidRDefault="0065002C">
            <w:pPr>
              <w:pStyle w:val="ConsPlusNormal"/>
              <w:jc w:val="center"/>
            </w:pPr>
            <w:r>
              <w:t>1</w:t>
            </w:r>
            <w:r>
              <w:lastRenderedPageBreak/>
              <w:t>4</w:t>
            </w:r>
          </w:p>
        </w:tc>
        <w:tc>
          <w:tcPr>
            <w:tcW w:w="3572" w:type="dxa"/>
            <w:vAlign w:val="center"/>
          </w:tcPr>
          <w:p w:rsidR="0065002C" w:rsidRDefault="0065002C">
            <w:pPr>
              <w:pStyle w:val="ConsPlusNormal"/>
              <w:jc w:val="both"/>
            </w:pPr>
            <w:r>
              <w:lastRenderedPageBreak/>
              <w:t xml:space="preserve">Федеральное государственное </w:t>
            </w:r>
            <w:r>
              <w:lastRenderedPageBreak/>
              <w:t>автономное образовательное учреждение высшего образования "Северо-Восточный федеральный университет имени М.К. Аммосова"</w:t>
            </w:r>
          </w:p>
        </w:tc>
        <w:tc>
          <w:tcPr>
            <w:tcW w:w="1304" w:type="dxa"/>
            <w:vAlign w:val="center"/>
          </w:tcPr>
          <w:p w:rsidR="0065002C" w:rsidRDefault="0065002C">
            <w:pPr>
              <w:pStyle w:val="ConsPlusNormal"/>
              <w:jc w:val="center"/>
            </w:pPr>
            <w:r>
              <w:lastRenderedPageBreak/>
              <w:t>посещений</w:t>
            </w:r>
          </w:p>
        </w:tc>
        <w:tc>
          <w:tcPr>
            <w:tcW w:w="1191" w:type="dxa"/>
            <w:vAlign w:val="center"/>
          </w:tcPr>
          <w:p w:rsidR="0065002C" w:rsidRDefault="0065002C">
            <w:pPr>
              <w:pStyle w:val="ConsPlusNormal"/>
              <w:jc w:val="center"/>
            </w:pPr>
            <w:r>
              <w:t>1520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1 520</w:t>
            </w:r>
          </w:p>
        </w:tc>
        <w:tc>
          <w:tcPr>
            <w:tcW w:w="1077" w:type="dxa"/>
            <w:vAlign w:val="center"/>
          </w:tcPr>
          <w:p w:rsidR="0065002C" w:rsidRDefault="0065002C">
            <w:pPr>
              <w:pStyle w:val="ConsPlusNormal"/>
              <w:jc w:val="center"/>
            </w:pPr>
            <w:r>
              <w:t>1520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1520</w:t>
            </w:r>
          </w:p>
        </w:tc>
        <w:tc>
          <w:tcPr>
            <w:tcW w:w="1134" w:type="dxa"/>
            <w:vAlign w:val="center"/>
          </w:tcPr>
          <w:p w:rsidR="0065002C" w:rsidRDefault="0065002C">
            <w:pPr>
              <w:pStyle w:val="ConsPlusNormal"/>
              <w:jc w:val="center"/>
            </w:pPr>
            <w:r>
              <w:t>1520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1520</w:t>
            </w:r>
          </w:p>
        </w:tc>
      </w:tr>
      <w:tr w:rsidR="0065002C">
        <w:tc>
          <w:tcPr>
            <w:tcW w:w="340" w:type="dxa"/>
            <w:vAlign w:val="center"/>
          </w:tcPr>
          <w:p w:rsidR="0065002C" w:rsidRDefault="0065002C">
            <w:pPr>
              <w:pStyle w:val="ConsPlusNormal"/>
              <w:jc w:val="center"/>
            </w:pPr>
            <w:r>
              <w:t>15</w:t>
            </w:r>
          </w:p>
        </w:tc>
        <w:tc>
          <w:tcPr>
            <w:tcW w:w="3572" w:type="dxa"/>
            <w:vAlign w:val="center"/>
          </w:tcPr>
          <w:p w:rsidR="0065002C" w:rsidRDefault="0065002C">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18013</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18 013</w:t>
            </w:r>
          </w:p>
        </w:tc>
        <w:tc>
          <w:tcPr>
            <w:tcW w:w="1077" w:type="dxa"/>
            <w:vAlign w:val="center"/>
          </w:tcPr>
          <w:p w:rsidR="0065002C" w:rsidRDefault="0065002C">
            <w:pPr>
              <w:pStyle w:val="ConsPlusNormal"/>
              <w:jc w:val="center"/>
            </w:pPr>
            <w:r>
              <w:t>18013</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18013</w:t>
            </w:r>
          </w:p>
        </w:tc>
        <w:tc>
          <w:tcPr>
            <w:tcW w:w="1134" w:type="dxa"/>
            <w:vAlign w:val="center"/>
          </w:tcPr>
          <w:p w:rsidR="0065002C" w:rsidRDefault="0065002C">
            <w:pPr>
              <w:pStyle w:val="ConsPlusNormal"/>
              <w:jc w:val="center"/>
            </w:pPr>
            <w:r>
              <w:t>18013</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18013</w:t>
            </w:r>
          </w:p>
        </w:tc>
      </w:tr>
      <w:tr w:rsidR="0065002C">
        <w:tc>
          <w:tcPr>
            <w:tcW w:w="340" w:type="dxa"/>
            <w:vAlign w:val="center"/>
          </w:tcPr>
          <w:p w:rsidR="0065002C" w:rsidRDefault="0065002C">
            <w:pPr>
              <w:pStyle w:val="ConsPlusNormal"/>
              <w:jc w:val="center"/>
            </w:pPr>
            <w:r>
              <w:t>16</w:t>
            </w:r>
          </w:p>
        </w:tc>
        <w:tc>
          <w:tcPr>
            <w:tcW w:w="3572" w:type="dxa"/>
            <w:vAlign w:val="center"/>
          </w:tcPr>
          <w:p w:rsidR="0065002C" w:rsidRDefault="0065002C">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4200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4 200</w:t>
            </w:r>
          </w:p>
        </w:tc>
        <w:tc>
          <w:tcPr>
            <w:tcW w:w="1077" w:type="dxa"/>
            <w:vAlign w:val="center"/>
          </w:tcPr>
          <w:p w:rsidR="0065002C" w:rsidRDefault="0065002C">
            <w:pPr>
              <w:pStyle w:val="ConsPlusNormal"/>
              <w:jc w:val="center"/>
            </w:pPr>
            <w:r>
              <w:t>4200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4200</w:t>
            </w:r>
          </w:p>
        </w:tc>
        <w:tc>
          <w:tcPr>
            <w:tcW w:w="1134" w:type="dxa"/>
            <w:vAlign w:val="center"/>
          </w:tcPr>
          <w:p w:rsidR="0065002C" w:rsidRDefault="0065002C">
            <w:pPr>
              <w:pStyle w:val="ConsPlusNormal"/>
              <w:jc w:val="center"/>
            </w:pPr>
            <w:r>
              <w:t>4200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4200</w:t>
            </w:r>
          </w:p>
        </w:tc>
      </w:tr>
      <w:tr w:rsidR="0065002C">
        <w:tc>
          <w:tcPr>
            <w:tcW w:w="340" w:type="dxa"/>
            <w:vAlign w:val="center"/>
          </w:tcPr>
          <w:p w:rsidR="0065002C" w:rsidRDefault="0065002C">
            <w:pPr>
              <w:pStyle w:val="ConsPlusNormal"/>
              <w:jc w:val="center"/>
            </w:pPr>
            <w:r>
              <w:t>17</w:t>
            </w:r>
          </w:p>
        </w:tc>
        <w:tc>
          <w:tcPr>
            <w:tcW w:w="3572" w:type="dxa"/>
            <w:vAlign w:val="center"/>
          </w:tcPr>
          <w:p w:rsidR="0065002C" w:rsidRDefault="0065002C">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16615</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16 615</w:t>
            </w:r>
          </w:p>
        </w:tc>
        <w:tc>
          <w:tcPr>
            <w:tcW w:w="1077" w:type="dxa"/>
            <w:vAlign w:val="center"/>
          </w:tcPr>
          <w:p w:rsidR="0065002C" w:rsidRDefault="0065002C">
            <w:pPr>
              <w:pStyle w:val="ConsPlusNormal"/>
              <w:jc w:val="center"/>
            </w:pPr>
            <w:r>
              <w:t>16615</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16615</w:t>
            </w:r>
          </w:p>
        </w:tc>
        <w:tc>
          <w:tcPr>
            <w:tcW w:w="1134" w:type="dxa"/>
            <w:vAlign w:val="center"/>
          </w:tcPr>
          <w:p w:rsidR="0065002C" w:rsidRDefault="0065002C">
            <w:pPr>
              <w:pStyle w:val="ConsPlusNormal"/>
              <w:jc w:val="center"/>
            </w:pPr>
            <w:r>
              <w:t>16615</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16615</w:t>
            </w:r>
          </w:p>
        </w:tc>
      </w:tr>
      <w:tr w:rsidR="0065002C">
        <w:tc>
          <w:tcPr>
            <w:tcW w:w="340" w:type="dxa"/>
            <w:vAlign w:val="center"/>
          </w:tcPr>
          <w:p w:rsidR="0065002C" w:rsidRDefault="0065002C">
            <w:pPr>
              <w:pStyle w:val="ConsPlusNormal"/>
              <w:jc w:val="center"/>
            </w:pPr>
            <w:r>
              <w:t>18</w:t>
            </w:r>
          </w:p>
        </w:tc>
        <w:tc>
          <w:tcPr>
            <w:tcW w:w="3572" w:type="dxa"/>
            <w:vAlign w:val="center"/>
          </w:tcPr>
          <w:p w:rsidR="0065002C" w:rsidRDefault="0065002C">
            <w:pPr>
              <w:pStyle w:val="ConsPlusNormal"/>
              <w:jc w:val="both"/>
            </w:pPr>
            <w:r>
              <w:t>Индивидуальный предприниматель Сергеева Варвара Еремеевна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158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158</w:t>
            </w:r>
          </w:p>
        </w:tc>
        <w:tc>
          <w:tcPr>
            <w:tcW w:w="1077" w:type="dxa"/>
            <w:vAlign w:val="center"/>
          </w:tcPr>
          <w:p w:rsidR="0065002C" w:rsidRDefault="0065002C">
            <w:pPr>
              <w:pStyle w:val="ConsPlusNormal"/>
              <w:jc w:val="center"/>
            </w:pPr>
            <w:r>
              <w:t>158</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158</w:t>
            </w:r>
          </w:p>
        </w:tc>
        <w:tc>
          <w:tcPr>
            <w:tcW w:w="1134" w:type="dxa"/>
            <w:vAlign w:val="center"/>
          </w:tcPr>
          <w:p w:rsidR="0065002C" w:rsidRDefault="0065002C">
            <w:pPr>
              <w:pStyle w:val="ConsPlusNormal"/>
              <w:jc w:val="center"/>
            </w:pPr>
            <w:r>
              <w:t>158</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158</w:t>
            </w:r>
          </w:p>
        </w:tc>
      </w:tr>
      <w:tr w:rsidR="0065002C">
        <w:tc>
          <w:tcPr>
            <w:tcW w:w="340" w:type="dxa"/>
            <w:vAlign w:val="center"/>
          </w:tcPr>
          <w:p w:rsidR="0065002C" w:rsidRDefault="0065002C">
            <w:pPr>
              <w:pStyle w:val="ConsPlusNormal"/>
              <w:jc w:val="center"/>
            </w:pPr>
            <w:r>
              <w:t>19</w:t>
            </w:r>
          </w:p>
        </w:tc>
        <w:tc>
          <w:tcPr>
            <w:tcW w:w="3572" w:type="dxa"/>
            <w:vAlign w:val="center"/>
          </w:tcPr>
          <w:p w:rsidR="0065002C" w:rsidRDefault="0065002C">
            <w:pPr>
              <w:pStyle w:val="ConsPlusNormal"/>
              <w:jc w:val="both"/>
            </w:pPr>
            <w:r>
              <w:t>Общество с ограниченной ответственностью "Евродент"</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12</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12</w:t>
            </w:r>
          </w:p>
        </w:tc>
        <w:tc>
          <w:tcPr>
            <w:tcW w:w="1077" w:type="dxa"/>
            <w:vAlign w:val="center"/>
          </w:tcPr>
          <w:p w:rsidR="0065002C" w:rsidRDefault="0065002C">
            <w:pPr>
              <w:pStyle w:val="ConsPlusNormal"/>
              <w:jc w:val="center"/>
            </w:pPr>
            <w:r>
              <w:t>12</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12</w:t>
            </w:r>
          </w:p>
        </w:tc>
        <w:tc>
          <w:tcPr>
            <w:tcW w:w="1134" w:type="dxa"/>
            <w:vAlign w:val="center"/>
          </w:tcPr>
          <w:p w:rsidR="0065002C" w:rsidRDefault="0065002C">
            <w:pPr>
              <w:pStyle w:val="ConsPlusNormal"/>
              <w:jc w:val="center"/>
            </w:pPr>
            <w:r>
              <w:t>12</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12</w:t>
            </w:r>
          </w:p>
        </w:tc>
      </w:tr>
      <w:tr w:rsidR="0065002C">
        <w:tc>
          <w:tcPr>
            <w:tcW w:w="340" w:type="dxa"/>
            <w:vAlign w:val="center"/>
          </w:tcPr>
          <w:p w:rsidR="0065002C" w:rsidRDefault="0065002C">
            <w:pPr>
              <w:pStyle w:val="ConsPlusNormal"/>
              <w:jc w:val="center"/>
            </w:pPr>
            <w:r>
              <w:t>20</w:t>
            </w:r>
          </w:p>
        </w:tc>
        <w:tc>
          <w:tcPr>
            <w:tcW w:w="3572" w:type="dxa"/>
            <w:vAlign w:val="center"/>
          </w:tcPr>
          <w:p w:rsidR="0065002C" w:rsidRDefault="0065002C">
            <w:pPr>
              <w:pStyle w:val="ConsPlusNormal"/>
              <w:jc w:val="both"/>
            </w:pPr>
            <w:r>
              <w:t>Общество с ограниченной ответственностью "ЭМП"</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694</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694</w:t>
            </w:r>
          </w:p>
        </w:tc>
        <w:tc>
          <w:tcPr>
            <w:tcW w:w="1077" w:type="dxa"/>
            <w:vAlign w:val="center"/>
          </w:tcPr>
          <w:p w:rsidR="0065002C" w:rsidRDefault="0065002C">
            <w:pPr>
              <w:pStyle w:val="ConsPlusNormal"/>
              <w:jc w:val="center"/>
            </w:pPr>
            <w:r>
              <w:t>694</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694</w:t>
            </w:r>
          </w:p>
        </w:tc>
        <w:tc>
          <w:tcPr>
            <w:tcW w:w="1134" w:type="dxa"/>
            <w:vAlign w:val="center"/>
          </w:tcPr>
          <w:p w:rsidR="0065002C" w:rsidRDefault="0065002C">
            <w:pPr>
              <w:pStyle w:val="ConsPlusNormal"/>
              <w:jc w:val="center"/>
            </w:pPr>
            <w:r>
              <w:t>694</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694</w:t>
            </w:r>
          </w:p>
        </w:tc>
      </w:tr>
      <w:tr w:rsidR="0065002C">
        <w:tc>
          <w:tcPr>
            <w:tcW w:w="340" w:type="dxa"/>
            <w:vAlign w:val="center"/>
          </w:tcPr>
          <w:p w:rsidR="0065002C" w:rsidRDefault="0065002C">
            <w:pPr>
              <w:pStyle w:val="ConsPlusNormal"/>
              <w:jc w:val="center"/>
            </w:pPr>
            <w:r>
              <w:lastRenderedPageBreak/>
              <w:t>21</w:t>
            </w:r>
          </w:p>
        </w:tc>
        <w:tc>
          <w:tcPr>
            <w:tcW w:w="3572" w:type="dxa"/>
            <w:vAlign w:val="center"/>
          </w:tcPr>
          <w:p w:rsidR="0065002C" w:rsidRDefault="0065002C">
            <w:pPr>
              <w:pStyle w:val="ConsPlusNormal"/>
              <w:jc w:val="both"/>
            </w:pPr>
            <w:r>
              <w:t>Общество с ограниченной ответственностью стоматология "Орис+"</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22</w:t>
            </w:r>
          </w:p>
        </w:tc>
        <w:tc>
          <w:tcPr>
            <w:tcW w:w="3572" w:type="dxa"/>
            <w:vAlign w:val="center"/>
          </w:tcPr>
          <w:p w:rsidR="0065002C" w:rsidRDefault="0065002C">
            <w:pPr>
              <w:pStyle w:val="ConsPlusNormal"/>
              <w:jc w:val="both"/>
            </w:pPr>
            <w:r>
              <w:t>Общество с ограниченной ответственностью стоматология "Ортодонт сервис"</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23</w:t>
            </w:r>
          </w:p>
        </w:tc>
        <w:tc>
          <w:tcPr>
            <w:tcW w:w="3572" w:type="dxa"/>
            <w:vAlign w:val="center"/>
          </w:tcPr>
          <w:p w:rsidR="0065002C" w:rsidRDefault="0065002C">
            <w:pPr>
              <w:pStyle w:val="ConsPlusNormal"/>
              <w:jc w:val="both"/>
            </w:pPr>
            <w:r>
              <w:t>Общество с ограниченной ответственностью Стоматология "Даймонд клиник"</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2544</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2 544</w:t>
            </w:r>
          </w:p>
        </w:tc>
        <w:tc>
          <w:tcPr>
            <w:tcW w:w="1077" w:type="dxa"/>
            <w:vAlign w:val="center"/>
          </w:tcPr>
          <w:p w:rsidR="0065002C" w:rsidRDefault="0065002C">
            <w:pPr>
              <w:pStyle w:val="ConsPlusNormal"/>
              <w:jc w:val="center"/>
            </w:pPr>
            <w:r>
              <w:t>2544</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2544</w:t>
            </w:r>
          </w:p>
        </w:tc>
        <w:tc>
          <w:tcPr>
            <w:tcW w:w="1134" w:type="dxa"/>
            <w:vAlign w:val="center"/>
          </w:tcPr>
          <w:p w:rsidR="0065002C" w:rsidRDefault="0065002C">
            <w:pPr>
              <w:pStyle w:val="ConsPlusNormal"/>
              <w:jc w:val="center"/>
            </w:pPr>
            <w:r>
              <w:t>2544</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2544</w:t>
            </w:r>
          </w:p>
        </w:tc>
      </w:tr>
      <w:tr w:rsidR="0065002C">
        <w:tc>
          <w:tcPr>
            <w:tcW w:w="340" w:type="dxa"/>
            <w:vAlign w:val="center"/>
          </w:tcPr>
          <w:p w:rsidR="0065002C" w:rsidRDefault="0065002C">
            <w:pPr>
              <w:pStyle w:val="ConsPlusNormal"/>
              <w:jc w:val="center"/>
            </w:pPr>
            <w:r>
              <w:t>24</w:t>
            </w:r>
          </w:p>
        </w:tc>
        <w:tc>
          <w:tcPr>
            <w:tcW w:w="3572" w:type="dxa"/>
            <w:vAlign w:val="center"/>
          </w:tcPr>
          <w:p w:rsidR="0065002C" w:rsidRDefault="0065002C">
            <w:pPr>
              <w:pStyle w:val="ConsPlusNormal"/>
              <w:jc w:val="both"/>
            </w:pPr>
            <w:r>
              <w:t>Общество с ограниченной ответственностью "Медлайн"</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25</w:t>
            </w:r>
          </w:p>
        </w:tc>
        <w:tc>
          <w:tcPr>
            <w:tcW w:w="3572" w:type="dxa"/>
            <w:vAlign w:val="center"/>
          </w:tcPr>
          <w:p w:rsidR="0065002C" w:rsidRDefault="0065002C">
            <w:pPr>
              <w:pStyle w:val="ConsPlusNormal"/>
              <w:jc w:val="both"/>
            </w:pPr>
            <w:r>
              <w:t>Общество с ограниченной ответственностью "МЦ Диалог"</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577</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577</w:t>
            </w:r>
          </w:p>
        </w:tc>
        <w:tc>
          <w:tcPr>
            <w:tcW w:w="1077" w:type="dxa"/>
            <w:vAlign w:val="center"/>
          </w:tcPr>
          <w:p w:rsidR="0065002C" w:rsidRDefault="0065002C">
            <w:pPr>
              <w:pStyle w:val="ConsPlusNormal"/>
              <w:jc w:val="center"/>
            </w:pPr>
            <w:r>
              <w:t>577</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577</w:t>
            </w:r>
          </w:p>
        </w:tc>
        <w:tc>
          <w:tcPr>
            <w:tcW w:w="1134" w:type="dxa"/>
            <w:vAlign w:val="center"/>
          </w:tcPr>
          <w:p w:rsidR="0065002C" w:rsidRDefault="0065002C">
            <w:pPr>
              <w:pStyle w:val="ConsPlusNormal"/>
              <w:jc w:val="center"/>
            </w:pPr>
            <w:r>
              <w:t>577</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577</w:t>
            </w:r>
          </w:p>
        </w:tc>
      </w:tr>
      <w:tr w:rsidR="0065002C">
        <w:tc>
          <w:tcPr>
            <w:tcW w:w="340" w:type="dxa"/>
            <w:vAlign w:val="center"/>
          </w:tcPr>
          <w:p w:rsidR="0065002C" w:rsidRDefault="0065002C">
            <w:pPr>
              <w:pStyle w:val="ConsPlusNormal"/>
              <w:jc w:val="center"/>
            </w:pPr>
            <w:r>
              <w:t>26</w:t>
            </w:r>
          </w:p>
        </w:tc>
        <w:tc>
          <w:tcPr>
            <w:tcW w:w="3572" w:type="dxa"/>
            <w:vAlign w:val="center"/>
          </w:tcPr>
          <w:p w:rsidR="0065002C" w:rsidRDefault="0065002C">
            <w:pPr>
              <w:pStyle w:val="ConsPlusNormal"/>
              <w:jc w:val="both"/>
            </w:pPr>
            <w:r>
              <w:t>Общество с ограниченной ответственностью реабилитационный центр "Радуга"</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612</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612</w:t>
            </w:r>
          </w:p>
        </w:tc>
        <w:tc>
          <w:tcPr>
            <w:tcW w:w="1077" w:type="dxa"/>
            <w:vAlign w:val="center"/>
          </w:tcPr>
          <w:p w:rsidR="0065002C" w:rsidRDefault="0065002C">
            <w:pPr>
              <w:pStyle w:val="ConsPlusNormal"/>
              <w:jc w:val="center"/>
            </w:pPr>
            <w:r>
              <w:t>612</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612</w:t>
            </w:r>
          </w:p>
        </w:tc>
        <w:tc>
          <w:tcPr>
            <w:tcW w:w="1134" w:type="dxa"/>
            <w:vAlign w:val="center"/>
          </w:tcPr>
          <w:p w:rsidR="0065002C" w:rsidRDefault="0065002C">
            <w:pPr>
              <w:pStyle w:val="ConsPlusNormal"/>
              <w:jc w:val="center"/>
            </w:pPr>
            <w:r>
              <w:t>612</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612</w:t>
            </w:r>
          </w:p>
        </w:tc>
      </w:tr>
      <w:tr w:rsidR="0065002C">
        <w:tc>
          <w:tcPr>
            <w:tcW w:w="340" w:type="dxa"/>
            <w:vAlign w:val="center"/>
          </w:tcPr>
          <w:p w:rsidR="0065002C" w:rsidRDefault="0065002C">
            <w:pPr>
              <w:pStyle w:val="ConsPlusNormal"/>
              <w:jc w:val="center"/>
            </w:pPr>
            <w:r>
              <w:t>27</w:t>
            </w:r>
          </w:p>
        </w:tc>
        <w:tc>
          <w:tcPr>
            <w:tcW w:w="3572" w:type="dxa"/>
            <w:vAlign w:val="center"/>
          </w:tcPr>
          <w:p w:rsidR="0065002C" w:rsidRDefault="0065002C">
            <w:pPr>
              <w:pStyle w:val="ConsPlusNormal"/>
              <w:jc w:val="both"/>
            </w:pPr>
            <w:r>
              <w:t>Общество с ограниченной ответственностью "Клиника здоровья"</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1766</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1 766</w:t>
            </w:r>
          </w:p>
        </w:tc>
        <w:tc>
          <w:tcPr>
            <w:tcW w:w="1077" w:type="dxa"/>
            <w:vAlign w:val="center"/>
          </w:tcPr>
          <w:p w:rsidR="0065002C" w:rsidRDefault="0065002C">
            <w:pPr>
              <w:pStyle w:val="ConsPlusNormal"/>
              <w:jc w:val="center"/>
            </w:pPr>
            <w:r>
              <w:t>1766</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1766</w:t>
            </w:r>
          </w:p>
        </w:tc>
        <w:tc>
          <w:tcPr>
            <w:tcW w:w="1134" w:type="dxa"/>
            <w:vAlign w:val="center"/>
          </w:tcPr>
          <w:p w:rsidR="0065002C" w:rsidRDefault="0065002C">
            <w:pPr>
              <w:pStyle w:val="ConsPlusNormal"/>
              <w:jc w:val="center"/>
            </w:pPr>
            <w:r>
              <w:t>1766</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1766</w:t>
            </w:r>
          </w:p>
        </w:tc>
      </w:tr>
      <w:tr w:rsidR="0065002C">
        <w:tc>
          <w:tcPr>
            <w:tcW w:w="340" w:type="dxa"/>
            <w:vAlign w:val="center"/>
          </w:tcPr>
          <w:p w:rsidR="0065002C" w:rsidRDefault="0065002C">
            <w:pPr>
              <w:pStyle w:val="ConsPlusNormal"/>
              <w:jc w:val="center"/>
            </w:pPr>
            <w:r>
              <w:t>28</w:t>
            </w:r>
          </w:p>
        </w:tc>
        <w:tc>
          <w:tcPr>
            <w:tcW w:w="3572" w:type="dxa"/>
            <w:vAlign w:val="center"/>
          </w:tcPr>
          <w:p w:rsidR="0065002C" w:rsidRDefault="0065002C">
            <w:pPr>
              <w:pStyle w:val="ConsPlusNormal"/>
              <w:jc w:val="both"/>
            </w:pPr>
            <w:r>
              <w:t>Общество с ограниченной ответственностью "Аквамарин"</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29</w:t>
            </w:r>
          </w:p>
        </w:tc>
        <w:tc>
          <w:tcPr>
            <w:tcW w:w="3572" w:type="dxa"/>
            <w:vAlign w:val="center"/>
          </w:tcPr>
          <w:p w:rsidR="0065002C" w:rsidRDefault="0065002C">
            <w:pPr>
              <w:pStyle w:val="ConsPlusNormal"/>
              <w:jc w:val="both"/>
            </w:pPr>
            <w:r>
              <w:t>Общество с ограниченной ответственностью "Дента-лайф"</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65</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65</w:t>
            </w:r>
          </w:p>
        </w:tc>
        <w:tc>
          <w:tcPr>
            <w:tcW w:w="1077" w:type="dxa"/>
            <w:vAlign w:val="center"/>
          </w:tcPr>
          <w:p w:rsidR="0065002C" w:rsidRDefault="0065002C">
            <w:pPr>
              <w:pStyle w:val="ConsPlusNormal"/>
              <w:jc w:val="center"/>
            </w:pPr>
            <w:r>
              <w:t>65</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65</w:t>
            </w:r>
          </w:p>
        </w:tc>
        <w:tc>
          <w:tcPr>
            <w:tcW w:w="1134" w:type="dxa"/>
            <w:vAlign w:val="center"/>
          </w:tcPr>
          <w:p w:rsidR="0065002C" w:rsidRDefault="0065002C">
            <w:pPr>
              <w:pStyle w:val="ConsPlusNormal"/>
              <w:jc w:val="center"/>
            </w:pPr>
            <w:r>
              <w:t>65</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65</w:t>
            </w:r>
          </w:p>
        </w:tc>
      </w:tr>
      <w:tr w:rsidR="0065002C">
        <w:tc>
          <w:tcPr>
            <w:tcW w:w="340" w:type="dxa"/>
            <w:vAlign w:val="center"/>
          </w:tcPr>
          <w:p w:rsidR="0065002C" w:rsidRDefault="0065002C">
            <w:pPr>
              <w:pStyle w:val="ConsPlusNormal"/>
              <w:jc w:val="center"/>
            </w:pPr>
            <w:r>
              <w:t>30</w:t>
            </w:r>
          </w:p>
        </w:tc>
        <w:tc>
          <w:tcPr>
            <w:tcW w:w="3572" w:type="dxa"/>
            <w:vAlign w:val="center"/>
          </w:tcPr>
          <w:p w:rsidR="0065002C" w:rsidRDefault="0065002C">
            <w:pPr>
              <w:pStyle w:val="ConsPlusNormal"/>
              <w:jc w:val="both"/>
            </w:pPr>
            <w:r>
              <w:t>Общество с ограниченной ответственностью "Раимед"</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5544</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5 544</w:t>
            </w:r>
          </w:p>
        </w:tc>
        <w:tc>
          <w:tcPr>
            <w:tcW w:w="1077" w:type="dxa"/>
            <w:vAlign w:val="center"/>
          </w:tcPr>
          <w:p w:rsidR="0065002C" w:rsidRDefault="0065002C">
            <w:pPr>
              <w:pStyle w:val="ConsPlusNormal"/>
              <w:jc w:val="center"/>
            </w:pPr>
            <w:r>
              <w:t>5544</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5544</w:t>
            </w:r>
          </w:p>
        </w:tc>
        <w:tc>
          <w:tcPr>
            <w:tcW w:w="1134" w:type="dxa"/>
            <w:vAlign w:val="center"/>
          </w:tcPr>
          <w:p w:rsidR="0065002C" w:rsidRDefault="0065002C">
            <w:pPr>
              <w:pStyle w:val="ConsPlusNormal"/>
              <w:jc w:val="center"/>
            </w:pPr>
            <w:r>
              <w:t>5544</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5544</w:t>
            </w:r>
          </w:p>
        </w:tc>
      </w:tr>
      <w:tr w:rsidR="0065002C">
        <w:tc>
          <w:tcPr>
            <w:tcW w:w="340" w:type="dxa"/>
            <w:vAlign w:val="center"/>
          </w:tcPr>
          <w:p w:rsidR="0065002C" w:rsidRDefault="0065002C">
            <w:pPr>
              <w:pStyle w:val="ConsPlusNormal"/>
              <w:jc w:val="center"/>
            </w:pPr>
            <w:r>
              <w:t>3</w:t>
            </w:r>
            <w:r>
              <w:lastRenderedPageBreak/>
              <w:t>1</w:t>
            </w:r>
          </w:p>
        </w:tc>
        <w:tc>
          <w:tcPr>
            <w:tcW w:w="3572" w:type="dxa"/>
            <w:vAlign w:val="center"/>
          </w:tcPr>
          <w:p w:rsidR="0065002C" w:rsidRDefault="0065002C">
            <w:pPr>
              <w:pStyle w:val="ConsPlusNormal"/>
              <w:jc w:val="both"/>
            </w:pPr>
            <w:r>
              <w:lastRenderedPageBreak/>
              <w:t xml:space="preserve">Федеральное государственное </w:t>
            </w:r>
            <w:r>
              <w:lastRenderedPageBreak/>
              <w:t>бюджетное научное учреждение "Научно-исследовательский институт терапии и профилактической медицины"</w:t>
            </w:r>
          </w:p>
        </w:tc>
        <w:tc>
          <w:tcPr>
            <w:tcW w:w="1304" w:type="dxa"/>
            <w:vAlign w:val="center"/>
          </w:tcPr>
          <w:p w:rsidR="0065002C" w:rsidRDefault="0065002C">
            <w:pPr>
              <w:pStyle w:val="ConsPlusNormal"/>
              <w:jc w:val="center"/>
            </w:pPr>
            <w:r>
              <w:lastRenderedPageBreak/>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32</w:t>
            </w:r>
          </w:p>
        </w:tc>
        <w:tc>
          <w:tcPr>
            <w:tcW w:w="3572" w:type="dxa"/>
            <w:vAlign w:val="center"/>
          </w:tcPr>
          <w:p w:rsidR="0065002C" w:rsidRDefault="0065002C">
            <w:pPr>
              <w:pStyle w:val="ConsPlusNormal"/>
              <w:jc w:val="both"/>
            </w:pPr>
            <w:r>
              <w:t>Общество с ограниченной ответственностью "Уральский клинический лечебно-реабилитационный центр"</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33</w:t>
            </w:r>
          </w:p>
        </w:tc>
        <w:tc>
          <w:tcPr>
            <w:tcW w:w="3572" w:type="dxa"/>
            <w:vAlign w:val="center"/>
          </w:tcPr>
          <w:p w:rsidR="0065002C" w:rsidRDefault="0065002C">
            <w:pPr>
              <w:pStyle w:val="ConsPlusNormal"/>
              <w:jc w:val="both"/>
            </w:pPr>
            <w:r>
              <w:t>Индивидуальный предприниматель Павлов Павел Николаевич</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34</w:t>
            </w:r>
          </w:p>
        </w:tc>
        <w:tc>
          <w:tcPr>
            <w:tcW w:w="3572" w:type="dxa"/>
            <w:vAlign w:val="center"/>
          </w:tcPr>
          <w:p w:rsidR="0065002C" w:rsidRDefault="0065002C">
            <w:pPr>
              <w:pStyle w:val="ConsPlusNormal"/>
              <w:jc w:val="both"/>
            </w:pPr>
            <w:r>
              <w:t>Общество с ограниченной ответственностью "Маэстро"</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jc w:val="center"/>
            </w:pPr>
            <w:r>
              <w:t>35</w:t>
            </w:r>
          </w:p>
        </w:tc>
        <w:tc>
          <w:tcPr>
            <w:tcW w:w="3572" w:type="dxa"/>
            <w:vAlign w:val="center"/>
          </w:tcPr>
          <w:p w:rsidR="0065002C" w:rsidRDefault="0065002C">
            <w:pPr>
              <w:pStyle w:val="ConsPlusNormal"/>
              <w:jc w:val="both"/>
            </w:pPr>
            <w:r>
              <w:t>Общество с ограниченной ответственностью "Терстром"</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both"/>
            </w:pPr>
            <w:r>
              <w:t>Всего по уровню</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95319</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95319</w:t>
            </w:r>
          </w:p>
        </w:tc>
        <w:tc>
          <w:tcPr>
            <w:tcW w:w="1077" w:type="dxa"/>
            <w:vAlign w:val="center"/>
          </w:tcPr>
          <w:p w:rsidR="0065002C" w:rsidRDefault="0065002C">
            <w:pPr>
              <w:pStyle w:val="ConsPlusNormal"/>
              <w:jc w:val="center"/>
            </w:pPr>
            <w:r>
              <w:t>95319</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95319</w:t>
            </w:r>
          </w:p>
        </w:tc>
        <w:tc>
          <w:tcPr>
            <w:tcW w:w="1134" w:type="dxa"/>
            <w:vAlign w:val="center"/>
          </w:tcPr>
          <w:p w:rsidR="0065002C" w:rsidRDefault="0065002C">
            <w:pPr>
              <w:pStyle w:val="ConsPlusNormal"/>
              <w:jc w:val="center"/>
            </w:pPr>
            <w:r>
              <w:t>95319</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95319</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both"/>
            </w:pPr>
            <w:r>
              <w:t>Всего</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2964869</w:t>
            </w:r>
          </w:p>
        </w:tc>
        <w:tc>
          <w:tcPr>
            <w:tcW w:w="1020" w:type="dxa"/>
            <w:vAlign w:val="center"/>
          </w:tcPr>
          <w:p w:rsidR="0065002C" w:rsidRDefault="0065002C">
            <w:pPr>
              <w:pStyle w:val="ConsPlusNormal"/>
              <w:jc w:val="center"/>
            </w:pPr>
            <w:r>
              <w:t>663560</w:t>
            </w:r>
          </w:p>
        </w:tc>
        <w:tc>
          <w:tcPr>
            <w:tcW w:w="1134" w:type="dxa"/>
            <w:vAlign w:val="center"/>
          </w:tcPr>
          <w:p w:rsidR="0065002C" w:rsidRDefault="0065002C">
            <w:pPr>
              <w:pStyle w:val="ConsPlusNormal"/>
              <w:jc w:val="center"/>
            </w:pPr>
            <w:r>
              <w:t>2301309</w:t>
            </w:r>
          </w:p>
        </w:tc>
        <w:tc>
          <w:tcPr>
            <w:tcW w:w="1077" w:type="dxa"/>
            <w:vAlign w:val="center"/>
          </w:tcPr>
          <w:p w:rsidR="0065002C" w:rsidRDefault="0065002C">
            <w:pPr>
              <w:pStyle w:val="ConsPlusNormal"/>
              <w:jc w:val="center"/>
            </w:pPr>
            <w:r>
              <w:t>2964869</w:t>
            </w:r>
          </w:p>
        </w:tc>
        <w:tc>
          <w:tcPr>
            <w:tcW w:w="964" w:type="dxa"/>
            <w:vAlign w:val="center"/>
          </w:tcPr>
          <w:p w:rsidR="0065002C" w:rsidRDefault="0065002C">
            <w:pPr>
              <w:pStyle w:val="ConsPlusNormal"/>
              <w:jc w:val="center"/>
            </w:pPr>
            <w:r>
              <w:t>663560</w:t>
            </w:r>
          </w:p>
        </w:tc>
        <w:tc>
          <w:tcPr>
            <w:tcW w:w="1134" w:type="dxa"/>
            <w:vAlign w:val="center"/>
          </w:tcPr>
          <w:p w:rsidR="0065002C" w:rsidRDefault="0065002C">
            <w:pPr>
              <w:pStyle w:val="ConsPlusNormal"/>
              <w:jc w:val="center"/>
            </w:pPr>
            <w:r>
              <w:t>2301309</w:t>
            </w:r>
          </w:p>
        </w:tc>
        <w:tc>
          <w:tcPr>
            <w:tcW w:w="1134" w:type="dxa"/>
            <w:vAlign w:val="center"/>
          </w:tcPr>
          <w:p w:rsidR="0065002C" w:rsidRDefault="0065002C">
            <w:pPr>
              <w:pStyle w:val="ConsPlusNormal"/>
              <w:jc w:val="center"/>
            </w:pPr>
            <w:r>
              <w:t>2968096</w:t>
            </w:r>
          </w:p>
        </w:tc>
        <w:tc>
          <w:tcPr>
            <w:tcW w:w="964" w:type="dxa"/>
            <w:vAlign w:val="center"/>
          </w:tcPr>
          <w:p w:rsidR="0065002C" w:rsidRDefault="0065002C">
            <w:pPr>
              <w:pStyle w:val="ConsPlusNormal"/>
              <w:jc w:val="center"/>
            </w:pPr>
            <w:r>
              <w:t>666787</w:t>
            </w:r>
          </w:p>
        </w:tc>
        <w:tc>
          <w:tcPr>
            <w:tcW w:w="1134" w:type="dxa"/>
            <w:vAlign w:val="center"/>
          </w:tcPr>
          <w:p w:rsidR="0065002C" w:rsidRDefault="0065002C">
            <w:pPr>
              <w:pStyle w:val="ConsPlusNormal"/>
              <w:jc w:val="center"/>
            </w:pPr>
            <w:r>
              <w:t>2301309</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jc w:val="both"/>
            </w:pPr>
            <w:r>
              <w:t>за пределами РС(Я)</w:t>
            </w: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894</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894</w:t>
            </w:r>
          </w:p>
        </w:tc>
        <w:tc>
          <w:tcPr>
            <w:tcW w:w="1077" w:type="dxa"/>
            <w:vAlign w:val="center"/>
          </w:tcPr>
          <w:p w:rsidR="0065002C" w:rsidRDefault="0065002C">
            <w:pPr>
              <w:pStyle w:val="ConsPlusNormal"/>
              <w:jc w:val="center"/>
            </w:pPr>
            <w:r>
              <w:t>894</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894</w:t>
            </w:r>
          </w:p>
        </w:tc>
        <w:tc>
          <w:tcPr>
            <w:tcW w:w="1134" w:type="dxa"/>
            <w:vAlign w:val="center"/>
          </w:tcPr>
          <w:p w:rsidR="0065002C" w:rsidRDefault="0065002C">
            <w:pPr>
              <w:pStyle w:val="ConsPlusNormal"/>
              <w:jc w:val="center"/>
            </w:pPr>
            <w:r>
              <w:t>894</w:t>
            </w:r>
          </w:p>
        </w:tc>
        <w:tc>
          <w:tcPr>
            <w:tcW w:w="964"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894</w:t>
            </w:r>
          </w:p>
        </w:tc>
      </w:tr>
      <w:tr w:rsidR="0065002C">
        <w:tc>
          <w:tcPr>
            <w:tcW w:w="340" w:type="dxa"/>
            <w:vAlign w:val="center"/>
          </w:tcPr>
          <w:p w:rsidR="0065002C" w:rsidRDefault="0065002C">
            <w:pPr>
              <w:pStyle w:val="ConsPlusNormal"/>
            </w:pPr>
          </w:p>
        </w:tc>
        <w:tc>
          <w:tcPr>
            <w:tcW w:w="3572" w:type="dxa"/>
            <w:vAlign w:val="center"/>
          </w:tcPr>
          <w:p w:rsidR="0065002C" w:rsidRDefault="0065002C">
            <w:pPr>
              <w:pStyle w:val="ConsPlusNormal"/>
            </w:pPr>
          </w:p>
        </w:tc>
        <w:tc>
          <w:tcPr>
            <w:tcW w:w="1304"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2965763</w:t>
            </w:r>
          </w:p>
        </w:tc>
        <w:tc>
          <w:tcPr>
            <w:tcW w:w="1020" w:type="dxa"/>
            <w:vAlign w:val="center"/>
          </w:tcPr>
          <w:p w:rsidR="0065002C" w:rsidRDefault="0065002C">
            <w:pPr>
              <w:pStyle w:val="ConsPlusNormal"/>
              <w:jc w:val="center"/>
            </w:pPr>
            <w:r>
              <w:t>663560</w:t>
            </w:r>
          </w:p>
        </w:tc>
        <w:tc>
          <w:tcPr>
            <w:tcW w:w="1134" w:type="dxa"/>
            <w:vAlign w:val="center"/>
          </w:tcPr>
          <w:p w:rsidR="0065002C" w:rsidRDefault="0065002C">
            <w:pPr>
              <w:pStyle w:val="ConsPlusNormal"/>
              <w:jc w:val="center"/>
            </w:pPr>
            <w:r>
              <w:t>2302203</w:t>
            </w:r>
          </w:p>
        </w:tc>
        <w:tc>
          <w:tcPr>
            <w:tcW w:w="1077" w:type="dxa"/>
            <w:vAlign w:val="center"/>
          </w:tcPr>
          <w:p w:rsidR="0065002C" w:rsidRDefault="0065002C">
            <w:pPr>
              <w:pStyle w:val="ConsPlusNormal"/>
              <w:jc w:val="center"/>
            </w:pPr>
            <w:r>
              <w:t>2965763</w:t>
            </w:r>
          </w:p>
        </w:tc>
        <w:tc>
          <w:tcPr>
            <w:tcW w:w="964" w:type="dxa"/>
            <w:vAlign w:val="center"/>
          </w:tcPr>
          <w:p w:rsidR="0065002C" w:rsidRDefault="0065002C">
            <w:pPr>
              <w:pStyle w:val="ConsPlusNormal"/>
              <w:jc w:val="center"/>
            </w:pPr>
            <w:r>
              <w:t>663560</w:t>
            </w:r>
          </w:p>
        </w:tc>
        <w:tc>
          <w:tcPr>
            <w:tcW w:w="1134" w:type="dxa"/>
            <w:vAlign w:val="center"/>
          </w:tcPr>
          <w:p w:rsidR="0065002C" w:rsidRDefault="0065002C">
            <w:pPr>
              <w:pStyle w:val="ConsPlusNormal"/>
              <w:jc w:val="center"/>
            </w:pPr>
            <w:r>
              <w:t>2302203</w:t>
            </w:r>
          </w:p>
        </w:tc>
        <w:tc>
          <w:tcPr>
            <w:tcW w:w="1134" w:type="dxa"/>
            <w:vAlign w:val="center"/>
          </w:tcPr>
          <w:p w:rsidR="0065002C" w:rsidRDefault="0065002C">
            <w:pPr>
              <w:pStyle w:val="ConsPlusNormal"/>
              <w:jc w:val="center"/>
            </w:pPr>
            <w:r>
              <w:t>2968990</w:t>
            </w:r>
          </w:p>
        </w:tc>
        <w:tc>
          <w:tcPr>
            <w:tcW w:w="964" w:type="dxa"/>
            <w:vAlign w:val="center"/>
          </w:tcPr>
          <w:p w:rsidR="0065002C" w:rsidRDefault="0065002C">
            <w:pPr>
              <w:pStyle w:val="ConsPlusNormal"/>
              <w:jc w:val="center"/>
            </w:pPr>
            <w:r>
              <w:t>666787</w:t>
            </w:r>
          </w:p>
        </w:tc>
        <w:tc>
          <w:tcPr>
            <w:tcW w:w="1134" w:type="dxa"/>
            <w:vAlign w:val="center"/>
          </w:tcPr>
          <w:p w:rsidR="0065002C" w:rsidRDefault="0065002C">
            <w:pPr>
              <w:pStyle w:val="ConsPlusNormal"/>
              <w:jc w:val="center"/>
            </w:pPr>
            <w:r>
              <w:t>2302203</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12</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Дифференцированные объемы</w:t>
      </w:r>
    </w:p>
    <w:p w:rsidR="0065002C" w:rsidRDefault="0065002C">
      <w:pPr>
        <w:pStyle w:val="ConsPlusNormal"/>
        <w:jc w:val="center"/>
      </w:pPr>
      <w:r>
        <w:t>амбулаторно-поликлинической медицинской помощи</w:t>
      </w:r>
    </w:p>
    <w:p w:rsidR="0065002C" w:rsidRDefault="0065002C">
      <w:pPr>
        <w:pStyle w:val="ConsPlusNormal"/>
        <w:jc w:val="center"/>
      </w:pPr>
      <w:r>
        <w:t>в неотложной форме с учетом этапов оказания медицинской</w:t>
      </w:r>
    </w:p>
    <w:p w:rsidR="0065002C" w:rsidRDefault="0065002C">
      <w:pPr>
        <w:pStyle w:val="ConsPlusNormal"/>
        <w:jc w:val="center"/>
      </w:pPr>
      <w:r>
        <w:t>помощи в соответствии с порядками оказания медицинской</w:t>
      </w:r>
    </w:p>
    <w:p w:rsidR="0065002C" w:rsidRDefault="0065002C">
      <w:pPr>
        <w:pStyle w:val="ConsPlusNormal"/>
        <w:jc w:val="center"/>
      </w:pPr>
      <w:r>
        <w:t>помощи в Республике Саха (Якутия) на 2018 год</w:t>
      </w:r>
    </w:p>
    <w:p w:rsidR="0065002C" w:rsidRDefault="0065002C">
      <w:pPr>
        <w:pStyle w:val="ConsPlusNormal"/>
        <w:jc w:val="center"/>
      </w:pPr>
      <w:r>
        <w:t>и на плановый период 2019 и 2020 годов</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35"/>
        <w:gridCol w:w="1361"/>
        <w:gridCol w:w="907"/>
        <w:gridCol w:w="907"/>
        <w:gridCol w:w="964"/>
      </w:tblGrid>
      <w:tr w:rsidR="0065002C">
        <w:tc>
          <w:tcPr>
            <w:tcW w:w="397" w:type="dxa"/>
            <w:vMerge w:val="restart"/>
            <w:vAlign w:val="center"/>
          </w:tcPr>
          <w:p w:rsidR="0065002C" w:rsidRDefault="0065002C">
            <w:pPr>
              <w:pStyle w:val="ConsPlusNormal"/>
              <w:jc w:val="center"/>
            </w:pPr>
            <w:r>
              <w:t>N</w:t>
            </w:r>
          </w:p>
        </w:tc>
        <w:tc>
          <w:tcPr>
            <w:tcW w:w="4535" w:type="dxa"/>
            <w:vMerge w:val="restart"/>
            <w:vAlign w:val="center"/>
          </w:tcPr>
          <w:p w:rsidR="0065002C" w:rsidRDefault="0065002C">
            <w:pPr>
              <w:pStyle w:val="ConsPlusNormal"/>
              <w:jc w:val="center"/>
            </w:pPr>
            <w:r>
              <w:t>Медицинские организации</w:t>
            </w:r>
          </w:p>
        </w:tc>
        <w:tc>
          <w:tcPr>
            <w:tcW w:w="1361" w:type="dxa"/>
            <w:vMerge w:val="restart"/>
            <w:vAlign w:val="center"/>
          </w:tcPr>
          <w:p w:rsidR="0065002C" w:rsidRDefault="0065002C">
            <w:pPr>
              <w:pStyle w:val="ConsPlusNormal"/>
              <w:jc w:val="center"/>
            </w:pPr>
            <w:r>
              <w:t>Ед. изм.</w:t>
            </w:r>
          </w:p>
        </w:tc>
        <w:tc>
          <w:tcPr>
            <w:tcW w:w="907" w:type="dxa"/>
            <w:vAlign w:val="center"/>
          </w:tcPr>
          <w:p w:rsidR="0065002C" w:rsidRDefault="0065002C">
            <w:pPr>
              <w:pStyle w:val="ConsPlusNormal"/>
              <w:jc w:val="center"/>
            </w:pPr>
            <w:r>
              <w:t>2018 год</w:t>
            </w:r>
          </w:p>
        </w:tc>
        <w:tc>
          <w:tcPr>
            <w:tcW w:w="907" w:type="dxa"/>
            <w:vAlign w:val="center"/>
          </w:tcPr>
          <w:p w:rsidR="0065002C" w:rsidRDefault="0065002C">
            <w:pPr>
              <w:pStyle w:val="ConsPlusNormal"/>
              <w:jc w:val="center"/>
            </w:pPr>
            <w:r>
              <w:t>2019 год</w:t>
            </w:r>
          </w:p>
        </w:tc>
        <w:tc>
          <w:tcPr>
            <w:tcW w:w="964" w:type="dxa"/>
            <w:vAlign w:val="center"/>
          </w:tcPr>
          <w:p w:rsidR="0065002C" w:rsidRDefault="0065002C">
            <w:pPr>
              <w:pStyle w:val="ConsPlusNormal"/>
              <w:jc w:val="center"/>
            </w:pPr>
            <w:r>
              <w:t>2020 год</w:t>
            </w:r>
          </w:p>
        </w:tc>
      </w:tr>
      <w:tr w:rsidR="0065002C">
        <w:tc>
          <w:tcPr>
            <w:tcW w:w="397" w:type="dxa"/>
            <w:vMerge/>
          </w:tcPr>
          <w:p w:rsidR="0065002C" w:rsidRDefault="0065002C"/>
        </w:tc>
        <w:tc>
          <w:tcPr>
            <w:tcW w:w="4535" w:type="dxa"/>
            <w:vMerge/>
          </w:tcPr>
          <w:p w:rsidR="0065002C" w:rsidRDefault="0065002C"/>
        </w:tc>
        <w:tc>
          <w:tcPr>
            <w:tcW w:w="1361" w:type="dxa"/>
            <w:vMerge/>
          </w:tcPr>
          <w:p w:rsidR="0065002C" w:rsidRDefault="0065002C"/>
        </w:tc>
        <w:tc>
          <w:tcPr>
            <w:tcW w:w="907" w:type="dxa"/>
            <w:vAlign w:val="center"/>
          </w:tcPr>
          <w:p w:rsidR="0065002C" w:rsidRDefault="0065002C">
            <w:pPr>
              <w:pStyle w:val="ConsPlusNormal"/>
              <w:jc w:val="center"/>
            </w:pPr>
            <w:r>
              <w:t>ОМС</w:t>
            </w:r>
          </w:p>
        </w:tc>
        <w:tc>
          <w:tcPr>
            <w:tcW w:w="907" w:type="dxa"/>
            <w:vAlign w:val="center"/>
          </w:tcPr>
          <w:p w:rsidR="0065002C" w:rsidRDefault="0065002C">
            <w:pPr>
              <w:pStyle w:val="ConsPlusNormal"/>
              <w:jc w:val="center"/>
            </w:pPr>
            <w:r>
              <w:t>ОМС</w:t>
            </w:r>
          </w:p>
        </w:tc>
        <w:tc>
          <w:tcPr>
            <w:tcW w:w="964" w:type="dxa"/>
            <w:vAlign w:val="center"/>
          </w:tcPr>
          <w:p w:rsidR="0065002C" w:rsidRDefault="0065002C">
            <w:pPr>
              <w:pStyle w:val="ConsPlusNormal"/>
              <w:jc w:val="center"/>
            </w:pPr>
            <w:r>
              <w:t>ОМС</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center"/>
              <w:outlineLvl w:val="2"/>
            </w:pPr>
            <w:r>
              <w:t>3 уровень</w:t>
            </w:r>
          </w:p>
        </w:tc>
        <w:tc>
          <w:tcPr>
            <w:tcW w:w="1361" w:type="dxa"/>
            <w:vAlign w:val="center"/>
          </w:tcPr>
          <w:p w:rsidR="0065002C" w:rsidRDefault="0065002C">
            <w:pPr>
              <w:pStyle w:val="ConsPlusNormal"/>
            </w:pPr>
          </w:p>
        </w:tc>
        <w:tc>
          <w:tcPr>
            <w:tcW w:w="907" w:type="dxa"/>
            <w:vAlign w:val="center"/>
          </w:tcPr>
          <w:p w:rsidR="0065002C" w:rsidRDefault="0065002C">
            <w:pPr>
              <w:pStyle w:val="ConsPlusNormal"/>
            </w:pPr>
          </w:p>
        </w:tc>
        <w:tc>
          <w:tcPr>
            <w:tcW w:w="907" w:type="dxa"/>
            <w:vAlign w:val="center"/>
          </w:tcPr>
          <w:p w:rsidR="0065002C" w:rsidRDefault="0065002C">
            <w:pPr>
              <w:pStyle w:val="ConsPlusNormal"/>
            </w:pPr>
          </w:p>
        </w:tc>
        <w:tc>
          <w:tcPr>
            <w:tcW w:w="964" w:type="dxa"/>
            <w:vAlign w:val="center"/>
          </w:tcPr>
          <w:p w:rsidR="0065002C" w:rsidRDefault="0065002C">
            <w:pPr>
              <w:pStyle w:val="ConsPlusNormal"/>
            </w:pPr>
          </w:p>
        </w:tc>
      </w:tr>
      <w:tr w:rsidR="0065002C">
        <w:tc>
          <w:tcPr>
            <w:tcW w:w="397" w:type="dxa"/>
            <w:vAlign w:val="center"/>
          </w:tcPr>
          <w:p w:rsidR="0065002C" w:rsidRDefault="0065002C">
            <w:pPr>
              <w:pStyle w:val="ConsPlusNormal"/>
              <w:jc w:val="center"/>
            </w:pPr>
            <w:r>
              <w:t>1</w:t>
            </w:r>
          </w:p>
        </w:tc>
        <w:tc>
          <w:tcPr>
            <w:tcW w:w="4535" w:type="dxa"/>
            <w:vAlign w:val="center"/>
          </w:tcPr>
          <w:p w:rsidR="0065002C" w:rsidRDefault="0065002C">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10147</w:t>
            </w:r>
          </w:p>
        </w:tc>
        <w:tc>
          <w:tcPr>
            <w:tcW w:w="907" w:type="dxa"/>
            <w:vAlign w:val="center"/>
          </w:tcPr>
          <w:p w:rsidR="0065002C" w:rsidRDefault="0065002C">
            <w:pPr>
              <w:pStyle w:val="ConsPlusNormal"/>
              <w:jc w:val="center"/>
            </w:pPr>
            <w:r>
              <w:t>10147</w:t>
            </w:r>
          </w:p>
        </w:tc>
        <w:tc>
          <w:tcPr>
            <w:tcW w:w="964" w:type="dxa"/>
            <w:vAlign w:val="center"/>
          </w:tcPr>
          <w:p w:rsidR="0065002C" w:rsidRDefault="0065002C">
            <w:pPr>
              <w:pStyle w:val="ConsPlusNormal"/>
              <w:jc w:val="center"/>
            </w:pPr>
            <w:r>
              <w:t>10147</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 по уровню</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10147</w:t>
            </w:r>
          </w:p>
        </w:tc>
        <w:tc>
          <w:tcPr>
            <w:tcW w:w="907" w:type="dxa"/>
            <w:vAlign w:val="center"/>
          </w:tcPr>
          <w:p w:rsidR="0065002C" w:rsidRDefault="0065002C">
            <w:pPr>
              <w:pStyle w:val="ConsPlusNormal"/>
              <w:jc w:val="center"/>
            </w:pPr>
            <w:r>
              <w:t>10147</w:t>
            </w:r>
          </w:p>
        </w:tc>
        <w:tc>
          <w:tcPr>
            <w:tcW w:w="964" w:type="dxa"/>
            <w:vAlign w:val="center"/>
          </w:tcPr>
          <w:p w:rsidR="0065002C" w:rsidRDefault="0065002C">
            <w:pPr>
              <w:pStyle w:val="ConsPlusNormal"/>
              <w:jc w:val="center"/>
            </w:pPr>
            <w:r>
              <w:t>10147</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center"/>
              <w:outlineLvl w:val="2"/>
            </w:pPr>
            <w:r>
              <w:t>2 уровень</w:t>
            </w:r>
          </w:p>
        </w:tc>
        <w:tc>
          <w:tcPr>
            <w:tcW w:w="1361" w:type="dxa"/>
            <w:vAlign w:val="center"/>
          </w:tcPr>
          <w:p w:rsidR="0065002C" w:rsidRDefault="0065002C">
            <w:pPr>
              <w:pStyle w:val="ConsPlusNormal"/>
            </w:pPr>
          </w:p>
        </w:tc>
        <w:tc>
          <w:tcPr>
            <w:tcW w:w="907" w:type="dxa"/>
            <w:vAlign w:val="center"/>
          </w:tcPr>
          <w:p w:rsidR="0065002C" w:rsidRDefault="0065002C">
            <w:pPr>
              <w:pStyle w:val="ConsPlusNormal"/>
            </w:pPr>
          </w:p>
        </w:tc>
        <w:tc>
          <w:tcPr>
            <w:tcW w:w="907" w:type="dxa"/>
            <w:vAlign w:val="center"/>
          </w:tcPr>
          <w:p w:rsidR="0065002C" w:rsidRDefault="0065002C">
            <w:pPr>
              <w:pStyle w:val="ConsPlusNormal"/>
            </w:pPr>
          </w:p>
        </w:tc>
        <w:tc>
          <w:tcPr>
            <w:tcW w:w="964" w:type="dxa"/>
            <w:vAlign w:val="center"/>
          </w:tcPr>
          <w:p w:rsidR="0065002C" w:rsidRDefault="0065002C">
            <w:pPr>
              <w:pStyle w:val="ConsPlusNormal"/>
            </w:pPr>
          </w:p>
        </w:tc>
      </w:tr>
      <w:tr w:rsidR="0065002C">
        <w:tc>
          <w:tcPr>
            <w:tcW w:w="397" w:type="dxa"/>
            <w:vAlign w:val="center"/>
          </w:tcPr>
          <w:p w:rsidR="0065002C" w:rsidRDefault="0065002C">
            <w:pPr>
              <w:pStyle w:val="ConsPlusNormal"/>
              <w:jc w:val="center"/>
            </w:pPr>
            <w:r>
              <w:t>1</w:t>
            </w:r>
          </w:p>
        </w:tc>
        <w:tc>
          <w:tcPr>
            <w:tcW w:w="4535"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3"</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4815</w:t>
            </w:r>
          </w:p>
        </w:tc>
        <w:tc>
          <w:tcPr>
            <w:tcW w:w="907" w:type="dxa"/>
            <w:vAlign w:val="center"/>
          </w:tcPr>
          <w:p w:rsidR="0065002C" w:rsidRDefault="0065002C">
            <w:pPr>
              <w:pStyle w:val="ConsPlusNormal"/>
              <w:jc w:val="center"/>
            </w:pPr>
            <w:r>
              <w:t>4815</w:t>
            </w:r>
          </w:p>
        </w:tc>
        <w:tc>
          <w:tcPr>
            <w:tcW w:w="964" w:type="dxa"/>
            <w:vAlign w:val="center"/>
          </w:tcPr>
          <w:p w:rsidR="0065002C" w:rsidRDefault="0065002C">
            <w:pPr>
              <w:pStyle w:val="ConsPlusNormal"/>
              <w:jc w:val="center"/>
            </w:pPr>
            <w:r>
              <w:t>4815</w:t>
            </w:r>
          </w:p>
        </w:tc>
      </w:tr>
      <w:tr w:rsidR="0065002C">
        <w:tc>
          <w:tcPr>
            <w:tcW w:w="397" w:type="dxa"/>
            <w:vAlign w:val="center"/>
          </w:tcPr>
          <w:p w:rsidR="0065002C" w:rsidRDefault="0065002C">
            <w:pPr>
              <w:pStyle w:val="ConsPlusNormal"/>
              <w:jc w:val="center"/>
            </w:pPr>
            <w:r>
              <w:t>2</w:t>
            </w:r>
          </w:p>
        </w:tc>
        <w:tc>
          <w:tcPr>
            <w:tcW w:w="4535" w:type="dxa"/>
            <w:vAlign w:val="center"/>
          </w:tcPr>
          <w:p w:rsidR="0065002C" w:rsidRDefault="0065002C">
            <w:pPr>
              <w:pStyle w:val="ConsPlusNormal"/>
              <w:jc w:val="both"/>
            </w:pPr>
            <w:r>
              <w:t>Государственное бюджетное учреждение Республики Саха (Якутия) "Верхоянская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6467</w:t>
            </w:r>
          </w:p>
        </w:tc>
        <w:tc>
          <w:tcPr>
            <w:tcW w:w="907" w:type="dxa"/>
            <w:vAlign w:val="center"/>
          </w:tcPr>
          <w:p w:rsidR="0065002C" w:rsidRDefault="0065002C">
            <w:pPr>
              <w:pStyle w:val="ConsPlusNormal"/>
              <w:jc w:val="center"/>
            </w:pPr>
            <w:r>
              <w:t>6467</w:t>
            </w:r>
          </w:p>
        </w:tc>
        <w:tc>
          <w:tcPr>
            <w:tcW w:w="964" w:type="dxa"/>
            <w:vAlign w:val="center"/>
          </w:tcPr>
          <w:p w:rsidR="0065002C" w:rsidRDefault="0065002C">
            <w:pPr>
              <w:pStyle w:val="ConsPlusNormal"/>
              <w:jc w:val="center"/>
            </w:pPr>
            <w:r>
              <w:t>6467</w:t>
            </w:r>
          </w:p>
        </w:tc>
      </w:tr>
      <w:tr w:rsidR="0065002C">
        <w:tc>
          <w:tcPr>
            <w:tcW w:w="397" w:type="dxa"/>
            <w:vAlign w:val="center"/>
          </w:tcPr>
          <w:p w:rsidR="0065002C" w:rsidRDefault="0065002C">
            <w:pPr>
              <w:pStyle w:val="ConsPlusNormal"/>
              <w:jc w:val="center"/>
            </w:pPr>
            <w:r>
              <w:t>3</w:t>
            </w:r>
          </w:p>
        </w:tc>
        <w:tc>
          <w:tcPr>
            <w:tcW w:w="4535" w:type="dxa"/>
            <w:vAlign w:val="center"/>
          </w:tcPr>
          <w:p w:rsidR="0065002C" w:rsidRDefault="0065002C">
            <w:pPr>
              <w:pStyle w:val="ConsPlusNormal"/>
              <w:jc w:val="both"/>
            </w:pPr>
            <w:r>
              <w:t>Государственное бюджетное учреждение Республики Саха (Якутия) "Вилюйская центральная районная больница</w:t>
            </w:r>
          </w:p>
          <w:p w:rsidR="0065002C" w:rsidRDefault="0065002C">
            <w:pPr>
              <w:pStyle w:val="ConsPlusNormal"/>
              <w:jc w:val="both"/>
            </w:pPr>
            <w:r>
              <w:t>имени П.А. Петрова"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13964</w:t>
            </w:r>
          </w:p>
        </w:tc>
        <w:tc>
          <w:tcPr>
            <w:tcW w:w="907" w:type="dxa"/>
            <w:vAlign w:val="center"/>
          </w:tcPr>
          <w:p w:rsidR="0065002C" w:rsidRDefault="0065002C">
            <w:pPr>
              <w:pStyle w:val="ConsPlusNormal"/>
              <w:jc w:val="center"/>
            </w:pPr>
            <w:r>
              <w:t>13964</w:t>
            </w:r>
          </w:p>
        </w:tc>
        <w:tc>
          <w:tcPr>
            <w:tcW w:w="964" w:type="dxa"/>
            <w:vAlign w:val="center"/>
          </w:tcPr>
          <w:p w:rsidR="0065002C" w:rsidRDefault="0065002C">
            <w:pPr>
              <w:pStyle w:val="ConsPlusNormal"/>
              <w:jc w:val="center"/>
            </w:pPr>
            <w:r>
              <w:t>13964</w:t>
            </w:r>
          </w:p>
        </w:tc>
      </w:tr>
      <w:tr w:rsidR="0065002C">
        <w:tc>
          <w:tcPr>
            <w:tcW w:w="397" w:type="dxa"/>
            <w:vAlign w:val="center"/>
          </w:tcPr>
          <w:p w:rsidR="0065002C" w:rsidRDefault="0065002C">
            <w:pPr>
              <w:pStyle w:val="ConsPlusNormal"/>
              <w:jc w:val="center"/>
            </w:pPr>
            <w:r>
              <w:t>4</w:t>
            </w:r>
          </w:p>
        </w:tc>
        <w:tc>
          <w:tcPr>
            <w:tcW w:w="4535" w:type="dxa"/>
            <w:vAlign w:val="center"/>
          </w:tcPr>
          <w:p w:rsidR="0065002C" w:rsidRDefault="0065002C">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3700</w:t>
            </w:r>
          </w:p>
        </w:tc>
        <w:tc>
          <w:tcPr>
            <w:tcW w:w="907" w:type="dxa"/>
            <w:vAlign w:val="center"/>
          </w:tcPr>
          <w:p w:rsidR="0065002C" w:rsidRDefault="0065002C">
            <w:pPr>
              <w:pStyle w:val="ConsPlusNormal"/>
              <w:jc w:val="center"/>
            </w:pPr>
            <w:r>
              <w:t>3700</w:t>
            </w:r>
          </w:p>
        </w:tc>
        <w:tc>
          <w:tcPr>
            <w:tcW w:w="964" w:type="dxa"/>
            <w:vAlign w:val="center"/>
          </w:tcPr>
          <w:p w:rsidR="0065002C" w:rsidRDefault="0065002C">
            <w:pPr>
              <w:pStyle w:val="ConsPlusNormal"/>
              <w:jc w:val="center"/>
            </w:pPr>
            <w:r>
              <w:t>3700</w:t>
            </w:r>
          </w:p>
        </w:tc>
      </w:tr>
      <w:tr w:rsidR="0065002C">
        <w:tc>
          <w:tcPr>
            <w:tcW w:w="397" w:type="dxa"/>
            <w:vAlign w:val="center"/>
          </w:tcPr>
          <w:p w:rsidR="0065002C" w:rsidRDefault="0065002C">
            <w:pPr>
              <w:pStyle w:val="ConsPlusNormal"/>
              <w:jc w:val="center"/>
            </w:pPr>
            <w:r>
              <w:t>5</w:t>
            </w:r>
          </w:p>
        </w:tc>
        <w:tc>
          <w:tcPr>
            <w:tcW w:w="4535" w:type="dxa"/>
            <w:vAlign w:val="center"/>
          </w:tcPr>
          <w:p w:rsidR="0065002C" w:rsidRDefault="0065002C">
            <w:pPr>
              <w:pStyle w:val="ConsPlusNormal"/>
              <w:jc w:val="both"/>
            </w:pPr>
            <w:r>
              <w:t xml:space="preserve">Государственное бюджетное учреждение Республики Саха (Якутия) "Мегино-Кангаласская центральная районная </w:t>
            </w:r>
            <w:r>
              <w:lastRenderedPageBreak/>
              <w:t>больница"</w:t>
            </w:r>
          </w:p>
        </w:tc>
        <w:tc>
          <w:tcPr>
            <w:tcW w:w="1361" w:type="dxa"/>
            <w:vAlign w:val="center"/>
          </w:tcPr>
          <w:p w:rsidR="0065002C" w:rsidRDefault="0065002C">
            <w:pPr>
              <w:pStyle w:val="ConsPlusNormal"/>
              <w:jc w:val="center"/>
            </w:pPr>
            <w:r>
              <w:lastRenderedPageBreak/>
              <w:t>посещений</w:t>
            </w:r>
          </w:p>
        </w:tc>
        <w:tc>
          <w:tcPr>
            <w:tcW w:w="907" w:type="dxa"/>
            <w:vAlign w:val="center"/>
          </w:tcPr>
          <w:p w:rsidR="0065002C" w:rsidRDefault="0065002C">
            <w:pPr>
              <w:pStyle w:val="ConsPlusNormal"/>
              <w:jc w:val="center"/>
            </w:pPr>
            <w:r>
              <w:t>16840</w:t>
            </w:r>
          </w:p>
        </w:tc>
        <w:tc>
          <w:tcPr>
            <w:tcW w:w="907" w:type="dxa"/>
            <w:vAlign w:val="center"/>
          </w:tcPr>
          <w:p w:rsidR="0065002C" w:rsidRDefault="0065002C">
            <w:pPr>
              <w:pStyle w:val="ConsPlusNormal"/>
              <w:jc w:val="center"/>
            </w:pPr>
            <w:r>
              <w:t>16840</w:t>
            </w:r>
          </w:p>
        </w:tc>
        <w:tc>
          <w:tcPr>
            <w:tcW w:w="964" w:type="dxa"/>
            <w:vAlign w:val="center"/>
          </w:tcPr>
          <w:p w:rsidR="0065002C" w:rsidRDefault="0065002C">
            <w:pPr>
              <w:pStyle w:val="ConsPlusNormal"/>
              <w:jc w:val="center"/>
            </w:pPr>
            <w:r>
              <w:t>16840</w:t>
            </w:r>
          </w:p>
        </w:tc>
      </w:tr>
      <w:tr w:rsidR="0065002C">
        <w:tc>
          <w:tcPr>
            <w:tcW w:w="397" w:type="dxa"/>
            <w:vAlign w:val="center"/>
          </w:tcPr>
          <w:p w:rsidR="0065002C" w:rsidRDefault="0065002C">
            <w:pPr>
              <w:pStyle w:val="ConsPlusNormal"/>
              <w:jc w:val="center"/>
            </w:pPr>
            <w:r>
              <w:t>6</w:t>
            </w:r>
          </w:p>
        </w:tc>
        <w:tc>
          <w:tcPr>
            <w:tcW w:w="4535" w:type="dxa"/>
            <w:vAlign w:val="center"/>
          </w:tcPr>
          <w:p w:rsidR="0065002C" w:rsidRDefault="0065002C">
            <w:pPr>
              <w:pStyle w:val="ConsPlusNormal"/>
              <w:jc w:val="both"/>
            </w:pPr>
            <w:r>
              <w:t>Государственное бюджетное учреждение Республики Саха (Якутия) "Мирнинская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19833</w:t>
            </w:r>
          </w:p>
        </w:tc>
        <w:tc>
          <w:tcPr>
            <w:tcW w:w="907" w:type="dxa"/>
            <w:vAlign w:val="center"/>
          </w:tcPr>
          <w:p w:rsidR="0065002C" w:rsidRDefault="0065002C">
            <w:pPr>
              <w:pStyle w:val="ConsPlusNormal"/>
              <w:jc w:val="center"/>
            </w:pPr>
            <w:r>
              <w:t>19833</w:t>
            </w:r>
          </w:p>
        </w:tc>
        <w:tc>
          <w:tcPr>
            <w:tcW w:w="964" w:type="dxa"/>
            <w:vAlign w:val="center"/>
          </w:tcPr>
          <w:p w:rsidR="0065002C" w:rsidRDefault="0065002C">
            <w:pPr>
              <w:pStyle w:val="ConsPlusNormal"/>
              <w:jc w:val="center"/>
            </w:pPr>
            <w:r>
              <w:t>19833</w:t>
            </w:r>
          </w:p>
        </w:tc>
      </w:tr>
      <w:tr w:rsidR="0065002C">
        <w:tc>
          <w:tcPr>
            <w:tcW w:w="397" w:type="dxa"/>
            <w:vAlign w:val="center"/>
          </w:tcPr>
          <w:p w:rsidR="0065002C" w:rsidRDefault="0065002C">
            <w:pPr>
              <w:pStyle w:val="ConsPlusNormal"/>
              <w:jc w:val="center"/>
            </w:pPr>
            <w:r>
              <w:t>7</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33564</w:t>
            </w:r>
          </w:p>
        </w:tc>
        <w:tc>
          <w:tcPr>
            <w:tcW w:w="907" w:type="dxa"/>
            <w:vAlign w:val="center"/>
          </w:tcPr>
          <w:p w:rsidR="0065002C" w:rsidRDefault="0065002C">
            <w:pPr>
              <w:pStyle w:val="ConsPlusNormal"/>
              <w:jc w:val="center"/>
            </w:pPr>
            <w:r>
              <w:t>33564</w:t>
            </w:r>
          </w:p>
        </w:tc>
        <w:tc>
          <w:tcPr>
            <w:tcW w:w="964" w:type="dxa"/>
            <w:vAlign w:val="center"/>
          </w:tcPr>
          <w:p w:rsidR="0065002C" w:rsidRDefault="0065002C">
            <w:pPr>
              <w:pStyle w:val="ConsPlusNormal"/>
              <w:jc w:val="center"/>
            </w:pPr>
            <w:r>
              <w:t>33564</w:t>
            </w:r>
          </w:p>
        </w:tc>
      </w:tr>
      <w:tr w:rsidR="0065002C">
        <w:tc>
          <w:tcPr>
            <w:tcW w:w="397" w:type="dxa"/>
            <w:vAlign w:val="center"/>
          </w:tcPr>
          <w:p w:rsidR="0065002C" w:rsidRDefault="0065002C">
            <w:pPr>
              <w:pStyle w:val="ConsPlusNormal"/>
              <w:jc w:val="center"/>
            </w:pPr>
            <w:r>
              <w:t>8</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"Нюрбинская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13625</w:t>
            </w:r>
          </w:p>
        </w:tc>
        <w:tc>
          <w:tcPr>
            <w:tcW w:w="907" w:type="dxa"/>
            <w:vAlign w:val="center"/>
          </w:tcPr>
          <w:p w:rsidR="0065002C" w:rsidRDefault="0065002C">
            <w:pPr>
              <w:pStyle w:val="ConsPlusNormal"/>
              <w:jc w:val="center"/>
            </w:pPr>
            <w:r>
              <w:t>13625</w:t>
            </w:r>
          </w:p>
        </w:tc>
        <w:tc>
          <w:tcPr>
            <w:tcW w:w="964" w:type="dxa"/>
            <w:vAlign w:val="center"/>
          </w:tcPr>
          <w:p w:rsidR="0065002C" w:rsidRDefault="0065002C">
            <w:pPr>
              <w:pStyle w:val="ConsPlusNormal"/>
              <w:jc w:val="center"/>
            </w:pPr>
            <w:r>
              <w:t>13625</w:t>
            </w:r>
          </w:p>
        </w:tc>
      </w:tr>
      <w:tr w:rsidR="0065002C">
        <w:tc>
          <w:tcPr>
            <w:tcW w:w="397" w:type="dxa"/>
            <w:vAlign w:val="center"/>
          </w:tcPr>
          <w:p w:rsidR="0065002C" w:rsidRDefault="0065002C">
            <w:pPr>
              <w:pStyle w:val="ConsPlusNormal"/>
              <w:jc w:val="center"/>
            </w:pPr>
            <w:r>
              <w:t>9</w:t>
            </w:r>
          </w:p>
        </w:tc>
        <w:tc>
          <w:tcPr>
            <w:tcW w:w="4535" w:type="dxa"/>
            <w:vAlign w:val="center"/>
          </w:tcPr>
          <w:p w:rsidR="0065002C" w:rsidRDefault="0065002C">
            <w:pPr>
              <w:pStyle w:val="ConsPlusNormal"/>
              <w:jc w:val="both"/>
            </w:pPr>
            <w:r>
              <w:t>Государственное бюджетное учреждение Республики Саха (Якутия) "Среднеколымская центральная районная больница</w:t>
            </w:r>
          </w:p>
          <w:p w:rsidR="0065002C" w:rsidRDefault="0065002C">
            <w:pPr>
              <w:pStyle w:val="ConsPlusNormal"/>
              <w:jc w:val="both"/>
            </w:pPr>
            <w:r>
              <w:t>им. С.И. Мицкевича"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4161</w:t>
            </w:r>
          </w:p>
        </w:tc>
        <w:tc>
          <w:tcPr>
            <w:tcW w:w="907" w:type="dxa"/>
            <w:vAlign w:val="center"/>
          </w:tcPr>
          <w:p w:rsidR="0065002C" w:rsidRDefault="0065002C">
            <w:pPr>
              <w:pStyle w:val="ConsPlusNormal"/>
              <w:jc w:val="center"/>
            </w:pPr>
            <w:r>
              <w:t>4161</w:t>
            </w:r>
          </w:p>
        </w:tc>
        <w:tc>
          <w:tcPr>
            <w:tcW w:w="964" w:type="dxa"/>
            <w:vAlign w:val="center"/>
          </w:tcPr>
          <w:p w:rsidR="0065002C" w:rsidRDefault="0065002C">
            <w:pPr>
              <w:pStyle w:val="ConsPlusNormal"/>
              <w:jc w:val="center"/>
            </w:pPr>
            <w:r>
              <w:t>4161</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 по уровню</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116969</w:t>
            </w:r>
          </w:p>
        </w:tc>
        <w:tc>
          <w:tcPr>
            <w:tcW w:w="907" w:type="dxa"/>
            <w:vAlign w:val="center"/>
          </w:tcPr>
          <w:p w:rsidR="0065002C" w:rsidRDefault="0065002C">
            <w:pPr>
              <w:pStyle w:val="ConsPlusNormal"/>
              <w:jc w:val="center"/>
            </w:pPr>
            <w:r>
              <w:t>116969</w:t>
            </w:r>
          </w:p>
        </w:tc>
        <w:tc>
          <w:tcPr>
            <w:tcW w:w="964" w:type="dxa"/>
            <w:vAlign w:val="center"/>
          </w:tcPr>
          <w:p w:rsidR="0065002C" w:rsidRDefault="0065002C">
            <w:pPr>
              <w:pStyle w:val="ConsPlusNormal"/>
              <w:jc w:val="center"/>
            </w:pPr>
            <w:r>
              <w:t>116969</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center"/>
              <w:outlineLvl w:val="2"/>
            </w:pPr>
            <w:r>
              <w:t>1 уровень</w:t>
            </w:r>
          </w:p>
        </w:tc>
        <w:tc>
          <w:tcPr>
            <w:tcW w:w="1361" w:type="dxa"/>
            <w:vAlign w:val="center"/>
          </w:tcPr>
          <w:p w:rsidR="0065002C" w:rsidRDefault="0065002C">
            <w:pPr>
              <w:pStyle w:val="ConsPlusNormal"/>
            </w:pPr>
          </w:p>
        </w:tc>
        <w:tc>
          <w:tcPr>
            <w:tcW w:w="907" w:type="dxa"/>
            <w:vAlign w:val="center"/>
          </w:tcPr>
          <w:p w:rsidR="0065002C" w:rsidRDefault="0065002C">
            <w:pPr>
              <w:pStyle w:val="ConsPlusNormal"/>
            </w:pPr>
          </w:p>
        </w:tc>
        <w:tc>
          <w:tcPr>
            <w:tcW w:w="907" w:type="dxa"/>
            <w:vAlign w:val="center"/>
          </w:tcPr>
          <w:p w:rsidR="0065002C" w:rsidRDefault="0065002C">
            <w:pPr>
              <w:pStyle w:val="ConsPlusNormal"/>
            </w:pPr>
          </w:p>
        </w:tc>
        <w:tc>
          <w:tcPr>
            <w:tcW w:w="964" w:type="dxa"/>
            <w:vAlign w:val="center"/>
          </w:tcPr>
          <w:p w:rsidR="0065002C" w:rsidRDefault="0065002C">
            <w:pPr>
              <w:pStyle w:val="ConsPlusNormal"/>
            </w:pPr>
          </w:p>
        </w:tc>
      </w:tr>
      <w:tr w:rsidR="0065002C">
        <w:tc>
          <w:tcPr>
            <w:tcW w:w="397" w:type="dxa"/>
            <w:vAlign w:val="center"/>
          </w:tcPr>
          <w:p w:rsidR="0065002C" w:rsidRDefault="0065002C">
            <w:pPr>
              <w:pStyle w:val="ConsPlusNormal"/>
              <w:jc w:val="center"/>
            </w:pPr>
            <w:r>
              <w:t>1</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"Абыйская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1500</w:t>
            </w:r>
          </w:p>
        </w:tc>
        <w:tc>
          <w:tcPr>
            <w:tcW w:w="907" w:type="dxa"/>
            <w:vAlign w:val="center"/>
          </w:tcPr>
          <w:p w:rsidR="0065002C" w:rsidRDefault="0065002C">
            <w:pPr>
              <w:pStyle w:val="ConsPlusNormal"/>
              <w:jc w:val="center"/>
            </w:pPr>
            <w:r>
              <w:t>1500</w:t>
            </w:r>
          </w:p>
        </w:tc>
        <w:tc>
          <w:tcPr>
            <w:tcW w:w="964" w:type="dxa"/>
            <w:vAlign w:val="center"/>
          </w:tcPr>
          <w:p w:rsidR="0065002C" w:rsidRDefault="0065002C">
            <w:pPr>
              <w:pStyle w:val="ConsPlusNormal"/>
              <w:jc w:val="center"/>
            </w:pPr>
            <w:r>
              <w:t>1500</w:t>
            </w:r>
          </w:p>
        </w:tc>
      </w:tr>
      <w:tr w:rsidR="0065002C">
        <w:tc>
          <w:tcPr>
            <w:tcW w:w="397" w:type="dxa"/>
            <w:vAlign w:val="center"/>
          </w:tcPr>
          <w:p w:rsidR="0065002C" w:rsidRDefault="0065002C">
            <w:pPr>
              <w:pStyle w:val="ConsPlusNormal"/>
              <w:jc w:val="center"/>
            </w:pPr>
            <w:r>
              <w:t>2</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"Алданская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15243</w:t>
            </w:r>
          </w:p>
        </w:tc>
        <w:tc>
          <w:tcPr>
            <w:tcW w:w="907" w:type="dxa"/>
            <w:vAlign w:val="center"/>
          </w:tcPr>
          <w:p w:rsidR="0065002C" w:rsidRDefault="0065002C">
            <w:pPr>
              <w:pStyle w:val="ConsPlusNormal"/>
              <w:jc w:val="center"/>
            </w:pPr>
            <w:r>
              <w:t>15243</w:t>
            </w:r>
          </w:p>
        </w:tc>
        <w:tc>
          <w:tcPr>
            <w:tcW w:w="964" w:type="dxa"/>
            <w:vAlign w:val="center"/>
          </w:tcPr>
          <w:p w:rsidR="0065002C" w:rsidRDefault="0065002C">
            <w:pPr>
              <w:pStyle w:val="ConsPlusNormal"/>
              <w:jc w:val="center"/>
            </w:pPr>
            <w:r>
              <w:t>15243</w:t>
            </w:r>
          </w:p>
        </w:tc>
      </w:tr>
      <w:tr w:rsidR="0065002C">
        <w:tc>
          <w:tcPr>
            <w:tcW w:w="397" w:type="dxa"/>
            <w:vAlign w:val="center"/>
          </w:tcPr>
          <w:p w:rsidR="0065002C" w:rsidRDefault="0065002C">
            <w:pPr>
              <w:pStyle w:val="ConsPlusNormal"/>
              <w:jc w:val="center"/>
            </w:pPr>
            <w:r>
              <w:t>3</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"Нижне-Куранахская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2960</w:t>
            </w:r>
          </w:p>
        </w:tc>
        <w:tc>
          <w:tcPr>
            <w:tcW w:w="907" w:type="dxa"/>
            <w:vAlign w:val="center"/>
          </w:tcPr>
          <w:p w:rsidR="0065002C" w:rsidRDefault="0065002C">
            <w:pPr>
              <w:pStyle w:val="ConsPlusNormal"/>
              <w:jc w:val="center"/>
            </w:pPr>
            <w:r>
              <w:t>2960</w:t>
            </w:r>
          </w:p>
        </w:tc>
        <w:tc>
          <w:tcPr>
            <w:tcW w:w="964" w:type="dxa"/>
            <w:vAlign w:val="center"/>
          </w:tcPr>
          <w:p w:rsidR="0065002C" w:rsidRDefault="0065002C">
            <w:pPr>
              <w:pStyle w:val="ConsPlusNormal"/>
              <w:jc w:val="center"/>
            </w:pPr>
            <w:r>
              <w:t>2960</w:t>
            </w:r>
          </w:p>
        </w:tc>
      </w:tr>
      <w:tr w:rsidR="0065002C">
        <w:tc>
          <w:tcPr>
            <w:tcW w:w="397" w:type="dxa"/>
            <w:vAlign w:val="center"/>
          </w:tcPr>
          <w:p w:rsidR="0065002C" w:rsidRDefault="0065002C">
            <w:pPr>
              <w:pStyle w:val="ConsPlusNormal"/>
              <w:jc w:val="center"/>
            </w:pPr>
            <w:r>
              <w:t>4</w:t>
            </w:r>
          </w:p>
        </w:tc>
        <w:tc>
          <w:tcPr>
            <w:tcW w:w="4535" w:type="dxa"/>
            <w:vAlign w:val="center"/>
          </w:tcPr>
          <w:p w:rsidR="0065002C" w:rsidRDefault="0065002C">
            <w:pPr>
              <w:pStyle w:val="ConsPlusNormal"/>
              <w:jc w:val="both"/>
            </w:pPr>
            <w:r>
              <w:t>Государственное бюджетное учреждение Республики Саха (Якутия) "Томмотская городская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4440</w:t>
            </w:r>
          </w:p>
        </w:tc>
        <w:tc>
          <w:tcPr>
            <w:tcW w:w="907" w:type="dxa"/>
            <w:vAlign w:val="center"/>
          </w:tcPr>
          <w:p w:rsidR="0065002C" w:rsidRDefault="0065002C">
            <w:pPr>
              <w:pStyle w:val="ConsPlusNormal"/>
              <w:jc w:val="center"/>
            </w:pPr>
            <w:r>
              <w:t>4440</w:t>
            </w:r>
          </w:p>
        </w:tc>
        <w:tc>
          <w:tcPr>
            <w:tcW w:w="964" w:type="dxa"/>
            <w:vAlign w:val="center"/>
          </w:tcPr>
          <w:p w:rsidR="0065002C" w:rsidRDefault="0065002C">
            <w:pPr>
              <w:pStyle w:val="ConsPlusNormal"/>
              <w:jc w:val="center"/>
            </w:pPr>
            <w:r>
              <w:t>4440</w:t>
            </w:r>
          </w:p>
        </w:tc>
      </w:tr>
      <w:tr w:rsidR="0065002C">
        <w:tc>
          <w:tcPr>
            <w:tcW w:w="397" w:type="dxa"/>
            <w:vAlign w:val="center"/>
          </w:tcPr>
          <w:p w:rsidR="0065002C" w:rsidRDefault="0065002C">
            <w:pPr>
              <w:pStyle w:val="ConsPlusNormal"/>
              <w:jc w:val="center"/>
            </w:pPr>
            <w:r>
              <w:t>5</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1613</w:t>
            </w:r>
          </w:p>
        </w:tc>
        <w:tc>
          <w:tcPr>
            <w:tcW w:w="907" w:type="dxa"/>
            <w:vAlign w:val="center"/>
          </w:tcPr>
          <w:p w:rsidR="0065002C" w:rsidRDefault="0065002C">
            <w:pPr>
              <w:pStyle w:val="ConsPlusNormal"/>
              <w:jc w:val="center"/>
            </w:pPr>
            <w:r>
              <w:t>1613</w:t>
            </w:r>
          </w:p>
        </w:tc>
        <w:tc>
          <w:tcPr>
            <w:tcW w:w="964" w:type="dxa"/>
            <w:vAlign w:val="center"/>
          </w:tcPr>
          <w:p w:rsidR="0065002C" w:rsidRDefault="0065002C">
            <w:pPr>
              <w:pStyle w:val="ConsPlusNormal"/>
              <w:jc w:val="center"/>
            </w:pPr>
            <w:r>
              <w:t>1613</w:t>
            </w:r>
          </w:p>
        </w:tc>
      </w:tr>
      <w:tr w:rsidR="0065002C">
        <w:tc>
          <w:tcPr>
            <w:tcW w:w="397" w:type="dxa"/>
            <w:vAlign w:val="center"/>
          </w:tcPr>
          <w:p w:rsidR="0065002C" w:rsidRDefault="0065002C">
            <w:pPr>
              <w:pStyle w:val="ConsPlusNormal"/>
              <w:jc w:val="center"/>
            </w:pPr>
            <w:r>
              <w:t>6</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"Амгинская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8658</w:t>
            </w:r>
          </w:p>
        </w:tc>
        <w:tc>
          <w:tcPr>
            <w:tcW w:w="907" w:type="dxa"/>
            <w:vAlign w:val="center"/>
          </w:tcPr>
          <w:p w:rsidR="0065002C" w:rsidRDefault="0065002C">
            <w:pPr>
              <w:pStyle w:val="ConsPlusNormal"/>
              <w:jc w:val="center"/>
            </w:pPr>
            <w:r>
              <w:t>8658</w:t>
            </w:r>
          </w:p>
        </w:tc>
        <w:tc>
          <w:tcPr>
            <w:tcW w:w="964" w:type="dxa"/>
            <w:vAlign w:val="center"/>
          </w:tcPr>
          <w:p w:rsidR="0065002C" w:rsidRDefault="0065002C">
            <w:pPr>
              <w:pStyle w:val="ConsPlusNormal"/>
              <w:jc w:val="center"/>
            </w:pPr>
            <w:r>
              <w:t>8658</w:t>
            </w:r>
          </w:p>
        </w:tc>
      </w:tr>
      <w:tr w:rsidR="0065002C">
        <w:tc>
          <w:tcPr>
            <w:tcW w:w="397" w:type="dxa"/>
            <w:vAlign w:val="center"/>
          </w:tcPr>
          <w:p w:rsidR="0065002C" w:rsidRDefault="0065002C">
            <w:pPr>
              <w:pStyle w:val="ConsPlusNormal"/>
              <w:jc w:val="center"/>
            </w:pPr>
            <w:r>
              <w:t>7</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"Анабарская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1250</w:t>
            </w:r>
          </w:p>
        </w:tc>
        <w:tc>
          <w:tcPr>
            <w:tcW w:w="907" w:type="dxa"/>
            <w:vAlign w:val="center"/>
          </w:tcPr>
          <w:p w:rsidR="0065002C" w:rsidRDefault="0065002C">
            <w:pPr>
              <w:pStyle w:val="ConsPlusNormal"/>
              <w:jc w:val="center"/>
            </w:pPr>
            <w:r>
              <w:t>1250</w:t>
            </w:r>
          </w:p>
        </w:tc>
        <w:tc>
          <w:tcPr>
            <w:tcW w:w="964" w:type="dxa"/>
            <w:vAlign w:val="center"/>
          </w:tcPr>
          <w:p w:rsidR="0065002C" w:rsidRDefault="0065002C">
            <w:pPr>
              <w:pStyle w:val="ConsPlusNormal"/>
              <w:jc w:val="center"/>
            </w:pPr>
            <w:r>
              <w:t>1250</w:t>
            </w:r>
          </w:p>
        </w:tc>
      </w:tr>
      <w:tr w:rsidR="0065002C">
        <w:tc>
          <w:tcPr>
            <w:tcW w:w="397" w:type="dxa"/>
            <w:vAlign w:val="center"/>
          </w:tcPr>
          <w:p w:rsidR="0065002C" w:rsidRDefault="0065002C">
            <w:pPr>
              <w:pStyle w:val="ConsPlusNormal"/>
              <w:jc w:val="center"/>
            </w:pPr>
            <w:r>
              <w:t>8</w:t>
            </w:r>
          </w:p>
        </w:tc>
        <w:tc>
          <w:tcPr>
            <w:tcW w:w="4535" w:type="dxa"/>
            <w:vAlign w:val="center"/>
          </w:tcPr>
          <w:p w:rsidR="0065002C" w:rsidRDefault="0065002C">
            <w:pPr>
              <w:pStyle w:val="ConsPlusNormal"/>
              <w:jc w:val="both"/>
            </w:pPr>
            <w:r>
              <w:t>Государственное бюджетное учреждение Республики Саха (Якутия) "Булунская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3969</w:t>
            </w:r>
          </w:p>
        </w:tc>
        <w:tc>
          <w:tcPr>
            <w:tcW w:w="907" w:type="dxa"/>
            <w:vAlign w:val="center"/>
          </w:tcPr>
          <w:p w:rsidR="0065002C" w:rsidRDefault="0065002C">
            <w:pPr>
              <w:pStyle w:val="ConsPlusNormal"/>
              <w:jc w:val="center"/>
            </w:pPr>
            <w:r>
              <w:t>3969</w:t>
            </w:r>
          </w:p>
        </w:tc>
        <w:tc>
          <w:tcPr>
            <w:tcW w:w="964" w:type="dxa"/>
            <w:vAlign w:val="center"/>
          </w:tcPr>
          <w:p w:rsidR="0065002C" w:rsidRDefault="0065002C">
            <w:pPr>
              <w:pStyle w:val="ConsPlusNormal"/>
              <w:jc w:val="center"/>
            </w:pPr>
            <w:r>
              <w:t>3969</w:t>
            </w:r>
          </w:p>
        </w:tc>
      </w:tr>
      <w:tr w:rsidR="0065002C">
        <w:tc>
          <w:tcPr>
            <w:tcW w:w="397" w:type="dxa"/>
            <w:vAlign w:val="center"/>
          </w:tcPr>
          <w:p w:rsidR="0065002C" w:rsidRDefault="0065002C">
            <w:pPr>
              <w:pStyle w:val="ConsPlusNormal"/>
              <w:jc w:val="center"/>
            </w:pPr>
            <w:r>
              <w:t>9</w:t>
            </w:r>
          </w:p>
        </w:tc>
        <w:tc>
          <w:tcPr>
            <w:tcW w:w="4535" w:type="dxa"/>
            <w:vAlign w:val="center"/>
          </w:tcPr>
          <w:p w:rsidR="0065002C" w:rsidRDefault="0065002C">
            <w:pPr>
              <w:pStyle w:val="ConsPlusNormal"/>
              <w:jc w:val="both"/>
            </w:pPr>
            <w:r>
              <w:t xml:space="preserve">Государственное бюджетное учреждение </w:t>
            </w:r>
            <w:r>
              <w:lastRenderedPageBreak/>
              <w:t>Республики Саха (Якутия) "Верхневилюйская центральная районная больница"</w:t>
            </w:r>
          </w:p>
        </w:tc>
        <w:tc>
          <w:tcPr>
            <w:tcW w:w="1361" w:type="dxa"/>
            <w:vAlign w:val="center"/>
          </w:tcPr>
          <w:p w:rsidR="0065002C" w:rsidRDefault="0065002C">
            <w:pPr>
              <w:pStyle w:val="ConsPlusNormal"/>
              <w:jc w:val="center"/>
            </w:pPr>
            <w:r>
              <w:lastRenderedPageBreak/>
              <w:t>посещений</w:t>
            </w:r>
          </w:p>
        </w:tc>
        <w:tc>
          <w:tcPr>
            <w:tcW w:w="907" w:type="dxa"/>
            <w:vAlign w:val="center"/>
          </w:tcPr>
          <w:p w:rsidR="0065002C" w:rsidRDefault="0065002C">
            <w:pPr>
              <w:pStyle w:val="ConsPlusNormal"/>
              <w:jc w:val="center"/>
            </w:pPr>
            <w:r>
              <w:t>10722</w:t>
            </w:r>
          </w:p>
        </w:tc>
        <w:tc>
          <w:tcPr>
            <w:tcW w:w="907" w:type="dxa"/>
            <w:vAlign w:val="center"/>
          </w:tcPr>
          <w:p w:rsidR="0065002C" w:rsidRDefault="0065002C">
            <w:pPr>
              <w:pStyle w:val="ConsPlusNormal"/>
              <w:jc w:val="center"/>
            </w:pPr>
            <w:r>
              <w:t>10722</w:t>
            </w:r>
          </w:p>
        </w:tc>
        <w:tc>
          <w:tcPr>
            <w:tcW w:w="964" w:type="dxa"/>
            <w:vAlign w:val="center"/>
          </w:tcPr>
          <w:p w:rsidR="0065002C" w:rsidRDefault="0065002C">
            <w:pPr>
              <w:pStyle w:val="ConsPlusNormal"/>
              <w:jc w:val="center"/>
            </w:pPr>
            <w:r>
              <w:t>10722</w:t>
            </w:r>
          </w:p>
        </w:tc>
      </w:tr>
      <w:tr w:rsidR="0065002C">
        <w:tc>
          <w:tcPr>
            <w:tcW w:w="397" w:type="dxa"/>
            <w:vAlign w:val="center"/>
          </w:tcPr>
          <w:p w:rsidR="0065002C" w:rsidRDefault="0065002C">
            <w:pPr>
              <w:pStyle w:val="ConsPlusNormal"/>
              <w:jc w:val="center"/>
            </w:pPr>
            <w:r>
              <w:t>10</w:t>
            </w:r>
          </w:p>
        </w:tc>
        <w:tc>
          <w:tcPr>
            <w:tcW w:w="4535" w:type="dxa"/>
            <w:vAlign w:val="center"/>
          </w:tcPr>
          <w:p w:rsidR="0065002C" w:rsidRDefault="0065002C">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2175</w:t>
            </w:r>
          </w:p>
        </w:tc>
        <w:tc>
          <w:tcPr>
            <w:tcW w:w="907" w:type="dxa"/>
            <w:vAlign w:val="center"/>
          </w:tcPr>
          <w:p w:rsidR="0065002C" w:rsidRDefault="0065002C">
            <w:pPr>
              <w:pStyle w:val="ConsPlusNormal"/>
              <w:jc w:val="center"/>
            </w:pPr>
            <w:r>
              <w:t>2175</w:t>
            </w:r>
          </w:p>
        </w:tc>
        <w:tc>
          <w:tcPr>
            <w:tcW w:w="964" w:type="dxa"/>
            <w:vAlign w:val="center"/>
          </w:tcPr>
          <w:p w:rsidR="0065002C" w:rsidRDefault="0065002C">
            <w:pPr>
              <w:pStyle w:val="ConsPlusNormal"/>
              <w:jc w:val="center"/>
            </w:pPr>
            <w:r>
              <w:t>2175</w:t>
            </w:r>
          </w:p>
        </w:tc>
      </w:tr>
      <w:tr w:rsidR="0065002C">
        <w:tc>
          <w:tcPr>
            <w:tcW w:w="397" w:type="dxa"/>
            <w:vAlign w:val="center"/>
          </w:tcPr>
          <w:p w:rsidR="0065002C" w:rsidRDefault="0065002C">
            <w:pPr>
              <w:pStyle w:val="ConsPlusNormal"/>
              <w:jc w:val="center"/>
            </w:pPr>
            <w:r>
              <w:t>11</w:t>
            </w:r>
          </w:p>
        </w:tc>
        <w:tc>
          <w:tcPr>
            <w:tcW w:w="4535" w:type="dxa"/>
            <w:vAlign w:val="center"/>
          </w:tcPr>
          <w:p w:rsidR="0065002C" w:rsidRDefault="0065002C">
            <w:pPr>
              <w:pStyle w:val="ConsPlusNormal"/>
              <w:jc w:val="both"/>
            </w:pPr>
            <w:r>
              <w:t>Государственное бюджетное учреждение Республики Саха (Якутия) "Жиганская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2396</w:t>
            </w:r>
          </w:p>
        </w:tc>
        <w:tc>
          <w:tcPr>
            <w:tcW w:w="907" w:type="dxa"/>
            <w:vAlign w:val="center"/>
          </w:tcPr>
          <w:p w:rsidR="0065002C" w:rsidRDefault="0065002C">
            <w:pPr>
              <w:pStyle w:val="ConsPlusNormal"/>
              <w:jc w:val="center"/>
            </w:pPr>
            <w:r>
              <w:t>2396</w:t>
            </w:r>
          </w:p>
        </w:tc>
        <w:tc>
          <w:tcPr>
            <w:tcW w:w="964" w:type="dxa"/>
            <w:vAlign w:val="center"/>
          </w:tcPr>
          <w:p w:rsidR="0065002C" w:rsidRDefault="0065002C">
            <w:pPr>
              <w:pStyle w:val="ConsPlusNormal"/>
              <w:jc w:val="center"/>
            </w:pPr>
            <w:r>
              <w:t>2396</w:t>
            </w:r>
          </w:p>
        </w:tc>
      </w:tr>
      <w:tr w:rsidR="0065002C">
        <w:tc>
          <w:tcPr>
            <w:tcW w:w="397" w:type="dxa"/>
            <w:vAlign w:val="center"/>
          </w:tcPr>
          <w:p w:rsidR="0065002C" w:rsidRDefault="0065002C">
            <w:pPr>
              <w:pStyle w:val="ConsPlusNormal"/>
              <w:jc w:val="center"/>
            </w:pPr>
            <w:r>
              <w:t>12</w:t>
            </w:r>
          </w:p>
        </w:tc>
        <w:tc>
          <w:tcPr>
            <w:tcW w:w="4535" w:type="dxa"/>
            <w:vAlign w:val="center"/>
          </w:tcPr>
          <w:p w:rsidR="0065002C" w:rsidRDefault="0065002C">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6726</w:t>
            </w:r>
          </w:p>
        </w:tc>
        <w:tc>
          <w:tcPr>
            <w:tcW w:w="907" w:type="dxa"/>
            <w:vAlign w:val="center"/>
          </w:tcPr>
          <w:p w:rsidR="0065002C" w:rsidRDefault="0065002C">
            <w:pPr>
              <w:pStyle w:val="ConsPlusNormal"/>
              <w:jc w:val="center"/>
            </w:pPr>
            <w:r>
              <w:t>6726</w:t>
            </w:r>
          </w:p>
        </w:tc>
        <w:tc>
          <w:tcPr>
            <w:tcW w:w="964" w:type="dxa"/>
            <w:vAlign w:val="center"/>
          </w:tcPr>
          <w:p w:rsidR="0065002C" w:rsidRDefault="0065002C">
            <w:pPr>
              <w:pStyle w:val="ConsPlusNormal"/>
              <w:jc w:val="center"/>
            </w:pPr>
            <w:r>
              <w:t>6726</w:t>
            </w:r>
          </w:p>
        </w:tc>
      </w:tr>
      <w:tr w:rsidR="0065002C">
        <w:tc>
          <w:tcPr>
            <w:tcW w:w="397" w:type="dxa"/>
            <w:vAlign w:val="center"/>
          </w:tcPr>
          <w:p w:rsidR="0065002C" w:rsidRDefault="0065002C">
            <w:pPr>
              <w:pStyle w:val="ConsPlusNormal"/>
              <w:jc w:val="center"/>
            </w:pPr>
            <w:r>
              <w:t>13</w:t>
            </w:r>
          </w:p>
        </w:tc>
        <w:tc>
          <w:tcPr>
            <w:tcW w:w="4535" w:type="dxa"/>
            <w:vAlign w:val="center"/>
          </w:tcPr>
          <w:p w:rsidR="0065002C" w:rsidRDefault="0065002C">
            <w:pPr>
              <w:pStyle w:val="ConsPlusNormal"/>
              <w:jc w:val="both"/>
            </w:pPr>
            <w:r>
              <w:t>Государственное бюджетное учреждение Республики Саха (Якутия) "Ленская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20089</w:t>
            </w:r>
          </w:p>
        </w:tc>
        <w:tc>
          <w:tcPr>
            <w:tcW w:w="907" w:type="dxa"/>
            <w:vAlign w:val="center"/>
          </w:tcPr>
          <w:p w:rsidR="0065002C" w:rsidRDefault="0065002C">
            <w:pPr>
              <w:pStyle w:val="ConsPlusNormal"/>
              <w:jc w:val="center"/>
            </w:pPr>
            <w:r>
              <w:t>20089</w:t>
            </w:r>
          </w:p>
        </w:tc>
        <w:tc>
          <w:tcPr>
            <w:tcW w:w="964" w:type="dxa"/>
            <w:vAlign w:val="center"/>
          </w:tcPr>
          <w:p w:rsidR="0065002C" w:rsidRDefault="0065002C">
            <w:pPr>
              <w:pStyle w:val="ConsPlusNormal"/>
              <w:jc w:val="center"/>
            </w:pPr>
            <w:r>
              <w:t>20089</w:t>
            </w:r>
          </w:p>
        </w:tc>
      </w:tr>
      <w:tr w:rsidR="0065002C">
        <w:tc>
          <w:tcPr>
            <w:tcW w:w="397" w:type="dxa"/>
            <w:vAlign w:val="center"/>
          </w:tcPr>
          <w:p w:rsidR="0065002C" w:rsidRDefault="0065002C">
            <w:pPr>
              <w:pStyle w:val="ConsPlusNormal"/>
              <w:jc w:val="center"/>
            </w:pPr>
            <w:r>
              <w:t>14</w:t>
            </w:r>
          </w:p>
        </w:tc>
        <w:tc>
          <w:tcPr>
            <w:tcW w:w="4535" w:type="dxa"/>
            <w:vAlign w:val="center"/>
          </w:tcPr>
          <w:p w:rsidR="0065002C" w:rsidRDefault="0065002C">
            <w:pPr>
              <w:pStyle w:val="ConsPlusNormal"/>
              <w:jc w:val="both"/>
            </w:pPr>
            <w:r>
              <w:t>Государственное бюджетное учреждение Республики Саха (Якутия) "Айхальская городская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9027</w:t>
            </w:r>
          </w:p>
        </w:tc>
        <w:tc>
          <w:tcPr>
            <w:tcW w:w="907" w:type="dxa"/>
            <w:vAlign w:val="center"/>
          </w:tcPr>
          <w:p w:rsidR="0065002C" w:rsidRDefault="0065002C">
            <w:pPr>
              <w:pStyle w:val="ConsPlusNormal"/>
              <w:jc w:val="center"/>
            </w:pPr>
            <w:r>
              <w:t>9027</w:t>
            </w:r>
          </w:p>
        </w:tc>
        <w:tc>
          <w:tcPr>
            <w:tcW w:w="964" w:type="dxa"/>
            <w:vAlign w:val="center"/>
          </w:tcPr>
          <w:p w:rsidR="0065002C" w:rsidRDefault="0065002C">
            <w:pPr>
              <w:pStyle w:val="ConsPlusNormal"/>
              <w:jc w:val="center"/>
            </w:pPr>
            <w:r>
              <w:t>9027</w:t>
            </w:r>
          </w:p>
        </w:tc>
      </w:tr>
      <w:tr w:rsidR="0065002C">
        <w:tc>
          <w:tcPr>
            <w:tcW w:w="397" w:type="dxa"/>
            <w:vAlign w:val="center"/>
          </w:tcPr>
          <w:p w:rsidR="0065002C" w:rsidRDefault="0065002C">
            <w:pPr>
              <w:pStyle w:val="ConsPlusNormal"/>
              <w:jc w:val="center"/>
            </w:pPr>
            <w:r>
              <w:t>15</w:t>
            </w:r>
          </w:p>
        </w:tc>
        <w:tc>
          <w:tcPr>
            <w:tcW w:w="4535" w:type="dxa"/>
            <w:vAlign w:val="center"/>
          </w:tcPr>
          <w:p w:rsidR="0065002C" w:rsidRDefault="0065002C">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7572</w:t>
            </w:r>
          </w:p>
        </w:tc>
        <w:tc>
          <w:tcPr>
            <w:tcW w:w="907" w:type="dxa"/>
            <w:vAlign w:val="center"/>
          </w:tcPr>
          <w:p w:rsidR="0065002C" w:rsidRDefault="0065002C">
            <w:pPr>
              <w:pStyle w:val="ConsPlusNormal"/>
              <w:jc w:val="center"/>
            </w:pPr>
            <w:r>
              <w:t>7572</w:t>
            </w:r>
          </w:p>
        </w:tc>
        <w:tc>
          <w:tcPr>
            <w:tcW w:w="964" w:type="dxa"/>
            <w:vAlign w:val="center"/>
          </w:tcPr>
          <w:p w:rsidR="0065002C" w:rsidRDefault="0065002C">
            <w:pPr>
              <w:pStyle w:val="ConsPlusNormal"/>
              <w:jc w:val="center"/>
            </w:pPr>
            <w:r>
              <w:t>7572</w:t>
            </w:r>
          </w:p>
        </w:tc>
      </w:tr>
      <w:tr w:rsidR="0065002C">
        <w:tc>
          <w:tcPr>
            <w:tcW w:w="397" w:type="dxa"/>
            <w:vAlign w:val="center"/>
          </w:tcPr>
          <w:p w:rsidR="0065002C" w:rsidRDefault="0065002C">
            <w:pPr>
              <w:pStyle w:val="ConsPlusNormal"/>
              <w:jc w:val="center"/>
            </w:pPr>
            <w:r>
              <w:t>16</w:t>
            </w:r>
          </w:p>
        </w:tc>
        <w:tc>
          <w:tcPr>
            <w:tcW w:w="4535" w:type="dxa"/>
            <w:vAlign w:val="center"/>
          </w:tcPr>
          <w:p w:rsidR="0065002C" w:rsidRDefault="0065002C">
            <w:pPr>
              <w:pStyle w:val="ConsPlusNormal"/>
              <w:jc w:val="both"/>
            </w:pPr>
            <w:r>
              <w:t>Государственное бюджетное учреждение Республики Саха (Якутия) "Момская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2453</w:t>
            </w:r>
          </w:p>
        </w:tc>
        <w:tc>
          <w:tcPr>
            <w:tcW w:w="907" w:type="dxa"/>
            <w:vAlign w:val="center"/>
          </w:tcPr>
          <w:p w:rsidR="0065002C" w:rsidRDefault="0065002C">
            <w:pPr>
              <w:pStyle w:val="ConsPlusNormal"/>
              <w:jc w:val="center"/>
            </w:pPr>
            <w:r>
              <w:t>2453</w:t>
            </w:r>
          </w:p>
        </w:tc>
        <w:tc>
          <w:tcPr>
            <w:tcW w:w="964" w:type="dxa"/>
            <w:vAlign w:val="center"/>
          </w:tcPr>
          <w:p w:rsidR="0065002C" w:rsidRDefault="0065002C">
            <w:pPr>
              <w:pStyle w:val="ConsPlusNormal"/>
              <w:jc w:val="center"/>
            </w:pPr>
            <w:r>
              <w:t>2453</w:t>
            </w:r>
          </w:p>
        </w:tc>
      </w:tr>
      <w:tr w:rsidR="0065002C">
        <w:tc>
          <w:tcPr>
            <w:tcW w:w="397" w:type="dxa"/>
            <w:vAlign w:val="center"/>
          </w:tcPr>
          <w:p w:rsidR="0065002C" w:rsidRDefault="0065002C">
            <w:pPr>
              <w:pStyle w:val="ConsPlusNormal"/>
              <w:jc w:val="center"/>
            </w:pPr>
            <w:r>
              <w:t>17</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"Намская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11948</w:t>
            </w:r>
          </w:p>
        </w:tc>
        <w:tc>
          <w:tcPr>
            <w:tcW w:w="907" w:type="dxa"/>
            <w:vAlign w:val="center"/>
          </w:tcPr>
          <w:p w:rsidR="0065002C" w:rsidRDefault="0065002C">
            <w:pPr>
              <w:pStyle w:val="ConsPlusNormal"/>
              <w:jc w:val="center"/>
            </w:pPr>
            <w:r>
              <w:t>11948</w:t>
            </w:r>
          </w:p>
        </w:tc>
        <w:tc>
          <w:tcPr>
            <w:tcW w:w="964" w:type="dxa"/>
            <w:vAlign w:val="center"/>
          </w:tcPr>
          <w:p w:rsidR="0065002C" w:rsidRDefault="0065002C">
            <w:pPr>
              <w:pStyle w:val="ConsPlusNormal"/>
              <w:jc w:val="center"/>
            </w:pPr>
            <w:r>
              <w:t>11948</w:t>
            </w:r>
          </w:p>
        </w:tc>
      </w:tr>
      <w:tr w:rsidR="0065002C">
        <w:tc>
          <w:tcPr>
            <w:tcW w:w="397" w:type="dxa"/>
            <w:vAlign w:val="center"/>
          </w:tcPr>
          <w:p w:rsidR="0065002C" w:rsidRDefault="0065002C">
            <w:pPr>
              <w:pStyle w:val="ConsPlusNormal"/>
              <w:jc w:val="center"/>
            </w:pPr>
            <w:r>
              <w:t>18</w:t>
            </w:r>
          </w:p>
        </w:tc>
        <w:tc>
          <w:tcPr>
            <w:tcW w:w="4535" w:type="dxa"/>
            <w:vAlign w:val="center"/>
          </w:tcPr>
          <w:p w:rsidR="0065002C" w:rsidRDefault="0065002C">
            <w:pPr>
              <w:pStyle w:val="ConsPlusNormal"/>
              <w:jc w:val="both"/>
            </w:pPr>
            <w:r>
              <w:t>Государственное бюджетное учреждение Республики Саха (Якутия) "Чульманская городская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4788</w:t>
            </w:r>
          </w:p>
        </w:tc>
        <w:tc>
          <w:tcPr>
            <w:tcW w:w="907" w:type="dxa"/>
            <w:vAlign w:val="center"/>
          </w:tcPr>
          <w:p w:rsidR="0065002C" w:rsidRDefault="0065002C">
            <w:pPr>
              <w:pStyle w:val="ConsPlusNormal"/>
              <w:jc w:val="center"/>
            </w:pPr>
            <w:r>
              <w:t>4788</w:t>
            </w:r>
          </w:p>
        </w:tc>
        <w:tc>
          <w:tcPr>
            <w:tcW w:w="964" w:type="dxa"/>
            <w:vAlign w:val="center"/>
          </w:tcPr>
          <w:p w:rsidR="0065002C" w:rsidRDefault="0065002C">
            <w:pPr>
              <w:pStyle w:val="ConsPlusNormal"/>
              <w:jc w:val="center"/>
            </w:pPr>
            <w:r>
              <w:t>4788</w:t>
            </w:r>
          </w:p>
        </w:tc>
      </w:tr>
      <w:tr w:rsidR="0065002C">
        <w:tc>
          <w:tcPr>
            <w:tcW w:w="397" w:type="dxa"/>
            <w:vAlign w:val="center"/>
          </w:tcPr>
          <w:p w:rsidR="0065002C" w:rsidRDefault="0065002C">
            <w:pPr>
              <w:pStyle w:val="ConsPlusNormal"/>
              <w:jc w:val="center"/>
            </w:pPr>
            <w:r>
              <w:t>19</w:t>
            </w:r>
          </w:p>
        </w:tc>
        <w:tc>
          <w:tcPr>
            <w:tcW w:w="4535" w:type="dxa"/>
            <w:vAlign w:val="center"/>
          </w:tcPr>
          <w:p w:rsidR="0065002C" w:rsidRDefault="0065002C">
            <w:pPr>
              <w:pStyle w:val="ConsPlusNormal"/>
              <w:jc w:val="both"/>
            </w:pPr>
            <w:r>
              <w:t>Государственное бюджетное учреждение Республики Саха (Якутия) "Серебряноборская городская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2591</w:t>
            </w:r>
          </w:p>
        </w:tc>
        <w:tc>
          <w:tcPr>
            <w:tcW w:w="907" w:type="dxa"/>
            <w:vAlign w:val="center"/>
          </w:tcPr>
          <w:p w:rsidR="0065002C" w:rsidRDefault="0065002C">
            <w:pPr>
              <w:pStyle w:val="ConsPlusNormal"/>
              <w:jc w:val="center"/>
            </w:pPr>
            <w:r>
              <w:t>2591</w:t>
            </w:r>
          </w:p>
        </w:tc>
        <w:tc>
          <w:tcPr>
            <w:tcW w:w="964" w:type="dxa"/>
            <w:vAlign w:val="center"/>
          </w:tcPr>
          <w:p w:rsidR="0065002C" w:rsidRDefault="0065002C">
            <w:pPr>
              <w:pStyle w:val="ConsPlusNormal"/>
              <w:jc w:val="center"/>
            </w:pPr>
            <w:r>
              <w:t>2591</w:t>
            </w:r>
          </w:p>
        </w:tc>
      </w:tr>
      <w:tr w:rsidR="0065002C">
        <w:tc>
          <w:tcPr>
            <w:tcW w:w="397" w:type="dxa"/>
            <w:vAlign w:val="center"/>
          </w:tcPr>
          <w:p w:rsidR="0065002C" w:rsidRDefault="0065002C">
            <w:pPr>
              <w:pStyle w:val="ConsPlusNormal"/>
              <w:jc w:val="center"/>
            </w:pPr>
            <w:r>
              <w:t>20</w:t>
            </w:r>
          </w:p>
        </w:tc>
        <w:tc>
          <w:tcPr>
            <w:tcW w:w="4535" w:type="dxa"/>
            <w:vAlign w:val="center"/>
          </w:tcPr>
          <w:p w:rsidR="0065002C" w:rsidRDefault="0065002C">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2561</w:t>
            </w:r>
          </w:p>
        </w:tc>
        <w:tc>
          <w:tcPr>
            <w:tcW w:w="907" w:type="dxa"/>
            <w:vAlign w:val="center"/>
          </w:tcPr>
          <w:p w:rsidR="0065002C" w:rsidRDefault="0065002C">
            <w:pPr>
              <w:pStyle w:val="ConsPlusNormal"/>
              <w:jc w:val="center"/>
            </w:pPr>
            <w:r>
              <w:t>2561</w:t>
            </w:r>
          </w:p>
        </w:tc>
        <w:tc>
          <w:tcPr>
            <w:tcW w:w="964" w:type="dxa"/>
            <w:vAlign w:val="center"/>
          </w:tcPr>
          <w:p w:rsidR="0065002C" w:rsidRDefault="0065002C">
            <w:pPr>
              <w:pStyle w:val="ConsPlusNormal"/>
              <w:jc w:val="center"/>
            </w:pPr>
            <w:r>
              <w:t>2561</w:t>
            </w:r>
          </w:p>
        </w:tc>
      </w:tr>
      <w:tr w:rsidR="0065002C">
        <w:tc>
          <w:tcPr>
            <w:tcW w:w="397" w:type="dxa"/>
            <w:vAlign w:val="center"/>
          </w:tcPr>
          <w:p w:rsidR="0065002C" w:rsidRDefault="0065002C">
            <w:pPr>
              <w:pStyle w:val="ConsPlusNormal"/>
              <w:jc w:val="center"/>
            </w:pPr>
            <w:r>
              <w:t>21</w:t>
            </w:r>
          </w:p>
        </w:tc>
        <w:tc>
          <w:tcPr>
            <w:tcW w:w="4535" w:type="dxa"/>
            <w:vAlign w:val="center"/>
          </w:tcPr>
          <w:p w:rsidR="0065002C" w:rsidRDefault="0065002C">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4816</w:t>
            </w:r>
          </w:p>
        </w:tc>
        <w:tc>
          <w:tcPr>
            <w:tcW w:w="907" w:type="dxa"/>
            <w:vAlign w:val="center"/>
          </w:tcPr>
          <w:p w:rsidR="0065002C" w:rsidRDefault="0065002C">
            <w:pPr>
              <w:pStyle w:val="ConsPlusNormal"/>
              <w:jc w:val="center"/>
            </w:pPr>
            <w:r>
              <w:t>4816</w:t>
            </w:r>
          </w:p>
        </w:tc>
        <w:tc>
          <w:tcPr>
            <w:tcW w:w="964" w:type="dxa"/>
            <w:vAlign w:val="center"/>
          </w:tcPr>
          <w:p w:rsidR="0065002C" w:rsidRDefault="0065002C">
            <w:pPr>
              <w:pStyle w:val="ConsPlusNormal"/>
              <w:jc w:val="center"/>
            </w:pPr>
            <w:r>
              <w:t>4816</w:t>
            </w:r>
          </w:p>
        </w:tc>
      </w:tr>
      <w:tr w:rsidR="0065002C">
        <w:tc>
          <w:tcPr>
            <w:tcW w:w="397" w:type="dxa"/>
            <w:vAlign w:val="center"/>
          </w:tcPr>
          <w:p w:rsidR="0065002C" w:rsidRDefault="0065002C">
            <w:pPr>
              <w:pStyle w:val="ConsPlusNormal"/>
              <w:jc w:val="center"/>
            </w:pPr>
            <w:r>
              <w:t>22</w:t>
            </w:r>
          </w:p>
        </w:tc>
        <w:tc>
          <w:tcPr>
            <w:tcW w:w="4535" w:type="dxa"/>
            <w:vAlign w:val="center"/>
          </w:tcPr>
          <w:p w:rsidR="0065002C" w:rsidRDefault="0065002C">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8440</w:t>
            </w:r>
          </w:p>
        </w:tc>
        <w:tc>
          <w:tcPr>
            <w:tcW w:w="907" w:type="dxa"/>
            <w:vAlign w:val="center"/>
          </w:tcPr>
          <w:p w:rsidR="0065002C" w:rsidRDefault="0065002C">
            <w:pPr>
              <w:pStyle w:val="ConsPlusNormal"/>
              <w:jc w:val="center"/>
            </w:pPr>
            <w:r>
              <w:t>8440</w:t>
            </w:r>
          </w:p>
        </w:tc>
        <w:tc>
          <w:tcPr>
            <w:tcW w:w="964" w:type="dxa"/>
            <w:vAlign w:val="center"/>
          </w:tcPr>
          <w:p w:rsidR="0065002C" w:rsidRDefault="0065002C">
            <w:pPr>
              <w:pStyle w:val="ConsPlusNormal"/>
              <w:jc w:val="center"/>
            </w:pPr>
            <w:r>
              <w:t>8440</w:t>
            </w:r>
          </w:p>
        </w:tc>
      </w:tr>
      <w:tr w:rsidR="0065002C">
        <w:tc>
          <w:tcPr>
            <w:tcW w:w="397" w:type="dxa"/>
            <w:vAlign w:val="center"/>
          </w:tcPr>
          <w:p w:rsidR="0065002C" w:rsidRDefault="0065002C">
            <w:pPr>
              <w:pStyle w:val="ConsPlusNormal"/>
              <w:jc w:val="center"/>
            </w:pPr>
            <w:r>
              <w:lastRenderedPageBreak/>
              <w:t>23</w:t>
            </w:r>
          </w:p>
        </w:tc>
        <w:tc>
          <w:tcPr>
            <w:tcW w:w="4535" w:type="dxa"/>
            <w:vAlign w:val="center"/>
          </w:tcPr>
          <w:p w:rsidR="0065002C" w:rsidRDefault="0065002C">
            <w:pPr>
              <w:pStyle w:val="ConsPlusNormal"/>
              <w:jc w:val="both"/>
            </w:pPr>
            <w:r>
              <w:t>Государственное бюджетное учреждение Республики Саха (Якутия) "Оленекская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2257</w:t>
            </w:r>
          </w:p>
        </w:tc>
        <w:tc>
          <w:tcPr>
            <w:tcW w:w="907" w:type="dxa"/>
            <w:vAlign w:val="center"/>
          </w:tcPr>
          <w:p w:rsidR="0065002C" w:rsidRDefault="0065002C">
            <w:pPr>
              <w:pStyle w:val="ConsPlusNormal"/>
              <w:jc w:val="center"/>
            </w:pPr>
            <w:r>
              <w:t>2257</w:t>
            </w:r>
          </w:p>
        </w:tc>
        <w:tc>
          <w:tcPr>
            <w:tcW w:w="964" w:type="dxa"/>
            <w:vAlign w:val="center"/>
          </w:tcPr>
          <w:p w:rsidR="0065002C" w:rsidRDefault="0065002C">
            <w:pPr>
              <w:pStyle w:val="ConsPlusNormal"/>
              <w:jc w:val="center"/>
            </w:pPr>
            <w:r>
              <w:t>2257</w:t>
            </w:r>
          </w:p>
        </w:tc>
      </w:tr>
      <w:tr w:rsidR="0065002C">
        <w:tc>
          <w:tcPr>
            <w:tcW w:w="397" w:type="dxa"/>
            <w:vAlign w:val="center"/>
          </w:tcPr>
          <w:p w:rsidR="0065002C" w:rsidRDefault="0065002C">
            <w:pPr>
              <w:pStyle w:val="ConsPlusNormal"/>
              <w:jc w:val="center"/>
            </w:pPr>
            <w:r>
              <w:t>24</w:t>
            </w:r>
          </w:p>
        </w:tc>
        <w:tc>
          <w:tcPr>
            <w:tcW w:w="4535" w:type="dxa"/>
            <w:vAlign w:val="center"/>
          </w:tcPr>
          <w:p w:rsidR="0065002C" w:rsidRDefault="0065002C">
            <w:pPr>
              <w:pStyle w:val="ConsPlusNormal"/>
              <w:jc w:val="both"/>
            </w:pPr>
            <w:r>
              <w:t>Государственное бюджетное учреждение Республики Саха (Якутия) "Сунтарская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12848</w:t>
            </w:r>
          </w:p>
        </w:tc>
        <w:tc>
          <w:tcPr>
            <w:tcW w:w="907" w:type="dxa"/>
            <w:vAlign w:val="center"/>
          </w:tcPr>
          <w:p w:rsidR="0065002C" w:rsidRDefault="0065002C">
            <w:pPr>
              <w:pStyle w:val="ConsPlusNormal"/>
              <w:jc w:val="center"/>
            </w:pPr>
            <w:r>
              <w:t>12848</w:t>
            </w:r>
          </w:p>
        </w:tc>
        <w:tc>
          <w:tcPr>
            <w:tcW w:w="964" w:type="dxa"/>
            <w:vAlign w:val="center"/>
          </w:tcPr>
          <w:p w:rsidR="0065002C" w:rsidRDefault="0065002C">
            <w:pPr>
              <w:pStyle w:val="ConsPlusNormal"/>
              <w:jc w:val="center"/>
            </w:pPr>
            <w:r>
              <w:t>12848</w:t>
            </w:r>
          </w:p>
        </w:tc>
      </w:tr>
      <w:tr w:rsidR="0065002C">
        <w:tc>
          <w:tcPr>
            <w:tcW w:w="397" w:type="dxa"/>
            <w:vAlign w:val="center"/>
          </w:tcPr>
          <w:p w:rsidR="0065002C" w:rsidRDefault="0065002C">
            <w:pPr>
              <w:pStyle w:val="ConsPlusNormal"/>
              <w:jc w:val="center"/>
            </w:pPr>
            <w:r>
              <w:t>25</w:t>
            </w:r>
          </w:p>
        </w:tc>
        <w:tc>
          <w:tcPr>
            <w:tcW w:w="4535" w:type="dxa"/>
            <w:vAlign w:val="center"/>
          </w:tcPr>
          <w:p w:rsidR="0065002C" w:rsidRDefault="0065002C">
            <w:pPr>
              <w:pStyle w:val="ConsPlusNormal"/>
              <w:jc w:val="both"/>
            </w:pPr>
            <w:r>
              <w:t>Государственное бюджетное учреждение Республики Саха (Якутия) "Таттинская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9102</w:t>
            </w:r>
          </w:p>
        </w:tc>
        <w:tc>
          <w:tcPr>
            <w:tcW w:w="907" w:type="dxa"/>
            <w:vAlign w:val="center"/>
          </w:tcPr>
          <w:p w:rsidR="0065002C" w:rsidRDefault="0065002C">
            <w:pPr>
              <w:pStyle w:val="ConsPlusNormal"/>
              <w:jc w:val="center"/>
            </w:pPr>
            <w:r>
              <w:t>9102</w:t>
            </w:r>
          </w:p>
        </w:tc>
        <w:tc>
          <w:tcPr>
            <w:tcW w:w="964" w:type="dxa"/>
            <w:vAlign w:val="center"/>
          </w:tcPr>
          <w:p w:rsidR="0065002C" w:rsidRDefault="0065002C">
            <w:pPr>
              <w:pStyle w:val="ConsPlusNormal"/>
              <w:jc w:val="center"/>
            </w:pPr>
            <w:r>
              <w:t>9102</w:t>
            </w:r>
          </w:p>
        </w:tc>
      </w:tr>
      <w:tr w:rsidR="0065002C">
        <w:tc>
          <w:tcPr>
            <w:tcW w:w="397" w:type="dxa"/>
            <w:vAlign w:val="center"/>
          </w:tcPr>
          <w:p w:rsidR="0065002C" w:rsidRDefault="0065002C">
            <w:pPr>
              <w:pStyle w:val="ConsPlusNormal"/>
              <w:jc w:val="center"/>
            </w:pPr>
            <w:r>
              <w:t>26</w:t>
            </w:r>
          </w:p>
        </w:tc>
        <w:tc>
          <w:tcPr>
            <w:tcW w:w="4535" w:type="dxa"/>
            <w:vAlign w:val="center"/>
          </w:tcPr>
          <w:p w:rsidR="0065002C" w:rsidRDefault="0065002C">
            <w:pPr>
              <w:pStyle w:val="ConsPlusNormal"/>
              <w:jc w:val="both"/>
            </w:pPr>
            <w:r>
              <w:t>Государственное бюджетное учреждение Республики Саха (Якутия) "Томпонская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7021</w:t>
            </w:r>
          </w:p>
        </w:tc>
        <w:tc>
          <w:tcPr>
            <w:tcW w:w="907" w:type="dxa"/>
            <w:vAlign w:val="center"/>
          </w:tcPr>
          <w:p w:rsidR="0065002C" w:rsidRDefault="0065002C">
            <w:pPr>
              <w:pStyle w:val="ConsPlusNormal"/>
              <w:jc w:val="center"/>
            </w:pPr>
            <w:r>
              <w:t>7021</w:t>
            </w:r>
          </w:p>
        </w:tc>
        <w:tc>
          <w:tcPr>
            <w:tcW w:w="964" w:type="dxa"/>
            <w:vAlign w:val="center"/>
          </w:tcPr>
          <w:p w:rsidR="0065002C" w:rsidRDefault="0065002C">
            <w:pPr>
              <w:pStyle w:val="ConsPlusNormal"/>
              <w:jc w:val="center"/>
            </w:pPr>
            <w:r>
              <w:t>7021</w:t>
            </w:r>
          </w:p>
        </w:tc>
      </w:tr>
      <w:tr w:rsidR="0065002C">
        <w:tc>
          <w:tcPr>
            <w:tcW w:w="397" w:type="dxa"/>
            <w:vAlign w:val="center"/>
          </w:tcPr>
          <w:p w:rsidR="0065002C" w:rsidRDefault="0065002C">
            <w:pPr>
              <w:pStyle w:val="ConsPlusNormal"/>
              <w:jc w:val="center"/>
            </w:pPr>
            <w:r>
              <w:t>27</w:t>
            </w:r>
          </w:p>
        </w:tc>
        <w:tc>
          <w:tcPr>
            <w:tcW w:w="4535" w:type="dxa"/>
            <w:vAlign w:val="center"/>
          </w:tcPr>
          <w:p w:rsidR="0065002C" w:rsidRDefault="0065002C">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10533</w:t>
            </w:r>
          </w:p>
        </w:tc>
        <w:tc>
          <w:tcPr>
            <w:tcW w:w="907" w:type="dxa"/>
            <w:vAlign w:val="center"/>
          </w:tcPr>
          <w:p w:rsidR="0065002C" w:rsidRDefault="0065002C">
            <w:pPr>
              <w:pStyle w:val="ConsPlusNormal"/>
              <w:jc w:val="center"/>
            </w:pPr>
            <w:r>
              <w:t>10533</w:t>
            </w:r>
          </w:p>
        </w:tc>
        <w:tc>
          <w:tcPr>
            <w:tcW w:w="964" w:type="dxa"/>
            <w:vAlign w:val="center"/>
          </w:tcPr>
          <w:p w:rsidR="0065002C" w:rsidRDefault="0065002C">
            <w:pPr>
              <w:pStyle w:val="ConsPlusNormal"/>
              <w:jc w:val="center"/>
            </w:pPr>
            <w:r>
              <w:t>10533</w:t>
            </w:r>
          </w:p>
        </w:tc>
      </w:tr>
      <w:tr w:rsidR="0065002C">
        <w:tc>
          <w:tcPr>
            <w:tcW w:w="397" w:type="dxa"/>
            <w:vAlign w:val="center"/>
          </w:tcPr>
          <w:p w:rsidR="0065002C" w:rsidRDefault="0065002C">
            <w:pPr>
              <w:pStyle w:val="ConsPlusNormal"/>
              <w:jc w:val="center"/>
            </w:pPr>
            <w:r>
              <w:t>28</w:t>
            </w:r>
          </w:p>
        </w:tc>
        <w:tc>
          <w:tcPr>
            <w:tcW w:w="4535" w:type="dxa"/>
            <w:vAlign w:val="center"/>
          </w:tcPr>
          <w:p w:rsidR="0065002C" w:rsidRDefault="0065002C">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4311</w:t>
            </w:r>
          </w:p>
        </w:tc>
        <w:tc>
          <w:tcPr>
            <w:tcW w:w="907" w:type="dxa"/>
            <w:vAlign w:val="center"/>
          </w:tcPr>
          <w:p w:rsidR="0065002C" w:rsidRDefault="0065002C">
            <w:pPr>
              <w:pStyle w:val="ConsPlusNormal"/>
              <w:jc w:val="center"/>
            </w:pPr>
            <w:r>
              <w:t>4311</w:t>
            </w:r>
          </w:p>
        </w:tc>
        <w:tc>
          <w:tcPr>
            <w:tcW w:w="964" w:type="dxa"/>
            <w:vAlign w:val="center"/>
          </w:tcPr>
          <w:p w:rsidR="0065002C" w:rsidRDefault="0065002C">
            <w:pPr>
              <w:pStyle w:val="ConsPlusNormal"/>
              <w:jc w:val="center"/>
            </w:pPr>
            <w:r>
              <w:t>4311</w:t>
            </w:r>
          </w:p>
        </w:tc>
      </w:tr>
      <w:tr w:rsidR="0065002C">
        <w:tc>
          <w:tcPr>
            <w:tcW w:w="397" w:type="dxa"/>
            <w:vAlign w:val="center"/>
          </w:tcPr>
          <w:p w:rsidR="0065002C" w:rsidRDefault="0065002C">
            <w:pPr>
              <w:pStyle w:val="ConsPlusNormal"/>
              <w:jc w:val="center"/>
            </w:pPr>
            <w:r>
              <w:t>29</w:t>
            </w:r>
          </w:p>
        </w:tc>
        <w:tc>
          <w:tcPr>
            <w:tcW w:w="4535" w:type="dxa"/>
            <w:vAlign w:val="center"/>
          </w:tcPr>
          <w:p w:rsidR="0065002C" w:rsidRDefault="0065002C">
            <w:pPr>
              <w:pStyle w:val="ConsPlusNormal"/>
              <w:jc w:val="both"/>
            </w:pPr>
            <w:r>
              <w:t>Государственное бюджетное учреждение Республики Саха (Якутия) "Усть-Янская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3771</w:t>
            </w:r>
          </w:p>
        </w:tc>
        <w:tc>
          <w:tcPr>
            <w:tcW w:w="907" w:type="dxa"/>
            <w:vAlign w:val="center"/>
          </w:tcPr>
          <w:p w:rsidR="0065002C" w:rsidRDefault="0065002C">
            <w:pPr>
              <w:pStyle w:val="ConsPlusNormal"/>
              <w:jc w:val="center"/>
            </w:pPr>
            <w:r>
              <w:t>3771</w:t>
            </w:r>
          </w:p>
        </w:tc>
        <w:tc>
          <w:tcPr>
            <w:tcW w:w="964" w:type="dxa"/>
            <w:vAlign w:val="center"/>
          </w:tcPr>
          <w:p w:rsidR="0065002C" w:rsidRDefault="0065002C">
            <w:pPr>
              <w:pStyle w:val="ConsPlusNormal"/>
              <w:jc w:val="center"/>
            </w:pPr>
            <w:r>
              <w:t>3771</w:t>
            </w:r>
          </w:p>
        </w:tc>
      </w:tr>
      <w:tr w:rsidR="0065002C">
        <w:tc>
          <w:tcPr>
            <w:tcW w:w="397" w:type="dxa"/>
            <w:vAlign w:val="center"/>
          </w:tcPr>
          <w:p w:rsidR="0065002C" w:rsidRDefault="0065002C">
            <w:pPr>
              <w:pStyle w:val="ConsPlusNormal"/>
              <w:jc w:val="center"/>
            </w:pPr>
            <w:r>
              <w:t>30</w:t>
            </w:r>
          </w:p>
        </w:tc>
        <w:tc>
          <w:tcPr>
            <w:tcW w:w="4535" w:type="dxa"/>
            <w:vAlign w:val="center"/>
          </w:tcPr>
          <w:p w:rsidR="0065002C" w:rsidRDefault="0065002C">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16283</w:t>
            </w:r>
          </w:p>
        </w:tc>
        <w:tc>
          <w:tcPr>
            <w:tcW w:w="907" w:type="dxa"/>
            <w:vAlign w:val="center"/>
          </w:tcPr>
          <w:p w:rsidR="0065002C" w:rsidRDefault="0065002C">
            <w:pPr>
              <w:pStyle w:val="ConsPlusNormal"/>
              <w:jc w:val="center"/>
            </w:pPr>
            <w:r>
              <w:t>16283</w:t>
            </w:r>
          </w:p>
        </w:tc>
        <w:tc>
          <w:tcPr>
            <w:tcW w:w="964" w:type="dxa"/>
            <w:vAlign w:val="center"/>
          </w:tcPr>
          <w:p w:rsidR="0065002C" w:rsidRDefault="0065002C">
            <w:pPr>
              <w:pStyle w:val="ConsPlusNormal"/>
              <w:jc w:val="center"/>
            </w:pPr>
            <w:r>
              <w:t>16283</w:t>
            </w:r>
          </w:p>
        </w:tc>
      </w:tr>
      <w:tr w:rsidR="0065002C">
        <w:tc>
          <w:tcPr>
            <w:tcW w:w="397" w:type="dxa"/>
            <w:vAlign w:val="center"/>
          </w:tcPr>
          <w:p w:rsidR="0065002C" w:rsidRDefault="0065002C">
            <w:pPr>
              <w:pStyle w:val="ConsPlusNormal"/>
              <w:jc w:val="center"/>
            </w:pPr>
            <w:r>
              <w:t>31</w:t>
            </w:r>
          </w:p>
        </w:tc>
        <w:tc>
          <w:tcPr>
            <w:tcW w:w="4535" w:type="dxa"/>
            <w:vAlign w:val="center"/>
          </w:tcPr>
          <w:p w:rsidR="0065002C" w:rsidRDefault="0065002C">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10732</w:t>
            </w:r>
          </w:p>
        </w:tc>
        <w:tc>
          <w:tcPr>
            <w:tcW w:w="907" w:type="dxa"/>
            <w:vAlign w:val="center"/>
          </w:tcPr>
          <w:p w:rsidR="0065002C" w:rsidRDefault="0065002C">
            <w:pPr>
              <w:pStyle w:val="ConsPlusNormal"/>
              <w:jc w:val="center"/>
            </w:pPr>
            <w:r>
              <w:t>10732</w:t>
            </w:r>
          </w:p>
        </w:tc>
        <w:tc>
          <w:tcPr>
            <w:tcW w:w="964" w:type="dxa"/>
            <w:vAlign w:val="center"/>
          </w:tcPr>
          <w:p w:rsidR="0065002C" w:rsidRDefault="0065002C">
            <w:pPr>
              <w:pStyle w:val="ConsPlusNormal"/>
              <w:jc w:val="center"/>
            </w:pPr>
            <w:r>
              <w:t>10732</w:t>
            </w:r>
          </w:p>
        </w:tc>
      </w:tr>
      <w:tr w:rsidR="0065002C">
        <w:tc>
          <w:tcPr>
            <w:tcW w:w="397" w:type="dxa"/>
            <w:vAlign w:val="center"/>
          </w:tcPr>
          <w:p w:rsidR="0065002C" w:rsidRDefault="0065002C">
            <w:pPr>
              <w:pStyle w:val="ConsPlusNormal"/>
              <w:jc w:val="center"/>
            </w:pPr>
            <w:r>
              <w:t>32</w:t>
            </w:r>
          </w:p>
        </w:tc>
        <w:tc>
          <w:tcPr>
            <w:tcW w:w="4535" w:type="dxa"/>
            <w:vAlign w:val="center"/>
          </w:tcPr>
          <w:p w:rsidR="0065002C" w:rsidRDefault="0065002C">
            <w:pPr>
              <w:pStyle w:val="ConsPlusNormal"/>
              <w:jc w:val="both"/>
            </w:pPr>
            <w:r>
              <w:t>Государственное бюджетное учреждение Республики Саха (Якутия) "Эвено-Бытантайская центральная районная больница имени К.А. Серебряковой"</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40</w:t>
            </w:r>
          </w:p>
        </w:tc>
        <w:tc>
          <w:tcPr>
            <w:tcW w:w="964" w:type="dxa"/>
            <w:vAlign w:val="center"/>
          </w:tcPr>
          <w:p w:rsidR="0065002C" w:rsidRDefault="0065002C">
            <w:pPr>
              <w:pStyle w:val="ConsPlusNormal"/>
              <w:jc w:val="center"/>
            </w:pPr>
            <w:r>
              <w:t>40</w:t>
            </w:r>
          </w:p>
        </w:tc>
      </w:tr>
      <w:tr w:rsidR="0065002C">
        <w:tc>
          <w:tcPr>
            <w:tcW w:w="397" w:type="dxa"/>
            <w:vAlign w:val="center"/>
          </w:tcPr>
          <w:p w:rsidR="0065002C" w:rsidRDefault="0065002C">
            <w:pPr>
              <w:pStyle w:val="ConsPlusNormal"/>
              <w:jc w:val="center"/>
            </w:pPr>
            <w:r>
              <w:t>33</w:t>
            </w:r>
          </w:p>
        </w:tc>
        <w:tc>
          <w:tcPr>
            <w:tcW w:w="4535"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больница N 2"</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21311</w:t>
            </w:r>
          </w:p>
        </w:tc>
        <w:tc>
          <w:tcPr>
            <w:tcW w:w="907" w:type="dxa"/>
            <w:vAlign w:val="center"/>
          </w:tcPr>
          <w:p w:rsidR="0065002C" w:rsidRDefault="0065002C">
            <w:pPr>
              <w:pStyle w:val="ConsPlusNormal"/>
              <w:jc w:val="center"/>
            </w:pPr>
            <w:r>
              <w:t>21311</w:t>
            </w:r>
          </w:p>
        </w:tc>
        <w:tc>
          <w:tcPr>
            <w:tcW w:w="964" w:type="dxa"/>
            <w:vAlign w:val="center"/>
          </w:tcPr>
          <w:p w:rsidR="0065002C" w:rsidRDefault="0065002C">
            <w:pPr>
              <w:pStyle w:val="ConsPlusNormal"/>
              <w:jc w:val="center"/>
            </w:pPr>
            <w:r>
              <w:t>21311</w:t>
            </w:r>
          </w:p>
        </w:tc>
      </w:tr>
      <w:tr w:rsidR="0065002C">
        <w:tc>
          <w:tcPr>
            <w:tcW w:w="397" w:type="dxa"/>
            <w:vAlign w:val="center"/>
          </w:tcPr>
          <w:p w:rsidR="0065002C" w:rsidRDefault="0065002C">
            <w:pPr>
              <w:pStyle w:val="ConsPlusNormal"/>
              <w:jc w:val="center"/>
            </w:pPr>
            <w:r>
              <w:t>34</w:t>
            </w:r>
          </w:p>
        </w:tc>
        <w:tc>
          <w:tcPr>
            <w:tcW w:w="4535" w:type="dxa"/>
            <w:vAlign w:val="center"/>
          </w:tcPr>
          <w:p w:rsidR="0065002C" w:rsidRDefault="0065002C">
            <w:pPr>
              <w:pStyle w:val="ConsPlusNormal"/>
              <w:jc w:val="both"/>
            </w:pPr>
            <w:r>
              <w:t>Государственное автономное учреждение Республики Саха (Якутия) "Якутская городская больница N 3"</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43230</w:t>
            </w:r>
          </w:p>
        </w:tc>
        <w:tc>
          <w:tcPr>
            <w:tcW w:w="907" w:type="dxa"/>
            <w:vAlign w:val="center"/>
          </w:tcPr>
          <w:p w:rsidR="0065002C" w:rsidRDefault="0065002C">
            <w:pPr>
              <w:pStyle w:val="ConsPlusNormal"/>
              <w:jc w:val="center"/>
            </w:pPr>
            <w:r>
              <w:t>43230</w:t>
            </w:r>
          </w:p>
        </w:tc>
        <w:tc>
          <w:tcPr>
            <w:tcW w:w="964" w:type="dxa"/>
            <w:vAlign w:val="center"/>
          </w:tcPr>
          <w:p w:rsidR="0065002C" w:rsidRDefault="0065002C">
            <w:pPr>
              <w:pStyle w:val="ConsPlusNormal"/>
              <w:jc w:val="center"/>
            </w:pPr>
            <w:r>
              <w:t>43230</w:t>
            </w:r>
          </w:p>
        </w:tc>
      </w:tr>
      <w:tr w:rsidR="0065002C">
        <w:tc>
          <w:tcPr>
            <w:tcW w:w="397" w:type="dxa"/>
            <w:vAlign w:val="center"/>
          </w:tcPr>
          <w:p w:rsidR="0065002C" w:rsidRDefault="0065002C">
            <w:pPr>
              <w:pStyle w:val="ConsPlusNormal"/>
              <w:jc w:val="center"/>
            </w:pPr>
            <w:r>
              <w:t>35</w:t>
            </w:r>
          </w:p>
        </w:tc>
        <w:tc>
          <w:tcPr>
            <w:tcW w:w="4535" w:type="dxa"/>
            <w:vAlign w:val="center"/>
          </w:tcPr>
          <w:p w:rsidR="0065002C" w:rsidRDefault="0065002C">
            <w:pPr>
              <w:pStyle w:val="ConsPlusNormal"/>
              <w:jc w:val="both"/>
            </w:pPr>
            <w:r>
              <w:t>Государственное бюджетное учреждение Республики Саха (Якутия) "Поликлиника N 1"</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46457</w:t>
            </w:r>
          </w:p>
        </w:tc>
        <w:tc>
          <w:tcPr>
            <w:tcW w:w="907" w:type="dxa"/>
            <w:vAlign w:val="center"/>
          </w:tcPr>
          <w:p w:rsidR="0065002C" w:rsidRDefault="0065002C">
            <w:pPr>
              <w:pStyle w:val="ConsPlusNormal"/>
              <w:jc w:val="center"/>
            </w:pPr>
            <w:r>
              <w:t>46457</w:t>
            </w:r>
          </w:p>
        </w:tc>
        <w:tc>
          <w:tcPr>
            <w:tcW w:w="964" w:type="dxa"/>
            <w:vAlign w:val="center"/>
          </w:tcPr>
          <w:p w:rsidR="0065002C" w:rsidRDefault="0065002C">
            <w:pPr>
              <w:pStyle w:val="ConsPlusNormal"/>
              <w:jc w:val="center"/>
            </w:pPr>
            <w:r>
              <w:t>46457</w:t>
            </w:r>
          </w:p>
        </w:tc>
      </w:tr>
      <w:tr w:rsidR="0065002C">
        <w:tc>
          <w:tcPr>
            <w:tcW w:w="397" w:type="dxa"/>
            <w:vAlign w:val="center"/>
          </w:tcPr>
          <w:p w:rsidR="0065002C" w:rsidRDefault="0065002C">
            <w:pPr>
              <w:pStyle w:val="ConsPlusNormal"/>
              <w:jc w:val="center"/>
            </w:pPr>
            <w:r>
              <w:t>36</w:t>
            </w:r>
          </w:p>
        </w:tc>
        <w:tc>
          <w:tcPr>
            <w:tcW w:w="4535" w:type="dxa"/>
            <w:vAlign w:val="center"/>
          </w:tcPr>
          <w:p w:rsidR="0065002C" w:rsidRDefault="0065002C">
            <w:pPr>
              <w:pStyle w:val="ConsPlusNormal"/>
              <w:jc w:val="both"/>
            </w:pPr>
            <w:r>
              <w:t>Государственное бюджетное учреждение Республики Саха (Якутия) "Поликлиника N 5"</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4284</w:t>
            </w:r>
          </w:p>
        </w:tc>
        <w:tc>
          <w:tcPr>
            <w:tcW w:w="907" w:type="dxa"/>
            <w:vAlign w:val="center"/>
          </w:tcPr>
          <w:p w:rsidR="0065002C" w:rsidRDefault="0065002C">
            <w:pPr>
              <w:pStyle w:val="ConsPlusNormal"/>
              <w:jc w:val="center"/>
            </w:pPr>
            <w:r>
              <w:t>4284</w:t>
            </w:r>
          </w:p>
        </w:tc>
        <w:tc>
          <w:tcPr>
            <w:tcW w:w="964" w:type="dxa"/>
            <w:vAlign w:val="center"/>
          </w:tcPr>
          <w:p w:rsidR="0065002C" w:rsidRDefault="0065002C">
            <w:pPr>
              <w:pStyle w:val="ConsPlusNormal"/>
              <w:jc w:val="center"/>
            </w:pPr>
            <w:r>
              <w:t>4284</w:t>
            </w:r>
          </w:p>
        </w:tc>
      </w:tr>
      <w:tr w:rsidR="0065002C">
        <w:tc>
          <w:tcPr>
            <w:tcW w:w="397" w:type="dxa"/>
            <w:vAlign w:val="center"/>
          </w:tcPr>
          <w:p w:rsidR="0065002C" w:rsidRDefault="0065002C">
            <w:pPr>
              <w:pStyle w:val="ConsPlusNormal"/>
              <w:jc w:val="center"/>
            </w:pPr>
            <w:r>
              <w:lastRenderedPageBreak/>
              <w:t>37</w:t>
            </w:r>
          </w:p>
        </w:tc>
        <w:tc>
          <w:tcPr>
            <w:tcW w:w="4535" w:type="dxa"/>
            <w:vAlign w:val="center"/>
          </w:tcPr>
          <w:p w:rsidR="0065002C" w:rsidRDefault="0065002C">
            <w:pPr>
              <w:pStyle w:val="ConsPlusNormal"/>
              <w:jc w:val="both"/>
            </w:pPr>
            <w:r>
              <w:t>Государственное бюджетное учреждение Республики Саха (Якутия) "Детская стоматологическая поликлиника"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2277</w:t>
            </w:r>
          </w:p>
        </w:tc>
        <w:tc>
          <w:tcPr>
            <w:tcW w:w="907" w:type="dxa"/>
            <w:vAlign w:val="center"/>
          </w:tcPr>
          <w:p w:rsidR="0065002C" w:rsidRDefault="0065002C">
            <w:pPr>
              <w:pStyle w:val="ConsPlusNormal"/>
              <w:jc w:val="center"/>
            </w:pPr>
            <w:r>
              <w:t>2277</w:t>
            </w:r>
          </w:p>
        </w:tc>
        <w:tc>
          <w:tcPr>
            <w:tcW w:w="964" w:type="dxa"/>
            <w:vAlign w:val="center"/>
          </w:tcPr>
          <w:p w:rsidR="0065002C" w:rsidRDefault="0065002C">
            <w:pPr>
              <w:pStyle w:val="ConsPlusNormal"/>
              <w:jc w:val="center"/>
            </w:pPr>
            <w:r>
              <w:t>2277</w:t>
            </w:r>
          </w:p>
        </w:tc>
      </w:tr>
      <w:tr w:rsidR="0065002C">
        <w:tc>
          <w:tcPr>
            <w:tcW w:w="397" w:type="dxa"/>
            <w:vAlign w:val="center"/>
          </w:tcPr>
          <w:p w:rsidR="0065002C" w:rsidRDefault="0065002C">
            <w:pPr>
              <w:pStyle w:val="ConsPlusNormal"/>
              <w:jc w:val="center"/>
            </w:pPr>
            <w:r>
              <w:t>38</w:t>
            </w:r>
          </w:p>
        </w:tc>
        <w:tc>
          <w:tcPr>
            <w:tcW w:w="4535" w:type="dxa"/>
            <w:vAlign w:val="center"/>
          </w:tcPr>
          <w:p w:rsidR="0065002C" w:rsidRDefault="0065002C">
            <w:pPr>
              <w:pStyle w:val="ConsPlusNormal"/>
              <w:jc w:val="both"/>
            </w:pPr>
            <w:r>
              <w:t>Государственное автономное учреждение Республики Саха (Якутия) "Стоматологическая поликлиника г. Якутска"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3117</w:t>
            </w:r>
          </w:p>
        </w:tc>
        <w:tc>
          <w:tcPr>
            <w:tcW w:w="907" w:type="dxa"/>
            <w:vAlign w:val="center"/>
          </w:tcPr>
          <w:p w:rsidR="0065002C" w:rsidRDefault="0065002C">
            <w:pPr>
              <w:pStyle w:val="ConsPlusNormal"/>
              <w:jc w:val="center"/>
            </w:pPr>
            <w:r>
              <w:t>3117</w:t>
            </w:r>
          </w:p>
        </w:tc>
        <w:tc>
          <w:tcPr>
            <w:tcW w:w="964" w:type="dxa"/>
            <w:vAlign w:val="center"/>
          </w:tcPr>
          <w:p w:rsidR="0065002C" w:rsidRDefault="0065002C">
            <w:pPr>
              <w:pStyle w:val="ConsPlusNormal"/>
              <w:jc w:val="center"/>
            </w:pPr>
            <w:r>
              <w:t>3117</w:t>
            </w:r>
          </w:p>
        </w:tc>
      </w:tr>
      <w:tr w:rsidR="0065002C">
        <w:tc>
          <w:tcPr>
            <w:tcW w:w="397" w:type="dxa"/>
            <w:vAlign w:val="center"/>
          </w:tcPr>
          <w:p w:rsidR="0065002C" w:rsidRDefault="0065002C">
            <w:pPr>
              <w:pStyle w:val="ConsPlusNormal"/>
              <w:jc w:val="center"/>
            </w:pPr>
            <w:r>
              <w:t>39</w:t>
            </w:r>
          </w:p>
        </w:tc>
        <w:tc>
          <w:tcPr>
            <w:tcW w:w="4535" w:type="dxa"/>
            <w:vAlign w:val="center"/>
          </w:tcPr>
          <w:p w:rsidR="0065002C" w:rsidRDefault="0065002C">
            <w:pPr>
              <w:pStyle w:val="ConsPlusNormal"/>
              <w:jc w:val="both"/>
            </w:pPr>
            <w:r>
              <w:t>Государственное автономное учреждение Республики Саха (Якутия) "Медицинский центр г. Якутска"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66656</w:t>
            </w:r>
          </w:p>
        </w:tc>
        <w:tc>
          <w:tcPr>
            <w:tcW w:w="907" w:type="dxa"/>
            <w:vAlign w:val="center"/>
          </w:tcPr>
          <w:p w:rsidR="0065002C" w:rsidRDefault="0065002C">
            <w:pPr>
              <w:pStyle w:val="ConsPlusNormal"/>
              <w:jc w:val="center"/>
            </w:pPr>
            <w:r>
              <w:t>66656</w:t>
            </w:r>
          </w:p>
        </w:tc>
        <w:tc>
          <w:tcPr>
            <w:tcW w:w="964" w:type="dxa"/>
            <w:vAlign w:val="center"/>
          </w:tcPr>
          <w:p w:rsidR="0065002C" w:rsidRDefault="0065002C">
            <w:pPr>
              <w:pStyle w:val="ConsPlusNormal"/>
              <w:jc w:val="center"/>
            </w:pPr>
            <w:r>
              <w:t>66656</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 по уровню</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400167</w:t>
            </w:r>
          </w:p>
        </w:tc>
        <w:tc>
          <w:tcPr>
            <w:tcW w:w="907" w:type="dxa"/>
            <w:vAlign w:val="center"/>
          </w:tcPr>
          <w:p w:rsidR="0065002C" w:rsidRDefault="0065002C">
            <w:pPr>
              <w:pStyle w:val="ConsPlusNormal"/>
              <w:jc w:val="center"/>
            </w:pPr>
            <w:r>
              <w:t>400167</w:t>
            </w:r>
          </w:p>
        </w:tc>
        <w:tc>
          <w:tcPr>
            <w:tcW w:w="964" w:type="dxa"/>
            <w:vAlign w:val="center"/>
          </w:tcPr>
          <w:p w:rsidR="0065002C" w:rsidRDefault="0065002C">
            <w:pPr>
              <w:pStyle w:val="ConsPlusNormal"/>
              <w:jc w:val="center"/>
            </w:pPr>
            <w:r>
              <w:t>400167</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center"/>
              <w:outlineLvl w:val="2"/>
            </w:pPr>
            <w:r>
              <w:t>Прочие учреждения</w:t>
            </w:r>
          </w:p>
        </w:tc>
        <w:tc>
          <w:tcPr>
            <w:tcW w:w="1361" w:type="dxa"/>
            <w:vAlign w:val="center"/>
          </w:tcPr>
          <w:p w:rsidR="0065002C" w:rsidRDefault="0065002C">
            <w:pPr>
              <w:pStyle w:val="ConsPlusNormal"/>
            </w:pPr>
          </w:p>
        </w:tc>
        <w:tc>
          <w:tcPr>
            <w:tcW w:w="907" w:type="dxa"/>
            <w:vAlign w:val="center"/>
          </w:tcPr>
          <w:p w:rsidR="0065002C" w:rsidRDefault="0065002C">
            <w:pPr>
              <w:pStyle w:val="ConsPlusNormal"/>
            </w:pPr>
          </w:p>
        </w:tc>
        <w:tc>
          <w:tcPr>
            <w:tcW w:w="907" w:type="dxa"/>
            <w:vAlign w:val="center"/>
          </w:tcPr>
          <w:p w:rsidR="0065002C" w:rsidRDefault="0065002C">
            <w:pPr>
              <w:pStyle w:val="ConsPlusNormal"/>
            </w:pPr>
          </w:p>
        </w:tc>
        <w:tc>
          <w:tcPr>
            <w:tcW w:w="964" w:type="dxa"/>
            <w:vAlign w:val="center"/>
          </w:tcPr>
          <w:p w:rsidR="0065002C" w:rsidRDefault="0065002C">
            <w:pPr>
              <w:pStyle w:val="ConsPlusNormal"/>
            </w:pPr>
          </w:p>
        </w:tc>
      </w:tr>
      <w:tr w:rsidR="0065002C">
        <w:tc>
          <w:tcPr>
            <w:tcW w:w="397" w:type="dxa"/>
            <w:vAlign w:val="center"/>
          </w:tcPr>
          <w:p w:rsidR="0065002C" w:rsidRDefault="0065002C">
            <w:pPr>
              <w:pStyle w:val="ConsPlusNormal"/>
              <w:jc w:val="center"/>
            </w:pPr>
            <w:r>
              <w:t>1</w:t>
            </w:r>
          </w:p>
        </w:tc>
        <w:tc>
          <w:tcPr>
            <w:tcW w:w="4535" w:type="dxa"/>
            <w:vAlign w:val="center"/>
          </w:tcPr>
          <w:p w:rsidR="0065002C" w:rsidRDefault="0065002C">
            <w:pPr>
              <w:pStyle w:val="ConsPlusNormal"/>
              <w:jc w:val="both"/>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1055</w:t>
            </w:r>
          </w:p>
        </w:tc>
        <w:tc>
          <w:tcPr>
            <w:tcW w:w="907" w:type="dxa"/>
            <w:vAlign w:val="center"/>
          </w:tcPr>
          <w:p w:rsidR="0065002C" w:rsidRDefault="0065002C">
            <w:pPr>
              <w:pStyle w:val="ConsPlusNormal"/>
              <w:jc w:val="center"/>
            </w:pPr>
            <w:r>
              <w:t>1055</w:t>
            </w:r>
          </w:p>
        </w:tc>
        <w:tc>
          <w:tcPr>
            <w:tcW w:w="964" w:type="dxa"/>
            <w:vAlign w:val="center"/>
          </w:tcPr>
          <w:p w:rsidR="0065002C" w:rsidRDefault="0065002C">
            <w:pPr>
              <w:pStyle w:val="ConsPlusNormal"/>
              <w:jc w:val="center"/>
            </w:pPr>
            <w:r>
              <w:t>1055</w:t>
            </w:r>
          </w:p>
        </w:tc>
      </w:tr>
      <w:tr w:rsidR="0065002C">
        <w:tc>
          <w:tcPr>
            <w:tcW w:w="397" w:type="dxa"/>
            <w:vAlign w:val="center"/>
          </w:tcPr>
          <w:p w:rsidR="0065002C" w:rsidRDefault="0065002C">
            <w:pPr>
              <w:pStyle w:val="ConsPlusNormal"/>
              <w:jc w:val="center"/>
            </w:pPr>
            <w:r>
              <w:t>2</w:t>
            </w:r>
          </w:p>
        </w:tc>
        <w:tc>
          <w:tcPr>
            <w:tcW w:w="4535" w:type="dxa"/>
            <w:vAlign w:val="center"/>
          </w:tcPr>
          <w:p w:rsidR="0065002C" w:rsidRDefault="0065002C">
            <w:pPr>
              <w:pStyle w:val="ConsPlusNormal"/>
              <w:jc w:val="both"/>
            </w:pPr>
            <w:r>
              <w:t>Индивидуальный предприниматель Антипина Лейла Семеновна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r>
      <w:tr w:rsidR="0065002C">
        <w:tc>
          <w:tcPr>
            <w:tcW w:w="397" w:type="dxa"/>
            <w:vAlign w:val="center"/>
          </w:tcPr>
          <w:p w:rsidR="0065002C" w:rsidRDefault="0065002C">
            <w:pPr>
              <w:pStyle w:val="ConsPlusNormal"/>
              <w:jc w:val="center"/>
            </w:pPr>
            <w:r>
              <w:t>3</w:t>
            </w:r>
          </w:p>
        </w:tc>
        <w:tc>
          <w:tcPr>
            <w:tcW w:w="4535" w:type="dxa"/>
            <w:vAlign w:val="center"/>
          </w:tcPr>
          <w:p w:rsidR="0065002C" w:rsidRDefault="0065002C">
            <w:pPr>
              <w:pStyle w:val="ConsPlusNormal"/>
              <w:jc w:val="both"/>
            </w:pPr>
            <w:r>
              <w:t>Индивидуальный предприниматель Степанова Ольга Семеновна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r>
      <w:tr w:rsidR="0065002C">
        <w:tc>
          <w:tcPr>
            <w:tcW w:w="397" w:type="dxa"/>
            <w:vAlign w:val="center"/>
          </w:tcPr>
          <w:p w:rsidR="0065002C" w:rsidRDefault="0065002C">
            <w:pPr>
              <w:pStyle w:val="ConsPlusNormal"/>
              <w:jc w:val="center"/>
            </w:pPr>
            <w:r>
              <w:t>4</w:t>
            </w:r>
          </w:p>
        </w:tc>
        <w:tc>
          <w:tcPr>
            <w:tcW w:w="4535" w:type="dxa"/>
            <w:vAlign w:val="center"/>
          </w:tcPr>
          <w:p w:rsidR="0065002C" w:rsidRDefault="0065002C">
            <w:pPr>
              <w:pStyle w:val="ConsPlusNormal"/>
              <w:jc w:val="both"/>
            </w:pPr>
            <w:r>
              <w:t>Общество с ограниченной ответственностью "Гармония"</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96</w:t>
            </w:r>
          </w:p>
        </w:tc>
        <w:tc>
          <w:tcPr>
            <w:tcW w:w="907" w:type="dxa"/>
            <w:vAlign w:val="center"/>
          </w:tcPr>
          <w:p w:rsidR="0065002C" w:rsidRDefault="0065002C">
            <w:pPr>
              <w:pStyle w:val="ConsPlusNormal"/>
              <w:jc w:val="center"/>
            </w:pPr>
            <w:r>
              <w:t>96</w:t>
            </w:r>
          </w:p>
        </w:tc>
        <w:tc>
          <w:tcPr>
            <w:tcW w:w="964" w:type="dxa"/>
            <w:vAlign w:val="center"/>
          </w:tcPr>
          <w:p w:rsidR="0065002C" w:rsidRDefault="0065002C">
            <w:pPr>
              <w:pStyle w:val="ConsPlusNormal"/>
              <w:jc w:val="center"/>
            </w:pPr>
            <w:r>
              <w:t>96</w:t>
            </w:r>
          </w:p>
        </w:tc>
      </w:tr>
      <w:tr w:rsidR="0065002C">
        <w:tc>
          <w:tcPr>
            <w:tcW w:w="397" w:type="dxa"/>
            <w:vAlign w:val="center"/>
          </w:tcPr>
          <w:p w:rsidR="0065002C" w:rsidRDefault="0065002C">
            <w:pPr>
              <w:pStyle w:val="ConsPlusNormal"/>
              <w:jc w:val="center"/>
            </w:pPr>
            <w:r>
              <w:t>5</w:t>
            </w:r>
          </w:p>
        </w:tc>
        <w:tc>
          <w:tcPr>
            <w:tcW w:w="4535" w:type="dxa"/>
            <w:vAlign w:val="center"/>
          </w:tcPr>
          <w:p w:rsidR="0065002C" w:rsidRDefault="0065002C">
            <w:pPr>
              <w:pStyle w:val="ConsPlusNormal"/>
              <w:jc w:val="both"/>
            </w:pPr>
            <w:r>
              <w:t>Общество с ограниченной ответственностью "Даймонд клиник"</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106</w:t>
            </w:r>
          </w:p>
        </w:tc>
        <w:tc>
          <w:tcPr>
            <w:tcW w:w="907" w:type="dxa"/>
            <w:vAlign w:val="center"/>
          </w:tcPr>
          <w:p w:rsidR="0065002C" w:rsidRDefault="0065002C">
            <w:pPr>
              <w:pStyle w:val="ConsPlusNormal"/>
              <w:jc w:val="center"/>
            </w:pPr>
            <w:r>
              <w:t>106</w:t>
            </w:r>
          </w:p>
        </w:tc>
        <w:tc>
          <w:tcPr>
            <w:tcW w:w="964" w:type="dxa"/>
            <w:vAlign w:val="center"/>
          </w:tcPr>
          <w:p w:rsidR="0065002C" w:rsidRDefault="0065002C">
            <w:pPr>
              <w:pStyle w:val="ConsPlusNormal"/>
              <w:jc w:val="center"/>
            </w:pPr>
            <w:r>
              <w:t>106</w:t>
            </w:r>
          </w:p>
        </w:tc>
      </w:tr>
      <w:tr w:rsidR="0065002C">
        <w:tc>
          <w:tcPr>
            <w:tcW w:w="397" w:type="dxa"/>
            <w:vAlign w:val="center"/>
          </w:tcPr>
          <w:p w:rsidR="0065002C" w:rsidRDefault="0065002C">
            <w:pPr>
              <w:pStyle w:val="ConsPlusNormal"/>
              <w:jc w:val="center"/>
            </w:pPr>
            <w:r>
              <w:t>6</w:t>
            </w:r>
          </w:p>
        </w:tc>
        <w:tc>
          <w:tcPr>
            <w:tcW w:w="4535" w:type="dxa"/>
            <w:vAlign w:val="center"/>
          </w:tcPr>
          <w:p w:rsidR="0065002C" w:rsidRDefault="0065002C">
            <w:pPr>
              <w:pStyle w:val="ConsPlusNormal"/>
              <w:jc w:val="both"/>
            </w:pPr>
            <w:r>
              <w:t>Общество с ограниченной ответственностью "Медлайн-К"</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805</w:t>
            </w:r>
          </w:p>
        </w:tc>
        <w:tc>
          <w:tcPr>
            <w:tcW w:w="907" w:type="dxa"/>
            <w:vAlign w:val="center"/>
          </w:tcPr>
          <w:p w:rsidR="0065002C" w:rsidRDefault="0065002C">
            <w:pPr>
              <w:pStyle w:val="ConsPlusNormal"/>
              <w:jc w:val="center"/>
            </w:pPr>
            <w:r>
              <w:t>805</w:t>
            </w:r>
          </w:p>
        </w:tc>
        <w:tc>
          <w:tcPr>
            <w:tcW w:w="964" w:type="dxa"/>
            <w:vAlign w:val="center"/>
          </w:tcPr>
          <w:p w:rsidR="0065002C" w:rsidRDefault="0065002C">
            <w:pPr>
              <w:pStyle w:val="ConsPlusNormal"/>
              <w:jc w:val="center"/>
            </w:pPr>
            <w:r>
              <w:t>805</w:t>
            </w:r>
          </w:p>
        </w:tc>
      </w:tr>
      <w:tr w:rsidR="0065002C">
        <w:tc>
          <w:tcPr>
            <w:tcW w:w="397" w:type="dxa"/>
            <w:vAlign w:val="center"/>
          </w:tcPr>
          <w:p w:rsidR="0065002C" w:rsidRDefault="0065002C">
            <w:pPr>
              <w:pStyle w:val="ConsPlusNormal"/>
              <w:jc w:val="center"/>
            </w:pPr>
            <w:r>
              <w:t>7</w:t>
            </w:r>
          </w:p>
        </w:tc>
        <w:tc>
          <w:tcPr>
            <w:tcW w:w="4535" w:type="dxa"/>
            <w:vAlign w:val="center"/>
          </w:tcPr>
          <w:p w:rsidR="0065002C" w:rsidRDefault="0065002C">
            <w:pPr>
              <w:pStyle w:val="ConsPlusNormal"/>
              <w:jc w:val="both"/>
            </w:pPr>
            <w:r>
              <w:t>Общество с ограниченной ответственностью "Медэкспресс-+"</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449</w:t>
            </w:r>
          </w:p>
        </w:tc>
        <w:tc>
          <w:tcPr>
            <w:tcW w:w="907" w:type="dxa"/>
            <w:vAlign w:val="center"/>
          </w:tcPr>
          <w:p w:rsidR="0065002C" w:rsidRDefault="0065002C">
            <w:pPr>
              <w:pStyle w:val="ConsPlusNormal"/>
              <w:jc w:val="center"/>
            </w:pPr>
            <w:r>
              <w:t>449</w:t>
            </w:r>
          </w:p>
        </w:tc>
        <w:tc>
          <w:tcPr>
            <w:tcW w:w="964" w:type="dxa"/>
            <w:vAlign w:val="center"/>
          </w:tcPr>
          <w:p w:rsidR="0065002C" w:rsidRDefault="0065002C">
            <w:pPr>
              <w:pStyle w:val="ConsPlusNormal"/>
              <w:jc w:val="center"/>
            </w:pPr>
            <w:r>
              <w:t>449</w:t>
            </w:r>
          </w:p>
        </w:tc>
      </w:tr>
      <w:tr w:rsidR="0065002C">
        <w:tc>
          <w:tcPr>
            <w:tcW w:w="397" w:type="dxa"/>
            <w:vAlign w:val="center"/>
          </w:tcPr>
          <w:p w:rsidR="0065002C" w:rsidRDefault="0065002C">
            <w:pPr>
              <w:pStyle w:val="ConsPlusNormal"/>
              <w:jc w:val="center"/>
            </w:pPr>
            <w:r>
              <w:t>8</w:t>
            </w:r>
          </w:p>
        </w:tc>
        <w:tc>
          <w:tcPr>
            <w:tcW w:w="4535" w:type="dxa"/>
            <w:vAlign w:val="center"/>
          </w:tcPr>
          <w:p w:rsidR="0065002C" w:rsidRDefault="0065002C">
            <w:pPr>
              <w:pStyle w:val="ConsPlusNormal"/>
              <w:jc w:val="both"/>
            </w:pPr>
            <w:r>
              <w:t>Общество с ограниченной ответственностью медицинская клиника "Аврора"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3 270</w:t>
            </w:r>
          </w:p>
        </w:tc>
        <w:tc>
          <w:tcPr>
            <w:tcW w:w="907" w:type="dxa"/>
            <w:vAlign w:val="center"/>
          </w:tcPr>
          <w:p w:rsidR="0065002C" w:rsidRDefault="0065002C">
            <w:pPr>
              <w:pStyle w:val="ConsPlusNormal"/>
              <w:jc w:val="center"/>
            </w:pPr>
            <w:r>
              <w:t>3270</w:t>
            </w:r>
          </w:p>
        </w:tc>
        <w:tc>
          <w:tcPr>
            <w:tcW w:w="964" w:type="dxa"/>
            <w:vAlign w:val="center"/>
          </w:tcPr>
          <w:p w:rsidR="0065002C" w:rsidRDefault="0065002C">
            <w:pPr>
              <w:pStyle w:val="ConsPlusNormal"/>
              <w:jc w:val="center"/>
            </w:pPr>
            <w:r>
              <w:t>3270</w:t>
            </w:r>
          </w:p>
        </w:tc>
      </w:tr>
      <w:tr w:rsidR="0065002C">
        <w:tc>
          <w:tcPr>
            <w:tcW w:w="397" w:type="dxa"/>
            <w:vAlign w:val="center"/>
          </w:tcPr>
          <w:p w:rsidR="0065002C" w:rsidRDefault="0065002C">
            <w:pPr>
              <w:pStyle w:val="ConsPlusNormal"/>
              <w:jc w:val="center"/>
            </w:pPr>
            <w:r>
              <w:t>9</w:t>
            </w:r>
          </w:p>
        </w:tc>
        <w:tc>
          <w:tcPr>
            <w:tcW w:w="4535" w:type="dxa"/>
            <w:vAlign w:val="center"/>
          </w:tcPr>
          <w:p w:rsidR="0065002C" w:rsidRDefault="0065002C">
            <w:pPr>
              <w:pStyle w:val="ConsPlusNormal"/>
              <w:jc w:val="both"/>
            </w:pPr>
            <w:r>
              <w:t>Общество с ограниченной ответственностью Медицинский центр "Дом Здоровья"</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1 803</w:t>
            </w:r>
          </w:p>
        </w:tc>
        <w:tc>
          <w:tcPr>
            <w:tcW w:w="907" w:type="dxa"/>
            <w:vAlign w:val="center"/>
          </w:tcPr>
          <w:p w:rsidR="0065002C" w:rsidRDefault="0065002C">
            <w:pPr>
              <w:pStyle w:val="ConsPlusNormal"/>
              <w:jc w:val="center"/>
            </w:pPr>
            <w:r>
              <w:t>1803</w:t>
            </w:r>
          </w:p>
        </w:tc>
        <w:tc>
          <w:tcPr>
            <w:tcW w:w="964" w:type="dxa"/>
            <w:vAlign w:val="center"/>
          </w:tcPr>
          <w:p w:rsidR="0065002C" w:rsidRDefault="0065002C">
            <w:pPr>
              <w:pStyle w:val="ConsPlusNormal"/>
              <w:jc w:val="center"/>
            </w:pPr>
            <w:r>
              <w:t>1803</w:t>
            </w:r>
          </w:p>
        </w:tc>
      </w:tr>
      <w:tr w:rsidR="0065002C">
        <w:tc>
          <w:tcPr>
            <w:tcW w:w="397" w:type="dxa"/>
            <w:vAlign w:val="center"/>
          </w:tcPr>
          <w:p w:rsidR="0065002C" w:rsidRDefault="0065002C">
            <w:pPr>
              <w:pStyle w:val="ConsPlusNormal"/>
              <w:jc w:val="center"/>
            </w:pPr>
            <w:r>
              <w:t>10</w:t>
            </w:r>
          </w:p>
        </w:tc>
        <w:tc>
          <w:tcPr>
            <w:tcW w:w="4535" w:type="dxa"/>
            <w:vAlign w:val="center"/>
          </w:tcPr>
          <w:p w:rsidR="0065002C" w:rsidRDefault="0065002C">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300</w:t>
            </w:r>
          </w:p>
        </w:tc>
        <w:tc>
          <w:tcPr>
            <w:tcW w:w="907" w:type="dxa"/>
            <w:vAlign w:val="center"/>
          </w:tcPr>
          <w:p w:rsidR="0065002C" w:rsidRDefault="0065002C">
            <w:pPr>
              <w:pStyle w:val="ConsPlusNormal"/>
              <w:jc w:val="center"/>
            </w:pPr>
            <w:r>
              <w:t>300</w:t>
            </w:r>
          </w:p>
        </w:tc>
        <w:tc>
          <w:tcPr>
            <w:tcW w:w="964" w:type="dxa"/>
            <w:vAlign w:val="center"/>
          </w:tcPr>
          <w:p w:rsidR="0065002C" w:rsidRDefault="0065002C">
            <w:pPr>
              <w:pStyle w:val="ConsPlusNormal"/>
              <w:jc w:val="center"/>
            </w:pPr>
            <w:r>
              <w:t>300</w:t>
            </w:r>
          </w:p>
        </w:tc>
      </w:tr>
      <w:tr w:rsidR="0065002C">
        <w:tc>
          <w:tcPr>
            <w:tcW w:w="397" w:type="dxa"/>
            <w:vAlign w:val="center"/>
          </w:tcPr>
          <w:p w:rsidR="0065002C" w:rsidRDefault="0065002C">
            <w:pPr>
              <w:pStyle w:val="ConsPlusNormal"/>
              <w:jc w:val="center"/>
            </w:pPr>
            <w:r>
              <w:t>11</w:t>
            </w:r>
          </w:p>
        </w:tc>
        <w:tc>
          <w:tcPr>
            <w:tcW w:w="4535" w:type="dxa"/>
            <w:vAlign w:val="center"/>
          </w:tcPr>
          <w:p w:rsidR="0065002C" w:rsidRDefault="0065002C">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120</w:t>
            </w:r>
          </w:p>
        </w:tc>
        <w:tc>
          <w:tcPr>
            <w:tcW w:w="907" w:type="dxa"/>
            <w:vAlign w:val="center"/>
          </w:tcPr>
          <w:p w:rsidR="0065002C" w:rsidRDefault="0065002C">
            <w:pPr>
              <w:pStyle w:val="ConsPlusNormal"/>
              <w:jc w:val="center"/>
            </w:pPr>
            <w:r>
              <w:t>120</w:t>
            </w:r>
          </w:p>
        </w:tc>
        <w:tc>
          <w:tcPr>
            <w:tcW w:w="964" w:type="dxa"/>
            <w:vAlign w:val="center"/>
          </w:tcPr>
          <w:p w:rsidR="0065002C" w:rsidRDefault="0065002C">
            <w:pPr>
              <w:pStyle w:val="ConsPlusNormal"/>
              <w:jc w:val="center"/>
            </w:pPr>
            <w:r>
              <w:t>120</w:t>
            </w:r>
          </w:p>
        </w:tc>
      </w:tr>
      <w:tr w:rsidR="0065002C">
        <w:tc>
          <w:tcPr>
            <w:tcW w:w="397" w:type="dxa"/>
            <w:vAlign w:val="center"/>
          </w:tcPr>
          <w:p w:rsidR="0065002C" w:rsidRDefault="0065002C">
            <w:pPr>
              <w:pStyle w:val="ConsPlusNormal"/>
              <w:jc w:val="center"/>
            </w:pPr>
            <w:r>
              <w:t>12</w:t>
            </w:r>
          </w:p>
        </w:tc>
        <w:tc>
          <w:tcPr>
            <w:tcW w:w="4535" w:type="dxa"/>
            <w:vAlign w:val="center"/>
          </w:tcPr>
          <w:p w:rsidR="0065002C" w:rsidRDefault="0065002C">
            <w:pPr>
              <w:pStyle w:val="ConsPlusNormal"/>
              <w:jc w:val="both"/>
            </w:pPr>
            <w:r>
              <w:t xml:space="preserve">Федеральное государственное бюджетное учреждение здравоохранения </w:t>
            </w:r>
            <w:r>
              <w:lastRenderedPageBreak/>
              <w:t>"Дальневосточный окружной медицинский центр Федерального медико-биологического агентства "Якутская больница ФГБУЗ ДВОМЦ ФМБА России"</w:t>
            </w:r>
          </w:p>
        </w:tc>
        <w:tc>
          <w:tcPr>
            <w:tcW w:w="1361" w:type="dxa"/>
            <w:vAlign w:val="center"/>
          </w:tcPr>
          <w:p w:rsidR="0065002C" w:rsidRDefault="0065002C">
            <w:pPr>
              <w:pStyle w:val="ConsPlusNormal"/>
              <w:jc w:val="center"/>
            </w:pPr>
            <w:r>
              <w:lastRenderedPageBreak/>
              <w:t>посещений</w:t>
            </w:r>
          </w:p>
        </w:tc>
        <w:tc>
          <w:tcPr>
            <w:tcW w:w="907" w:type="dxa"/>
            <w:vAlign w:val="center"/>
          </w:tcPr>
          <w:p w:rsidR="0065002C" w:rsidRDefault="0065002C">
            <w:pPr>
              <w:pStyle w:val="ConsPlusNormal"/>
              <w:jc w:val="center"/>
            </w:pPr>
            <w:r>
              <w:t>4 175</w:t>
            </w:r>
          </w:p>
        </w:tc>
        <w:tc>
          <w:tcPr>
            <w:tcW w:w="907" w:type="dxa"/>
            <w:vAlign w:val="center"/>
          </w:tcPr>
          <w:p w:rsidR="0065002C" w:rsidRDefault="0065002C">
            <w:pPr>
              <w:pStyle w:val="ConsPlusNormal"/>
              <w:jc w:val="center"/>
            </w:pPr>
            <w:r>
              <w:t>4175</w:t>
            </w:r>
          </w:p>
        </w:tc>
        <w:tc>
          <w:tcPr>
            <w:tcW w:w="964" w:type="dxa"/>
            <w:vAlign w:val="center"/>
          </w:tcPr>
          <w:p w:rsidR="0065002C" w:rsidRDefault="0065002C">
            <w:pPr>
              <w:pStyle w:val="ConsPlusNormal"/>
              <w:jc w:val="center"/>
            </w:pPr>
            <w:r>
              <w:t>4175</w:t>
            </w:r>
          </w:p>
        </w:tc>
      </w:tr>
      <w:tr w:rsidR="0065002C">
        <w:tc>
          <w:tcPr>
            <w:tcW w:w="397" w:type="dxa"/>
            <w:vAlign w:val="center"/>
          </w:tcPr>
          <w:p w:rsidR="0065002C" w:rsidRDefault="0065002C">
            <w:pPr>
              <w:pStyle w:val="ConsPlusNormal"/>
              <w:jc w:val="center"/>
            </w:pPr>
            <w:r>
              <w:t>13</w:t>
            </w:r>
          </w:p>
        </w:tc>
        <w:tc>
          <w:tcPr>
            <w:tcW w:w="4535" w:type="dxa"/>
            <w:vAlign w:val="center"/>
          </w:tcPr>
          <w:p w:rsidR="0065002C" w:rsidRDefault="0065002C">
            <w:pPr>
              <w:pStyle w:val="ConsPlusNormal"/>
              <w:jc w:val="both"/>
            </w:pPr>
            <w:r>
              <w:t>Индивидуальный предприниматель Сергеева Варвара Еремеевна</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30</w:t>
            </w:r>
          </w:p>
        </w:tc>
        <w:tc>
          <w:tcPr>
            <w:tcW w:w="907" w:type="dxa"/>
            <w:vAlign w:val="center"/>
          </w:tcPr>
          <w:p w:rsidR="0065002C" w:rsidRDefault="0065002C">
            <w:pPr>
              <w:pStyle w:val="ConsPlusNormal"/>
              <w:jc w:val="center"/>
            </w:pPr>
            <w:r>
              <w:t>30</w:t>
            </w:r>
          </w:p>
        </w:tc>
        <w:tc>
          <w:tcPr>
            <w:tcW w:w="964" w:type="dxa"/>
            <w:vAlign w:val="center"/>
          </w:tcPr>
          <w:p w:rsidR="0065002C" w:rsidRDefault="0065002C">
            <w:pPr>
              <w:pStyle w:val="ConsPlusNormal"/>
              <w:jc w:val="center"/>
            </w:pPr>
            <w:r>
              <w:t>30</w:t>
            </w:r>
          </w:p>
        </w:tc>
      </w:tr>
      <w:tr w:rsidR="0065002C">
        <w:tc>
          <w:tcPr>
            <w:tcW w:w="397" w:type="dxa"/>
            <w:vAlign w:val="center"/>
          </w:tcPr>
          <w:p w:rsidR="0065002C" w:rsidRDefault="0065002C">
            <w:pPr>
              <w:pStyle w:val="ConsPlusNormal"/>
              <w:jc w:val="center"/>
            </w:pPr>
            <w:r>
              <w:t>14</w:t>
            </w:r>
          </w:p>
        </w:tc>
        <w:tc>
          <w:tcPr>
            <w:tcW w:w="4535" w:type="dxa"/>
            <w:vAlign w:val="center"/>
          </w:tcPr>
          <w:p w:rsidR="0065002C" w:rsidRDefault="0065002C">
            <w:pPr>
              <w:pStyle w:val="ConsPlusNormal"/>
              <w:jc w:val="both"/>
            </w:pPr>
            <w:r>
              <w:t>Общество с ограниченной ответственностью "Дента-Лайф"</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12</w:t>
            </w:r>
          </w:p>
        </w:tc>
        <w:tc>
          <w:tcPr>
            <w:tcW w:w="907" w:type="dxa"/>
            <w:vAlign w:val="center"/>
          </w:tcPr>
          <w:p w:rsidR="0065002C" w:rsidRDefault="0065002C">
            <w:pPr>
              <w:pStyle w:val="ConsPlusNormal"/>
              <w:jc w:val="center"/>
            </w:pPr>
            <w:r>
              <w:t>12</w:t>
            </w:r>
          </w:p>
        </w:tc>
        <w:tc>
          <w:tcPr>
            <w:tcW w:w="964" w:type="dxa"/>
            <w:vAlign w:val="center"/>
          </w:tcPr>
          <w:p w:rsidR="0065002C" w:rsidRDefault="0065002C">
            <w:pPr>
              <w:pStyle w:val="ConsPlusNormal"/>
              <w:jc w:val="center"/>
            </w:pPr>
            <w:r>
              <w:t>12</w:t>
            </w:r>
          </w:p>
        </w:tc>
      </w:tr>
      <w:tr w:rsidR="0065002C">
        <w:tc>
          <w:tcPr>
            <w:tcW w:w="397" w:type="dxa"/>
            <w:vAlign w:val="center"/>
          </w:tcPr>
          <w:p w:rsidR="0065002C" w:rsidRDefault="0065002C">
            <w:pPr>
              <w:pStyle w:val="ConsPlusNormal"/>
              <w:jc w:val="center"/>
            </w:pPr>
            <w:r>
              <w:t>15</w:t>
            </w:r>
          </w:p>
        </w:tc>
        <w:tc>
          <w:tcPr>
            <w:tcW w:w="4535" w:type="dxa"/>
            <w:vAlign w:val="center"/>
          </w:tcPr>
          <w:p w:rsidR="0065002C" w:rsidRDefault="0065002C">
            <w:pPr>
              <w:pStyle w:val="ConsPlusNormal"/>
              <w:jc w:val="both"/>
            </w:pPr>
            <w:r>
              <w:t>Общество с ограниченной ответственностью "Дентис"</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r>
      <w:tr w:rsidR="0065002C">
        <w:tc>
          <w:tcPr>
            <w:tcW w:w="397" w:type="dxa"/>
            <w:vAlign w:val="center"/>
          </w:tcPr>
          <w:p w:rsidR="0065002C" w:rsidRDefault="0065002C">
            <w:pPr>
              <w:pStyle w:val="ConsPlusNormal"/>
              <w:jc w:val="center"/>
            </w:pPr>
            <w:r>
              <w:t>16</w:t>
            </w:r>
          </w:p>
        </w:tc>
        <w:tc>
          <w:tcPr>
            <w:tcW w:w="4535" w:type="dxa"/>
            <w:vAlign w:val="center"/>
          </w:tcPr>
          <w:p w:rsidR="0065002C" w:rsidRDefault="0065002C">
            <w:pPr>
              <w:pStyle w:val="ConsPlusNormal"/>
              <w:jc w:val="both"/>
            </w:pPr>
            <w:r>
              <w:t>Общество с ограниченной ответственностью "Евродент"</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45</w:t>
            </w:r>
          </w:p>
        </w:tc>
        <w:tc>
          <w:tcPr>
            <w:tcW w:w="907" w:type="dxa"/>
            <w:vAlign w:val="center"/>
          </w:tcPr>
          <w:p w:rsidR="0065002C" w:rsidRDefault="0065002C">
            <w:pPr>
              <w:pStyle w:val="ConsPlusNormal"/>
              <w:jc w:val="center"/>
            </w:pPr>
            <w:r>
              <w:t>45</w:t>
            </w:r>
          </w:p>
        </w:tc>
        <w:tc>
          <w:tcPr>
            <w:tcW w:w="964" w:type="dxa"/>
            <w:vAlign w:val="center"/>
          </w:tcPr>
          <w:p w:rsidR="0065002C" w:rsidRDefault="0065002C">
            <w:pPr>
              <w:pStyle w:val="ConsPlusNormal"/>
              <w:jc w:val="center"/>
            </w:pPr>
            <w:r>
              <w:t>45</w:t>
            </w:r>
          </w:p>
        </w:tc>
      </w:tr>
      <w:tr w:rsidR="0065002C">
        <w:tc>
          <w:tcPr>
            <w:tcW w:w="397" w:type="dxa"/>
            <w:vAlign w:val="center"/>
          </w:tcPr>
          <w:p w:rsidR="0065002C" w:rsidRDefault="0065002C">
            <w:pPr>
              <w:pStyle w:val="ConsPlusNormal"/>
              <w:jc w:val="center"/>
            </w:pPr>
            <w:r>
              <w:t>17</w:t>
            </w:r>
          </w:p>
        </w:tc>
        <w:tc>
          <w:tcPr>
            <w:tcW w:w="4535" w:type="dxa"/>
            <w:vAlign w:val="center"/>
          </w:tcPr>
          <w:p w:rsidR="0065002C" w:rsidRDefault="0065002C">
            <w:pPr>
              <w:pStyle w:val="ConsPlusNormal"/>
              <w:jc w:val="both"/>
            </w:pPr>
            <w:r>
              <w:t>Общество с ограниченной ответственностью "ЭМП"</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240</w:t>
            </w:r>
          </w:p>
        </w:tc>
        <w:tc>
          <w:tcPr>
            <w:tcW w:w="907" w:type="dxa"/>
            <w:vAlign w:val="center"/>
          </w:tcPr>
          <w:p w:rsidR="0065002C" w:rsidRDefault="0065002C">
            <w:pPr>
              <w:pStyle w:val="ConsPlusNormal"/>
              <w:jc w:val="center"/>
            </w:pPr>
            <w:r>
              <w:t>240</w:t>
            </w:r>
          </w:p>
        </w:tc>
        <w:tc>
          <w:tcPr>
            <w:tcW w:w="964" w:type="dxa"/>
            <w:vAlign w:val="center"/>
          </w:tcPr>
          <w:p w:rsidR="0065002C" w:rsidRDefault="0065002C">
            <w:pPr>
              <w:pStyle w:val="ConsPlusNormal"/>
              <w:jc w:val="center"/>
            </w:pPr>
            <w:r>
              <w:t>240</w:t>
            </w:r>
          </w:p>
        </w:tc>
      </w:tr>
      <w:tr w:rsidR="0065002C">
        <w:tc>
          <w:tcPr>
            <w:tcW w:w="397" w:type="dxa"/>
            <w:vAlign w:val="center"/>
          </w:tcPr>
          <w:p w:rsidR="0065002C" w:rsidRDefault="0065002C">
            <w:pPr>
              <w:pStyle w:val="ConsPlusNormal"/>
              <w:jc w:val="center"/>
            </w:pPr>
            <w:r>
              <w:t>18</w:t>
            </w:r>
          </w:p>
        </w:tc>
        <w:tc>
          <w:tcPr>
            <w:tcW w:w="4535" w:type="dxa"/>
            <w:vAlign w:val="center"/>
          </w:tcPr>
          <w:p w:rsidR="0065002C" w:rsidRDefault="0065002C">
            <w:pPr>
              <w:pStyle w:val="ConsPlusNormal"/>
              <w:jc w:val="both"/>
            </w:pPr>
            <w:r>
              <w:t>Общество с ограниченной ответственностью "Уральский клинический лечебно-реабилитационный центр"</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r>
      <w:tr w:rsidR="0065002C">
        <w:tc>
          <w:tcPr>
            <w:tcW w:w="397" w:type="dxa"/>
            <w:vAlign w:val="center"/>
          </w:tcPr>
          <w:p w:rsidR="0065002C" w:rsidRDefault="0065002C">
            <w:pPr>
              <w:pStyle w:val="ConsPlusNormal"/>
              <w:jc w:val="center"/>
            </w:pPr>
            <w:r>
              <w:t>19</w:t>
            </w:r>
          </w:p>
        </w:tc>
        <w:tc>
          <w:tcPr>
            <w:tcW w:w="4535" w:type="dxa"/>
            <w:vAlign w:val="center"/>
          </w:tcPr>
          <w:p w:rsidR="0065002C" w:rsidRDefault="0065002C">
            <w:pPr>
              <w:pStyle w:val="ConsPlusNormal"/>
              <w:jc w:val="both"/>
            </w:pPr>
            <w:r>
              <w:t>Общество с ограниченной ответственностью "Клиника здоровья"</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242</w:t>
            </w:r>
          </w:p>
        </w:tc>
        <w:tc>
          <w:tcPr>
            <w:tcW w:w="907" w:type="dxa"/>
            <w:vAlign w:val="center"/>
          </w:tcPr>
          <w:p w:rsidR="0065002C" w:rsidRDefault="0065002C">
            <w:pPr>
              <w:pStyle w:val="ConsPlusNormal"/>
              <w:jc w:val="center"/>
            </w:pPr>
            <w:r>
              <w:t>242</w:t>
            </w:r>
          </w:p>
        </w:tc>
        <w:tc>
          <w:tcPr>
            <w:tcW w:w="964" w:type="dxa"/>
            <w:vAlign w:val="center"/>
          </w:tcPr>
          <w:p w:rsidR="0065002C" w:rsidRDefault="0065002C">
            <w:pPr>
              <w:pStyle w:val="ConsPlusNormal"/>
              <w:jc w:val="center"/>
            </w:pPr>
            <w:r>
              <w:t>242</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 по уровню</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12748</w:t>
            </w:r>
          </w:p>
        </w:tc>
        <w:tc>
          <w:tcPr>
            <w:tcW w:w="907" w:type="dxa"/>
            <w:vAlign w:val="center"/>
          </w:tcPr>
          <w:p w:rsidR="0065002C" w:rsidRDefault="0065002C">
            <w:pPr>
              <w:pStyle w:val="ConsPlusNormal"/>
              <w:jc w:val="center"/>
            </w:pPr>
            <w:r>
              <w:t>12748</w:t>
            </w:r>
          </w:p>
        </w:tc>
        <w:tc>
          <w:tcPr>
            <w:tcW w:w="964" w:type="dxa"/>
            <w:vAlign w:val="center"/>
          </w:tcPr>
          <w:p w:rsidR="0065002C" w:rsidRDefault="0065002C">
            <w:pPr>
              <w:pStyle w:val="ConsPlusNormal"/>
              <w:jc w:val="center"/>
            </w:pPr>
            <w:r>
              <w:t>12748</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both"/>
            </w:pPr>
            <w:r>
              <w:t>Всего</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540031</w:t>
            </w:r>
          </w:p>
        </w:tc>
        <w:tc>
          <w:tcPr>
            <w:tcW w:w="907" w:type="dxa"/>
            <w:vAlign w:val="center"/>
          </w:tcPr>
          <w:p w:rsidR="0065002C" w:rsidRDefault="0065002C">
            <w:pPr>
              <w:pStyle w:val="ConsPlusNormal"/>
              <w:jc w:val="center"/>
            </w:pPr>
            <w:r>
              <w:t>540031</w:t>
            </w:r>
          </w:p>
        </w:tc>
        <w:tc>
          <w:tcPr>
            <w:tcW w:w="964" w:type="dxa"/>
            <w:vAlign w:val="center"/>
          </w:tcPr>
          <w:p w:rsidR="0065002C" w:rsidRDefault="0065002C">
            <w:pPr>
              <w:pStyle w:val="ConsPlusNormal"/>
              <w:jc w:val="center"/>
            </w:pPr>
            <w:r>
              <w:t>540031</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both"/>
            </w:pPr>
            <w:r>
              <w:t>за пределами РС(Я)</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8579</w:t>
            </w:r>
          </w:p>
        </w:tc>
        <w:tc>
          <w:tcPr>
            <w:tcW w:w="907" w:type="dxa"/>
            <w:vAlign w:val="center"/>
          </w:tcPr>
          <w:p w:rsidR="0065002C" w:rsidRDefault="0065002C">
            <w:pPr>
              <w:pStyle w:val="ConsPlusNormal"/>
              <w:jc w:val="center"/>
            </w:pPr>
            <w:r>
              <w:t>8579</w:t>
            </w:r>
          </w:p>
        </w:tc>
        <w:tc>
          <w:tcPr>
            <w:tcW w:w="964" w:type="dxa"/>
            <w:vAlign w:val="center"/>
          </w:tcPr>
          <w:p w:rsidR="0065002C" w:rsidRDefault="0065002C">
            <w:pPr>
              <w:pStyle w:val="ConsPlusNormal"/>
              <w:jc w:val="center"/>
            </w:pPr>
            <w:r>
              <w:t>8579</w:t>
            </w:r>
          </w:p>
        </w:tc>
      </w:tr>
      <w:tr w:rsidR="0065002C">
        <w:tc>
          <w:tcPr>
            <w:tcW w:w="397" w:type="dxa"/>
            <w:vAlign w:val="center"/>
          </w:tcPr>
          <w:p w:rsidR="0065002C" w:rsidRDefault="0065002C">
            <w:pPr>
              <w:pStyle w:val="ConsPlusNormal"/>
            </w:pPr>
          </w:p>
        </w:tc>
        <w:tc>
          <w:tcPr>
            <w:tcW w:w="4535" w:type="dxa"/>
            <w:vAlign w:val="center"/>
          </w:tcPr>
          <w:p w:rsidR="0065002C" w:rsidRDefault="0065002C">
            <w:pPr>
              <w:pStyle w:val="ConsPlusNormal"/>
              <w:jc w:val="both"/>
            </w:pPr>
            <w:r>
              <w:t>Итого</w:t>
            </w:r>
          </w:p>
        </w:tc>
        <w:tc>
          <w:tcPr>
            <w:tcW w:w="1361" w:type="dxa"/>
            <w:vAlign w:val="center"/>
          </w:tcPr>
          <w:p w:rsidR="0065002C" w:rsidRDefault="0065002C">
            <w:pPr>
              <w:pStyle w:val="ConsPlusNormal"/>
              <w:jc w:val="center"/>
            </w:pPr>
            <w:r>
              <w:t>посещений</w:t>
            </w:r>
          </w:p>
        </w:tc>
        <w:tc>
          <w:tcPr>
            <w:tcW w:w="907" w:type="dxa"/>
            <w:vAlign w:val="center"/>
          </w:tcPr>
          <w:p w:rsidR="0065002C" w:rsidRDefault="0065002C">
            <w:pPr>
              <w:pStyle w:val="ConsPlusNormal"/>
              <w:jc w:val="center"/>
            </w:pPr>
            <w:r>
              <w:t>548610</w:t>
            </w:r>
          </w:p>
        </w:tc>
        <w:tc>
          <w:tcPr>
            <w:tcW w:w="907" w:type="dxa"/>
            <w:vAlign w:val="center"/>
          </w:tcPr>
          <w:p w:rsidR="0065002C" w:rsidRDefault="0065002C">
            <w:pPr>
              <w:pStyle w:val="ConsPlusNormal"/>
              <w:jc w:val="center"/>
            </w:pPr>
            <w:r>
              <w:t>548610</w:t>
            </w:r>
          </w:p>
        </w:tc>
        <w:tc>
          <w:tcPr>
            <w:tcW w:w="964" w:type="dxa"/>
            <w:vAlign w:val="center"/>
          </w:tcPr>
          <w:p w:rsidR="0065002C" w:rsidRDefault="0065002C">
            <w:pPr>
              <w:pStyle w:val="ConsPlusNormal"/>
              <w:jc w:val="center"/>
            </w:pPr>
            <w:r>
              <w:t>548610</w:t>
            </w:r>
          </w:p>
        </w:tc>
      </w:tr>
    </w:tbl>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13</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Дифференцированные объемы</w:t>
      </w:r>
    </w:p>
    <w:p w:rsidR="0065002C" w:rsidRDefault="0065002C">
      <w:pPr>
        <w:pStyle w:val="ConsPlusNormal"/>
        <w:jc w:val="center"/>
      </w:pPr>
      <w:r>
        <w:t>амбулаторно-поликлинической медицинской помощи (обращений</w:t>
      </w:r>
    </w:p>
    <w:p w:rsidR="0065002C" w:rsidRDefault="0065002C">
      <w:pPr>
        <w:pStyle w:val="ConsPlusNormal"/>
        <w:jc w:val="center"/>
      </w:pPr>
      <w:r>
        <w:t>по поводу заболеваний) с учетом этапов оказания медицинской</w:t>
      </w:r>
    </w:p>
    <w:p w:rsidR="0065002C" w:rsidRDefault="0065002C">
      <w:pPr>
        <w:pStyle w:val="ConsPlusNormal"/>
        <w:jc w:val="center"/>
      </w:pPr>
      <w:r>
        <w:t>помощи в соответствии с порядками оказания медицинской</w:t>
      </w:r>
    </w:p>
    <w:p w:rsidR="0065002C" w:rsidRDefault="0065002C">
      <w:pPr>
        <w:pStyle w:val="ConsPlusNormal"/>
        <w:jc w:val="center"/>
      </w:pPr>
      <w:r>
        <w:t>помощи в Республике Саха (Якутия) на 2018 год</w:t>
      </w:r>
    </w:p>
    <w:p w:rsidR="0065002C" w:rsidRDefault="0065002C">
      <w:pPr>
        <w:pStyle w:val="ConsPlusNormal"/>
        <w:jc w:val="center"/>
      </w:pPr>
      <w:r>
        <w:t>и на плановый период 2019 и 2020 годов</w:t>
      </w:r>
    </w:p>
    <w:p w:rsidR="0065002C" w:rsidRDefault="0065002C">
      <w:pPr>
        <w:pStyle w:val="ConsPlusNormal"/>
        <w:jc w:val="both"/>
      </w:pPr>
    </w:p>
    <w:p w:rsidR="0065002C" w:rsidRDefault="0065002C">
      <w:pPr>
        <w:sectPr w:rsidR="0065002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
        <w:gridCol w:w="4252"/>
        <w:gridCol w:w="1361"/>
        <w:gridCol w:w="1191"/>
        <w:gridCol w:w="1077"/>
        <w:gridCol w:w="1134"/>
        <w:gridCol w:w="1191"/>
        <w:gridCol w:w="1020"/>
        <w:gridCol w:w="1134"/>
        <w:gridCol w:w="1304"/>
        <w:gridCol w:w="1020"/>
        <w:gridCol w:w="1191"/>
      </w:tblGrid>
      <w:tr w:rsidR="0065002C">
        <w:tc>
          <w:tcPr>
            <w:tcW w:w="355" w:type="dxa"/>
            <w:vMerge w:val="restart"/>
            <w:vAlign w:val="center"/>
          </w:tcPr>
          <w:p w:rsidR="0065002C" w:rsidRDefault="0065002C">
            <w:pPr>
              <w:pStyle w:val="ConsPlusNormal"/>
              <w:jc w:val="center"/>
            </w:pPr>
            <w:r>
              <w:lastRenderedPageBreak/>
              <w:t>N</w:t>
            </w:r>
          </w:p>
        </w:tc>
        <w:tc>
          <w:tcPr>
            <w:tcW w:w="4252" w:type="dxa"/>
            <w:vMerge w:val="restart"/>
            <w:vAlign w:val="center"/>
          </w:tcPr>
          <w:p w:rsidR="0065002C" w:rsidRDefault="0065002C">
            <w:pPr>
              <w:pStyle w:val="ConsPlusNormal"/>
              <w:jc w:val="center"/>
            </w:pPr>
            <w:r>
              <w:t>Медицинские организации</w:t>
            </w:r>
          </w:p>
        </w:tc>
        <w:tc>
          <w:tcPr>
            <w:tcW w:w="1361" w:type="dxa"/>
            <w:vMerge w:val="restart"/>
            <w:vAlign w:val="center"/>
          </w:tcPr>
          <w:p w:rsidR="0065002C" w:rsidRDefault="0065002C">
            <w:pPr>
              <w:pStyle w:val="ConsPlusNormal"/>
              <w:jc w:val="center"/>
            </w:pPr>
            <w:r>
              <w:t>Ед. изм.</w:t>
            </w:r>
          </w:p>
        </w:tc>
        <w:tc>
          <w:tcPr>
            <w:tcW w:w="3402" w:type="dxa"/>
            <w:gridSpan w:val="3"/>
            <w:vAlign w:val="center"/>
          </w:tcPr>
          <w:p w:rsidR="0065002C" w:rsidRDefault="0065002C">
            <w:pPr>
              <w:pStyle w:val="ConsPlusNormal"/>
              <w:jc w:val="center"/>
            </w:pPr>
            <w:r>
              <w:t>2018 год</w:t>
            </w:r>
          </w:p>
        </w:tc>
        <w:tc>
          <w:tcPr>
            <w:tcW w:w="3345" w:type="dxa"/>
            <w:gridSpan w:val="3"/>
            <w:vAlign w:val="center"/>
          </w:tcPr>
          <w:p w:rsidR="0065002C" w:rsidRDefault="0065002C">
            <w:pPr>
              <w:pStyle w:val="ConsPlusNormal"/>
              <w:jc w:val="center"/>
            </w:pPr>
            <w:r>
              <w:t>2019 год</w:t>
            </w:r>
          </w:p>
        </w:tc>
        <w:tc>
          <w:tcPr>
            <w:tcW w:w="3515" w:type="dxa"/>
            <w:gridSpan w:val="3"/>
            <w:vAlign w:val="center"/>
          </w:tcPr>
          <w:p w:rsidR="0065002C" w:rsidRDefault="0065002C">
            <w:pPr>
              <w:pStyle w:val="ConsPlusNormal"/>
              <w:jc w:val="center"/>
            </w:pPr>
            <w:r>
              <w:t>2020 год</w:t>
            </w:r>
          </w:p>
        </w:tc>
      </w:tr>
      <w:tr w:rsidR="0065002C">
        <w:tc>
          <w:tcPr>
            <w:tcW w:w="355" w:type="dxa"/>
            <w:vMerge/>
          </w:tcPr>
          <w:p w:rsidR="0065002C" w:rsidRDefault="0065002C"/>
        </w:tc>
        <w:tc>
          <w:tcPr>
            <w:tcW w:w="4252" w:type="dxa"/>
            <w:vMerge/>
          </w:tcPr>
          <w:p w:rsidR="0065002C" w:rsidRDefault="0065002C"/>
        </w:tc>
        <w:tc>
          <w:tcPr>
            <w:tcW w:w="1361" w:type="dxa"/>
            <w:vMerge/>
          </w:tcPr>
          <w:p w:rsidR="0065002C" w:rsidRDefault="0065002C"/>
        </w:tc>
        <w:tc>
          <w:tcPr>
            <w:tcW w:w="1191" w:type="dxa"/>
            <w:vMerge w:val="restart"/>
            <w:vAlign w:val="center"/>
          </w:tcPr>
          <w:p w:rsidR="0065002C" w:rsidRDefault="0065002C">
            <w:pPr>
              <w:pStyle w:val="ConsPlusNormal"/>
              <w:jc w:val="center"/>
            </w:pPr>
            <w:r>
              <w:t>ВСЕГО</w:t>
            </w:r>
          </w:p>
        </w:tc>
        <w:tc>
          <w:tcPr>
            <w:tcW w:w="2211" w:type="dxa"/>
            <w:gridSpan w:val="2"/>
            <w:vAlign w:val="center"/>
          </w:tcPr>
          <w:p w:rsidR="0065002C" w:rsidRDefault="0065002C">
            <w:pPr>
              <w:pStyle w:val="ConsPlusNormal"/>
              <w:jc w:val="center"/>
            </w:pPr>
            <w:r>
              <w:t>в том числе</w:t>
            </w:r>
          </w:p>
        </w:tc>
        <w:tc>
          <w:tcPr>
            <w:tcW w:w="1191" w:type="dxa"/>
            <w:vMerge w:val="restart"/>
            <w:vAlign w:val="center"/>
          </w:tcPr>
          <w:p w:rsidR="0065002C" w:rsidRDefault="0065002C">
            <w:pPr>
              <w:pStyle w:val="ConsPlusNormal"/>
              <w:jc w:val="center"/>
            </w:pPr>
            <w:r>
              <w:t>ВСЕГО</w:t>
            </w:r>
          </w:p>
        </w:tc>
        <w:tc>
          <w:tcPr>
            <w:tcW w:w="2154" w:type="dxa"/>
            <w:gridSpan w:val="2"/>
            <w:vAlign w:val="center"/>
          </w:tcPr>
          <w:p w:rsidR="0065002C" w:rsidRDefault="0065002C">
            <w:pPr>
              <w:pStyle w:val="ConsPlusNormal"/>
              <w:jc w:val="center"/>
            </w:pPr>
            <w:r>
              <w:t>в том числе</w:t>
            </w:r>
          </w:p>
        </w:tc>
        <w:tc>
          <w:tcPr>
            <w:tcW w:w="1304" w:type="dxa"/>
            <w:vMerge w:val="restart"/>
            <w:vAlign w:val="center"/>
          </w:tcPr>
          <w:p w:rsidR="0065002C" w:rsidRDefault="0065002C">
            <w:pPr>
              <w:pStyle w:val="ConsPlusNormal"/>
              <w:jc w:val="center"/>
            </w:pPr>
            <w:r>
              <w:t>ВСЕГО</w:t>
            </w:r>
          </w:p>
        </w:tc>
        <w:tc>
          <w:tcPr>
            <w:tcW w:w="2211" w:type="dxa"/>
            <w:gridSpan w:val="2"/>
            <w:vAlign w:val="center"/>
          </w:tcPr>
          <w:p w:rsidR="0065002C" w:rsidRDefault="0065002C">
            <w:pPr>
              <w:pStyle w:val="ConsPlusNormal"/>
              <w:jc w:val="center"/>
            </w:pPr>
            <w:r>
              <w:t>в том числе</w:t>
            </w:r>
          </w:p>
        </w:tc>
      </w:tr>
      <w:tr w:rsidR="0065002C">
        <w:tc>
          <w:tcPr>
            <w:tcW w:w="355" w:type="dxa"/>
            <w:vMerge/>
          </w:tcPr>
          <w:p w:rsidR="0065002C" w:rsidRDefault="0065002C"/>
        </w:tc>
        <w:tc>
          <w:tcPr>
            <w:tcW w:w="4252" w:type="dxa"/>
            <w:vMerge/>
          </w:tcPr>
          <w:p w:rsidR="0065002C" w:rsidRDefault="0065002C"/>
        </w:tc>
        <w:tc>
          <w:tcPr>
            <w:tcW w:w="1361" w:type="dxa"/>
            <w:vMerge/>
          </w:tcPr>
          <w:p w:rsidR="0065002C" w:rsidRDefault="0065002C"/>
        </w:tc>
        <w:tc>
          <w:tcPr>
            <w:tcW w:w="1191" w:type="dxa"/>
            <w:vMerge/>
          </w:tcPr>
          <w:p w:rsidR="0065002C" w:rsidRDefault="0065002C"/>
        </w:tc>
        <w:tc>
          <w:tcPr>
            <w:tcW w:w="1077" w:type="dxa"/>
            <w:vAlign w:val="center"/>
          </w:tcPr>
          <w:p w:rsidR="0065002C" w:rsidRDefault="0065002C">
            <w:pPr>
              <w:pStyle w:val="ConsPlusNormal"/>
              <w:jc w:val="center"/>
            </w:pPr>
            <w:r>
              <w:t>бюджет</w:t>
            </w:r>
          </w:p>
        </w:tc>
        <w:tc>
          <w:tcPr>
            <w:tcW w:w="1134" w:type="dxa"/>
            <w:vAlign w:val="center"/>
          </w:tcPr>
          <w:p w:rsidR="0065002C" w:rsidRDefault="0065002C">
            <w:pPr>
              <w:pStyle w:val="ConsPlusNormal"/>
              <w:jc w:val="center"/>
            </w:pPr>
            <w:r>
              <w:t>ОМС</w:t>
            </w:r>
          </w:p>
        </w:tc>
        <w:tc>
          <w:tcPr>
            <w:tcW w:w="1191" w:type="dxa"/>
            <w:vMerge/>
          </w:tcPr>
          <w:p w:rsidR="0065002C" w:rsidRDefault="0065002C"/>
        </w:tc>
        <w:tc>
          <w:tcPr>
            <w:tcW w:w="1020" w:type="dxa"/>
            <w:vAlign w:val="center"/>
          </w:tcPr>
          <w:p w:rsidR="0065002C" w:rsidRDefault="0065002C">
            <w:pPr>
              <w:pStyle w:val="ConsPlusNormal"/>
              <w:jc w:val="center"/>
            </w:pPr>
            <w:r>
              <w:t>бюджет</w:t>
            </w:r>
          </w:p>
        </w:tc>
        <w:tc>
          <w:tcPr>
            <w:tcW w:w="1134" w:type="dxa"/>
            <w:vAlign w:val="center"/>
          </w:tcPr>
          <w:p w:rsidR="0065002C" w:rsidRDefault="0065002C">
            <w:pPr>
              <w:pStyle w:val="ConsPlusNormal"/>
              <w:jc w:val="center"/>
            </w:pPr>
            <w:r>
              <w:t>ОМС</w:t>
            </w:r>
          </w:p>
        </w:tc>
        <w:tc>
          <w:tcPr>
            <w:tcW w:w="1304" w:type="dxa"/>
            <w:vMerge/>
          </w:tcPr>
          <w:p w:rsidR="0065002C" w:rsidRDefault="0065002C"/>
        </w:tc>
        <w:tc>
          <w:tcPr>
            <w:tcW w:w="1020" w:type="dxa"/>
            <w:vAlign w:val="center"/>
          </w:tcPr>
          <w:p w:rsidR="0065002C" w:rsidRDefault="0065002C">
            <w:pPr>
              <w:pStyle w:val="ConsPlusNormal"/>
              <w:jc w:val="center"/>
            </w:pPr>
            <w:r>
              <w:t>бюджет</w:t>
            </w:r>
          </w:p>
        </w:tc>
        <w:tc>
          <w:tcPr>
            <w:tcW w:w="1191" w:type="dxa"/>
            <w:vAlign w:val="center"/>
          </w:tcPr>
          <w:p w:rsidR="0065002C" w:rsidRDefault="0065002C">
            <w:pPr>
              <w:pStyle w:val="ConsPlusNormal"/>
              <w:jc w:val="center"/>
            </w:pPr>
            <w:r>
              <w:t>ОМС</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center"/>
            </w:pPr>
            <w:r>
              <w:t>3 уровень</w:t>
            </w:r>
          </w:p>
        </w:tc>
        <w:tc>
          <w:tcPr>
            <w:tcW w:w="1361" w:type="dxa"/>
            <w:vAlign w:val="center"/>
          </w:tcPr>
          <w:p w:rsidR="0065002C" w:rsidRDefault="0065002C">
            <w:pPr>
              <w:pStyle w:val="ConsPlusNormal"/>
            </w:pPr>
          </w:p>
        </w:tc>
        <w:tc>
          <w:tcPr>
            <w:tcW w:w="1191" w:type="dxa"/>
            <w:vAlign w:val="center"/>
          </w:tcPr>
          <w:p w:rsidR="0065002C" w:rsidRDefault="0065002C">
            <w:pPr>
              <w:pStyle w:val="ConsPlusNormal"/>
            </w:pPr>
          </w:p>
        </w:tc>
        <w:tc>
          <w:tcPr>
            <w:tcW w:w="1077" w:type="dxa"/>
            <w:vAlign w:val="center"/>
          </w:tcPr>
          <w:p w:rsidR="0065002C" w:rsidRDefault="0065002C">
            <w:pPr>
              <w:pStyle w:val="ConsPlusNormal"/>
            </w:pPr>
          </w:p>
        </w:tc>
        <w:tc>
          <w:tcPr>
            <w:tcW w:w="1134" w:type="dxa"/>
            <w:vAlign w:val="center"/>
          </w:tcPr>
          <w:p w:rsidR="0065002C" w:rsidRDefault="0065002C">
            <w:pPr>
              <w:pStyle w:val="ConsPlusNormal"/>
            </w:pPr>
          </w:p>
        </w:tc>
        <w:tc>
          <w:tcPr>
            <w:tcW w:w="1191" w:type="dxa"/>
            <w:vAlign w:val="center"/>
          </w:tcPr>
          <w:p w:rsidR="0065002C" w:rsidRDefault="0065002C">
            <w:pPr>
              <w:pStyle w:val="ConsPlusNormal"/>
            </w:pPr>
          </w:p>
        </w:tc>
        <w:tc>
          <w:tcPr>
            <w:tcW w:w="1020" w:type="dxa"/>
            <w:vAlign w:val="center"/>
          </w:tcPr>
          <w:p w:rsidR="0065002C" w:rsidRDefault="0065002C">
            <w:pPr>
              <w:pStyle w:val="ConsPlusNormal"/>
            </w:pPr>
          </w:p>
        </w:tc>
        <w:tc>
          <w:tcPr>
            <w:tcW w:w="1134" w:type="dxa"/>
            <w:vAlign w:val="center"/>
          </w:tcPr>
          <w:p w:rsidR="0065002C" w:rsidRDefault="0065002C">
            <w:pPr>
              <w:pStyle w:val="ConsPlusNormal"/>
            </w:pPr>
          </w:p>
        </w:tc>
        <w:tc>
          <w:tcPr>
            <w:tcW w:w="1304" w:type="dxa"/>
            <w:vAlign w:val="center"/>
          </w:tcPr>
          <w:p w:rsidR="0065002C" w:rsidRDefault="0065002C">
            <w:pPr>
              <w:pStyle w:val="ConsPlusNormal"/>
            </w:pPr>
          </w:p>
        </w:tc>
        <w:tc>
          <w:tcPr>
            <w:tcW w:w="1020" w:type="dxa"/>
            <w:vAlign w:val="center"/>
          </w:tcPr>
          <w:p w:rsidR="0065002C" w:rsidRDefault="0065002C">
            <w:pPr>
              <w:pStyle w:val="ConsPlusNormal"/>
            </w:pPr>
          </w:p>
        </w:tc>
        <w:tc>
          <w:tcPr>
            <w:tcW w:w="1191" w:type="dxa"/>
            <w:vAlign w:val="center"/>
          </w:tcPr>
          <w:p w:rsidR="0065002C" w:rsidRDefault="0065002C">
            <w:pPr>
              <w:pStyle w:val="ConsPlusNormal"/>
            </w:pPr>
          </w:p>
        </w:tc>
      </w:tr>
      <w:tr w:rsidR="0065002C">
        <w:tc>
          <w:tcPr>
            <w:tcW w:w="355" w:type="dxa"/>
            <w:vAlign w:val="center"/>
          </w:tcPr>
          <w:p w:rsidR="0065002C" w:rsidRDefault="0065002C">
            <w:pPr>
              <w:pStyle w:val="ConsPlusNormal"/>
              <w:jc w:val="center"/>
            </w:pPr>
            <w:r>
              <w:t>1</w:t>
            </w:r>
          </w:p>
        </w:tc>
        <w:tc>
          <w:tcPr>
            <w:tcW w:w="4252" w:type="dxa"/>
            <w:vAlign w:val="center"/>
          </w:tcPr>
          <w:p w:rsidR="0065002C" w:rsidRDefault="0065002C">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134254</w:t>
            </w:r>
          </w:p>
        </w:tc>
        <w:tc>
          <w:tcPr>
            <w:tcW w:w="1077" w:type="dxa"/>
            <w:vAlign w:val="center"/>
          </w:tcPr>
          <w:p w:rsidR="0065002C" w:rsidRDefault="0065002C">
            <w:pPr>
              <w:pStyle w:val="ConsPlusNormal"/>
              <w:jc w:val="center"/>
            </w:pPr>
            <w:r>
              <w:t>7500</w:t>
            </w:r>
          </w:p>
        </w:tc>
        <w:tc>
          <w:tcPr>
            <w:tcW w:w="1134" w:type="dxa"/>
            <w:vAlign w:val="center"/>
          </w:tcPr>
          <w:p w:rsidR="0065002C" w:rsidRDefault="0065002C">
            <w:pPr>
              <w:pStyle w:val="ConsPlusNormal"/>
              <w:jc w:val="center"/>
            </w:pPr>
            <w:r>
              <w:t>126 754</w:t>
            </w:r>
          </w:p>
        </w:tc>
        <w:tc>
          <w:tcPr>
            <w:tcW w:w="1191" w:type="dxa"/>
            <w:vAlign w:val="center"/>
          </w:tcPr>
          <w:p w:rsidR="0065002C" w:rsidRDefault="0065002C">
            <w:pPr>
              <w:pStyle w:val="ConsPlusNormal"/>
              <w:jc w:val="center"/>
            </w:pPr>
            <w:r>
              <w:t>134254</w:t>
            </w:r>
          </w:p>
        </w:tc>
        <w:tc>
          <w:tcPr>
            <w:tcW w:w="1020" w:type="dxa"/>
            <w:vAlign w:val="center"/>
          </w:tcPr>
          <w:p w:rsidR="0065002C" w:rsidRDefault="0065002C">
            <w:pPr>
              <w:pStyle w:val="ConsPlusNormal"/>
              <w:jc w:val="center"/>
            </w:pPr>
            <w:r>
              <w:t>7500</w:t>
            </w:r>
          </w:p>
        </w:tc>
        <w:tc>
          <w:tcPr>
            <w:tcW w:w="1134" w:type="dxa"/>
            <w:vAlign w:val="center"/>
          </w:tcPr>
          <w:p w:rsidR="0065002C" w:rsidRDefault="0065002C">
            <w:pPr>
              <w:pStyle w:val="ConsPlusNormal"/>
              <w:jc w:val="center"/>
            </w:pPr>
            <w:r>
              <w:t>126754</w:t>
            </w:r>
          </w:p>
        </w:tc>
        <w:tc>
          <w:tcPr>
            <w:tcW w:w="1304" w:type="dxa"/>
            <w:vAlign w:val="center"/>
          </w:tcPr>
          <w:p w:rsidR="0065002C" w:rsidRDefault="0065002C">
            <w:pPr>
              <w:pStyle w:val="ConsPlusNormal"/>
              <w:jc w:val="center"/>
            </w:pPr>
            <w:r>
              <w:t>134254</w:t>
            </w:r>
          </w:p>
        </w:tc>
        <w:tc>
          <w:tcPr>
            <w:tcW w:w="1020" w:type="dxa"/>
            <w:vAlign w:val="center"/>
          </w:tcPr>
          <w:p w:rsidR="0065002C" w:rsidRDefault="0065002C">
            <w:pPr>
              <w:pStyle w:val="ConsPlusNormal"/>
              <w:jc w:val="center"/>
            </w:pPr>
            <w:r>
              <w:t>7500</w:t>
            </w:r>
          </w:p>
        </w:tc>
        <w:tc>
          <w:tcPr>
            <w:tcW w:w="1191" w:type="dxa"/>
            <w:vAlign w:val="center"/>
          </w:tcPr>
          <w:p w:rsidR="0065002C" w:rsidRDefault="0065002C">
            <w:pPr>
              <w:pStyle w:val="ConsPlusNormal"/>
              <w:jc w:val="center"/>
            </w:pPr>
            <w:r>
              <w:t>126754</w:t>
            </w:r>
          </w:p>
        </w:tc>
      </w:tr>
      <w:tr w:rsidR="0065002C">
        <w:tc>
          <w:tcPr>
            <w:tcW w:w="355" w:type="dxa"/>
            <w:vAlign w:val="center"/>
          </w:tcPr>
          <w:p w:rsidR="0065002C" w:rsidRDefault="0065002C">
            <w:pPr>
              <w:pStyle w:val="ConsPlusNormal"/>
              <w:jc w:val="center"/>
            </w:pPr>
            <w:r>
              <w:t>2</w:t>
            </w:r>
          </w:p>
        </w:tc>
        <w:tc>
          <w:tcPr>
            <w:tcW w:w="4252"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2 - Центр экстренной медицинской помощи"</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19688</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19 688</w:t>
            </w:r>
          </w:p>
        </w:tc>
        <w:tc>
          <w:tcPr>
            <w:tcW w:w="1191" w:type="dxa"/>
            <w:vAlign w:val="center"/>
          </w:tcPr>
          <w:p w:rsidR="0065002C" w:rsidRDefault="0065002C">
            <w:pPr>
              <w:pStyle w:val="ConsPlusNormal"/>
              <w:jc w:val="center"/>
            </w:pPr>
            <w:r>
              <w:t>19688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19688</w:t>
            </w:r>
          </w:p>
        </w:tc>
        <w:tc>
          <w:tcPr>
            <w:tcW w:w="1304" w:type="dxa"/>
            <w:vAlign w:val="center"/>
          </w:tcPr>
          <w:p w:rsidR="0065002C" w:rsidRDefault="0065002C">
            <w:pPr>
              <w:pStyle w:val="ConsPlusNormal"/>
              <w:jc w:val="center"/>
            </w:pPr>
            <w:r>
              <w:t>19688</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19688</w:t>
            </w:r>
          </w:p>
        </w:tc>
      </w:tr>
      <w:tr w:rsidR="0065002C">
        <w:tc>
          <w:tcPr>
            <w:tcW w:w="355" w:type="dxa"/>
            <w:vAlign w:val="center"/>
          </w:tcPr>
          <w:p w:rsidR="0065002C" w:rsidRDefault="0065002C">
            <w:pPr>
              <w:pStyle w:val="ConsPlusNormal"/>
              <w:jc w:val="center"/>
            </w:pPr>
            <w:r>
              <w:t>3</w:t>
            </w:r>
          </w:p>
        </w:tc>
        <w:tc>
          <w:tcPr>
            <w:tcW w:w="4252" w:type="dxa"/>
            <w:vAlign w:val="center"/>
          </w:tcPr>
          <w:p w:rsidR="0065002C" w:rsidRDefault="0065002C">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33420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33 420</w:t>
            </w:r>
          </w:p>
        </w:tc>
        <w:tc>
          <w:tcPr>
            <w:tcW w:w="1191" w:type="dxa"/>
            <w:vAlign w:val="center"/>
          </w:tcPr>
          <w:p w:rsidR="0065002C" w:rsidRDefault="0065002C">
            <w:pPr>
              <w:pStyle w:val="ConsPlusNormal"/>
              <w:jc w:val="center"/>
            </w:pPr>
            <w:r>
              <w:t>33420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33420</w:t>
            </w:r>
          </w:p>
        </w:tc>
        <w:tc>
          <w:tcPr>
            <w:tcW w:w="1304" w:type="dxa"/>
            <w:vAlign w:val="center"/>
          </w:tcPr>
          <w:p w:rsidR="0065002C" w:rsidRDefault="0065002C">
            <w:pPr>
              <w:pStyle w:val="ConsPlusNormal"/>
              <w:jc w:val="center"/>
            </w:pPr>
            <w:r>
              <w:t>33420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33420</w:t>
            </w:r>
          </w:p>
        </w:tc>
      </w:tr>
      <w:tr w:rsidR="0065002C">
        <w:tc>
          <w:tcPr>
            <w:tcW w:w="355" w:type="dxa"/>
            <w:vAlign w:val="center"/>
          </w:tcPr>
          <w:p w:rsidR="0065002C" w:rsidRDefault="0065002C">
            <w:pPr>
              <w:pStyle w:val="ConsPlusNormal"/>
              <w:jc w:val="center"/>
            </w:pPr>
            <w:r>
              <w:t>4</w:t>
            </w:r>
          </w:p>
        </w:tc>
        <w:tc>
          <w:tcPr>
            <w:tcW w:w="425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11500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11 500</w:t>
            </w:r>
          </w:p>
        </w:tc>
        <w:tc>
          <w:tcPr>
            <w:tcW w:w="1191" w:type="dxa"/>
            <w:vAlign w:val="center"/>
          </w:tcPr>
          <w:p w:rsidR="0065002C" w:rsidRDefault="0065002C">
            <w:pPr>
              <w:pStyle w:val="ConsPlusNormal"/>
              <w:jc w:val="center"/>
            </w:pPr>
            <w:r>
              <w:t>11500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11500</w:t>
            </w:r>
          </w:p>
        </w:tc>
        <w:tc>
          <w:tcPr>
            <w:tcW w:w="1304" w:type="dxa"/>
            <w:vAlign w:val="center"/>
          </w:tcPr>
          <w:p w:rsidR="0065002C" w:rsidRDefault="0065002C">
            <w:pPr>
              <w:pStyle w:val="ConsPlusNormal"/>
              <w:jc w:val="center"/>
            </w:pPr>
            <w:r>
              <w:t>11500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11500</w:t>
            </w:r>
          </w:p>
        </w:tc>
      </w:tr>
      <w:tr w:rsidR="0065002C">
        <w:tc>
          <w:tcPr>
            <w:tcW w:w="355" w:type="dxa"/>
            <w:vAlign w:val="center"/>
          </w:tcPr>
          <w:p w:rsidR="0065002C" w:rsidRDefault="0065002C">
            <w:pPr>
              <w:pStyle w:val="ConsPlusNormal"/>
              <w:jc w:val="center"/>
            </w:pPr>
            <w:r>
              <w:t>5</w:t>
            </w:r>
          </w:p>
        </w:tc>
        <w:tc>
          <w:tcPr>
            <w:tcW w:w="425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24320</w:t>
            </w:r>
          </w:p>
        </w:tc>
        <w:tc>
          <w:tcPr>
            <w:tcW w:w="1077" w:type="dxa"/>
            <w:vAlign w:val="center"/>
          </w:tcPr>
          <w:p w:rsidR="0065002C" w:rsidRDefault="0065002C">
            <w:pPr>
              <w:pStyle w:val="ConsPlusNormal"/>
              <w:jc w:val="center"/>
            </w:pPr>
            <w:r>
              <w:t>7000</w:t>
            </w:r>
          </w:p>
        </w:tc>
        <w:tc>
          <w:tcPr>
            <w:tcW w:w="1134" w:type="dxa"/>
            <w:vAlign w:val="center"/>
          </w:tcPr>
          <w:p w:rsidR="0065002C" w:rsidRDefault="0065002C">
            <w:pPr>
              <w:pStyle w:val="ConsPlusNormal"/>
              <w:jc w:val="center"/>
            </w:pPr>
            <w:r>
              <w:t>17 320</w:t>
            </w:r>
          </w:p>
        </w:tc>
        <w:tc>
          <w:tcPr>
            <w:tcW w:w="1191" w:type="dxa"/>
            <w:vAlign w:val="center"/>
          </w:tcPr>
          <w:p w:rsidR="0065002C" w:rsidRDefault="0065002C">
            <w:pPr>
              <w:pStyle w:val="ConsPlusNormal"/>
              <w:jc w:val="center"/>
            </w:pPr>
            <w:r>
              <w:t>24320</w:t>
            </w:r>
          </w:p>
        </w:tc>
        <w:tc>
          <w:tcPr>
            <w:tcW w:w="1020" w:type="dxa"/>
            <w:vAlign w:val="center"/>
          </w:tcPr>
          <w:p w:rsidR="0065002C" w:rsidRDefault="0065002C">
            <w:pPr>
              <w:pStyle w:val="ConsPlusNormal"/>
              <w:jc w:val="center"/>
            </w:pPr>
            <w:r>
              <w:t>7000</w:t>
            </w:r>
          </w:p>
        </w:tc>
        <w:tc>
          <w:tcPr>
            <w:tcW w:w="1134" w:type="dxa"/>
            <w:vAlign w:val="center"/>
          </w:tcPr>
          <w:p w:rsidR="0065002C" w:rsidRDefault="0065002C">
            <w:pPr>
              <w:pStyle w:val="ConsPlusNormal"/>
              <w:jc w:val="center"/>
            </w:pPr>
            <w:r>
              <w:t>17320</w:t>
            </w:r>
          </w:p>
        </w:tc>
        <w:tc>
          <w:tcPr>
            <w:tcW w:w="1304" w:type="dxa"/>
            <w:vAlign w:val="center"/>
          </w:tcPr>
          <w:p w:rsidR="0065002C" w:rsidRDefault="0065002C">
            <w:pPr>
              <w:pStyle w:val="ConsPlusNormal"/>
              <w:jc w:val="center"/>
            </w:pPr>
            <w:r>
              <w:t>24320</w:t>
            </w:r>
          </w:p>
        </w:tc>
        <w:tc>
          <w:tcPr>
            <w:tcW w:w="1020" w:type="dxa"/>
            <w:vAlign w:val="center"/>
          </w:tcPr>
          <w:p w:rsidR="0065002C" w:rsidRDefault="0065002C">
            <w:pPr>
              <w:pStyle w:val="ConsPlusNormal"/>
              <w:jc w:val="center"/>
            </w:pPr>
            <w:r>
              <w:t>7000</w:t>
            </w:r>
          </w:p>
        </w:tc>
        <w:tc>
          <w:tcPr>
            <w:tcW w:w="1191" w:type="dxa"/>
            <w:vAlign w:val="center"/>
          </w:tcPr>
          <w:p w:rsidR="0065002C" w:rsidRDefault="0065002C">
            <w:pPr>
              <w:pStyle w:val="ConsPlusNormal"/>
              <w:jc w:val="center"/>
            </w:pPr>
            <w:r>
              <w:t>17320</w:t>
            </w:r>
          </w:p>
        </w:tc>
      </w:tr>
      <w:tr w:rsidR="0065002C">
        <w:tc>
          <w:tcPr>
            <w:tcW w:w="355" w:type="dxa"/>
            <w:vAlign w:val="center"/>
          </w:tcPr>
          <w:p w:rsidR="0065002C" w:rsidRDefault="0065002C">
            <w:pPr>
              <w:pStyle w:val="ConsPlusNormal"/>
              <w:jc w:val="center"/>
            </w:pPr>
            <w:r>
              <w:t>6</w:t>
            </w:r>
          </w:p>
        </w:tc>
        <w:tc>
          <w:tcPr>
            <w:tcW w:w="4252" w:type="dxa"/>
            <w:vAlign w:val="center"/>
          </w:tcPr>
          <w:p w:rsidR="0065002C" w:rsidRDefault="0065002C">
            <w:pPr>
              <w:pStyle w:val="ConsPlusNormal"/>
              <w:jc w:val="both"/>
            </w:pPr>
            <w:r>
              <w:t>Государственное бюджетное учреждение Республики Саха (Якутия) "Научно-</w:t>
            </w:r>
            <w:r>
              <w:lastRenderedPageBreak/>
              <w:t>практический центр Фтизиатрия"</w:t>
            </w:r>
          </w:p>
        </w:tc>
        <w:tc>
          <w:tcPr>
            <w:tcW w:w="1361" w:type="dxa"/>
            <w:vAlign w:val="center"/>
          </w:tcPr>
          <w:p w:rsidR="0065002C" w:rsidRDefault="0065002C">
            <w:pPr>
              <w:pStyle w:val="ConsPlusNormal"/>
              <w:jc w:val="center"/>
            </w:pPr>
            <w:r>
              <w:lastRenderedPageBreak/>
              <w:t>обращений</w:t>
            </w:r>
          </w:p>
        </w:tc>
        <w:tc>
          <w:tcPr>
            <w:tcW w:w="1191" w:type="dxa"/>
            <w:vAlign w:val="center"/>
          </w:tcPr>
          <w:p w:rsidR="0065002C" w:rsidRDefault="0065002C">
            <w:pPr>
              <w:pStyle w:val="ConsPlusNormal"/>
              <w:jc w:val="center"/>
            </w:pPr>
            <w:r>
              <w:t>16628</w:t>
            </w:r>
          </w:p>
        </w:tc>
        <w:tc>
          <w:tcPr>
            <w:tcW w:w="1077" w:type="dxa"/>
            <w:vAlign w:val="center"/>
          </w:tcPr>
          <w:p w:rsidR="0065002C" w:rsidRDefault="0065002C">
            <w:pPr>
              <w:pStyle w:val="ConsPlusNormal"/>
              <w:jc w:val="center"/>
            </w:pPr>
            <w:r>
              <w:t>16628</w:t>
            </w:r>
          </w:p>
        </w:tc>
        <w:tc>
          <w:tcPr>
            <w:tcW w:w="1134" w:type="dxa"/>
            <w:vAlign w:val="center"/>
          </w:tcPr>
          <w:p w:rsidR="0065002C" w:rsidRDefault="0065002C">
            <w:pPr>
              <w:pStyle w:val="ConsPlusNormal"/>
            </w:pPr>
          </w:p>
        </w:tc>
        <w:tc>
          <w:tcPr>
            <w:tcW w:w="1191" w:type="dxa"/>
            <w:vAlign w:val="center"/>
          </w:tcPr>
          <w:p w:rsidR="0065002C" w:rsidRDefault="0065002C">
            <w:pPr>
              <w:pStyle w:val="ConsPlusNormal"/>
              <w:jc w:val="center"/>
            </w:pPr>
            <w:r>
              <w:t>16628</w:t>
            </w:r>
          </w:p>
        </w:tc>
        <w:tc>
          <w:tcPr>
            <w:tcW w:w="1020" w:type="dxa"/>
            <w:vAlign w:val="center"/>
          </w:tcPr>
          <w:p w:rsidR="0065002C" w:rsidRDefault="0065002C">
            <w:pPr>
              <w:pStyle w:val="ConsPlusNormal"/>
              <w:jc w:val="center"/>
            </w:pPr>
            <w:r>
              <w:t>16628</w:t>
            </w: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16628</w:t>
            </w:r>
          </w:p>
        </w:tc>
        <w:tc>
          <w:tcPr>
            <w:tcW w:w="1020" w:type="dxa"/>
            <w:vAlign w:val="center"/>
          </w:tcPr>
          <w:p w:rsidR="0065002C" w:rsidRDefault="0065002C">
            <w:pPr>
              <w:pStyle w:val="ConsPlusNormal"/>
              <w:jc w:val="center"/>
            </w:pPr>
            <w:r>
              <w:t>16628</w:t>
            </w: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7</w:t>
            </w:r>
          </w:p>
        </w:tc>
        <w:tc>
          <w:tcPr>
            <w:tcW w:w="4252"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клиническая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14750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14 750</w:t>
            </w:r>
          </w:p>
        </w:tc>
        <w:tc>
          <w:tcPr>
            <w:tcW w:w="1191" w:type="dxa"/>
            <w:vAlign w:val="center"/>
          </w:tcPr>
          <w:p w:rsidR="0065002C" w:rsidRDefault="0065002C">
            <w:pPr>
              <w:pStyle w:val="ConsPlusNormal"/>
              <w:jc w:val="center"/>
            </w:pPr>
            <w:r>
              <w:t>14750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14750</w:t>
            </w:r>
          </w:p>
        </w:tc>
        <w:tc>
          <w:tcPr>
            <w:tcW w:w="1304" w:type="dxa"/>
            <w:vAlign w:val="center"/>
          </w:tcPr>
          <w:p w:rsidR="0065002C" w:rsidRDefault="0065002C">
            <w:pPr>
              <w:pStyle w:val="ConsPlusNormal"/>
              <w:jc w:val="center"/>
            </w:pPr>
            <w:r>
              <w:t>14750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14750</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both"/>
            </w:pPr>
            <w:r>
              <w:t>Всего по уровню</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254560</w:t>
            </w:r>
          </w:p>
        </w:tc>
        <w:tc>
          <w:tcPr>
            <w:tcW w:w="1077" w:type="dxa"/>
            <w:vAlign w:val="center"/>
          </w:tcPr>
          <w:p w:rsidR="0065002C" w:rsidRDefault="0065002C">
            <w:pPr>
              <w:pStyle w:val="ConsPlusNormal"/>
              <w:jc w:val="center"/>
            </w:pPr>
            <w:r>
              <w:t>31128</w:t>
            </w:r>
          </w:p>
        </w:tc>
        <w:tc>
          <w:tcPr>
            <w:tcW w:w="1134" w:type="dxa"/>
            <w:vAlign w:val="center"/>
          </w:tcPr>
          <w:p w:rsidR="0065002C" w:rsidRDefault="0065002C">
            <w:pPr>
              <w:pStyle w:val="ConsPlusNormal"/>
              <w:jc w:val="center"/>
            </w:pPr>
            <w:r>
              <w:t>223 432</w:t>
            </w:r>
          </w:p>
        </w:tc>
        <w:tc>
          <w:tcPr>
            <w:tcW w:w="1191" w:type="dxa"/>
            <w:vAlign w:val="center"/>
          </w:tcPr>
          <w:p w:rsidR="0065002C" w:rsidRDefault="0065002C">
            <w:pPr>
              <w:pStyle w:val="ConsPlusNormal"/>
              <w:jc w:val="center"/>
            </w:pPr>
            <w:r>
              <w:t>254560</w:t>
            </w:r>
          </w:p>
        </w:tc>
        <w:tc>
          <w:tcPr>
            <w:tcW w:w="1020" w:type="dxa"/>
            <w:vAlign w:val="center"/>
          </w:tcPr>
          <w:p w:rsidR="0065002C" w:rsidRDefault="0065002C">
            <w:pPr>
              <w:pStyle w:val="ConsPlusNormal"/>
              <w:jc w:val="center"/>
            </w:pPr>
            <w:r>
              <w:t>31128</w:t>
            </w:r>
          </w:p>
        </w:tc>
        <w:tc>
          <w:tcPr>
            <w:tcW w:w="1134" w:type="dxa"/>
            <w:vAlign w:val="center"/>
          </w:tcPr>
          <w:p w:rsidR="0065002C" w:rsidRDefault="0065002C">
            <w:pPr>
              <w:pStyle w:val="ConsPlusNormal"/>
              <w:jc w:val="center"/>
            </w:pPr>
            <w:r>
              <w:t>223432</w:t>
            </w:r>
          </w:p>
        </w:tc>
        <w:tc>
          <w:tcPr>
            <w:tcW w:w="1304" w:type="dxa"/>
            <w:vAlign w:val="center"/>
          </w:tcPr>
          <w:p w:rsidR="0065002C" w:rsidRDefault="0065002C">
            <w:pPr>
              <w:pStyle w:val="ConsPlusNormal"/>
              <w:jc w:val="center"/>
            </w:pPr>
            <w:r>
              <w:t>254560</w:t>
            </w:r>
          </w:p>
        </w:tc>
        <w:tc>
          <w:tcPr>
            <w:tcW w:w="1020" w:type="dxa"/>
            <w:vAlign w:val="center"/>
          </w:tcPr>
          <w:p w:rsidR="0065002C" w:rsidRDefault="0065002C">
            <w:pPr>
              <w:pStyle w:val="ConsPlusNormal"/>
              <w:jc w:val="center"/>
            </w:pPr>
            <w:r>
              <w:t>31128</w:t>
            </w:r>
          </w:p>
        </w:tc>
        <w:tc>
          <w:tcPr>
            <w:tcW w:w="1191" w:type="dxa"/>
            <w:vAlign w:val="center"/>
          </w:tcPr>
          <w:p w:rsidR="0065002C" w:rsidRDefault="0065002C">
            <w:pPr>
              <w:pStyle w:val="ConsPlusNormal"/>
              <w:jc w:val="center"/>
            </w:pPr>
            <w:r>
              <w:t>223432</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center"/>
            </w:pPr>
            <w:r>
              <w:t>2 уровень</w:t>
            </w:r>
          </w:p>
        </w:tc>
        <w:tc>
          <w:tcPr>
            <w:tcW w:w="1361" w:type="dxa"/>
            <w:vAlign w:val="center"/>
          </w:tcPr>
          <w:p w:rsidR="0065002C" w:rsidRDefault="0065002C">
            <w:pPr>
              <w:pStyle w:val="ConsPlusNormal"/>
            </w:pPr>
          </w:p>
        </w:tc>
        <w:tc>
          <w:tcPr>
            <w:tcW w:w="1191" w:type="dxa"/>
            <w:vAlign w:val="center"/>
          </w:tcPr>
          <w:p w:rsidR="0065002C" w:rsidRDefault="0065002C">
            <w:pPr>
              <w:pStyle w:val="ConsPlusNormal"/>
            </w:pPr>
          </w:p>
        </w:tc>
        <w:tc>
          <w:tcPr>
            <w:tcW w:w="1077" w:type="dxa"/>
            <w:vAlign w:val="center"/>
          </w:tcPr>
          <w:p w:rsidR="0065002C" w:rsidRDefault="0065002C">
            <w:pPr>
              <w:pStyle w:val="ConsPlusNormal"/>
            </w:pPr>
          </w:p>
        </w:tc>
        <w:tc>
          <w:tcPr>
            <w:tcW w:w="1134" w:type="dxa"/>
            <w:vAlign w:val="center"/>
          </w:tcPr>
          <w:p w:rsidR="0065002C" w:rsidRDefault="0065002C">
            <w:pPr>
              <w:pStyle w:val="ConsPlusNormal"/>
            </w:pP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pPr>
          </w:p>
        </w:tc>
        <w:tc>
          <w:tcPr>
            <w:tcW w:w="1020" w:type="dxa"/>
            <w:vAlign w:val="center"/>
          </w:tcPr>
          <w:p w:rsidR="0065002C" w:rsidRDefault="0065002C">
            <w:pPr>
              <w:pStyle w:val="ConsPlusNormal"/>
            </w:pPr>
          </w:p>
        </w:tc>
        <w:tc>
          <w:tcPr>
            <w:tcW w:w="1191" w:type="dxa"/>
            <w:vAlign w:val="center"/>
          </w:tcPr>
          <w:p w:rsidR="0065002C" w:rsidRDefault="0065002C">
            <w:pPr>
              <w:pStyle w:val="ConsPlusNormal"/>
            </w:pPr>
          </w:p>
        </w:tc>
      </w:tr>
      <w:tr w:rsidR="0065002C">
        <w:tc>
          <w:tcPr>
            <w:tcW w:w="355" w:type="dxa"/>
            <w:vAlign w:val="center"/>
          </w:tcPr>
          <w:p w:rsidR="0065002C" w:rsidRDefault="0065002C">
            <w:pPr>
              <w:pStyle w:val="ConsPlusNormal"/>
              <w:jc w:val="center"/>
            </w:pPr>
            <w:r>
              <w:t>1</w:t>
            </w:r>
          </w:p>
        </w:tc>
        <w:tc>
          <w:tcPr>
            <w:tcW w:w="4252"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3"</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14223</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14 223</w:t>
            </w:r>
          </w:p>
        </w:tc>
        <w:tc>
          <w:tcPr>
            <w:tcW w:w="1191" w:type="dxa"/>
            <w:vAlign w:val="center"/>
          </w:tcPr>
          <w:p w:rsidR="0065002C" w:rsidRDefault="0065002C">
            <w:pPr>
              <w:pStyle w:val="ConsPlusNormal"/>
              <w:jc w:val="center"/>
            </w:pPr>
            <w:r>
              <w:t>14223</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14223</w:t>
            </w:r>
          </w:p>
        </w:tc>
        <w:tc>
          <w:tcPr>
            <w:tcW w:w="1304" w:type="dxa"/>
            <w:vAlign w:val="center"/>
          </w:tcPr>
          <w:p w:rsidR="0065002C" w:rsidRDefault="0065002C">
            <w:pPr>
              <w:pStyle w:val="ConsPlusNormal"/>
              <w:jc w:val="center"/>
            </w:pPr>
            <w:r>
              <w:t>14223</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14223</w:t>
            </w:r>
          </w:p>
        </w:tc>
      </w:tr>
      <w:tr w:rsidR="0065002C">
        <w:tc>
          <w:tcPr>
            <w:tcW w:w="355" w:type="dxa"/>
            <w:vAlign w:val="center"/>
          </w:tcPr>
          <w:p w:rsidR="0065002C" w:rsidRDefault="0065002C">
            <w:pPr>
              <w:pStyle w:val="ConsPlusNormal"/>
              <w:jc w:val="center"/>
            </w:pPr>
            <w:r>
              <w:t>2</w:t>
            </w:r>
          </w:p>
        </w:tc>
        <w:tc>
          <w:tcPr>
            <w:tcW w:w="425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центр по профилактике и борьбе со СПИД"</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16195</w:t>
            </w:r>
          </w:p>
        </w:tc>
        <w:tc>
          <w:tcPr>
            <w:tcW w:w="1077" w:type="dxa"/>
            <w:vAlign w:val="center"/>
          </w:tcPr>
          <w:p w:rsidR="0065002C" w:rsidRDefault="0065002C">
            <w:pPr>
              <w:pStyle w:val="ConsPlusNormal"/>
              <w:jc w:val="center"/>
            </w:pPr>
            <w:r>
              <w:t>16140</w:t>
            </w:r>
          </w:p>
        </w:tc>
        <w:tc>
          <w:tcPr>
            <w:tcW w:w="1134" w:type="dxa"/>
            <w:vAlign w:val="center"/>
          </w:tcPr>
          <w:p w:rsidR="0065002C" w:rsidRDefault="0065002C">
            <w:pPr>
              <w:pStyle w:val="ConsPlusNormal"/>
              <w:jc w:val="center"/>
            </w:pPr>
            <w:r>
              <w:t>55</w:t>
            </w:r>
          </w:p>
        </w:tc>
        <w:tc>
          <w:tcPr>
            <w:tcW w:w="1191" w:type="dxa"/>
            <w:vAlign w:val="center"/>
          </w:tcPr>
          <w:p w:rsidR="0065002C" w:rsidRDefault="0065002C">
            <w:pPr>
              <w:pStyle w:val="ConsPlusNormal"/>
              <w:jc w:val="center"/>
            </w:pPr>
            <w:r>
              <w:t>16195</w:t>
            </w:r>
          </w:p>
        </w:tc>
        <w:tc>
          <w:tcPr>
            <w:tcW w:w="1020" w:type="dxa"/>
            <w:vAlign w:val="center"/>
          </w:tcPr>
          <w:p w:rsidR="0065002C" w:rsidRDefault="0065002C">
            <w:pPr>
              <w:pStyle w:val="ConsPlusNormal"/>
              <w:jc w:val="center"/>
            </w:pPr>
            <w:r>
              <w:t>16140</w:t>
            </w:r>
          </w:p>
        </w:tc>
        <w:tc>
          <w:tcPr>
            <w:tcW w:w="1134" w:type="dxa"/>
            <w:vAlign w:val="center"/>
          </w:tcPr>
          <w:p w:rsidR="0065002C" w:rsidRDefault="0065002C">
            <w:pPr>
              <w:pStyle w:val="ConsPlusNormal"/>
              <w:jc w:val="center"/>
            </w:pPr>
            <w:r>
              <w:t>55</w:t>
            </w:r>
          </w:p>
        </w:tc>
        <w:tc>
          <w:tcPr>
            <w:tcW w:w="1304" w:type="dxa"/>
            <w:vAlign w:val="center"/>
          </w:tcPr>
          <w:p w:rsidR="0065002C" w:rsidRDefault="0065002C">
            <w:pPr>
              <w:pStyle w:val="ConsPlusNormal"/>
              <w:jc w:val="center"/>
            </w:pPr>
            <w:r>
              <w:t>16195</w:t>
            </w:r>
          </w:p>
        </w:tc>
        <w:tc>
          <w:tcPr>
            <w:tcW w:w="1020" w:type="dxa"/>
            <w:vAlign w:val="center"/>
          </w:tcPr>
          <w:p w:rsidR="0065002C" w:rsidRDefault="0065002C">
            <w:pPr>
              <w:pStyle w:val="ConsPlusNormal"/>
              <w:jc w:val="center"/>
            </w:pPr>
            <w:r>
              <w:t>16140</w:t>
            </w:r>
          </w:p>
        </w:tc>
        <w:tc>
          <w:tcPr>
            <w:tcW w:w="1191" w:type="dxa"/>
            <w:vAlign w:val="center"/>
          </w:tcPr>
          <w:p w:rsidR="0065002C" w:rsidRDefault="0065002C">
            <w:pPr>
              <w:pStyle w:val="ConsPlusNormal"/>
              <w:jc w:val="center"/>
            </w:pPr>
            <w:r>
              <w:t>55</w:t>
            </w:r>
          </w:p>
        </w:tc>
      </w:tr>
      <w:tr w:rsidR="0065002C">
        <w:tc>
          <w:tcPr>
            <w:tcW w:w="355" w:type="dxa"/>
            <w:vAlign w:val="center"/>
          </w:tcPr>
          <w:p w:rsidR="0065002C" w:rsidRDefault="0065002C">
            <w:pPr>
              <w:pStyle w:val="ConsPlusNormal"/>
              <w:jc w:val="center"/>
            </w:pPr>
            <w:r>
              <w:t>3</w:t>
            </w:r>
          </w:p>
        </w:tc>
        <w:tc>
          <w:tcPr>
            <w:tcW w:w="425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10960</w:t>
            </w:r>
          </w:p>
        </w:tc>
        <w:tc>
          <w:tcPr>
            <w:tcW w:w="1077" w:type="dxa"/>
            <w:vAlign w:val="center"/>
          </w:tcPr>
          <w:p w:rsidR="0065002C" w:rsidRDefault="0065002C">
            <w:pPr>
              <w:pStyle w:val="ConsPlusNormal"/>
              <w:jc w:val="center"/>
            </w:pPr>
            <w:r>
              <w:t>10960</w:t>
            </w:r>
          </w:p>
        </w:tc>
        <w:tc>
          <w:tcPr>
            <w:tcW w:w="1134" w:type="dxa"/>
            <w:vAlign w:val="center"/>
          </w:tcPr>
          <w:p w:rsidR="0065002C" w:rsidRDefault="0065002C">
            <w:pPr>
              <w:pStyle w:val="ConsPlusNormal"/>
            </w:pPr>
          </w:p>
        </w:tc>
        <w:tc>
          <w:tcPr>
            <w:tcW w:w="1191" w:type="dxa"/>
            <w:vAlign w:val="center"/>
          </w:tcPr>
          <w:p w:rsidR="0065002C" w:rsidRDefault="0065002C">
            <w:pPr>
              <w:pStyle w:val="ConsPlusNormal"/>
              <w:jc w:val="center"/>
            </w:pPr>
            <w:r>
              <w:t>10960</w:t>
            </w:r>
          </w:p>
        </w:tc>
        <w:tc>
          <w:tcPr>
            <w:tcW w:w="1020" w:type="dxa"/>
            <w:vAlign w:val="center"/>
          </w:tcPr>
          <w:p w:rsidR="0065002C" w:rsidRDefault="0065002C">
            <w:pPr>
              <w:pStyle w:val="ConsPlusNormal"/>
              <w:jc w:val="center"/>
            </w:pPr>
            <w:r>
              <w:t>10960</w:t>
            </w: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10960</w:t>
            </w:r>
          </w:p>
        </w:tc>
        <w:tc>
          <w:tcPr>
            <w:tcW w:w="1020" w:type="dxa"/>
            <w:vAlign w:val="center"/>
          </w:tcPr>
          <w:p w:rsidR="0065002C" w:rsidRDefault="0065002C">
            <w:pPr>
              <w:pStyle w:val="ConsPlusNormal"/>
              <w:jc w:val="center"/>
            </w:pPr>
            <w:r>
              <w:t>10960</w:t>
            </w: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4</w:t>
            </w:r>
          </w:p>
        </w:tc>
        <w:tc>
          <w:tcPr>
            <w:tcW w:w="425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8531</w:t>
            </w:r>
          </w:p>
        </w:tc>
        <w:tc>
          <w:tcPr>
            <w:tcW w:w="1077" w:type="dxa"/>
            <w:vAlign w:val="center"/>
          </w:tcPr>
          <w:p w:rsidR="0065002C" w:rsidRDefault="0065002C">
            <w:pPr>
              <w:pStyle w:val="ConsPlusNormal"/>
              <w:jc w:val="center"/>
            </w:pPr>
            <w:r>
              <w:t>8531</w:t>
            </w:r>
          </w:p>
        </w:tc>
        <w:tc>
          <w:tcPr>
            <w:tcW w:w="1134" w:type="dxa"/>
            <w:vAlign w:val="center"/>
          </w:tcPr>
          <w:p w:rsidR="0065002C" w:rsidRDefault="0065002C">
            <w:pPr>
              <w:pStyle w:val="ConsPlusNormal"/>
            </w:pPr>
          </w:p>
        </w:tc>
        <w:tc>
          <w:tcPr>
            <w:tcW w:w="1191" w:type="dxa"/>
            <w:vAlign w:val="center"/>
          </w:tcPr>
          <w:p w:rsidR="0065002C" w:rsidRDefault="0065002C">
            <w:pPr>
              <w:pStyle w:val="ConsPlusNormal"/>
              <w:jc w:val="center"/>
            </w:pPr>
            <w:r>
              <w:t>8531</w:t>
            </w:r>
          </w:p>
        </w:tc>
        <w:tc>
          <w:tcPr>
            <w:tcW w:w="1020" w:type="dxa"/>
            <w:vAlign w:val="center"/>
          </w:tcPr>
          <w:p w:rsidR="0065002C" w:rsidRDefault="0065002C">
            <w:pPr>
              <w:pStyle w:val="ConsPlusNormal"/>
              <w:jc w:val="center"/>
            </w:pPr>
            <w:r>
              <w:t>8531</w:t>
            </w: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8531</w:t>
            </w:r>
          </w:p>
        </w:tc>
        <w:tc>
          <w:tcPr>
            <w:tcW w:w="1020" w:type="dxa"/>
            <w:vAlign w:val="center"/>
          </w:tcPr>
          <w:p w:rsidR="0065002C" w:rsidRDefault="0065002C">
            <w:pPr>
              <w:pStyle w:val="ConsPlusNormal"/>
              <w:jc w:val="center"/>
            </w:pPr>
            <w:r>
              <w:t>8531</w:t>
            </w: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5</w:t>
            </w:r>
          </w:p>
        </w:tc>
        <w:tc>
          <w:tcPr>
            <w:tcW w:w="4252" w:type="dxa"/>
            <w:vAlign w:val="center"/>
          </w:tcPr>
          <w:p w:rsidR="0065002C" w:rsidRDefault="0065002C">
            <w:pPr>
              <w:pStyle w:val="ConsPlusNormal"/>
              <w:jc w:val="both"/>
            </w:pPr>
            <w:r>
              <w:t>Государственное бюджетное учреждение Республики Саха (Якутия) "Детская инфекционная клиническая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7287</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7 287</w:t>
            </w:r>
          </w:p>
        </w:tc>
        <w:tc>
          <w:tcPr>
            <w:tcW w:w="1191" w:type="dxa"/>
            <w:vAlign w:val="center"/>
          </w:tcPr>
          <w:p w:rsidR="0065002C" w:rsidRDefault="0065002C">
            <w:pPr>
              <w:pStyle w:val="ConsPlusNormal"/>
              <w:jc w:val="center"/>
            </w:pPr>
            <w:r>
              <w:t>7287</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7287</w:t>
            </w:r>
          </w:p>
        </w:tc>
        <w:tc>
          <w:tcPr>
            <w:tcW w:w="1304" w:type="dxa"/>
            <w:vAlign w:val="center"/>
          </w:tcPr>
          <w:p w:rsidR="0065002C" w:rsidRDefault="0065002C">
            <w:pPr>
              <w:pStyle w:val="ConsPlusNormal"/>
              <w:jc w:val="center"/>
            </w:pPr>
            <w:r>
              <w:t>7287</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7287</w:t>
            </w:r>
          </w:p>
        </w:tc>
      </w:tr>
      <w:tr w:rsidR="0065002C">
        <w:tc>
          <w:tcPr>
            <w:tcW w:w="355" w:type="dxa"/>
            <w:vAlign w:val="center"/>
          </w:tcPr>
          <w:p w:rsidR="0065002C" w:rsidRDefault="0065002C">
            <w:pPr>
              <w:pStyle w:val="ConsPlusNormal"/>
              <w:jc w:val="center"/>
            </w:pPr>
            <w:r>
              <w:t>6</w:t>
            </w:r>
          </w:p>
        </w:tc>
        <w:tc>
          <w:tcPr>
            <w:tcW w:w="4252" w:type="dxa"/>
            <w:vAlign w:val="center"/>
          </w:tcPr>
          <w:p w:rsidR="0065002C" w:rsidRDefault="0065002C">
            <w:pPr>
              <w:pStyle w:val="ConsPlusNormal"/>
              <w:jc w:val="both"/>
            </w:pPr>
            <w:r>
              <w:t xml:space="preserve">Государственное бюджетное учреждение Республики Саха (Якутия) "Верхоянская </w:t>
            </w:r>
            <w:r>
              <w:lastRenderedPageBreak/>
              <w:t>центральная районная больница"</w:t>
            </w:r>
          </w:p>
        </w:tc>
        <w:tc>
          <w:tcPr>
            <w:tcW w:w="1361" w:type="dxa"/>
            <w:vAlign w:val="center"/>
          </w:tcPr>
          <w:p w:rsidR="0065002C" w:rsidRDefault="0065002C">
            <w:pPr>
              <w:pStyle w:val="ConsPlusNormal"/>
              <w:jc w:val="center"/>
            </w:pPr>
            <w:r>
              <w:lastRenderedPageBreak/>
              <w:t>обращений</w:t>
            </w:r>
          </w:p>
        </w:tc>
        <w:tc>
          <w:tcPr>
            <w:tcW w:w="1191" w:type="dxa"/>
            <w:vAlign w:val="center"/>
          </w:tcPr>
          <w:p w:rsidR="0065002C" w:rsidRDefault="0065002C">
            <w:pPr>
              <w:pStyle w:val="ConsPlusNormal"/>
              <w:jc w:val="center"/>
            </w:pPr>
            <w:r>
              <w:t>25367</w:t>
            </w:r>
          </w:p>
        </w:tc>
        <w:tc>
          <w:tcPr>
            <w:tcW w:w="1077" w:type="dxa"/>
            <w:vAlign w:val="center"/>
          </w:tcPr>
          <w:p w:rsidR="0065002C" w:rsidRDefault="0065002C">
            <w:pPr>
              <w:pStyle w:val="ConsPlusNormal"/>
              <w:jc w:val="center"/>
            </w:pPr>
            <w:r>
              <w:t>2500</w:t>
            </w:r>
          </w:p>
        </w:tc>
        <w:tc>
          <w:tcPr>
            <w:tcW w:w="1134" w:type="dxa"/>
            <w:vAlign w:val="center"/>
          </w:tcPr>
          <w:p w:rsidR="0065002C" w:rsidRDefault="0065002C">
            <w:pPr>
              <w:pStyle w:val="ConsPlusNormal"/>
              <w:jc w:val="center"/>
            </w:pPr>
            <w:r>
              <w:t>22 867</w:t>
            </w:r>
          </w:p>
        </w:tc>
        <w:tc>
          <w:tcPr>
            <w:tcW w:w="1191" w:type="dxa"/>
            <w:vAlign w:val="center"/>
          </w:tcPr>
          <w:p w:rsidR="0065002C" w:rsidRDefault="0065002C">
            <w:pPr>
              <w:pStyle w:val="ConsPlusNormal"/>
              <w:jc w:val="center"/>
            </w:pPr>
            <w:r>
              <w:t>25367</w:t>
            </w:r>
          </w:p>
        </w:tc>
        <w:tc>
          <w:tcPr>
            <w:tcW w:w="1020" w:type="dxa"/>
            <w:vAlign w:val="center"/>
          </w:tcPr>
          <w:p w:rsidR="0065002C" w:rsidRDefault="0065002C">
            <w:pPr>
              <w:pStyle w:val="ConsPlusNormal"/>
              <w:jc w:val="center"/>
            </w:pPr>
            <w:r>
              <w:t>2500</w:t>
            </w:r>
          </w:p>
        </w:tc>
        <w:tc>
          <w:tcPr>
            <w:tcW w:w="1134" w:type="dxa"/>
            <w:vAlign w:val="center"/>
          </w:tcPr>
          <w:p w:rsidR="0065002C" w:rsidRDefault="0065002C">
            <w:pPr>
              <w:pStyle w:val="ConsPlusNormal"/>
              <w:jc w:val="center"/>
            </w:pPr>
            <w:r>
              <w:t>22867</w:t>
            </w:r>
          </w:p>
        </w:tc>
        <w:tc>
          <w:tcPr>
            <w:tcW w:w="1304" w:type="dxa"/>
            <w:vAlign w:val="center"/>
          </w:tcPr>
          <w:p w:rsidR="0065002C" w:rsidRDefault="0065002C">
            <w:pPr>
              <w:pStyle w:val="ConsPlusNormal"/>
              <w:jc w:val="center"/>
            </w:pPr>
            <w:r>
              <w:t>25367</w:t>
            </w:r>
          </w:p>
        </w:tc>
        <w:tc>
          <w:tcPr>
            <w:tcW w:w="1020" w:type="dxa"/>
            <w:vAlign w:val="center"/>
          </w:tcPr>
          <w:p w:rsidR="0065002C" w:rsidRDefault="0065002C">
            <w:pPr>
              <w:pStyle w:val="ConsPlusNormal"/>
              <w:jc w:val="center"/>
            </w:pPr>
            <w:r>
              <w:t>2500</w:t>
            </w:r>
          </w:p>
        </w:tc>
        <w:tc>
          <w:tcPr>
            <w:tcW w:w="1191" w:type="dxa"/>
            <w:vAlign w:val="center"/>
          </w:tcPr>
          <w:p w:rsidR="0065002C" w:rsidRDefault="0065002C">
            <w:pPr>
              <w:pStyle w:val="ConsPlusNormal"/>
              <w:jc w:val="center"/>
            </w:pPr>
            <w:r>
              <w:t>22867</w:t>
            </w:r>
          </w:p>
        </w:tc>
      </w:tr>
      <w:tr w:rsidR="0065002C">
        <w:tc>
          <w:tcPr>
            <w:tcW w:w="355" w:type="dxa"/>
            <w:vAlign w:val="center"/>
          </w:tcPr>
          <w:p w:rsidR="0065002C" w:rsidRDefault="0065002C">
            <w:pPr>
              <w:pStyle w:val="ConsPlusNormal"/>
              <w:jc w:val="center"/>
            </w:pPr>
            <w:r>
              <w:t>7</w:t>
            </w:r>
          </w:p>
        </w:tc>
        <w:tc>
          <w:tcPr>
            <w:tcW w:w="4252" w:type="dxa"/>
            <w:vAlign w:val="center"/>
          </w:tcPr>
          <w:p w:rsidR="0065002C" w:rsidRDefault="0065002C">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49197</w:t>
            </w:r>
          </w:p>
        </w:tc>
        <w:tc>
          <w:tcPr>
            <w:tcW w:w="1077" w:type="dxa"/>
            <w:vAlign w:val="center"/>
          </w:tcPr>
          <w:p w:rsidR="0065002C" w:rsidRDefault="0065002C">
            <w:pPr>
              <w:pStyle w:val="ConsPlusNormal"/>
              <w:jc w:val="center"/>
            </w:pPr>
            <w:r>
              <w:t>4948</w:t>
            </w:r>
          </w:p>
        </w:tc>
        <w:tc>
          <w:tcPr>
            <w:tcW w:w="1134" w:type="dxa"/>
            <w:vAlign w:val="center"/>
          </w:tcPr>
          <w:p w:rsidR="0065002C" w:rsidRDefault="0065002C">
            <w:pPr>
              <w:pStyle w:val="ConsPlusNormal"/>
              <w:jc w:val="center"/>
            </w:pPr>
            <w:r>
              <w:t>44 249</w:t>
            </w:r>
          </w:p>
        </w:tc>
        <w:tc>
          <w:tcPr>
            <w:tcW w:w="1191" w:type="dxa"/>
            <w:vAlign w:val="center"/>
          </w:tcPr>
          <w:p w:rsidR="0065002C" w:rsidRDefault="0065002C">
            <w:pPr>
              <w:pStyle w:val="ConsPlusNormal"/>
              <w:jc w:val="center"/>
            </w:pPr>
            <w:r>
              <w:t>49197</w:t>
            </w:r>
          </w:p>
        </w:tc>
        <w:tc>
          <w:tcPr>
            <w:tcW w:w="1020" w:type="dxa"/>
            <w:vAlign w:val="center"/>
          </w:tcPr>
          <w:p w:rsidR="0065002C" w:rsidRDefault="0065002C">
            <w:pPr>
              <w:pStyle w:val="ConsPlusNormal"/>
              <w:jc w:val="center"/>
            </w:pPr>
            <w:r>
              <w:t>4948</w:t>
            </w:r>
          </w:p>
        </w:tc>
        <w:tc>
          <w:tcPr>
            <w:tcW w:w="1134" w:type="dxa"/>
            <w:vAlign w:val="center"/>
          </w:tcPr>
          <w:p w:rsidR="0065002C" w:rsidRDefault="0065002C">
            <w:pPr>
              <w:pStyle w:val="ConsPlusNormal"/>
              <w:jc w:val="center"/>
            </w:pPr>
            <w:r>
              <w:t>44249</w:t>
            </w:r>
          </w:p>
        </w:tc>
        <w:tc>
          <w:tcPr>
            <w:tcW w:w="1304" w:type="dxa"/>
            <w:vAlign w:val="center"/>
          </w:tcPr>
          <w:p w:rsidR="0065002C" w:rsidRDefault="0065002C">
            <w:pPr>
              <w:pStyle w:val="ConsPlusNormal"/>
              <w:jc w:val="center"/>
            </w:pPr>
            <w:r>
              <w:t>49197</w:t>
            </w:r>
          </w:p>
        </w:tc>
        <w:tc>
          <w:tcPr>
            <w:tcW w:w="1020" w:type="dxa"/>
            <w:vAlign w:val="center"/>
          </w:tcPr>
          <w:p w:rsidR="0065002C" w:rsidRDefault="0065002C">
            <w:pPr>
              <w:pStyle w:val="ConsPlusNormal"/>
              <w:jc w:val="center"/>
            </w:pPr>
            <w:r>
              <w:t>4948</w:t>
            </w:r>
          </w:p>
        </w:tc>
        <w:tc>
          <w:tcPr>
            <w:tcW w:w="1191" w:type="dxa"/>
            <w:vAlign w:val="center"/>
          </w:tcPr>
          <w:p w:rsidR="0065002C" w:rsidRDefault="0065002C">
            <w:pPr>
              <w:pStyle w:val="ConsPlusNormal"/>
              <w:jc w:val="center"/>
            </w:pPr>
            <w:r>
              <w:t>44249</w:t>
            </w:r>
          </w:p>
        </w:tc>
      </w:tr>
      <w:tr w:rsidR="0065002C">
        <w:tc>
          <w:tcPr>
            <w:tcW w:w="355" w:type="dxa"/>
            <w:vAlign w:val="center"/>
          </w:tcPr>
          <w:p w:rsidR="0065002C" w:rsidRDefault="0065002C">
            <w:pPr>
              <w:pStyle w:val="ConsPlusNormal"/>
              <w:jc w:val="center"/>
            </w:pPr>
            <w:r>
              <w:t>8</w:t>
            </w:r>
          </w:p>
        </w:tc>
        <w:tc>
          <w:tcPr>
            <w:tcW w:w="4252" w:type="dxa"/>
            <w:vAlign w:val="center"/>
          </w:tcPr>
          <w:p w:rsidR="0065002C" w:rsidRDefault="0065002C">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20916</w:t>
            </w:r>
          </w:p>
        </w:tc>
        <w:tc>
          <w:tcPr>
            <w:tcW w:w="1077" w:type="dxa"/>
            <w:vAlign w:val="center"/>
          </w:tcPr>
          <w:p w:rsidR="0065002C" w:rsidRDefault="0065002C">
            <w:pPr>
              <w:pStyle w:val="ConsPlusNormal"/>
              <w:jc w:val="center"/>
            </w:pPr>
            <w:r>
              <w:t>2600</w:t>
            </w:r>
          </w:p>
        </w:tc>
        <w:tc>
          <w:tcPr>
            <w:tcW w:w="1134" w:type="dxa"/>
            <w:vAlign w:val="center"/>
          </w:tcPr>
          <w:p w:rsidR="0065002C" w:rsidRDefault="0065002C">
            <w:pPr>
              <w:pStyle w:val="ConsPlusNormal"/>
              <w:jc w:val="center"/>
            </w:pPr>
            <w:r>
              <w:t>18 316</w:t>
            </w:r>
          </w:p>
        </w:tc>
        <w:tc>
          <w:tcPr>
            <w:tcW w:w="1191" w:type="dxa"/>
            <w:vAlign w:val="center"/>
          </w:tcPr>
          <w:p w:rsidR="0065002C" w:rsidRDefault="0065002C">
            <w:pPr>
              <w:pStyle w:val="ConsPlusNormal"/>
              <w:jc w:val="center"/>
            </w:pPr>
            <w:r>
              <w:t>20916</w:t>
            </w:r>
          </w:p>
        </w:tc>
        <w:tc>
          <w:tcPr>
            <w:tcW w:w="1020" w:type="dxa"/>
            <w:vAlign w:val="center"/>
          </w:tcPr>
          <w:p w:rsidR="0065002C" w:rsidRDefault="0065002C">
            <w:pPr>
              <w:pStyle w:val="ConsPlusNormal"/>
              <w:jc w:val="center"/>
            </w:pPr>
            <w:r>
              <w:t>2600</w:t>
            </w:r>
          </w:p>
        </w:tc>
        <w:tc>
          <w:tcPr>
            <w:tcW w:w="1134" w:type="dxa"/>
            <w:vAlign w:val="center"/>
          </w:tcPr>
          <w:p w:rsidR="0065002C" w:rsidRDefault="0065002C">
            <w:pPr>
              <w:pStyle w:val="ConsPlusNormal"/>
              <w:jc w:val="center"/>
            </w:pPr>
            <w:r>
              <w:t>18316</w:t>
            </w:r>
          </w:p>
        </w:tc>
        <w:tc>
          <w:tcPr>
            <w:tcW w:w="1304" w:type="dxa"/>
            <w:vAlign w:val="center"/>
          </w:tcPr>
          <w:p w:rsidR="0065002C" w:rsidRDefault="0065002C">
            <w:pPr>
              <w:pStyle w:val="ConsPlusNormal"/>
              <w:jc w:val="center"/>
            </w:pPr>
            <w:r>
              <w:t>20916</w:t>
            </w:r>
          </w:p>
        </w:tc>
        <w:tc>
          <w:tcPr>
            <w:tcW w:w="1020" w:type="dxa"/>
            <w:vAlign w:val="center"/>
          </w:tcPr>
          <w:p w:rsidR="0065002C" w:rsidRDefault="0065002C">
            <w:pPr>
              <w:pStyle w:val="ConsPlusNormal"/>
              <w:jc w:val="center"/>
            </w:pPr>
            <w:r>
              <w:t>2600</w:t>
            </w:r>
          </w:p>
        </w:tc>
        <w:tc>
          <w:tcPr>
            <w:tcW w:w="1191" w:type="dxa"/>
            <w:vAlign w:val="center"/>
          </w:tcPr>
          <w:p w:rsidR="0065002C" w:rsidRDefault="0065002C">
            <w:pPr>
              <w:pStyle w:val="ConsPlusNormal"/>
              <w:jc w:val="center"/>
            </w:pPr>
            <w:r>
              <w:t>18316</w:t>
            </w:r>
          </w:p>
        </w:tc>
      </w:tr>
      <w:tr w:rsidR="0065002C">
        <w:tc>
          <w:tcPr>
            <w:tcW w:w="355" w:type="dxa"/>
            <w:vAlign w:val="center"/>
          </w:tcPr>
          <w:p w:rsidR="0065002C" w:rsidRDefault="0065002C">
            <w:pPr>
              <w:pStyle w:val="ConsPlusNormal"/>
              <w:jc w:val="center"/>
            </w:pPr>
            <w:r>
              <w:t>9</w:t>
            </w:r>
          </w:p>
        </w:tc>
        <w:tc>
          <w:tcPr>
            <w:tcW w:w="4252" w:type="dxa"/>
            <w:vAlign w:val="center"/>
          </w:tcPr>
          <w:p w:rsidR="0065002C" w:rsidRDefault="0065002C">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54189</w:t>
            </w:r>
          </w:p>
        </w:tc>
        <w:tc>
          <w:tcPr>
            <w:tcW w:w="1077" w:type="dxa"/>
            <w:vAlign w:val="center"/>
          </w:tcPr>
          <w:p w:rsidR="0065002C" w:rsidRDefault="0065002C">
            <w:pPr>
              <w:pStyle w:val="ConsPlusNormal"/>
              <w:jc w:val="center"/>
            </w:pPr>
            <w:r>
              <w:t>6186</w:t>
            </w:r>
          </w:p>
        </w:tc>
        <w:tc>
          <w:tcPr>
            <w:tcW w:w="1134" w:type="dxa"/>
            <w:vAlign w:val="center"/>
          </w:tcPr>
          <w:p w:rsidR="0065002C" w:rsidRDefault="0065002C">
            <w:pPr>
              <w:pStyle w:val="ConsPlusNormal"/>
              <w:jc w:val="center"/>
            </w:pPr>
            <w:r>
              <w:t>48 003</w:t>
            </w:r>
          </w:p>
        </w:tc>
        <w:tc>
          <w:tcPr>
            <w:tcW w:w="1191" w:type="dxa"/>
            <w:vAlign w:val="center"/>
          </w:tcPr>
          <w:p w:rsidR="0065002C" w:rsidRDefault="0065002C">
            <w:pPr>
              <w:pStyle w:val="ConsPlusNormal"/>
              <w:jc w:val="center"/>
            </w:pPr>
            <w:r>
              <w:t>54189</w:t>
            </w:r>
          </w:p>
        </w:tc>
        <w:tc>
          <w:tcPr>
            <w:tcW w:w="1020" w:type="dxa"/>
            <w:vAlign w:val="center"/>
          </w:tcPr>
          <w:p w:rsidR="0065002C" w:rsidRDefault="0065002C">
            <w:pPr>
              <w:pStyle w:val="ConsPlusNormal"/>
              <w:jc w:val="center"/>
            </w:pPr>
            <w:r>
              <w:t>6186</w:t>
            </w:r>
          </w:p>
        </w:tc>
        <w:tc>
          <w:tcPr>
            <w:tcW w:w="1134" w:type="dxa"/>
            <w:vAlign w:val="center"/>
          </w:tcPr>
          <w:p w:rsidR="0065002C" w:rsidRDefault="0065002C">
            <w:pPr>
              <w:pStyle w:val="ConsPlusNormal"/>
              <w:jc w:val="center"/>
            </w:pPr>
            <w:r>
              <w:t>48003</w:t>
            </w:r>
          </w:p>
        </w:tc>
        <w:tc>
          <w:tcPr>
            <w:tcW w:w="1304" w:type="dxa"/>
            <w:vAlign w:val="center"/>
          </w:tcPr>
          <w:p w:rsidR="0065002C" w:rsidRDefault="0065002C">
            <w:pPr>
              <w:pStyle w:val="ConsPlusNormal"/>
              <w:jc w:val="center"/>
            </w:pPr>
            <w:r>
              <w:t>54189</w:t>
            </w:r>
          </w:p>
        </w:tc>
        <w:tc>
          <w:tcPr>
            <w:tcW w:w="1020" w:type="dxa"/>
            <w:vAlign w:val="center"/>
          </w:tcPr>
          <w:p w:rsidR="0065002C" w:rsidRDefault="0065002C">
            <w:pPr>
              <w:pStyle w:val="ConsPlusNormal"/>
              <w:jc w:val="center"/>
            </w:pPr>
            <w:r>
              <w:t>6186</w:t>
            </w:r>
          </w:p>
        </w:tc>
        <w:tc>
          <w:tcPr>
            <w:tcW w:w="1191" w:type="dxa"/>
            <w:vAlign w:val="center"/>
          </w:tcPr>
          <w:p w:rsidR="0065002C" w:rsidRDefault="0065002C">
            <w:pPr>
              <w:pStyle w:val="ConsPlusNormal"/>
              <w:jc w:val="center"/>
            </w:pPr>
            <w:r>
              <w:t>48003</w:t>
            </w:r>
          </w:p>
        </w:tc>
      </w:tr>
      <w:tr w:rsidR="0065002C">
        <w:tc>
          <w:tcPr>
            <w:tcW w:w="355" w:type="dxa"/>
            <w:vAlign w:val="center"/>
          </w:tcPr>
          <w:p w:rsidR="0065002C" w:rsidRDefault="0065002C">
            <w:pPr>
              <w:pStyle w:val="ConsPlusNormal"/>
              <w:jc w:val="center"/>
            </w:pPr>
            <w:r>
              <w:t>10</w:t>
            </w:r>
          </w:p>
        </w:tc>
        <w:tc>
          <w:tcPr>
            <w:tcW w:w="4252" w:type="dxa"/>
            <w:vAlign w:val="center"/>
          </w:tcPr>
          <w:p w:rsidR="0065002C" w:rsidRDefault="0065002C">
            <w:pPr>
              <w:pStyle w:val="ConsPlusNormal"/>
              <w:jc w:val="both"/>
            </w:pPr>
            <w:r>
              <w:t>Государственное бюджетное учреждение Республики Саха (Якутия) "Мирнинская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96500</w:t>
            </w:r>
          </w:p>
        </w:tc>
        <w:tc>
          <w:tcPr>
            <w:tcW w:w="1077" w:type="dxa"/>
            <w:vAlign w:val="center"/>
          </w:tcPr>
          <w:p w:rsidR="0065002C" w:rsidRDefault="0065002C">
            <w:pPr>
              <w:pStyle w:val="ConsPlusNormal"/>
              <w:jc w:val="center"/>
            </w:pPr>
            <w:r>
              <w:t>9001</w:t>
            </w:r>
          </w:p>
        </w:tc>
        <w:tc>
          <w:tcPr>
            <w:tcW w:w="1134" w:type="dxa"/>
            <w:vAlign w:val="center"/>
          </w:tcPr>
          <w:p w:rsidR="0065002C" w:rsidRDefault="0065002C">
            <w:pPr>
              <w:pStyle w:val="ConsPlusNormal"/>
              <w:jc w:val="center"/>
            </w:pPr>
            <w:r>
              <w:t>87 499</w:t>
            </w:r>
          </w:p>
        </w:tc>
        <w:tc>
          <w:tcPr>
            <w:tcW w:w="1191" w:type="dxa"/>
            <w:vAlign w:val="center"/>
          </w:tcPr>
          <w:p w:rsidR="0065002C" w:rsidRDefault="0065002C">
            <w:pPr>
              <w:pStyle w:val="ConsPlusNormal"/>
              <w:jc w:val="center"/>
            </w:pPr>
            <w:r>
              <w:t>96500</w:t>
            </w:r>
          </w:p>
        </w:tc>
        <w:tc>
          <w:tcPr>
            <w:tcW w:w="1020" w:type="dxa"/>
            <w:vAlign w:val="center"/>
          </w:tcPr>
          <w:p w:rsidR="0065002C" w:rsidRDefault="0065002C">
            <w:pPr>
              <w:pStyle w:val="ConsPlusNormal"/>
              <w:jc w:val="center"/>
            </w:pPr>
            <w:r>
              <w:t>9001</w:t>
            </w:r>
          </w:p>
        </w:tc>
        <w:tc>
          <w:tcPr>
            <w:tcW w:w="1134" w:type="dxa"/>
            <w:vAlign w:val="center"/>
          </w:tcPr>
          <w:p w:rsidR="0065002C" w:rsidRDefault="0065002C">
            <w:pPr>
              <w:pStyle w:val="ConsPlusNormal"/>
              <w:jc w:val="center"/>
            </w:pPr>
            <w:r>
              <w:t>87499</w:t>
            </w:r>
          </w:p>
        </w:tc>
        <w:tc>
          <w:tcPr>
            <w:tcW w:w="1304" w:type="dxa"/>
            <w:vAlign w:val="center"/>
          </w:tcPr>
          <w:p w:rsidR="0065002C" w:rsidRDefault="0065002C">
            <w:pPr>
              <w:pStyle w:val="ConsPlusNormal"/>
              <w:jc w:val="center"/>
            </w:pPr>
            <w:r>
              <w:t>96500</w:t>
            </w:r>
          </w:p>
        </w:tc>
        <w:tc>
          <w:tcPr>
            <w:tcW w:w="1020" w:type="dxa"/>
            <w:vAlign w:val="center"/>
          </w:tcPr>
          <w:p w:rsidR="0065002C" w:rsidRDefault="0065002C">
            <w:pPr>
              <w:pStyle w:val="ConsPlusNormal"/>
              <w:jc w:val="center"/>
            </w:pPr>
            <w:r>
              <w:t>9001</w:t>
            </w:r>
          </w:p>
        </w:tc>
        <w:tc>
          <w:tcPr>
            <w:tcW w:w="1191" w:type="dxa"/>
            <w:vAlign w:val="center"/>
          </w:tcPr>
          <w:p w:rsidR="0065002C" w:rsidRDefault="0065002C">
            <w:pPr>
              <w:pStyle w:val="ConsPlusNormal"/>
              <w:jc w:val="center"/>
            </w:pPr>
            <w:r>
              <w:t>87499</w:t>
            </w:r>
          </w:p>
        </w:tc>
      </w:tr>
      <w:tr w:rsidR="0065002C">
        <w:tc>
          <w:tcPr>
            <w:tcW w:w="355" w:type="dxa"/>
            <w:vAlign w:val="center"/>
          </w:tcPr>
          <w:p w:rsidR="0065002C" w:rsidRDefault="0065002C">
            <w:pPr>
              <w:pStyle w:val="ConsPlusNormal"/>
              <w:jc w:val="center"/>
            </w:pPr>
            <w:r>
              <w:t>11</w:t>
            </w:r>
          </w:p>
        </w:tc>
        <w:tc>
          <w:tcPr>
            <w:tcW w:w="4252" w:type="dxa"/>
            <w:vAlign w:val="center"/>
          </w:tcPr>
          <w:p w:rsidR="0065002C" w:rsidRDefault="0065002C">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110442</w:t>
            </w:r>
          </w:p>
        </w:tc>
        <w:tc>
          <w:tcPr>
            <w:tcW w:w="1077" w:type="dxa"/>
            <w:vAlign w:val="center"/>
          </w:tcPr>
          <w:p w:rsidR="0065002C" w:rsidRDefault="0065002C">
            <w:pPr>
              <w:pStyle w:val="ConsPlusNormal"/>
              <w:jc w:val="center"/>
            </w:pPr>
            <w:r>
              <w:t>11141</w:t>
            </w:r>
          </w:p>
        </w:tc>
        <w:tc>
          <w:tcPr>
            <w:tcW w:w="1134" w:type="dxa"/>
            <w:vAlign w:val="center"/>
          </w:tcPr>
          <w:p w:rsidR="0065002C" w:rsidRDefault="0065002C">
            <w:pPr>
              <w:pStyle w:val="ConsPlusNormal"/>
              <w:jc w:val="center"/>
            </w:pPr>
            <w:r>
              <w:t>99 301</w:t>
            </w:r>
          </w:p>
        </w:tc>
        <w:tc>
          <w:tcPr>
            <w:tcW w:w="1191" w:type="dxa"/>
            <w:vAlign w:val="center"/>
          </w:tcPr>
          <w:p w:rsidR="0065002C" w:rsidRDefault="0065002C">
            <w:pPr>
              <w:pStyle w:val="ConsPlusNormal"/>
              <w:jc w:val="center"/>
            </w:pPr>
            <w:r>
              <w:t>110442</w:t>
            </w:r>
          </w:p>
        </w:tc>
        <w:tc>
          <w:tcPr>
            <w:tcW w:w="1020" w:type="dxa"/>
            <w:vAlign w:val="center"/>
          </w:tcPr>
          <w:p w:rsidR="0065002C" w:rsidRDefault="0065002C">
            <w:pPr>
              <w:pStyle w:val="ConsPlusNormal"/>
              <w:jc w:val="center"/>
            </w:pPr>
            <w:r>
              <w:t>11141</w:t>
            </w:r>
          </w:p>
        </w:tc>
        <w:tc>
          <w:tcPr>
            <w:tcW w:w="1134" w:type="dxa"/>
            <w:vAlign w:val="center"/>
          </w:tcPr>
          <w:p w:rsidR="0065002C" w:rsidRDefault="0065002C">
            <w:pPr>
              <w:pStyle w:val="ConsPlusNormal"/>
              <w:jc w:val="center"/>
            </w:pPr>
            <w:r>
              <w:t>99301</w:t>
            </w:r>
          </w:p>
        </w:tc>
        <w:tc>
          <w:tcPr>
            <w:tcW w:w="1304" w:type="dxa"/>
            <w:vAlign w:val="center"/>
          </w:tcPr>
          <w:p w:rsidR="0065002C" w:rsidRDefault="0065002C">
            <w:pPr>
              <w:pStyle w:val="ConsPlusNormal"/>
              <w:jc w:val="center"/>
            </w:pPr>
            <w:r>
              <w:t>110442</w:t>
            </w:r>
          </w:p>
        </w:tc>
        <w:tc>
          <w:tcPr>
            <w:tcW w:w="1020" w:type="dxa"/>
            <w:vAlign w:val="center"/>
          </w:tcPr>
          <w:p w:rsidR="0065002C" w:rsidRDefault="0065002C">
            <w:pPr>
              <w:pStyle w:val="ConsPlusNormal"/>
              <w:jc w:val="center"/>
            </w:pPr>
            <w:r>
              <w:t>11141</w:t>
            </w:r>
          </w:p>
        </w:tc>
        <w:tc>
          <w:tcPr>
            <w:tcW w:w="1191" w:type="dxa"/>
            <w:vAlign w:val="center"/>
          </w:tcPr>
          <w:p w:rsidR="0065002C" w:rsidRDefault="0065002C">
            <w:pPr>
              <w:pStyle w:val="ConsPlusNormal"/>
              <w:jc w:val="center"/>
            </w:pPr>
            <w:r>
              <w:t>99301</w:t>
            </w:r>
          </w:p>
        </w:tc>
      </w:tr>
      <w:tr w:rsidR="0065002C">
        <w:tc>
          <w:tcPr>
            <w:tcW w:w="355" w:type="dxa"/>
            <w:vAlign w:val="center"/>
          </w:tcPr>
          <w:p w:rsidR="0065002C" w:rsidRDefault="0065002C">
            <w:pPr>
              <w:pStyle w:val="ConsPlusNormal"/>
              <w:jc w:val="center"/>
            </w:pPr>
            <w:r>
              <w:t>12</w:t>
            </w:r>
          </w:p>
        </w:tc>
        <w:tc>
          <w:tcPr>
            <w:tcW w:w="4252" w:type="dxa"/>
            <w:vAlign w:val="center"/>
          </w:tcPr>
          <w:p w:rsidR="0065002C" w:rsidRDefault="0065002C">
            <w:pPr>
              <w:pStyle w:val="ConsPlusNormal"/>
              <w:jc w:val="both"/>
            </w:pPr>
            <w:r>
              <w:t>Государственное бюджетное учреждение Республики Саха (Якутия) "Нюрбинская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44517</w:t>
            </w:r>
          </w:p>
        </w:tc>
        <w:tc>
          <w:tcPr>
            <w:tcW w:w="1077" w:type="dxa"/>
            <w:vAlign w:val="center"/>
          </w:tcPr>
          <w:p w:rsidR="0065002C" w:rsidRDefault="0065002C">
            <w:pPr>
              <w:pStyle w:val="ConsPlusNormal"/>
              <w:jc w:val="center"/>
            </w:pPr>
            <w:r>
              <w:t>4537</w:t>
            </w:r>
          </w:p>
        </w:tc>
        <w:tc>
          <w:tcPr>
            <w:tcW w:w="1134" w:type="dxa"/>
            <w:vAlign w:val="center"/>
          </w:tcPr>
          <w:p w:rsidR="0065002C" w:rsidRDefault="0065002C">
            <w:pPr>
              <w:pStyle w:val="ConsPlusNormal"/>
              <w:jc w:val="center"/>
            </w:pPr>
            <w:r>
              <w:t>39 980</w:t>
            </w:r>
          </w:p>
        </w:tc>
        <w:tc>
          <w:tcPr>
            <w:tcW w:w="1191" w:type="dxa"/>
            <w:vAlign w:val="center"/>
          </w:tcPr>
          <w:p w:rsidR="0065002C" w:rsidRDefault="0065002C">
            <w:pPr>
              <w:pStyle w:val="ConsPlusNormal"/>
              <w:jc w:val="center"/>
            </w:pPr>
            <w:r>
              <w:t>44517</w:t>
            </w:r>
          </w:p>
        </w:tc>
        <w:tc>
          <w:tcPr>
            <w:tcW w:w="1020" w:type="dxa"/>
            <w:vAlign w:val="center"/>
          </w:tcPr>
          <w:p w:rsidR="0065002C" w:rsidRDefault="0065002C">
            <w:pPr>
              <w:pStyle w:val="ConsPlusNormal"/>
              <w:jc w:val="center"/>
            </w:pPr>
            <w:r>
              <w:t>4537</w:t>
            </w:r>
          </w:p>
        </w:tc>
        <w:tc>
          <w:tcPr>
            <w:tcW w:w="1134" w:type="dxa"/>
            <w:vAlign w:val="center"/>
          </w:tcPr>
          <w:p w:rsidR="0065002C" w:rsidRDefault="0065002C">
            <w:pPr>
              <w:pStyle w:val="ConsPlusNormal"/>
              <w:jc w:val="center"/>
            </w:pPr>
            <w:r>
              <w:t>39980</w:t>
            </w:r>
          </w:p>
        </w:tc>
        <w:tc>
          <w:tcPr>
            <w:tcW w:w="1304" w:type="dxa"/>
            <w:vAlign w:val="center"/>
          </w:tcPr>
          <w:p w:rsidR="0065002C" w:rsidRDefault="0065002C">
            <w:pPr>
              <w:pStyle w:val="ConsPlusNormal"/>
              <w:jc w:val="center"/>
            </w:pPr>
            <w:r>
              <w:t>44517</w:t>
            </w:r>
          </w:p>
        </w:tc>
        <w:tc>
          <w:tcPr>
            <w:tcW w:w="1020" w:type="dxa"/>
            <w:vAlign w:val="center"/>
          </w:tcPr>
          <w:p w:rsidR="0065002C" w:rsidRDefault="0065002C">
            <w:pPr>
              <w:pStyle w:val="ConsPlusNormal"/>
              <w:jc w:val="center"/>
            </w:pPr>
            <w:r>
              <w:t>4537</w:t>
            </w:r>
          </w:p>
        </w:tc>
        <w:tc>
          <w:tcPr>
            <w:tcW w:w="1191" w:type="dxa"/>
            <w:vAlign w:val="center"/>
          </w:tcPr>
          <w:p w:rsidR="0065002C" w:rsidRDefault="0065002C">
            <w:pPr>
              <w:pStyle w:val="ConsPlusNormal"/>
              <w:jc w:val="center"/>
            </w:pPr>
            <w:r>
              <w:t>39980</w:t>
            </w:r>
          </w:p>
        </w:tc>
      </w:tr>
      <w:tr w:rsidR="0065002C">
        <w:tc>
          <w:tcPr>
            <w:tcW w:w="355" w:type="dxa"/>
            <w:vAlign w:val="center"/>
          </w:tcPr>
          <w:p w:rsidR="0065002C" w:rsidRDefault="0065002C">
            <w:pPr>
              <w:pStyle w:val="ConsPlusNormal"/>
              <w:jc w:val="center"/>
            </w:pPr>
            <w:r>
              <w:t>13</w:t>
            </w:r>
          </w:p>
        </w:tc>
        <w:tc>
          <w:tcPr>
            <w:tcW w:w="4252" w:type="dxa"/>
            <w:vAlign w:val="center"/>
          </w:tcPr>
          <w:p w:rsidR="0065002C" w:rsidRDefault="0065002C">
            <w:pPr>
              <w:pStyle w:val="ConsPlusNormal"/>
              <w:jc w:val="both"/>
            </w:pPr>
            <w:r>
              <w:t>Государственное бюджетное учреждение Республики Саха (Якутия) "Среднеколымская центральная районная больница им. С.И. Мицкевича"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14155</w:t>
            </w:r>
          </w:p>
        </w:tc>
        <w:tc>
          <w:tcPr>
            <w:tcW w:w="1077" w:type="dxa"/>
            <w:vAlign w:val="center"/>
          </w:tcPr>
          <w:p w:rsidR="0065002C" w:rsidRDefault="0065002C">
            <w:pPr>
              <w:pStyle w:val="ConsPlusNormal"/>
              <w:jc w:val="center"/>
            </w:pPr>
            <w:r>
              <w:t>1472</w:t>
            </w:r>
          </w:p>
        </w:tc>
        <w:tc>
          <w:tcPr>
            <w:tcW w:w="1134" w:type="dxa"/>
            <w:vAlign w:val="center"/>
          </w:tcPr>
          <w:p w:rsidR="0065002C" w:rsidRDefault="0065002C">
            <w:pPr>
              <w:pStyle w:val="ConsPlusNormal"/>
              <w:jc w:val="center"/>
            </w:pPr>
            <w:r>
              <w:t>12 683</w:t>
            </w:r>
          </w:p>
        </w:tc>
        <w:tc>
          <w:tcPr>
            <w:tcW w:w="1191" w:type="dxa"/>
            <w:vAlign w:val="center"/>
          </w:tcPr>
          <w:p w:rsidR="0065002C" w:rsidRDefault="0065002C">
            <w:pPr>
              <w:pStyle w:val="ConsPlusNormal"/>
              <w:jc w:val="center"/>
            </w:pPr>
            <w:r>
              <w:t>14155</w:t>
            </w:r>
          </w:p>
        </w:tc>
        <w:tc>
          <w:tcPr>
            <w:tcW w:w="1020" w:type="dxa"/>
            <w:vAlign w:val="center"/>
          </w:tcPr>
          <w:p w:rsidR="0065002C" w:rsidRDefault="0065002C">
            <w:pPr>
              <w:pStyle w:val="ConsPlusNormal"/>
              <w:jc w:val="center"/>
            </w:pPr>
            <w:r>
              <w:t>1472</w:t>
            </w:r>
          </w:p>
        </w:tc>
        <w:tc>
          <w:tcPr>
            <w:tcW w:w="1134" w:type="dxa"/>
            <w:vAlign w:val="center"/>
          </w:tcPr>
          <w:p w:rsidR="0065002C" w:rsidRDefault="0065002C">
            <w:pPr>
              <w:pStyle w:val="ConsPlusNormal"/>
              <w:jc w:val="center"/>
            </w:pPr>
            <w:r>
              <w:t>12683</w:t>
            </w:r>
          </w:p>
        </w:tc>
        <w:tc>
          <w:tcPr>
            <w:tcW w:w="1304" w:type="dxa"/>
            <w:vAlign w:val="center"/>
          </w:tcPr>
          <w:p w:rsidR="0065002C" w:rsidRDefault="0065002C">
            <w:pPr>
              <w:pStyle w:val="ConsPlusNormal"/>
              <w:jc w:val="center"/>
            </w:pPr>
            <w:r>
              <w:t>14155</w:t>
            </w:r>
          </w:p>
        </w:tc>
        <w:tc>
          <w:tcPr>
            <w:tcW w:w="1020" w:type="dxa"/>
            <w:vAlign w:val="center"/>
          </w:tcPr>
          <w:p w:rsidR="0065002C" w:rsidRDefault="0065002C">
            <w:pPr>
              <w:pStyle w:val="ConsPlusNormal"/>
              <w:jc w:val="center"/>
            </w:pPr>
            <w:r>
              <w:t>1472</w:t>
            </w:r>
          </w:p>
        </w:tc>
        <w:tc>
          <w:tcPr>
            <w:tcW w:w="1191" w:type="dxa"/>
            <w:vAlign w:val="center"/>
          </w:tcPr>
          <w:p w:rsidR="0065002C" w:rsidRDefault="0065002C">
            <w:pPr>
              <w:pStyle w:val="ConsPlusNormal"/>
              <w:jc w:val="center"/>
            </w:pPr>
            <w:r>
              <w:t>12683</w:t>
            </w:r>
          </w:p>
        </w:tc>
      </w:tr>
      <w:tr w:rsidR="0065002C">
        <w:tc>
          <w:tcPr>
            <w:tcW w:w="355" w:type="dxa"/>
            <w:vAlign w:val="center"/>
          </w:tcPr>
          <w:p w:rsidR="0065002C" w:rsidRDefault="0065002C">
            <w:pPr>
              <w:pStyle w:val="ConsPlusNormal"/>
              <w:jc w:val="center"/>
            </w:pPr>
            <w:r>
              <w:t>14</w:t>
            </w:r>
          </w:p>
        </w:tc>
        <w:tc>
          <w:tcPr>
            <w:tcW w:w="4252" w:type="dxa"/>
            <w:vAlign w:val="center"/>
          </w:tcPr>
          <w:p w:rsidR="0065002C" w:rsidRDefault="0065002C">
            <w:pPr>
              <w:pStyle w:val="ConsPlusNormal"/>
              <w:jc w:val="both"/>
            </w:pPr>
            <w:r>
              <w:t xml:space="preserve">Государственное бюджетное учреждение </w:t>
            </w:r>
            <w:r>
              <w:lastRenderedPageBreak/>
              <w:t>Республики Саха (Якутия) "Республиканский реабилитационный центр г. Нерюнгри"</w:t>
            </w:r>
          </w:p>
        </w:tc>
        <w:tc>
          <w:tcPr>
            <w:tcW w:w="1361" w:type="dxa"/>
            <w:vAlign w:val="center"/>
          </w:tcPr>
          <w:p w:rsidR="0065002C" w:rsidRDefault="0065002C">
            <w:pPr>
              <w:pStyle w:val="ConsPlusNormal"/>
              <w:jc w:val="center"/>
            </w:pPr>
            <w:r>
              <w:lastRenderedPageBreak/>
              <w:t>обращений</w:t>
            </w:r>
          </w:p>
        </w:tc>
        <w:tc>
          <w:tcPr>
            <w:tcW w:w="1191" w:type="dxa"/>
            <w:vAlign w:val="center"/>
          </w:tcPr>
          <w:p w:rsidR="0065002C" w:rsidRDefault="0065002C">
            <w:pPr>
              <w:pStyle w:val="ConsPlusNormal"/>
              <w:jc w:val="center"/>
            </w:pPr>
            <w:r>
              <w:t>1200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1 200</w:t>
            </w:r>
          </w:p>
        </w:tc>
        <w:tc>
          <w:tcPr>
            <w:tcW w:w="1191" w:type="dxa"/>
            <w:vAlign w:val="center"/>
          </w:tcPr>
          <w:p w:rsidR="0065002C" w:rsidRDefault="0065002C">
            <w:pPr>
              <w:pStyle w:val="ConsPlusNormal"/>
              <w:jc w:val="center"/>
            </w:pPr>
            <w:r>
              <w:t>1200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1200</w:t>
            </w:r>
          </w:p>
        </w:tc>
        <w:tc>
          <w:tcPr>
            <w:tcW w:w="1304" w:type="dxa"/>
            <w:vAlign w:val="center"/>
          </w:tcPr>
          <w:p w:rsidR="0065002C" w:rsidRDefault="0065002C">
            <w:pPr>
              <w:pStyle w:val="ConsPlusNormal"/>
              <w:jc w:val="center"/>
            </w:pPr>
            <w:r>
              <w:t>1200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1200</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both"/>
            </w:pPr>
            <w:r>
              <w:t>Всего по уровню</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473679</w:t>
            </w:r>
          </w:p>
        </w:tc>
        <w:tc>
          <w:tcPr>
            <w:tcW w:w="1077" w:type="dxa"/>
            <w:vAlign w:val="center"/>
          </w:tcPr>
          <w:p w:rsidR="0065002C" w:rsidRDefault="0065002C">
            <w:pPr>
              <w:pStyle w:val="ConsPlusNormal"/>
              <w:jc w:val="center"/>
            </w:pPr>
            <w:r>
              <w:t>78016</w:t>
            </w:r>
          </w:p>
        </w:tc>
        <w:tc>
          <w:tcPr>
            <w:tcW w:w="1134" w:type="dxa"/>
            <w:vAlign w:val="center"/>
          </w:tcPr>
          <w:p w:rsidR="0065002C" w:rsidRDefault="0065002C">
            <w:pPr>
              <w:pStyle w:val="ConsPlusNormal"/>
              <w:jc w:val="center"/>
            </w:pPr>
            <w:r>
              <w:t>395 663</w:t>
            </w:r>
          </w:p>
        </w:tc>
        <w:tc>
          <w:tcPr>
            <w:tcW w:w="1191" w:type="dxa"/>
            <w:vAlign w:val="center"/>
          </w:tcPr>
          <w:p w:rsidR="0065002C" w:rsidRDefault="0065002C">
            <w:pPr>
              <w:pStyle w:val="ConsPlusNormal"/>
              <w:jc w:val="center"/>
            </w:pPr>
            <w:r>
              <w:t>473679</w:t>
            </w:r>
          </w:p>
        </w:tc>
        <w:tc>
          <w:tcPr>
            <w:tcW w:w="1020" w:type="dxa"/>
            <w:vAlign w:val="center"/>
          </w:tcPr>
          <w:p w:rsidR="0065002C" w:rsidRDefault="0065002C">
            <w:pPr>
              <w:pStyle w:val="ConsPlusNormal"/>
              <w:jc w:val="center"/>
            </w:pPr>
            <w:r>
              <w:t>78016</w:t>
            </w:r>
          </w:p>
        </w:tc>
        <w:tc>
          <w:tcPr>
            <w:tcW w:w="1134" w:type="dxa"/>
            <w:vAlign w:val="center"/>
          </w:tcPr>
          <w:p w:rsidR="0065002C" w:rsidRDefault="0065002C">
            <w:pPr>
              <w:pStyle w:val="ConsPlusNormal"/>
              <w:jc w:val="center"/>
            </w:pPr>
            <w:r>
              <w:t>395663</w:t>
            </w:r>
          </w:p>
        </w:tc>
        <w:tc>
          <w:tcPr>
            <w:tcW w:w="1304" w:type="dxa"/>
            <w:vAlign w:val="center"/>
          </w:tcPr>
          <w:p w:rsidR="0065002C" w:rsidRDefault="0065002C">
            <w:pPr>
              <w:pStyle w:val="ConsPlusNormal"/>
              <w:jc w:val="center"/>
            </w:pPr>
            <w:r>
              <w:t>473679</w:t>
            </w:r>
          </w:p>
        </w:tc>
        <w:tc>
          <w:tcPr>
            <w:tcW w:w="1020" w:type="dxa"/>
            <w:vAlign w:val="center"/>
          </w:tcPr>
          <w:p w:rsidR="0065002C" w:rsidRDefault="0065002C">
            <w:pPr>
              <w:pStyle w:val="ConsPlusNormal"/>
              <w:jc w:val="center"/>
            </w:pPr>
            <w:r>
              <w:t>78016</w:t>
            </w:r>
          </w:p>
        </w:tc>
        <w:tc>
          <w:tcPr>
            <w:tcW w:w="1191" w:type="dxa"/>
            <w:vAlign w:val="center"/>
          </w:tcPr>
          <w:p w:rsidR="0065002C" w:rsidRDefault="0065002C">
            <w:pPr>
              <w:pStyle w:val="ConsPlusNormal"/>
              <w:jc w:val="center"/>
            </w:pPr>
            <w:r>
              <w:t>395663</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center"/>
            </w:pPr>
            <w:r>
              <w:t>1 уровень</w:t>
            </w:r>
          </w:p>
        </w:tc>
        <w:tc>
          <w:tcPr>
            <w:tcW w:w="1361" w:type="dxa"/>
            <w:vAlign w:val="center"/>
          </w:tcPr>
          <w:p w:rsidR="0065002C" w:rsidRDefault="0065002C">
            <w:pPr>
              <w:pStyle w:val="ConsPlusNormal"/>
            </w:pPr>
          </w:p>
        </w:tc>
        <w:tc>
          <w:tcPr>
            <w:tcW w:w="1191" w:type="dxa"/>
            <w:vAlign w:val="center"/>
          </w:tcPr>
          <w:p w:rsidR="0065002C" w:rsidRDefault="0065002C">
            <w:pPr>
              <w:pStyle w:val="ConsPlusNormal"/>
            </w:pPr>
          </w:p>
        </w:tc>
        <w:tc>
          <w:tcPr>
            <w:tcW w:w="1077" w:type="dxa"/>
            <w:vAlign w:val="center"/>
          </w:tcPr>
          <w:p w:rsidR="0065002C" w:rsidRDefault="0065002C">
            <w:pPr>
              <w:pStyle w:val="ConsPlusNormal"/>
            </w:pPr>
          </w:p>
        </w:tc>
        <w:tc>
          <w:tcPr>
            <w:tcW w:w="1134" w:type="dxa"/>
            <w:vAlign w:val="center"/>
          </w:tcPr>
          <w:p w:rsidR="0065002C" w:rsidRDefault="0065002C">
            <w:pPr>
              <w:pStyle w:val="ConsPlusNormal"/>
            </w:pP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pPr>
          </w:p>
        </w:tc>
        <w:tc>
          <w:tcPr>
            <w:tcW w:w="1020" w:type="dxa"/>
            <w:vAlign w:val="center"/>
          </w:tcPr>
          <w:p w:rsidR="0065002C" w:rsidRDefault="0065002C">
            <w:pPr>
              <w:pStyle w:val="ConsPlusNormal"/>
            </w:pPr>
          </w:p>
        </w:tc>
        <w:tc>
          <w:tcPr>
            <w:tcW w:w="1191" w:type="dxa"/>
            <w:vAlign w:val="center"/>
          </w:tcPr>
          <w:p w:rsidR="0065002C" w:rsidRDefault="0065002C">
            <w:pPr>
              <w:pStyle w:val="ConsPlusNormal"/>
            </w:pPr>
          </w:p>
        </w:tc>
      </w:tr>
      <w:tr w:rsidR="0065002C">
        <w:tc>
          <w:tcPr>
            <w:tcW w:w="355" w:type="dxa"/>
            <w:vAlign w:val="center"/>
          </w:tcPr>
          <w:p w:rsidR="0065002C" w:rsidRDefault="0065002C">
            <w:pPr>
              <w:pStyle w:val="ConsPlusNormal"/>
              <w:jc w:val="center"/>
            </w:pPr>
            <w:r>
              <w:t>1</w:t>
            </w:r>
          </w:p>
        </w:tc>
        <w:tc>
          <w:tcPr>
            <w:tcW w:w="4252" w:type="dxa"/>
            <w:vAlign w:val="center"/>
          </w:tcPr>
          <w:p w:rsidR="0065002C" w:rsidRDefault="0065002C">
            <w:pPr>
              <w:pStyle w:val="ConsPlusNormal"/>
              <w:jc w:val="both"/>
            </w:pPr>
            <w:r>
              <w:t>Государственное бюджетное учреждение Республики Саха (Якутия) "Абыйская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6939</w:t>
            </w:r>
          </w:p>
        </w:tc>
        <w:tc>
          <w:tcPr>
            <w:tcW w:w="1077" w:type="dxa"/>
            <w:vAlign w:val="center"/>
          </w:tcPr>
          <w:p w:rsidR="0065002C" w:rsidRDefault="0065002C">
            <w:pPr>
              <w:pStyle w:val="ConsPlusNormal"/>
              <w:jc w:val="center"/>
            </w:pPr>
            <w:r>
              <w:t>600</w:t>
            </w:r>
          </w:p>
        </w:tc>
        <w:tc>
          <w:tcPr>
            <w:tcW w:w="1134" w:type="dxa"/>
            <w:vAlign w:val="center"/>
          </w:tcPr>
          <w:p w:rsidR="0065002C" w:rsidRDefault="0065002C">
            <w:pPr>
              <w:pStyle w:val="ConsPlusNormal"/>
              <w:jc w:val="center"/>
            </w:pPr>
            <w:r>
              <w:t>6 339</w:t>
            </w:r>
          </w:p>
        </w:tc>
        <w:tc>
          <w:tcPr>
            <w:tcW w:w="1191" w:type="dxa"/>
            <w:vAlign w:val="center"/>
          </w:tcPr>
          <w:p w:rsidR="0065002C" w:rsidRDefault="0065002C">
            <w:pPr>
              <w:pStyle w:val="ConsPlusNormal"/>
              <w:jc w:val="center"/>
            </w:pPr>
            <w:r>
              <w:t>6939</w:t>
            </w:r>
          </w:p>
        </w:tc>
        <w:tc>
          <w:tcPr>
            <w:tcW w:w="1020" w:type="dxa"/>
            <w:vAlign w:val="center"/>
          </w:tcPr>
          <w:p w:rsidR="0065002C" w:rsidRDefault="0065002C">
            <w:pPr>
              <w:pStyle w:val="ConsPlusNormal"/>
              <w:jc w:val="center"/>
            </w:pPr>
            <w:r>
              <w:t>600</w:t>
            </w:r>
          </w:p>
        </w:tc>
        <w:tc>
          <w:tcPr>
            <w:tcW w:w="1134" w:type="dxa"/>
            <w:vAlign w:val="center"/>
          </w:tcPr>
          <w:p w:rsidR="0065002C" w:rsidRDefault="0065002C">
            <w:pPr>
              <w:pStyle w:val="ConsPlusNormal"/>
              <w:jc w:val="center"/>
            </w:pPr>
            <w:r>
              <w:t>6339</w:t>
            </w:r>
          </w:p>
        </w:tc>
        <w:tc>
          <w:tcPr>
            <w:tcW w:w="1304" w:type="dxa"/>
            <w:vAlign w:val="center"/>
          </w:tcPr>
          <w:p w:rsidR="0065002C" w:rsidRDefault="0065002C">
            <w:pPr>
              <w:pStyle w:val="ConsPlusNormal"/>
              <w:jc w:val="center"/>
            </w:pPr>
            <w:r>
              <w:t>6939</w:t>
            </w:r>
          </w:p>
        </w:tc>
        <w:tc>
          <w:tcPr>
            <w:tcW w:w="1020" w:type="dxa"/>
            <w:vAlign w:val="center"/>
          </w:tcPr>
          <w:p w:rsidR="0065002C" w:rsidRDefault="0065002C">
            <w:pPr>
              <w:pStyle w:val="ConsPlusNormal"/>
              <w:jc w:val="center"/>
            </w:pPr>
            <w:r>
              <w:t>600</w:t>
            </w:r>
          </w:p>
        </w:tc>
        <w:tc>
          <w:tcPr>
            <w:tcW w:w="1191" w:type="dxa"/>
            <w:vAlign w:val="center"/>
          </w:tcPr>
          <w:p w:rsidR="0065002C" w:rsidRDefault="0065002C">
            <w:pPr>
              <w:pStyle w:val="ConsPlusNormal"/>
              <w:jc w:val="center"/>
            </w:pPr>
            <w:r>
              <w:t>6339</w:t>
            </w:r>
          </w:p>
        </w:tc>
      </w:tr>
      <w:tr w:rsidR="0065002C">
        <w:tc>
          <w:tcPr>
            <w:tcW w:w="355" w:type="dxa"/>
            <w:vAlign w:val="center"/>
          </w:tcPr>
          <w:p w:rsidR="0065002C" w:rsidRDefault="0065002C">
            <w:pPr>
              <w:pStyle w:val="ConsPlusNormal"/>
              <w:jc w:val="center"/>
            </w:pPr>
            <w:r>
              <w:t>2</w:t>
            </w:r>
          </w:p>
        </w:tc>
        <w:tc>
          <w:tcPr>
            <w:tcW w:w="4252" w:type="dxa"/>
            <w:vAlign w:val="center"/>
          </w:tcPr>
          <w:p w:rsidR="0065002C" w:rsidRDefault="0065002C">
            <w:pPr>
              <w:pStyle w:val="ConsPlusNormal"/>
              <w:jc w:val="both"/>
            </w:pPr>
            <w:r>
              <w:t>Государственное бюджетное учреждение Республики Саха (Якутия) "Алданская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51534</w:t>
            </w:r>
          </w:p>
        </w:tc>
        <w:tc>
          <w:tcPr>
            <w:tcW w:w="1077" w:type="dxa"/>
            <w:vAlign w:val="center"/>
          </w:tcPr>
          <w:p w:rsidR="0065002C" w:rsidRDefault="0065002C">
            <w:pPr>
              <w:pStyle w:val="ConsPlusNormal"/>
              <w:jc w:val="center"/>
            </w:pPr>
            <w:r>
              <w:t>8059</w:t>
            </w:r>
          </w:p>
        </w:tc>
        <w:tc>
          <w:tcPr>
            <w:tcW w:w="1134" w:type="dxa"/>
            <w:vAlign w:val="center"/>
          </w:tcPr>
          <w:p w:rsidR="0065002C" w:rsidRDefault="0065002C">
            <w:pPr>
              <w:pStyle w:val="ConsPlusNormal"/>
              <w:jc w:val="center"/>
            </w:pPr>
            <w:r>
              <w:t>43 475</w:t>
            </w:r>
          </w:p>
        </w:tc>
        <w:tc>
          <w:tcPr>
            <w:tcW w:w="1191" w:type="dxa"/>
            <w:vAlign w:val="center"/>
          </w:tcPr>
          <w:p w:rsidR="0065002C" w:rsidRDefault="0065002C">
            <w:pPr>
              <w:pStyle w:val="ConsPlusNormal"/>
              <w:jc w:val="center"/>
            </w:pPr>
            <w:r>
              <w:t>51534</w:t>
            </w:r>
          </w:p>
        </w:tc>
        <w:tc>
          <w:tcPr>
            <w:tcW w:w="1020" w:type="dxa"/>
            <w:vAlign w:val="center"/>
          </w:tcPr>
          <w:p w:rsidR="0065002C" w:rsidRDefault="0065002C">
            <w:pPr>
              <w:pStyle w:val="ConsPlusNormal"/>
              <w:jc w:val="center"/>
            </w:pPr>
            <w:r>
              <w:t>8059</w:t>
            </w:r>
          </w:p>
        </w:tc>
        <w:tc>
          <w:tcPr>
            <w:tcW w:w="1134" w:type="dxa"/>
            <w:vAlign w:val="center"/>
          </w:tcPr>
          <w:p w:rsidR="0065002C" w:rsidRDefault="0065002C">
            <w:pPr>
              <w:pStyle w:val="ConsPlusNormal"/>
              <w:jc w:val="center"/>
            </w:pPr>
            <w:r>
              <w:t>43475</w:t>
            </w:r>
          </w:p>
        </w:tc>
        <w:tc>
          <w:tcPr>
            <w:tcW w:w="1304" w:type="dxa"/>
            <w:vAlign w:val="center"/>
          </w:tcPr>
          <w:p w:rsidR="0065002C" w:rsidRDefault="0065002C">
            <w:pPr>
              <w:pStyle w:val="ConsPlusNormal"/>
              <w:jc w:val="center"/>
            </w:pPr>
            <w:r>
              <w:t>51534</w:t>
            </w:r>
          </w:p>
        </w:tc>
        <w:tc>
          <w:tcPr>
            <w:tcW w:w="1020" w:type="dxa"/>
            <w:vAlign w:val="center"/>
          </w:tcPr>
          <w:p w:rsidR="0065002C" w:rsidRDefault="0065002C">
            <w:pPr>
              <w:pStyle w:val="ConsPlusNormal"/>
              <w:jc w:val="center"/>
            </w:pPr>
            <w:r>
              <w:t>8059</w:t>
            </w:r>
          </w:p>
        </w:tc>
        <w:tc>
          <w:tcPr>
            <w:tcW w:w="1191" w:type="dxa"/>
            <w:vAlign w:val="center"/>
          </w:tcPr>
          <w:p w:rsidR="0065002C" w:rsidRDefault="0065002C">
            <w:pPr>
              <w:pStyle w:val="ConsPlusNormal"/>
              <w:jc w:val="center"/>
            </w:pPr>
            <w:r>
              <w:t>43475</w:t>
            </w:r>
          </w:p>
        </w:tc>
      </w:tr>
      <w:tr w:rsidR="0065002C">
        <w:tc>
          <w:tcPr>
            <w:tcW w:w="355" w:type="dxa"/>
            <w:vAlign w:val="center"/>
          </w:tcPr>
          <w:p w:rsidR="0065002C" w:rsidRDefault="0065002C">
            <w:pPr>
              <w:pStyle w:val="ConsPlusNormal"/>
              <w:jc w:val="center"/>
            </w:pPr>
            <w:r>
              <w:t>3</w:t>
            </w:r>
          </w:p>
        </w:tc>
        <w:tc>
          <w:tcPr>
            <w:tcW w:w="4252" w:type="dxa"/>
            <w:vAlign w:val="center"/>
          </w:tcPr>
          <w:p w:rsidR="0065002C" w:rsidRDefault="0065002C">
            <w:pPr>
              <w:pStyle w:val="ConsPlusNormal"/>
              <w:jc w:val="both"/>
            </w:pPr>
            <w:r>
              <w:t>Государственное бюджетное учреждение Республики Саха (Якутия) "Нижне-Куранахская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12130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12 130</w:t>
            </w:r>
          </w:p>
        </w:tc>
        <w:tc>
          <w:tcPr>
            <w:tcW w:w="1191" w:type="dxa"/>
            <w:vAlign w:val="center"/>
          </w:tcPr>
          <w:p w:rsidR="0065002C" w:rsidRDefault="0065002C">
            <w:pPr>
              <w:pStyle w:val="ConsPlusNormal"/>
              <w:jc w:val="center"/>
            </w:pPr>
            <w:r>
              <w:t>12130</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12130</w:t>
            </w:r>
          </w:p>
        </w:tc>
        <w:tc>
          <w:tcPr>
            <w:tcW w:w="1304" w:type="dxa"/>
            <w:vAlign w:val="center"/>
          </w:tcPr>
          <w:p w:rsidR="0065002C" w:rsidRDefault="0065002C">
            <w:pPr>
              <w:pStyle w:val="ConsPlusNormal"/>
              <w:jc w:val="center"/>
            </w:pPr>
            <w:r>
              <w:t>12130</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12130</w:t>
            </w:r>
          </w:p>
        </w:tc>
      </w:tr>
      <w:tr w:rsidR="0065002C">
        <w:tc>
          <w:tcPr>
            <w:tcW w:w="355" w:type="dxa"/>
            <w:vAlign w:val="center"/>
          </w:tcPr>
          <w:p w:rsidR="0065002C" w:rsidRDefault="0065002C">
            <w:pPr>
              <w:pStyle w:val="ConsPlusNormal"/>
              <w:jc w:val="center"/>
            </w:pPr>
            <w:r>
              <w:t>4</w:t>
            </w:r>
          </w:p>
        </w:tc>
        <w:tc>
          <w:tcPr>
            <w:tcW w:w="4252" w:type="dxa"/>
            <w:vAlign w:val="center"/>
          </w:tcPr>
          <w:p w:rsidR="0065002C" w:rsidRDefault="0065002C">
            <w:pPr>
              <w:pStyle w:val="ConsPlusNormal"/>
              <w:jc w:val="both"/>
            </w:pPr>
            <w:r>
              <w:t>Государственное бюджетное учреждение Республики Саха (Якутия) "Томмотская городская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13662</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13 662</w:t>
            </w:r>
          </w:p>
        </w:tc>
        <w:tc>
          <w:tcPr>
            <w:tcW w:w="1191" w:type="dxa"/>
            <w:vAlign w:val="center"/>
          </w:tcPr>
          <w:p w:rsidR="0065002C" w:rsidRDefault="0065002C">
            <w:pPr>
              <w:pStyle w:val="ConsPlusNormal"/>
              <w:jc w:val="center"/>
            </w:pPr>
            <w:r>
              <w:t>13662</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13662</w:t>
            </w:r>
          </w:p>
        </w:tc>
        <w:tc>
          <w:tcPr>
            <w:tcW w:w="1304" w:type="dxa"/>
            <w:vAlign w:val="center"/>
          </w:tcPr>
          <w:p w:rsidR="0065002C" w:rsidRDefault="0065002C">
            <w:pPr>
              <w:pStyle w:val="ConsPlusNormal"/>
              <w:jc w:val="center"/>
            </w:pPr>
            <w:r>
              <w:t>13662</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13662</w:t>
            </w:r>
          </w:p>
        </w:tc>
      </w:tr>
      <w:tr w:rsidR="0065002C">
        <w:tc>
          <w:tcPr>
            <w:tcW w:w="355" w:type="dxa"/>
            <w:vAlign w:val="center"/>
          </w:tcPr>
          <w:p w:rsidR="0065002C" w:rsidRDefault="0065002C">
            <w:pPr>
              <w:pStyle w:val="ConsPlusNormal"/>
              <w:jc w:val="center"/>
            </w:pPr>
            <w:r>
              <w:t>5</w:t>
            </w:r>
          </w:p>
        </w:tc>
        <w:tc>
          <w:tcPr>
            <w:tcW w:w="4252" w:type="dxa"/>
            <w:vAlign w:val="center"/>
          </w:tcPr>
          <w:p w:rsidR="0065002C" w:rsidRDefault="0065002C">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5243</w:t>
            </w:r>
          </w:p>
        </w:tc>
        <w:tc>
          <w:tcPr>
            <w:tcW w:w="1077" w:type="dxa"/>
            <w:vAlign w:val="center"/>
          </w:tcPr>
          <w:p w:rsidR="0065002C" w:rsidRDefault="0065002C">
            <w:pPr>
              <w:pStyle w:val="ConsPlusNormal"/>
              <w:jc w:val="center"/>
            </w:pPr>
            <w:r>
              <w:t>644</w:t>
            </w:r>
          </w:p>
        </w:tc>
        <w:tc>
          <w:tcPr>
            <w:tcW w:w="1134" w:type="dxa"/>
            <w:vAlign w:val="center"/>
          </w:tcPr>
          <w:p w:rsidR="0065002C" w:rsidRDefault="0065002C">
            <w:pPr>
              <w:pStyle w:val="ConsPlusNormal"/>
              <w:jc w:val="center"/>
            </w:pPr>
            <w:r>
              <w:t>4 599</w:t>
            </w:r>
          </w:p>
        </w:tc>
        <w:tc>
          <w:tcPr>
            <w:tcW w:w="1191" w:type="dxa"/>
            <w:vAlign w:val="center"/>
          </w:tcPr>
          <w:p w:rsidR="0065002C" w:rsidRDefault="0065002C">
            <w:pPr>
              <w:pStyle w:val="ConsPlusNormal"/>
              <w:jc w:val="center"/>
            </w:pPr>
            <w:r>
              <w:t>5243</w:t>
            </w:r>
          </w:p>
        </w:tc>
        <w:tc>
          <w:tcPr>
            <w:tcW w:w="1020" w:type="dxa"/>
            <w:vAlign w:val="center"/>
          </w:tcPr>
          <w:p w:rsidR="0065002C" w:rsidRDefault="0065002C">
            <w:pPr>
              <w:pStyle w:val="ConsPlusNormal"/>
              <w:jc w:val="center"/>
            </w:pPr>
            <w:r>
              <w:t>644</w:t>
            </w:r>
          </w:p>
        </w:tc>
        <w:tc>
          <w:tcPr>
            <w:tcW w:w="1134" w:type="dxa"/>
            <w:vAlign w:val="center"/>
          </w:tcPr>
          <w:p w:rsidR="0065002C" w:rsidRDefault="0065002C">
            <w:pPr>
              <w:pStyle w:val="ConsPlusNormal"/>
              <w:jc w:val="center"/>
            </w:pPr>
            <w:r>
              <w:t>4599</w:t>
            </w:r>
          </w:p>
        </w:tc>
        <w:tc>
          <w:tcPr>
            <w:tcW w:w="1304" w:type="dxa"/>
            <w:vAlign w:val="center"/>
          </w:tcPr>
          <w:p w:rsidR="0065002C" w:rsidRDefault="0065002C">
            <w:pPr>
              <w:pStyle w:val="ConsPlusNormal"/>
              <w:jc w:val="center"/>
            </w:pPr>
            <w:r>
              <w:t>5243</w:t>
            </w:r>
          </w:p>
        </w:tc>
        <w:tc>
          <w:tcPr>
            <w:tcW w:w="1020" w:type="dxa"/>
            <w:vAlign w:val="center"/>
          </w:tcPr>
          <w:p w:rsidR="0065002C" w:rsidRDefault="0065002C">
            <w:pPr>
              <w:pStyle w:val="ConsPlusNormal"/>
              <w:jc w:val="center"/>
            </w:pPr>
            <w:r>
              <w:t>644</w:t>
            </w:r>
          </w:p>
        </w:tc>
        <w:tc>
          <w:tcPr>
            <w:tcW w:w="1191" w:type="dxa"/>
            <w:vAlign w:val="center"/>
          </w:tcPr>
          <w:p w:rsidR="0065002C" w:rsidRDefault="0065002C">
            <w:pPr>
              <w:pStyle w:val="ConsPlusNormal"/>
              <w:jc w:val="center"/>
            </w:pPr>
            <w:r>
              <w:t>4599</w:t>
            </w:r>
          </w:p>
        </w:tc>
      </w:tr>
      <w:tr w:rsidR="0065002C">
        <w:tc>
          <w:tcPr>
            <w:tcW w:w="355" w:type="dxa"/>
            <w:vAlign w:val="center"/>
          </w:tcPr>
          <w:p w:rsidR="0065002C" w:rsidRDefault="0065002C">
            <w:pPr>
              <w:pStyle w:val="ConsPlusNormal"/>
              <w:jc w:val="center"/>
            </w:pPr>
            <w:r>
              <w:t>6</w:t>
            </w:r>
          </w:p>
        </w:tc>
        <w:tc>
          <w:tcPr>
            <w:tcW w:w="4252" w:type="dxa"/>
            <w:vAlign w:val="center"/>
          </w:tcPr>
          <w:p w:rsidR="0065002C" w:rsidRDefault="0065002C">
            <w:pPr>
              <w:pStyle w:val="ConsPlusNormal"/>
              <w:jc w:val="both"/>
            </w:pPr>
            <w:r>
              <w:t>Государственное бюджетное учреждение Республики Саха (Якутия) "Амгинская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29092</w:t>
            </w:r>
          </w:p>
        </w:tc>
        <w:tc>
          <w:tcPr>
            <w:tcW w:w="1077" w:type="dxa"/>
            <w:vAlign w:val="center"/>
          </w:tcPr>
          <w:p w:rsidR="0065002C" w:rsidRDefault="0065002C">
            <w:pPr>
              <w:pStyle w:val="ConsPlusNormal"/>
              <w:jc w:val="center"/>
            </w:pPr>
            <w:r>
              <w:t>3278</w:t>
            </w:r>
          </w:p>
        </w:tc>
        <w:tc>
          <w:tcPr>
            <w:tcW w:w="1134" w:type="dxa"/>
            <w:vAlign w:val="center"/>
          </w:tcPr>
          <w:p w:rsidR="0065002C" w:rsidRDefault="0065002C">
            <w:pPr>
              <w:pStyle w:val="ConsPlusNormal"/>
              <w:jc w:val="center"/>
            </w:pPr>
            <w:r>
              <w:t>25 814</w:t>
            </w:r>
          </w:p>
        </w:tc>
        <w:tc>
          <w:tcPr>
            <w:tcW w:w="1191" w:type="dxa"/>
            <w:vAlign w:val="center"/>
          </w:tcPr>
          <w:p w:rsidR="0065002C" w:rsidRDefault="0065002C">
            <w:pPr>
              <w:pStyle w:val="ConsPlusNormal"/>
              <w:jc w:val="center"/>
            </w:pPr>
            <w:r>
              <w:t>29092</w:t>
            </w:r>
          </w:p>
        </w:tc>
        <w:tc>
          <w:tcPr>
            <w:tcW w:w="1020" w:type="dxa"/>
            <w:vAlign w:val="center"/>
          </w:tcPr>
          <w:p w:rsidR="0065002C" w:rsidRDefault="0065002C">
            <w:pPr>
              <w:pStyle w:val="ConsPlusNormal"/>
              <w:jc w:val="center"/>
            </w:pPr>
            <w:r>
              <w:t>3278</w:t>
            </w:r>
          </w:p>
        </w:tc>
        <w:tc>
          <w:tcPr>
            <w:tcW w:w="1134" w:type="dxa"/>
            <w:vAlign w:val="center"/>
          </w:tcPr>
          <w:p w:rsidR="0065002C" w:rsidRDefault="0065002C">
            <w:pPr>
              <w:pStyle w:val="ConsPlusNormal"/>
              <w:jc w:val="center"/>
            </w:pPr>
            <w:r>
              <w:t>25814</w:t>
            </w:r>
          </w:p>
        </w:tc>
        <w:tc>
          <w:tcPr>
            <w:tcW w:w="1304" w:type="dxa"/>
            <w:vAlign w:val="center"/>
          </w:tcPr>
          <w:p w:rsidR="0065002C" w:rsidRDefault="0065002C">
            <w:pPr>
              <w:pStyle w:val="ConsPlusNormal"/>
              <w:jc w:val="center"/>
            </w:pPr>
            <w:r>
              <w:t>29092</w:t>
            </w:r>
          </w:p>
        </w:tc>
        <w:tc>
          <w:tcPr>
            <w:tcW w:w="1020" w:type="dxa"/>
            <w:vAlign w:val="center"/>
          </w:tcPr>
          <w:p w:rsidR="0065002C" w:rsidRDefault="0065002C">
            <w:pPr>
              <w:pStyle w:val="ConsPlusNormal"/>
              <w:jc w:val="center"/>
            </w:pPr>
            <w:r>
              <w:t>3278</w:t>
            </w:r>
          </w:p>
        </w:tc>
        <w:tc>
          <w:tcPr>
            <w:tcW w:w="1191" w:type="dxa"/>
            <w:vAlign w:val="center"/>
          </w:tcPr>
          <w:p w:rsidR="0065002C" w:rsidRDefault="0065002C">
            <w:pPr>
              <w:pStyle w:val="ConsPlusNormal"/>
              <w:jc w:val="center"/>
            </w:pPr>
            <w:r>
              <w:t>25814</w:t>
            </w:r>
          </w:p>
        </w:tc>
      </w:tr>
      <w:tr w:rsidR="0065002C">
        <w:tc>
          <w:tcPr>
            <w:tcW w:w="355" w:type="dxa"/>
            <w:vAlign w:val="center"/>
          </w:tcPr>
          <w:p w:rsidR="0065002C" w:rsidRDefault="0065002C">
            <w:pPr>
              <w:pStyle w:val="ConsPlusNormal"/>
              <w:jc w:val="center"/>
            </w:pPr>
            <w:r>
              <w:t>7</w:t>
            </w:r>
          </w:p>
        </w:tc>
        <w:tc>
          <w:tcPr>
            <w:tcW w:w="4252" w:type="dxa"/>
            <w:vAlign w:val="center"/>
          </w:tcPr>
          <w:p w:rsidR="0065002C" w:rsidRDefault="0065002C">
            <w:pPr>
              <w:pStyle w:val="ConsPlusNormal"/>
              <w:jc w:val="both"/>
            </w:pPr>
            <w:r>
              <w:t>Государственное бюджетное учреждение Республики Саха (Якутия) "Анабарская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5393</w:t>
            </w:r>
          </w:p>
        </w:tc>
        <w:tc>
          <w:tcPr>
            <w:tcW w:w="1077" w:type="dxa"/>
            <w:vAlign w:val="center"/>
          </w:tcPr>
          <w:p w:rsidR="0065002C" w:rsidRDefault="0065002C">
            <w:pPr>
              <w:pStyle w:val="ConsPlusNormal"/>
              <w:jc w:val="center"/>
            </w:pPr>
            <w:r>
              <w:t>665</w:t>
            </w:r>
          </w:p>
        </w:tc>
        <w:tc>
          <w:tcPr>
            <w:tcW w:w="1134" w:type="dxa"/>
            <w:vAlign w:val="center"/>
          </w:tcPr>
          <w:p w:rsidR="0065002C" w:rsidRDefault="0065002C">
            <w:pPr>
              <w:pStyle w:val="ConsPlusNormal"/>
              <w:jc w:val="center"/>
            </w:pPr>
            <w:r>
              <w:t>4 728</w:t>
            </w:r>
          </w:p>
        </w:tc>
        <w:tc>
          <w:tcPr>
            <w:tcW w:w="1191" w:type="dxa"/>
            <w:vAlign w:val="center"/>
          </w:tcPr>
          <w:p w:rsidR="0065002C" w:rsidRDefault="0065002C">
            <w:pPr>
              <w:pStyle w:val="ConsPlusNormal"/>
              <w:jc w:val="center"/>
            </w:pPr>
            <w:r>
              <w:t>5393</w:t>
            </w:r>
          </w:p>
        </w:tc>
        <w:tc>
          <w:tcPr>
            <w:tcW w:w="1020" w:type="dxa"/>
            <w:vAlign w:val="center"/>
          </w:tcPr>
          <w:p w:rsidR="0065002C" w:rsidRDefault="0065002C">
            <w:pPr>
              <w:pStyle w:val="ConsPlusNormal"/>
              <w:jc w:val="center"/>
            </w:pPr>
            <w:r>
              <w:t>665</w:t>
            </w:r>
          </w:p>
        </w:tc>
        <w:tc>
          <w:tcPr>
            <w:tcW w:w="1134" w:type="dxa"/>
            <w:vAlign w:val="center"/>
          </w:tcPr>
          <w:p w:rsidR="0065002C" w:rsidRDefault="0065002C">
            <w:pPr>
              <w:pStyle w:val="ConsPlusNormal"/>
              <w:jc w:val="center"/>
            </w:pPr>
            <w:r>
              <w:t>4728</w:t>
            </w:r>
          </w:p>
        </w:tc>
        <w:tc>
          <w:tcPr>
            <w:tcW w:w="1304" w:type="dxa"/>
            <w:vAlign w:val="center"/>
          </w:tcPr>
          <w:p w:rsidR="0065002C" w:rsidRDefault="0065002C">
            <w:pPr>
              <w:pStyle w:val="ConsPlusNormal"/>
              <w:jc w:val="center"/>
            </w:pPr>
            <w:r>
              <w:t>5393</w:t>
            </w:r>
          </w:p>
        </w:tc>
        <w:tc>
          <w:tcPr>
            <w:tcW w:w="1020" w:type="dxa"/>
            <w:vAlign w:val="center"/>
          </w:tcPr>
          <w:p w:rsidR="0065002C" w:rsidRDefault="0065002C">
            <w:pPr>
              <w:pStyle w:val="ConsPlusNormal"/>
              <w:jc w:val="center"/>
            </w:pPr>
            <w:r>
              <w:t>665</w:t>
            </w:r>
          </w:p>
        </w:tc>
        <w:tc>
          <w:tcPr>
            <w:tcW w:w="1191" w:type="dxa"/>
            <w:vAlign w:val="center"/>
          </w:tcPr>
          <w:p w:rsidR="0065002C" w:rsidRDefault="0065002C">
            <w:pPr>
              <w:pStyle w:val="ConsPlusNormal"/>
              <w:jc w:val="center"/>
            </w:pPr>
            <w:r>
              <w:t>4728</w:t>
            </w:r>
          </w:p>
        </w:tc>
      </w:tr>
      <w:tr w:rsidR="0065002C">
        <w:tc>
          <w:tcPr>
            <w:tcW w:w="355" w:type="dxa"/>
            <w:vAlign w:val="center"/>
          </w:tcPr>
          <w:p w:rsidR="0065002C" w:rsidRDefault="0065002C">
            <w:pPr>
              <w:pStyle w:val="ConsPlusNormal"/>
              <w:jc w:val="center"/>
            </w:pPr>
            <w:r>
              <w:t>8</w:t>
            </w:r>
          </w:p>
        </w:tc>
        <w:tc>
          <w:tcPr>
            <w:tcW w:w="4252" w:type="dxa"/>
            <w:vAlign w:val="center"/>
          </w:tcPr>
          <w:p w:rsidR="0065002C" w:rsidRDefault="0065002C">
            <w:pPr>
              <w:pStyle w:val="ConsPlusNormal"/>
              <w:jc w:val="both"/>
            </w:pPr>
            <w:r>
              <w:t xml:space="preserve">Государственное бюджетное учреждение </w:t>
            </w:r>
            <w:r>
              <w:lastRenderedPageBreak/>
              <w:t>Республики Саха (Якутия) "Булунская центральная районная больница"</w:t>
            </w:r>
          </w:p>
        </w:tc>
        <w:tc>
          <w:tcPr>
            <w:tcW w:w="1361" w:type="dxa"/>
            <w:vAlign w:val="center"/>
          </w:tcPr>
          <w:p w:rsidR="0065002C" w:rsidRDefault="0065002C">
            <w:pPr>
              <w:pStyle w:val="ConsPlusNormal"/>
              <w:jc w:val="center"/>
            </w:pPr>
            <w:r>
              <w:lastRenderedPageBreak/>
              <w:t>обращений</w:t>
            </w:r>
          </w:p>
        </w:tc>
        <w:tc>
          <w:tcPr>
            <w:tcW w:w="1191" w:type="dxa"/>
            <w:vAlign w:val="center"/>
          </w:tcPr>
          <w:p w:rsidR="0065002C" w:rsidRDefault="0065002C">
            <w:pPr>
              <w:pStyle w:val="ConsPlusNormal"/>
              <w:jc w:val="center"/>
            </w:pPr>
            <w:r>
              <w:t>14118</w:t>
            </w:r>
          </w:p>
        </w:tc>
        <w:tc>
          <w:tcPr>
            <w:tcW w:w="1077" w:type="dxa"/>
            <w:vAlign w:val="center"/>
          </w:tcPr>
          <w:p w:rsidR="0065002C" w:rsidRDefault="0065002C">
            <w:pPr>
              <w:pStyle w:val="ConsPlusNormal"/>
              <w:jc w:val="center"/>
            </w:pPr>
            <w:r>
              <w:t>1750</w:t>
            </w:r>
          </w:p>
        </w:tc>
        <w:tc>
          <w:tcPr>
            <w:tcW w:w="1134" w:type="dxa"/>
            <w:vAlign w:val="center"/>
          </w:tcPr>
          <w:p w:rsidR="0065002C" w:rsidRDefault="0065002C">
            <w:pPr>
              <w:pStyle w:val="ConsPlusNormal"/>
              <w:jc w:val="center"/>
            </w:pPr>
            <w:r>
              <w:t>12 368</w:t>
            </w:r>
          </w:p>
        </w:tc>
        <w:tc>
          <w:tcPr>
            <w:tcW w:w="1191" w:type="dxa"/>
            <w:vAlign w:val="center"/>
          </w:tcPr>
          <w:p w:rsidR="0065002C" w:rsidRDefault="0065002C">
            <w:pPr>
              <w:pStyle w:val="ConsPlusNormal"/>
              <w:jc w:val="center"/>
            </w:pPr>
            <w:r>
              <w:t>14118</w:t>
            </w:r>
          </w:p>
        </w:tc>
        <w:tc>
          <w:tcPr>
            <w:tcW w:w="1020" w:type="dxa"/>
            <w:vAlign w:val="center"/>
          </w:tcPr>
          <w:p w:rsidR="0065002C" w:rsidRDefault="0065002C">
            <w:pPr>
              <w:pStyle w:val="ConsPlusNormal"/>
              <w:jc w:val="center"/>
            </w:pPr>
            <w:r>
              <w:t>1750</w:t>
            </w:r>
          </w:p>
        </w:tc>
        <w:tc>
          <w:tcPr>
            <w:tcW w:w="1134" w:type="dxa"/>
            <w:vAlign w:val="center"/>
          </w:tcPr>
          <w:p w:rsidR="0065002C" w:rsidRDefault="0065002C">
            <w:pPr>
              <w:pStyle w:val="ConsPlusNormal"/>
              <w:jc w:val="center"/>
            </w:pPr>
            <w:r>
              <w:t>12368</w:t>
            </w:r>
          </w:p>
        </w:tc>
        <w:tc>
          <w:tcPr>
            <w:tcW w:w="1304" w:type="dxa"/>
            <w:vAlign w:val="center"/>
          </w:tcPr>
          <w:p w:rsidR="0065002C" w:rsidRDefault="0065002C">
            <w:pPr>
              <w:pStyle w:val="ConsPlusNormal"/>
              <w:jc w:val="center"/>
            </w:pPr>
            <w:r>
              <w:t>14118</w:t>
            </w:r>
          </w:p>
        </w:tc>
        <w:tc>
          <w:tcPr>
            <w:tcW w:w="1020" w:type="dxa"/>
            <w:vAlign w:val="center"/>
          </w:tcPr>
          <w:p w:rsidR="0065002C" w:rsidRDefault="0065002C">
            <w:pPr>
              <w:pStyle w:val="ConsPlusNormal"/>
              <w:jc w:val="center"/>
            </w:pPr>
            <w:r>
              <w:t>1750</w:t>
            </w:r>
          </w:p>
        </w:tc>
        <w:tc>
          <w:tcPr>
            <w:tcW w:w="1191" w:type="dxa"/>
            <w:vAlign w:val="center"/>
          </w:tcPr>
          <w:p w:rsidR="0065002C" w:rsidRDefault="0065002C">
            <w:pPr>
              <w:pStyle w:val="ConsPlusNormal"/>
              <w:jc w:val="center"/>
            </w:pPr>
            <w:r>
              <w:t>12368</w:t>
            </w:r>
          </w:p>
        </w:tc>
      </w:tr>
      <w:tr w:rsidR="0065002C">
        <w:tc>
          <w:tcPr>
            <w:tcW w:w="355" w:type="dxa"/>
            <w:vAlign w:val="center"/>
          </w:tcPr>
          <w:p w:rsidR="0065002C" w:rsidRDefault="0065002C">
            <w:pPr>
              <w:pStyle w:val="ConsPlusNormal"/>
              <w:jc w:val="center"/>
            </w:pPr>
            <w:r>
              <w:t>9</w:t>
            </w:r>
          </w:p>
        </w:tc>
        <w:tc>
          <w:tcPr>
            <w:tcW w:w="4252" w:type="dxa"/>
            <w:vAlign w:val="center"/>
          </w:tcPr>
          <w:p w:rsidR="0065002C" w:rsidRDefault="0065002C">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42017</w:t>
            </w:r>
          </w:p>
        </w:tc>
        <w:tc>
          <w:tcPr>
            <w:tcW w:w="1077" w:type="dxa"/>
            <w:vAlign w:val="center"/>
          </w:tcPr>
          <w:p w:rsidR="0065002C" w:rsidRDefault="0065002C">
            <w:pPr>
              <w:pStyle w:val="ConsPlusNormal"/>
              <w:jc w:val="center"/>
            </w:pPr>
            <w:r>
              <w:t>4108</w:t>
            </w:r>
          </w:p>
        </w:tc>
        <w:tc>
          <w:tcPr>
            <w:tcW w:w="1134" w:type="dxa"/>
            <w:vAlign w:val="center"/>
          </w:tcPr>
          <w:p w:rsidR="0065002C" w:rsidRDefault="0065002C">
            <w:pPr>
              <w:pStyle w:val="ConsPlusNormal"/>
              <w:jc w:val="center"/>
            </w:pPr>
            <w:r>
              <w:t>37 909</w:t>
            </w:r>
          </w:p>
        </w:tc>
        <w:tc>
          <w:tcPr>
            <w:tcW w:w="1191" w:type="dxa"/>
            <w:vAlign w:val="center"/>
          </w:tcPr>
          <w:p w:rsidR="0065002C" w:rsidRDefault="0065002C">
            <w:pPr>
              <w:pStyle w:val="ConsPlusNormal"/>
              <w:jc w:val="center"/>
            </w:pPr>
            <w:r>
              <w:t>42017</w:t>
            </w:r>
          </w:p>
        </w:tc>
        <w:tc>
          <w:tcPr>
            <w:tcW w:w="1020" w:type="dxa"/>
            <w:vAlign w:val="center"/>
          </w:tcPr>
          <w:p w:rsidR="0065002C" w:rsidRDefault="0065002C">
            <w:pPr>
              <w:pStyle w:val="ConsPlusNormal"/>
              <w:jc w:val="center"/>
            </w:pPr>
            <w:r>
              <w:t>4108</w:t>
            </w:r>
          </w:p>
        </w:tc>
        <w:tc>
          <w:tcPr>
            <w:tcW w:w="1134" w:type="dxa"/>
            <w:vAlign w:val="center"/>
          </w:tcPr>
          <w:p w:rsidR="0065002C" w:rsidRDefault="0065002C">
            <w:pPr>
              <w:pStyle w:val="ConsPlusNormal"/>
              <w:jc w:val="center"/>
            </w:pPr>
            <w:r>
              <w:t>37909</w:t>
            </w:r>
          </w:p>
        </w:tc>
        <w:tc>
          <w:tcPr>
            <w:tcW w:w="1304" w:type="dxa"/>
            <w:vAlign w:val="center"/>
          </w:tcPr>
          <w:p w:rsidR="0065002C" w:rsidRDefault="0065002C">
            <w:pPr>
              <w:pStyle w:val="ConsPlusNormal"/>
              <w:jc w:val="center"/>
            </w:pPr>
            <w:r>
              <w:t>42017</w:t>
            </w:r>
          </w:p>
        </w:tc>
        <w:tc>
          <w:tcPr>
            <w:tcW w:w="1020" w:type="dxa"/>
            <w:vAlign w:val="center"/>
          </w:tcPr>
          <w:p w:rsidR="0065002C" w:rsidRDefault="0065002C">
            <w:pPr>
              <w:pStyle w:val="ConsPlusNormal"/>
              <w:jc w:val="center"/>
            </w:pPr>
            <w:r>
              <w:t>4108</w:t>
            </w:r>
          </w:p>
        </w:tc>
        <w:tc>
          <w:tcPr>
            <w:tcW w:w="1191" w:type="dxa"/>
            <w:vAlign w:val="center"/>
          </w:tcPr>
          <w:p w:rsidR="0065002C" w:rsidRDefault="0065002C">
            <w:pPr>
              <w:pStyle w:val="ConsPlusNormal"/>
              <w:jc w:val="center"/>
            </w:pPr>
            <w:r>
              <w:t>37909</w:t>
            </w:r>
          </w:p>
        </w:tc>
      </w:tr>
      <w:tr w:rsidR="0065002C">
        <w:tc>
          <w:tcPr>
            <w:tcW w:w="355" w:type="dxa"/>
            <w:vAlign w:val="center"/>
          </w:tcPr>
          <w:p w:rsidR="0065002C" w:rsidRDefault="0065002C">
            <w:pPr>
              <w:pStyle w:val="ConsPlusNormal"/>
              <w:jc w:val="center"/>
            </w:pPr>
            <w:r>
              <w:t>10</w:t>
            </w:r>
          </w:p>
        </w:tc>
        <w:tc>
          <w:tcPr>
            <w:tcW w:w="4252" w:type="dxa"/>
            <w:vAlign w:val="center"/>
          </w:tcPr>
          <w:p w:rsidR="0065002C" w:rsidRDefault="0065002C">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7060</w:t>
            </w:r>
          </w:p>
        </w:tc>
        <w:tc>
          <w:tcPr>
            <w:tcW w:w="1077" w:type="dxa"/>
            <w:vAlign w:val="center"/>
          </w:tcPr>
          <w:p w:rsidR="0065002C" w:rsidRDefault="0065002C">
            <w:pPr>
              <w:pStyle w:val="ConsPlusNormal"/>
              <w:jc w:val="center"/>
            </w:pPr>
            <w:r>
              <w:t>860</w:t>
            </w:r>
          </w:p>
        </w:tc>
        <w:tc>
          <w:tcPr>
            <w:tcW w:w="1134" w:type="dxa"/>
            <w:vAlign w:val="center"/>
          </w:tcPr>
          <w:p w:rsidR="0065002C" w:rsidRDefault="0065002C">
            <w:pPr>
              <w:pStyle w:val="ConsPlusNormal"/>
              <w:jc w:val="center"/>
            </w:pPr>
            <w:r>
              <w:t>6 200</w:t>
            </w:r>
          </w:p>
        </w:tc>
        <w:tc>
          <w:tcPr>
            <w:tcW w:w="1191" w:type="dxa"/>
            <w:vAlign w:val="center"/>
          </w:tcPr>
          <w:p w:rsidR="0065002C" w:rsidRDefault="0065002C">
            <w:pPr>
              <w:pStyle w:val="ConsPlusNormal"/>
              <w:jc w:val="center"/>
            </w:pPr>
            <w:r>
              <w:t>7060</w:t>
            </w:r>
          </w:p>
        </w:tc>
        <w:tc>
          <w:tcPr>
            <w:tcW w:w="1020" w:type="dxa"/>
            <w:vAlign w:val="center"/>
          </w:tcPr>
          <w:p w:rsidR="0065002C" w:rsidRDefault="0065002C">
            <w:pPr>
              <w:pStyle w:val="ConsPlusNormal"/>
              <w:jc w:val="center"/>
            </w:pPr>
            <w:r>
              <w:t>860</w:t>
            </w:r>
          </w:p>
        </w:tc>
        <w:tc>
          <w:tcPr>
            <w:tcW w:w="1134" w:type="dxa"/>
            <w:vAlign w:val="center"/>
          </w:tcPr>
          <w:p w:rsidR="0065002C" w:rsidRDefault="0065002C">
            <w:pPr>
              <w:pStyle w:val="ConsPlusNormal"/>
              <w:jc w:val="center"/>
            </w:pPr>
            <w:r>
              <w:t>6200</w:t>
            </w:r>
          </w:p>
        </w:tc>
        <w:tc>
          <w:tcPr>
            <w:tcW w:w="1304" w:type="dxa"/>
            <w:vAlign w:val="center"/>
          </w:tcPr>
          <w:p w:rsidR="0065002C" w:rsidRDefault="0065002C">
            <w:pPr>
              <w:pStyle w:val="ConsPlusNormal"/>
              <w:jc w:val="center"/>
            </w:pPr>
            <w:r>
              <w:t>7060</w:t>
            </w:r>
          </w:p>
        </w:tc>
        <w:tc>
          <w:tcPr>
            <w:tcW w:w="1020" w:type="dxa"/>
            <w:vAlign w:val="center"/>
          </w:tcPr>
          <w:p w:rsidR="0065002C" w:rsidRDefault="0065002C">
            <w:pPr>
              <w:pStyle w:val="ConsPlusNormal"/>
              <w:jc w:val="center"/>
            </w:pPr>
            <w:r>
              <w:t>860</w:t>
            </w:r>
          </w:p>
        </w:tc>
        <w:tc>
          <w:tcPr>
            <w:tcW w:w="1191" w:type="dxa"/>
            <w:vAlign w:val="center"/>
          </w:tcPr>
          <w:p w:rsidR="0065002C" w:rsidRDefault="0065002C">
            <w:pPr>
              <w:pStyle w:val="ConsPlusNormal"/>
              <w:jc w:val="center"/>
            </w:pPr>
            <w:r>
              <w:t>6200</w:t>
            </w:r>
          </w:p>
        </w:tc>
      </w:tr>
      <w:tr w:rsidR="0065002C">
        <w:tc>
          <w:tcPr>
            <w:tcW w:w="355" w:type="dxa"/>
            <w:vAlign w:val="center"/>
          </w:tcPr>
          <w:p w:rsidR="0065002C" w:rsidRDefault="0065002C">
            <w:pPr>
              <w:pStyle w:val="ConsPlusNormal"/>
              <w:jc w:val="center"/>
            </w:pPr>
            <w:r>
              <w:t>11</w:t>
            </w:r>
          </w:p>
        </w:tc>
        <w:tc>
          <w:tcPr>
            <w:tcW w:w="4252" w:type="dxa"/>
            <w:vAlign w:val="center"/>
          </w:tcPr>
          <w:p w:rsidR="0065002C" w:rsidRDefault="0065002C">
            <w:pPr>
              <w:pStyle w:val="ConsPlusNormal"/>
              <w:jc w:val="both"/>
            </w:pPr>
            <w:r>
              <w:t>Государственное бюджетное учреждение Республики Саха (Якутия) "Жиганская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8745</w:t>
            </w:r>
          </w:p>
        </w:tc>
        <w:tc>
          <w:tcPr>
            <w:tcW w:w="1077" w:type="dxa"/>
            <w:vAlign w:val="center"/>
          </w:tcPr>
          <w:p w:rsidR="0065002C" w:rsidRDefault="0065002C">
            <w:pPr>
              <w:pStyle w:val="ConsPlusNormal"/>
              <w:jc w:val="center"/>
            </w:pPr>
            <w:r>
              <w:t>837</w:t>
            </w:r>
          </w:p>
        </w:tc>
        <w:tc>
          <w:tcPr>
            <w:tcW w:w="1134" w:type="dxa"/>
            <w:vAlign w:val="center"/>
          </w:tcPr>
          <w:p w:rsidR="0065002C" w:rsidRDefault="0065002C">
            <w:pPr>
              <w:pStyle w:val="ConsPlusNormal"/>
              <w:jc w:val="center"/>
            </w:pPr>
            <w:r>
              <w:t>7 908</w:t>
            </w:r>
          </w:p>
        </w:tc>
        <w:tc>
          <w:tcPr>
            <w:tcW w:w="1191" w:type="dxa"/>
            <w:vAlign w:val="center"/>
          </w:tcPr>
          <w:p w:rsidR="0065002C" w:rsidRDefault="0065002C">
            <w:pPr>
              <w:pStyle w:val="ConsPlusNormal"/>
              <w:jc w:val="center"/>
            </w:pPr>
            <w:r>
              <w:t>8745</w:t>
            </w:r>
          </w:p>
        </w:tc>
        <w:tc>
          <w:tcPr>
            <w:tcW w:w="1020" w:type="dxa"/>
            <w:vAlign w:val="center"/>
          </w:tcPr>
          <w:p w:rsidR="0065002C" w:rsidRDefault="0065002C">
            <w:pPr>
              <w:pStyle w:val="ConsPlusNormal"/>
              <w:jc w:val="center"/>
            </w:pPr>
            <w:r>
              <w:t>837</w:t>
            </w:r>
          </w:p>
        </w:tc>
        <w:tc>
          <w:tcPr>
            <w:tcW w:w="1134" w:type="dxa"/>
            <w:vAlign w:val="center"/>
          </w:tcPr>
          <w:p w:rsidR="0065002C" w:rsidRDefault="0065002C">
            <w:pPr>
              <w:pStyle w:val="ConsPlusNormal"/>
              <w:jc w:val="center"/>
            </w:pPr>
            <w:r>
              <w:t>7908</w:t>
            </w:r>
          </w:p>
        </w:tc>
        <w:tc>
          <w:tcPr>
            <w:tcW w:w="1304" w:type="dxa"/>
            <w:vAlign w:val="center"/>
          </w:tcPr>
          <w:p w:rsidR="0065002C" w:rsidRDefault="0065002C">
            <w:pPr>
              <w:pStyle w:val="ConsPlusNormal"/>
              <w:jc w:val="center"/>
            </w:pPr>
            <w:r>
              <w:t>8745</w:t>
            </w:r>
          </w:p>
        </w:tc>
        <w:tc>
          <w:tcPr>
            <w:tcW w:w="1020" w:type="dxa"/>
            <w:vAlign w:val="center"/>
          </w:tcPr>
          <w:p w:rsidR="0065002C" w:rsidRDefault="0065002C">
            <w:pPr>
              <w:pStyle w:val="ConsPlusNormal"/>
              <w:jc w:val="center"/>
            </w:pPr>
            <w:r>
              <w:t>837</w:t>
            </w:r>
          </w:p>
        </w:tc>
        <w:tc>
          <w:tcPr>
            <w:tcW w:w="1191" w:type="dxa"/>
            <w:vAlign w:val="center"/>
          </w:tcPr>
          <w:p w:rsidR="0065002C" w:rsidRDefault="0065002C">
            <w:pPr>
              <w:pStyle w:val="ConsPlusNormal"/>
              <w:jc w:val="center"/>
            </w:pPr>
            <w:r>
              <w:t>7908</w:t>
            </w:r>
          </w:p>
        </w:tc>
      </w:tr>
      <w:tr w:rsidR="0065002C">
        <w:tc>
          <w:tcPr>
            <w:tcW w:w="355" w:type="dxa"/>
            <w:vAlign w:val="center"/>
          </w:tcPr>
          <w:p w:rsidR="0065002C" w:rsidRDefault="0065002C">
            <w:pPr>
              <w:pStyle w:val="ConsPlusNormal"/>
              <w:jc w:val="center"/>
            </w:pPr>
            <w:r>
              <w:t>12</w:t>
            </w:r>
          </w:p>
        </w:tc>
        <w:tc>
          <w:tcPr>
            <w:tcW w:w="4252" w:type="dxa"/>
            <w:vAlign w:val="center"/>
          </w:tcPr>
          <w:p w:rsidR="0065002C" w:rsidRDefault="0065002C">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26287</w:t>
            </w:r>
          </w:p>
        </w:tc>
        <w:tc>
          <w:tcPr>
            <w:tcW w:w="1077" w:type="dxa"/>
            <w:vAlign w:val="center"/>
          </w:tcPr>
          <w:p w:rsidR="0065002C" w:rsidRDefault="0065002C">
            <w:pPr>
              <w:pStyle w:val="ConsPlusNormal"/>
              <w:jc w:val="center"/>
            </w:pPr>
            <w:r>
              <w:t>2505</w:t>
            </w:r>
          </w:p>
        </w:tc>
        <w:tc>
          <w:tcPr>
            <w:tcW w:w="1134" w:type="dxa"/>
            <w:vAlign w:val="center"/>
          </w:tcPr>
          <w:p w:rsidR="0065002C" w:rsidRDefault="0065002C">
            <w:pPr>
              <w:pStyle w:val="ConsPlusNormal"/>
              <w:jc w:val="center"/>
            </w:pPr>
            <w:r>
              <w:t>23 782</w:t>
            </w:r>
          </w:p>
        </w:tc>
        <w:tc>
          <w:tcPr>
            <w:tcW w:w="1191" w:type="dxa"/>
            <w:vAlign w:val="center"/>
          </w:tcPr>
          <w:p w:rsidR="0065002C" w:rsidRDefault="0065002C">
            <w:pPr>
              <w:pStyle w:val="ConsPlusNormal"/>
              <w:jc w:val="center"/>
            </w:pPr>
            <w:r>
              <w:t>26287</w:t>
            </w:r>
          </w:p>
        </w:tc>
        <w:tc>
          <w:tcPr>
            <w:tcW w:w="1020" w:type="dxa"/>
            <w:vAlign w:val="center"/>
          </w:tcPr>
          <w:p w:rsidR="0065002C" w:rsidRDefault="0065002C">
            <w:pPr>
              <w:pStyle w:val="ConsPlusNormal"/>
              <w:jc w:val="center"/>
            </w:pPr>
            <w:r>
              <w:t>2505</w:t>
            </w:r>
          </w:p>
        </w:tc>
        <w:tc>
          <w:tcPr>
            <w:tcW w:w="1134" w:type="dxa"/>
            <w:vAlign w:val="center"/>
          </w:tcPr>
          <w:p w:rsidR="0065002C" w:rsidRDefault="0065002C">
            <w:pPr>
              <w:pStyle w:val="ConsPlusNormal"/>
              <w:jc w:val="center"/>
            </w:pPr>
            <w:r>
              <w:t>23782</w:t>
            </w:r>
          </w:p>
        </w:tc>
        <w:tc>
          <w:tcPr>
            <w:tcW w:w="1304" w:type="dxa"/>
            <w:vAlign w:val="center"/>
          </w:tcPr>
          <w:p w:rsidR="0065002C" w:rsidRDefault="0065002C">
            <w:pPr>
              <w:pStyle w:val="ConsPlusNormal"/>
              <w:jc w:val="center"/>
            </w:pPr>
            <w:r>
              <w:t>26287</w:t>
            </w:r>
          </w:p>
        </w:tc>
        <w:tc>
          <w:tcPr>
            <w:tcW w:w="1020" w:type="dxa"/>
            <w:vAlign w:val="center"/>
          </w:tcPr>
          <w:p w:rsidR="0065002C" w:rsidRDefault="0065002C">
            <w:pPr>
              <w:pStyle w:val="ConsPlusNormal"/>
              <w:jc w:val="center"/>
            </w:pPr>
            <w:r>
              <w:t>2505</w:t>
            </w:r>
          </w:p>
        </w:tc>
        <w:tc>
          <w:tcPr>
            <w:tcW w:w="1191" w:type="dxa"/>
            <w:vAlign w:val="center"/>
          </w:tcPr>
          <w:p w:rsidR="0065002C" w:rsidRDefault="0065002C">
            <w:pPr>
              <w:pStyle w:val="ConsPlusNormal"/>
              <w:jc w:val="center"/>
            </w:pPr>
            <w:r>
              <w:t>23782</w:t>
            </w:r>
          </w:p>
        </w:tc>
      </w:tr>
      <w:tr w:rsidR="0065002C">
        <w:tc>
          <w:tcPr>
            <w:tcW w:w="355" w:type="dxa"/>
            <w:vAlign w:val="center"/>
          </w:tcPr>
          <w:p w:rsidR="0065002C" w:rsidRDefault="0065002C">
            <w:pPr>
              <w:pStyle w:val="ConsPlusNormal"/>
              <w:jc w:val="center"/>
            </w:pPr>
            <w:r>
              <w:t>13</w:t>
            </w:r>
          </w:p>
        </w:tc>
        <w:tc>
          <w:tcPr>
            <w:tcW w:w="4252" w:type="dxa"/>
            <w:vAlign w:val="center"/>
          </w:tcPr>
          <w:p w:rsidR="0065002C" w:rsidRDefault="0065002C">
            <w:pPr>
              <w:pStyle w:val="ConsPlusNormal"/>
              <w:jc w:val="both"/>
            </w:pPr>
            <w:r>
              <w:t>Государственное бюджетное учреждение Республики Саха (Якутия) "Ленская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70190</w:t>
            </w:r>
          </w:p>
        </w:tc>
        <w:tc>
          <w:tcPr>
            <w:tcW w:w="1077" w:type="dxa"/>
            <w:vAlign w:val="center"/>
          </w:tcPr>
          <w:p w:rsidR="0065002C" w:rsidRDefault="0065002C">
            <w:pPr>
              <w:pStyle w:val="ConsPlusNormal"/>
              <w:jc w:val="center"/>
            </w:pPr>
            <w:r>
              <w:t>8100</w:t>
            </w:r>
          </w:p>
        </w:tc>
        <w:tc>
          <w:tcPr>
            <w:tcW w:w="1134" w:type="dxa"/>
            <w:vAlign w:val="center"/>
          </w:tcPr>
          <w:p w:rsidR="0065002C" w:rsidRDefault="0065002C">
            <w:pPr>
              <w:pStyle w:val="ConsPlusNormal"/>
              <w:jc w:val="center"/>
            </w:pPr>
            <w:r>
              <w:t>62 090</w:t>
            </w:r>
          </w:p>
        </w:tc>
        <w:tc>
          <w:tcPr>
            <w:tcW w:w="1191" w:type="dxa"/>
            <w:vAlign w:val="center"/>
          </w:tcPr>
          <w:p w:rsidR="0065002C" w:rsidRDefault="0065002C">
            <w:pPr>
              <w:pStyle w:val="ConsPlusNormal"/>
              <w:jc w:val="center"/>
            </w:pPr>
            <w:r>
              <w:t>70190</w:t>
            </w:r>
          </w:p>
        </w:tc>
        <w:tc>
          <w:tcPr>
            <w:tcW w:w="1020" w:type="dxa"/>
            <w:vAlign w:val="center"/>
          </w:tcPr>
          <w:p w:rsidR="0065002C" w:rsidRDefault="0065002C">
            <w:pPr>
              <w:pStyle w:val="ConsPlusNormal"/>
              <w:jc w:val="center"/>
            </w:pPr>
            <w:r>
              <w:t>8100</w:t>
            </w:r>
          </w:p>
        </w:tc>
        <w:tc>
          <w:tcPr>
            <w:tcW w:w="1134" w:type="dxa"/>
            <w:vAlign w:val="center"/>
          </w:tcPr>
          <w:p w:rsidR="0065002C" w:rsidRDefault="0065002C">
            <w:pPr>
              <w:pStyle w:val="ConsPlusNormal"/>
              <w:jc w:val="center"/>
            </w:pPr>
            <w:r>
              <w:t>62090</w:t>
            </w:r>
          </w:p>
        </w:tc>
        <w:tc>
          <w:tcPr>
            <w:tcW w:w="1304" w:type="dxa"/>
            <w:vAlign w:val="center"/>
          </w:tcPr>
          <w:p w:rsidR="0065002C" w:rsidRDefault="0065002C">
            <w:pPr>
              <w:pStyle w:val="ConsPlusNormal"/>
              <w:jc w:val="center"/>
            </w:pPr>
            <w:r>
              <w:t>70190</w:t>
            </w:r>
          </w:p>
        </w:tc>
        <w:tc>
          <w:tcPr>
            <w:tcW w:w="1020" w:type="dxa"/>
            <w:vAlign w:val="center"/>
          </w:tcPr>
          <w:p w:rsidR="0065002C" w:rsidRDefault="0065002C">
            <w:pPr>
              <w:pStyle w:val="ConsPlusNormal"/>
              <w:jc w:val="center"/>
            </w:pPr>
            <w:r>
              <w:t>8100</w:t>
            </w:r>
          </w:p>
        </w:tc>
        <w:tc>
          <w:tcPr>
            <w:tcW w:w="1191" w:type="dxa"/>
            <w:vAlign w:val="center"/>
          </w:tcPr>
          <w:p w:rsidR="0065002C" w:rsidRDefault="0065002C">
            <w:pPr>
              <w:pStyle w:val="ConsPlusNormal"/>
              <w:jc w:val="center"/>
            </w:pPr>
            <w:r>
              <w:t>62090</w:t>
            </w:r>
          </w:p>
        </w:tc>
      </w:tr>
      <w:tr w:rsidR="0065002C">
        <w:tc>
          <w:tcPr>
            <w:tcW w:w="355" w:type="dxa"/>
            <w:vAlign w:val="center"/>
          </w:tcPr>
          <w:p w:rsidR="0065002C" w:rsidRDefault="0065002C">
            <w:pPr>
              <w:pStyle w:val="ConsPlusNormal"/>
              <w:jc w:val="center"/>
            </w:pPr>
            <w:r>
              <w:t>14</w:t>
            </w:r>
          </w:p>
        </w:tc>
        <w:tc>
          <w:tcPr>
            <w:tcW w:w="4252" w:type="dxa"/>
            <w:vAlign w:val="center"/>
          </w:tcPr>
          <w:p w:rsidR="0065002C" w:rsidRDefault="0065002C">
            <w:pPr>
              <w:pStyle w:val="ConsPlusNormal"/>
              <w:jc w:val="both"/>
            </w:pPr>
            <w:r>
              <w:t>Государственное бюджетное учреждение Республики Саха (Якутия) "Айхальская городская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28532</w:t>
            </w:r>
          </w:p>
        </w:tc>
        <w:tc>
          <w:tcPr>
            <w:tcW w:w="1077" w:type="dxa"/>
            <w:vAlign w:val="center"/>
          </w:tcPr>
          <w:p w:rsidR="0065002C" w:rsidRDefault="0065002C">
            <w:pPr>
              <w:pStyle w:val="ConsPlusNormal"/>
              <w:jc w:val="center"/>
            </w:pPr>
            <w:r>
              <w:t>2800</w:t>
            </w:r>
          </w:p>
        </w:tc>
        <w:tc>
          <w:tcPr>
            <w:tcW w:w="1134" w:type="dxa"/>
            <w:vAlign w:val="center"/>
          </w:tcPr>
          <w:p w:rsidR="0065002C" w:rsidRDefault="0065002C">
            <w:pPr>
              <w:pStyle w:val="ConsPlusNormal"/>
              <w:jc w:val="center"/>
            </w:pPr>
            <w:r>
              <w:t>25 732</w:t>
            </w:r>
          </w:p>
        </w:tc>
        <w:tc>
          <w:tcPr>
            <w:tcW w:w="1191" w:type="dxa"/>
            <w:vAlign w:val="center"/>
          </w:tcPr>
          <w:p w:rsidR="0065002C" w:rsidRDefault="0065002C">
            <w:pPr>
              <w:pStyle w:val="ConsPlusNormal"/>
              <w:jc w:val="center"/>
            </w:pPr>
            <w:r>
              <w:t>28532</w:t>
            </w:r>
          </w:p>
        </w:tc>
        <w:tc>
          <w:tcPr>
            <w:tcW w:w="1020" w:type="dxa"/>
            <w:vAlign w:val="center"/>
          </w:tcPr>
          <w:p w:rsidR="0065002C" w:rsidRDefault="0065002C">
            <w:pPr>
              <w:pStyle w:val="ConsPlusNormal"/>
              <w:jc w:val="center"/>
            </w:pPr>
            <w:r>
              <w:t>2800</w:t>
            </w:r>
          </w:p>
        </w:tc>
        <w:tc>
          <w:tcPr>
            <w:tcW w:w="1134" w:type="dxa"/>
            <w:vAlign w:val="center"/>
          </w:tcPr>
          <w:p w:rsidR="0065002C" w:rsidRDefault="0065002C">
            <w:pPr>
              <w:pStyle w:val="ConsPlusNormal"/>
              <w:jc w:val="center"/>
            </w:pPr>
            <w:r>
              <w:t>25732</w:t>
            </w:r>
          </w:p>
        </w:tc>
        <w:tc>
          <w:tcPr>
            <w:tcW w:w="1304" w:type="dxa"/>
            <w:vAlign w:val="center"/>
          </w:tcPr>
          <w:p w:rsidR="0065002C" w:rsidRDefault="0065002C">
            <w:pPr>
              <w:pStyle w:val="ConsPlusNormal"/>
              <w:jc w:val="center"/>
            </w:pPr>
            <w:r>
              <w:t>28532</w:t>
            </w:r>
          </w:p>
        </w:tc>
        <w:tc>
          <w:tcPr>
            <w:tcW w:w="1020" w:type="dxa"/>
            <w:vAlign w:val="center"/>
          </w:tcPr>
          <w:p w:rsidR="0065002C" w:rsidRDefault="0065002C">
            <w:pPr>
              <w:pStyle w:val="ConsPlusNormal"/>
              <w:jc w:val="center"/>
            </w:pPr>
            <w:r>
              <w:t>2800</w:t>
            </w:r>
          </w:p>
        </w:tc>
        <w:tc>
          <w:tcPr>
            <w:tcW w:w="1191" w:type="dxa"/>
            <w:vAlign w:val="center"/>
          </w:tcPr>
          <w:p w:rsidR="0065002C" w:rsidRDefault="0065002C">
            <w:pPr>
              <w:pStyle w:val="ConsPlusNormal"/>
              <w:jc w:val="center"/>
            </w:pPr>
            <w:r>
              <w:t>25732</w:t>
            </w:r>
          </w:p>
        </w:tc>
      </w:tr>
      <w:tr w:rsidR="0065002C">
        <w:tc>
          <w:tcPr>
            <w:tcW w:w="355" w:type="dxa"/>
            <w:vAlign w:val="center"/>
          </w:tcPr>
          <w:p w:rsidR="0065002C" w:rsidRDefault="0065002C">
            <w:pPr>
              <w:pStyle w:val="ConsPlusNormal"/>
              <w:jc w:val="center"/>
            </w:pPr>
            <w:r>
              <w:t>15</w:t>
            </w:r>
          </w:p>
        </w:tc>
        <w:tc>
          <w:tcPr>
            <w:tcW w:w="4252" w:type="dxa"/>
            <w:vAlign w:val="center"/>
          </w:tcPr>
          <w:p w:rsidR="0065002C" w:rsidRDefault="0065002C">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25019</w:t>
            </w:r>
          </w:p>
        </w:tc>
        <w:tc>
          <w:tcPr>
            <w:tcW w:w="1077" w:type="dxa"/>
            <w:vAlign w:val="center"/>
          </w:tcPr>
          <w:p w:rsidR="0065002C" w:rsidRDefault="0065002C">
            <w:pPr>
              <w:pStyle w:val="ConsPlusNormal"/>
              <w:jc w:val="center"/>
            </w:pPr>
            <w:r>
              <w:t>2500</w:t>
            </w:r>
          </w:p>
        </w:tc>
        <w:tc>
          <w:tcPr>
            <w:tcW w:w="1134" w:type="dxa"/>
            <w:vAlign w:val="center"/>
          </w:tcPr>
          <w:p w:rsidR="0065002C" w:rsidRDefault="0065002C">
            <w:pPr>
              <w:pStyle w:val="ConsPlusNormal"/>
              <w:jc w:val="center"/>
            </w:pPr>
            <w:r>
              <w:t>22 519</w:t>
            </w:r>
          </w:p>
        </w:tc>
        <w:tc>
          <w:tcPr>
            <w:tcW w:w="1191" w:type="dxa"/>
            <w:vAlign w:val="center"/>
          </w:tcPr>
          <w:p w:rsidR="0065002C" w:rsidRDefault="0065002C">
            <w:pPr>
              <w:pStyle w:val="ConsPlusNormal"/>
              <w:jc w:val="center"/>
            </w:pPr>
            <w:r>
              <w:t>25019</w:t>
            </w:r>
          </w:p>
        </w:tc>
        <w:tc>
          <w:tcPr>
            <w:tcW w:w="1020" w:type="dxa"/>
            <w:vAlign w:val="center"/>
          </w:tcPr>
          <w:p w:rsidR="0065002C" w:rsidRDefault="0065002C">
            <w:pPr>
              <w:pStyle w:val="ConsPlusNormal"/>
              <w:jc w:val="center"/>
            </w:pPr>
            <w:r>
              <w:t>2500</w:t>
            </w:r>
          </w:p>
        </w:tc>
        <w:tc>
          <w:tcPr>
            <w:tcW w:w="1134" w:type="dxa"/>
            <w:vAlign w:val="center"/>
          </w:tcPr>
          <w:p w:rsidR="0065002C" w:rsidRDefault="0065002C">
            <w:pPr>
              <w:pStyle w:val="ConsPlusNormal"/>
              <w:jc w:val="center"/>
            </w:pPr>
            <w:r>
              <w:t>22519</w:t>
            </w:r>
          </w:p>
        </w:tc>
        <w:tc>
          <w:tcPr>
            <w:tcW w:w="1304" w:type="dxa"/>
            <w:vAlign w:val="center"/>
          </w:tcPr>
          <w:p w:rsidR="0065002C" w:rsidRDefault="0065002C">
            <w:pPr>
              <w:pStyle w:val="ConsPlusNormal"/>
              <w:jc w:val="center"/>
            </w:pPr>
            <w:r>
              <w:t>25019</w:t>
            </w:r>
          </w:p>
        </w:tc>
        <w:tc>
          <w:tcPr>
            <w:tcW w:w="1020" w:type="dxa"/>
            <w:vAlign w:val="center"/>
          </w:tcPr>
          <w:p w:rsidR="0065002C" w:rsidRDefault="0065002C">
            <w:pPr>
              <w:pStyle w:val="ConsPlusNormal"/>
              <w:jc w:val="center"/>
            </w:pPr>
            <w:r>
              <w:t>2500</w:t>
            </w:r>
          </w:p>
        </w:tc>
        <w:tc>
          <w:tcPr>
            <w:tcW w:w="1191" w:type="dxa"/>
            <w:vAlign w:val="center"/>
          </w:tcPr>
          <w:p w:rsidR="0065002C" w:rsidRDefault="0065002C">
            <w:pPr>
              <w:pStyle w:val="ConsPlusNormal"/>
              <w:jc w:val="center"/>
            </w:pPr>
            <w:r>
              <w:t>22519</w:t>
            </w:r>
          </w:p>
        </w:tc>
      </w:tr>
      <w:tr w:rsidR="0065002C">
        <w:tc>
          <w:tcPr>
            <w:tcW w:w="355" w:type="dxa"/>
            <w:vAlign w:val="center"/>
          </w:tcPr>
          <w:p w:rsidR="0065002C" w:rsidRDefault="0065002C">
            <w:pPr>
              <w:pStyle w:val="ConsPlusNormal"/>
              <w:jc w:val="center"/>
            </w:pPr>
            <w:r>
              <w:t>16</w:t>
            </w:r>
          </w:p>
        </w:tc>
        <w:tc>
          <w:tcPr>
            <w:tcW w:w="4252" w:type="dxa"/>
            <w:vAlign w:val="center"/>
          </w:tcPr>
          <w:p w:rsidR="0065002C" w:rsidRDefault="0065002C">
            <w:pPr>
              <w:pStyle w:val="ConsPlusNormal"/>
              <w:jc w:val="both"/>
            </w:pPr>
            <w:r>
              <w:t xml:space="preserve">Государственное бюджетное учреждение </w:t>
            </w:r>
            <w:r>
              <w:lastRenderedPageBreak/>
              <w:t>Республики Саха (Якутия) "Момская центральная районная больница"</w:t>
            </w:r>
          </w:p>
        </w:tc>
        <w:tc>
          <w:tcPr>
            <w:tcW w:w="1361" w:type="dxa"/>
            <w:vAlign w:val="center"/>
          </w:tcPr>
          <w:p w:rsidR="0065002C" w:rsidRDefault="0065002C">
            <w:pPr>
              <w:pStyle w:val="ConsPlusNormal"/>
              <w:jc w:val="center"/>
            </w:pPr>
            <w:r>
              <w:lastRenderedPageBreak/>
              <w:t>обращений</w:t>
            </w:r>
          </w:p>
        </w:tc>
        <w:tc>
          <w:tcPr>
            <w:tcW w:w="1191" w:type="dxa"/>
            <w:vAlign w:val="center"/>
          </w:tcPr>
          <w:p w:rsidR="0065002C" w:rsidRDefault="0065002C">
            <w:pPr>
              <w:pStyle w:val="ConsPlusNormal"/>
              <w:jc w:val="center"/>
            </w:pPr>
            <w:r>
              <w:t>8299</w:t>
            </w:r>
          </w:p>
        </w:tc>
        <w:tc>
          <w:tcPr>
            <w:tcW w:w="1077" w:type="dxa"/>
            <w:vAlign w:val="center"/>
          </w:tcPr>
          <w:p w:rsidR="0065002C" w:rsidRDefault="0065002C">
            <w:pPr>
              <w:pStyle w:val="ConsPlusNormal"/>
              <w:jc w:val="center"/>
            </w:pPr>
            <w:r>
              <w:t>870</w:t>
            </w:r>
          </w:p>
        </w:tc>
        <w:tc>
          <w:tcPr>
            <w:tcW w:w="1134" w:type="dxa"/>
            <w:vAlign w:val="center"/>
          </w:tcPr>
          <w:p w:rsidR="0065002C" w:rsidRDefault="0065002C">
            <w:pPr>
              <w:pStyle w:val="ConsPlusNormal"/>
              <w:jc w:val="center"/>
            </w:pPr>
            <w:r>
              <w:t>7 429</w:t>
            </w:r>
          </w:p>
        </w:tc>
        <w:tc>
          <w:tcPr>
            <w:tcW w:w="1191" w:type="dxa"/>
            <w:vAlign w:val="center"/>
          </w:tcPr>
          <w:p w:rsidR="0065002C" w:rsidRDefault="0065002C">
            <w:pPr>
              <w:pStyle w:val="ConsPlusNormal"/>
              <w:jc w:val="center"/>
            </w:pPr>
            <w:r>
              <w:t>8299</w:t>
            </w:r>
          </w:p>
        </w:tc>
        <w:tc>
          <w:tcPr>
            <w:tcW w:w="1020" w:type="dxa"/>
            <w:vAlign w:val="center"/>
          </w:tcPr>
          <w:p w:rsidR="0065002C" w:rsidRDefault="0065002C">
            <w:pPr>
              <w:pStyle w:val="ConsPlusNormal"/>
              <w:jc w:val="center"/>
            </w:pPr>
            <w:r>
              <w:t>870</w:t>
            </w:r>
          </w:p>
        </w:tc>
        <w:tc>
          <w:tcPr>
            <w:tcW w:w="1134" w:type="dxa"/>
            <w:vAlign w:val="center"/>
          </w:tcPr>
          <w:p w:rsidR="0065002C" w:rsidRDefault="0065002C">
            <w:pPr>
              <w:pStyle w:val="ConsPlusNormal"/>
              <w:jc w:val="center"/>
            </w:pPr>
            <w:r>
              <w:t>7429</w:t>
            </w:r>
          </w:p>
        </w:tc>
        <w:tc>
          <w:tcPr>
            <w:tcW w:w="1304" w:type="dxa"/>
            <w:vAlign w:val="center"/>
          </w:tcPr>
          <w:p w:rsidR="0065002C" w:rsidRDefault="0065002C">
            <w:pPr>
              <w:pStyle w:val="ConsPlusNormal"/>
              <w:jc w:val="center"/>
            </w:pPr>
            <w:r>
              <w:t>8299</w:t>
            </w:r>
          </w:p>
        </w:tc>
        <w:tc>
          <w:tcPr>
            <w:tcW w:w="1020" w:type="dxa"/>
            <w:vAlign w:val="center"/>
          </w:tcPr>
          <w:p w:rsidR="0065002C" w:rsidRDefault="0065002C">
            <w:pPr>
              <w:pStyle w:val="ConsPlusNormal"/>
              <w:jc w:val="center"/>
            </w:pPr>
            <w:r>
              <w:t>870</w:t>
            </w:r>
          </w:p>
        </w:tc>
        <w:tc>
          <w:tcPr>
            <w:tcW w:w="1191" w:type="dxa"/>
            <w:vAlign w:val="center"/>
          </w:tcPr>
          <w:p w:rsidR="0065002C" w:rsidRDefault="0065002C">
            <w:pPr>
              <w:pStyle w:val="ConsPlusNormal"/>
              <w:jc w:val="center"/>
            </w:pPr>
            <w:r>
              <w:t>7429</w:t>
            </w:r>
          </w:p>
        </w:tc>
      </w:tr>
      <w:tr w:rsidR="0065002C">
        <w:tc>
          <w:tcPr>
            <w:tcW w:w="355" w:type="dxa"/>
            <w:vAlign w:val="center"/>
          </w:tcPr>
          <w:p w:rsidR="0065002C" w:rsidRDefault="0065002C">
            <w:pPr>
              <w:pStyle w:val="ConsPlusNormal"/>
              <w:jc w:val="center"/>
            </w:pPr>
            <w:r>
              <w:t>17</w:t>
            </w:r>
          </w:p>
        </w:tc>
        <w:tc>
          <w:tcPr>
            <w:tcW w:w="4252" w:type="dxa"/>
            <w:vAlign w:val="center"/>
          </w:tcPr>
          <w:p w:rsidR="0065002C" w:rsidRDefault="0065002C">
            <w:pPr>
              <w:pStyle w:val="ConsPlusNormal"/>
              <w:jc w:val="both"/>
            </w:pPr>
            <w:r>
              <w:t>Государственное бюджетное учреждение Республики Саха (Якутия) "Намская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40141</w:t>
            </w:r>
          </w:p>
        </w:tc>
        <w:tc>
          <w:tcPr>
            <w:tcW w:w="1077" w:type="dxa"/>
            <w:vAlign w:val="center"/>
          </w:tcPr>
          <w:p w:rsidR="0065002C" w:rsidRDefault="0065002C">
            <w:pPr>
              <w:pStyle w:val="ConsPlusNormal"/>
              <w:jc w:val="center"/>
            </w:pPr>
            <w:r>
              <w:t>4290</w:t>
            </w:r>
          </w:p>
        </w:tc>
        <w:tc>
          <w:tcPr>
            <w:tcW w:w="1134" w:type="dxa"/>
            <w:vAlign w:val="center"/>
          </w:tcPr>
          <w:p w:rsidR="0065002C" w:rsidRDefault="0065002C">
            <w:pPr>
              <w:pStyle w:val="ConsPlusNormal"/>
              <w:jc w:val="center"/>
            </w:pPr>
            <w:r>
              <w:t>35 851</w:t>
            </w:r>
          </w:p>
        </w:tc>
        <w:tc>
          <w:tcPr>
            <w:tcW w:w="1191" w:type="dxa"/>
            <w:vAlign w:val="center"/>
          </w:tcPr>
          <w:p w:rsidR="0065002C" w:rsidRDefault="0065002C">
            <w:pPr>
              <w:pStyle w:val="ConsPlusNormal"/>
              <w:jc w:val="center"/>
            </w:pPr>
            <w:r>
              <w:t>40141</w:t>
            </w:r>
          </w:p>
        </w:tc>
        <w:tc>
          <w:tcPr>
            <w:tcW w:w="1020" w:type="dxa"/>
            <w:vAlign w:val="center"/>
          </w:tcPr>
          <w:p w:rsidR="0065002C" w:rsidRDefault="0065002C">
            <w:pPr>
              <w:pStyle w:val="ConsPlusNormal"/>
              <w:jc w:val="center"/>
            </w:pPr>
            <w:r>
              <w:t>4290</w:t>
            </w:r>
          </w:p>
        </w:tc>
        <w:tc>
          <w:tcPr>
            <w:tcW w:w="1134" w:type="dxa"/>
            <w:vAlign w:val="center"/>
          </w:tcPr>
          <w:p w:rsidR="0065002C" w:rsidRDefault="0065002C">
            <w:pPr>
              <w:pStyle w:val="ConsPlusNormal"/>
              <w:jc w:val="center"/>
            </w:pPr>
            <w:r>
              <w:t>35851</w:t>
            </w:r>
          </w:p>
        </w:tc>
        <w:tc>
          <w:tcPr>
            <w:tcW w:w="1304" w:type="dxa"/>
            <w:vAlign w:val="center"/>
          </w:tcPr>
          <w:p w:rsidR="0065002C" w:rsidRDefault="0065002C">
            <w:pPr>
              <w:pStyle w:val="ConsPlusNormal"/>
              <w:jc w:val="center"/>
            </w:pPr>
            <w:r>
              <w:t>40141</w:t>
            </w:r>
          </w:p>
        </w:tc>
        <w:tc>
          <w:tcPr>
            <w:tcW w:w="1020" w:type="dxa"/>
            <w:vAlign w:val="center"/>
          </w:tcPr>
          <w:p w:rsidR="0065002C" w:rsidRDefault="0065002C">
            <w:pPr>
              <w:pStyle w:val="ConsPlusNormal"/>
              <w:jc w:val="center"/>
            </w:pPr>
            <w:r>
              <w:t>4290</w:t>
            </w:r>
          </w:p>
        </w:tc>
        <w:tc>
          <w:tcPr>
            <w:tcW w:w="1191" w:type="dxa"/>
            <w:vAlign w:val="center"/>
          </w:tcPr>
          <w:p w:rsidR="0065002C" w:rsidRDefault="0065002C">
            <w:pPr>
              <w:pStyle w:val="ConsPlusNormal"/>
              <w:jc w:val="center"/>
            </w:pPr>
            <w:r>
              <w:t>35851</w:t>
            </w:r>
          </w:p>
        </w:tc>
      </w:tr>
      <w:tr w:rsidR="0065002C">
        <w:tc>
          <w:tcPr>
            <w:tcW w:w="355" w:type="dxa"/>
            <w:vAlign w:val="center"/>
          </w:tcPr>
          <w:p w:rsidR="0065002C" w:rsidRDefault="0065002C">
            <w:pPr>
              <w:pStyle w:val="ConsPlusNormal"/>
              <w:jc w:val="center"/>
            </w:pPr>
            <w:r>
              <w:t>18</w:t>
            </w:r>
          </w:p>
        </w:tc>
        <w:tc>
          <w:tcPr>
            <w:tcW w:w="4252" w:type="dxa"/>
            <w:vAlign w:val="center"/>
          </w:tcPr>
          <w:p w:rsidR="0065002C" w:rsidRDefault="0065002C">
            <w:pPr>
              <w:pStyle w:val="ConsPlusNormal"/>
              <w:jc w:val="both"/>
            </w:pPr>
            <w:r>
              <w:t>Государственное бюджетное учреждение Республики Саха (Якутия) "Чульманская городская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15030</w:t>
            </w:r>
          </w:p>
        </w:tc>
        <w:tc>
          <w:tcPr>
            <w:tcW w:w="1077" w:type="dxa"/>
            <w:vAlign w:val="center"/>
          </w:tcPr>
          <w:p w:rsidR="0065002C" w:rsidRDefault="0065002C">
            <w:pPr>
              <w:pStyle w:val="ConsPlusNormal"/>
              <w:jc w:val="center"/>
            </w:pPr>
            <w:r>
              <w:t>903</w:t>
            </w:r>
          </w:p>
        </w:tc>
        <w:tc>
          <w:tcPr>
            <w:tcW w:w="1134" w:type="dxa"/>
            <w:vAlign w:val="center"/>
          </w:tcPr>
          <w:p w:rsidR="0065002C" w:rsidRDefault="0065002C">
            <w:pPr>
              <w:pStyle w:val="ConsPlusNormal"/>
              <w:jc w:val="center"/>
            </w:pPr>
            <w:r>
              <w:t>14 127</w:t>
            </w:r>
          </w:p>
        </w:tc>
        <w:tc>
          <w:tcPr>
            <w:tcW w:w="1191" w:type="dxa"/>
            <w:vAlign w:val="center"/>
          </w:tcPr>
          <w:p w:rsidR="0065002C" w:rsidRDefault="0065002C">
            <w:pPr>
              <w:pStyle w:val="ConsPlusNormal"/>
              <w:jc w:val="center"/>
            </w:pPr>
            <w:r>
              <w:t>15030</w:t>
            </w:r>
          </w:p>
        </w:tc>
        <w:tc>
          <w:tcPr>
            <w:tcW w:w="1020" w:type="dxa"/>
            <w:vAlign w:val="center"/>
          </w:tcPr>
          <w:p w:rsidR="0065002C" w:rsidRDefault="0065002C">
            <w:pPr>
              <w:pStyle w:val="ConsPlusNormal"/>
              <w:jc w:val="center"/>
            </w:pPr>
            <w:r>
              <w:t>903</w:t>
            </w:r>
          </w:p>
        </w:tc>
        <w:tc>
          <w:tcPr>
            <w:tcW w:w="1134" w:type="dxa"/>
            <w:vAlign w:val="center"/>
          </w:tcPr>
          <w:p w:rsidR="0065002C" w:rsidRDefault="0065002C">
            <w:pPr>
              <w:pStyle w:val="ConsPlusNormal"/>
              <w:jc w:val="center"/>
            </w:pPr>
            <w:r>
              <w:t>14127</w:t>
            </w:r>
          </w:p>
        </w:tc>
        <w:tc>
          <w:tcPr>
            <w:tcW w:w="1304" w:type="dxa"/>
            <w:vAlign w:val="center"/>
          </w:tcPr>
          <w:p w:rsidR="0065002C" w:rsidRDefault="0065002C">
            <w:pPr>
              <w:pStyle w:val="ConsPlusNormal"/>
              <w:jc w:val="center"/>
            </w:pPr>
            <w:r>
              <w:t>15030</w:t>
            </w:r>
          </w:p>
        </w:tc>
        <w:tc>
          <w:tcPr>
            <w:tcW w:w="1020" w:type="dxa"/>
            <w:vAlign w:val="center"/>
          </w:tcPr>
          <w:p w:rsidR="0065002C" w:rsidRDefault="0065002C">
            <w:pPr>
              <w:pStyle w:val="ConsPlusNormal"/>
              <w:jc w:val="center"/>
            </w:pPr>
            <w:r>
              <w:t>903</w:t>
            </w:r>
          </w:p>
        </w:tc>
        <w:tc>
          <w:tcPr>
            <w:tcW w:w="1191" w:type="dxa"/>
            <w:vAlign w:val="center"/>
          </w:tcPr>
          <w:p w:rsidR="0065002C" w:rsidRDefault="0065002C">
            <w:pPr>
              <w:pStyle w:val="ConsPlusNormal"/>
              <w:jc w:val="center"/>
            </w:pPr>
            <w:r>
              <w:t>14127</w:t>
            </w:r>
          </w:p>
        </w:tc>
      </w:tr>
      <w:tr w:rsidR="0065002C">
        <w:tc>
          <w:tcPr>
            <w:tcW w:w="355" w:type="dxa"/>
            <w:vAlign w:val="center"/>
          </w:tcPr>
          <w:p w:rsidR="0065002C" w:rsidRDefault="0065002C">
            <w:pPr>
              <w:pStyle w:val="ConsPlusNormal"/>
              <w:jc w:val="center"/>
            </w:pPr>
            <w:r>
              <w:t>19</w:t>
            </w:r>
          </w:p>
        </w:tc>
        <w:tc>
          <w:tcPr>
            <w:tcW w:w="4252" w:type="dxa"/>
            <w:vAlign w:val="center"/>
          </w:tcPr>
          <w:p w:rsidR="0065002C" w:rsidRDefault="0065002C">
            <w:pPr>
              <w:pStyle w:val="ConsPlusNormal"/>
              <w:jc w:val="both"/>
            </w:pPr>
            <w:r>
              <w:t>Государственное бюджетное учреждение Республики Саха (Якутия) "Серебряноборская городская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8095</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8 095</w:t>
            </w:r>
          </w:p>
        </w:tc>
        <w:tc>
          <w:tcPr>
            <w:tcW w:w="1191" w:type="dxa"/>
            <w:vAlign w:val="center"/>
          </w:tcPr>
          <w:p w:rsidR="0065002C" w:rsidRDefault="0065002C">
            <w:pPr>
              <w:pStyle w:val="ConsPlusNormal"/>
              <w:jc w:val="center"/>
            </w:pPr>
            <w:r>
              <w:t>8095</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8095</w:t>
            </w:r>
          </w:p>
        </w:tc>
        <w:tc>
          <w:tcPr>
            <w:tcW w:w="1304" w:type="dxa"/>
            <w:vAlign w:val="center"/>
          </w:tcPr>
          <w:p w:rsidR="0065002C" w:rsidRDefault="0065002C">
            <w:pPr>
              <w:pStyle w:val="ConsPlusNormal"/>
              <w:jc w:val="center"/>
            </w:pPr>
            <w:r>
              <w:t>8095</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8095</w:t>
            </w:r>
          </w:p>
        </w:tc>
      </w:tr>
      <w:tr w:rsidR="0065002C">
        <w:tc>
          <w:tcPr>
            <w:tcW w:w="355" w:type="dxa"/>
            <w:vAlign w:val="center"/>
          </w:tcPr>
          <w:p w:rsidR="0065002C" w:rsidRDefault="0065002C">
            <w:pPr>
              <w:pStyle w:val="ConsPlusNormal"/>
              <w:jc w:val="center"/>
            </w:pPr>
            <w:r>
              <w:t>20</w:t>
            </w:r>
          </w:p>
        </w:tc>
        <w:tc>
          <w:tcPr>
            <w:tcW w:w="4252" w:type="dxa"/>
            <w:vAlign w:val="center"/>
          </w:tcPr>
          <w:p w:rsidR="0065002C" w:rsidRDefault="0065002C">
            <w:pPr>
              <w:pStyle w:val="ConsPlusNormal"/>
              <w:jc w:val="both"/>
            </w:pPr>
            <w:r>
              <w:t>Государственное бюджетное учреждение Республики Саха (Якутия) "Нерюнгринский районный противотуберкулезный диспансер"</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3103</w:t>
            </w:r>
          </w:p>
        </w:tc>
        <w:tc>
          <w:tcPr>
            <w:tcW w:w="1077" w:type="dxa"/>
            <w:vAlign w:val="center"/>
          </w:tcPr>
          <w:p w:rsidR="0065002C" w:rsidRDefault="0065002C">
            <w:pPr>
              <w:pStyle w:val="ConsPlusNormal"/>
              <w:jc w:val="center"/>
            </w:pPr>
            <w:r>
              <w:t>3103</w:t>
            </w:r>
          </w:p>
        </w:tc>
        <w:tc>
          <w:tcPr>
            <w:tcW w:w="1134" w:type="dxa"/>
            <w:vAlign w:val="center"/>
          </w:tcPr>
          <w:p w:rsidR="0065002C" w:rsidRDefault="0065002C">
            <w:pPr>
              <w:pStyle w:val="ConsPlusNormal"/>
            </w:pPr>
          </w:p>
        </w:tc>
        <w:tc>
          <w:tcPr>
            <w:tcW w:w="1191" w:type="dxa"/>
            <w:vAlign w:val="center"/>
          </w:tcPr>
          <w:p w:rsidR="0065002C" w:rsidRDefault="0065002C">
            <w:pPr>
              <w:pStyle w:val="ConsPlusNormal"/>
              <w:jc w:val="center"/>
            </w:pPr>
            <w:r>
              <w:t>3103</w:t>
            </w:r>
          </w:p>
        </w:tc>
        <w:tc>
          <w:tcPr>
            <w:tcW w:w="1020" w:type="dxa"/>
            <w:vAlign w:val="center"/>
          </w:tcPr>
          <w:p w:rsidR="0065002C" w:rsidRDefault="0065002C">
            <w:pPr>
              <w:pStyle w:val="ConsPlusNormal"/>
              <w:jc w:val="center"/>
            </w:pPr>
            <w:r>
              <w:t>3103</w:t>
            </w: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3103</w:t>
            </w:r>
          </w:p>
        </w:tc>
        <w:tc>
          <w:tcPr>
            <w:tcW w:w="1020" w:type="dxa"/>
            <w:vAlign w:val="center"/>
          </w:tcPr>
          <w:p w:rsidR="0065002C" w:rsidRDefault="0065002C">
            <w:pPr>
              <w:pStyle w:val="ConsPlusNormal"/>
              <w:jc w:val="center"/>
            </w:pPr>
            <w:r>
              <w:t>3103</w:t>
            </w: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21</w:t>
            </w:r>
          </w:p>
        </w:tc>
        <w:tc>
          <w:tcPr>
            <w:tcW w:w="4252" w:type="dxa"/>
            <w:vAlign w:val="center"/>
          </w:tcPr>
          <w:p w:rsidR="0065002C" w:rsidRDefault="0065002C">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8782</w:t>
            </w:r>
          </w:p>
        </w:tc>
        <w:tc>
          <w:tcPr>
            <w:tcW w:w="1077" w:type="dxa"/>
            <w:vAlign w:val="center"/>
          </w:tcPr>
          <w:p w:rsidR="0065002C" w:rsidRDefault="0065002C">
            <w:pPr>
              <w:pStyle w:val="ConsPlusNormal"/>
              <w:jc w:val="center"/>
            </w:pPr>
            <w:r>
              <w:t>869</w:t>
            </w:r>
          </w:p>
        </w:tc>
        <w:tc>
          <w:tcPr>
            <w:tcW w:w="1134" w:type="dxa"/>
            <w:vAlign w:val="center"/>
          </w:tcPr>
          <w:p w:rsidR="0065002C" w:rsidRDefault="0065002C">
            <w:pPr>
              <w:pStyle w:val="ConsPlusNormal"/>
              <w:jc w:val="center"/>
            </w:pPr>
            <w:r>
              <w:t>7 913</w:t>
            </w:r>
          </w:p>
        </w:tc>
        <w:tc>
          <w:tcPr>
            <w:tcW w:w="1191" w:type="dxa"/>
            <w:vAlign w:val="center"/>
          </w:tcPr>
          <w:p w:rsidR="0065002C" w:rsidRDefault="0065002C">
            <w:pPr>
              <w:pStyle w:val="ConsPlusNormal"/>
              <w:jc w:val="center"/>
            </w:pPr>
            <w:r>
              <w:t>8782</w:t>
            </w:r>
          </w:p>
        </w:tc>
        <w:tc>
          <w:tcPr>
            <w:tcW w:w="1020" w:type="dxa"/>
            <w:vAlign w:val="center"/>
          </w:tcPr>
          <w:p w:rsidR="0065002C" w:rsidRDefault="0065002C">
            <w:pPr>
              <w:pStyle w:val="ConsPlusNormal"/>
              <w:jc w:val="center"/>
            </w:pPr>
            <w:r>
              <w:t>869</w:t>
            </w:r>
          </w:p>
        </w:tc>
        <w:tc>
          <w:tcPr>
            <w:tcW w:w="1134" w:type="dxa"/>
            <w:vAlign w:val="center"/>
          </w:tcPr>
          <w:p w:rsidR="0065002C" w:rsidRDefault="0065002C">
            <w:pPr>
              <w:pStyle w:val="ConsPlusNormal"/>
              <w:jc w:val="center"/>
            </w:pPr>
            <w:r>
              <w:t>7913</w:t>
            </w:r>
          </w:p>
        </w:tc>
        <w:tc>
          <w:tcPr>
            <w:tcW w:w="1304" w:type="dxa"/>
            <w:vAlign w:val="center"/>
          </w:tcPr>
          <w:p w:rsidR="0065002C" w:rsidRDefault="0065002C">
            <w:pPr>
              <w:pStyle w:val="ConsPlusNormal"/>
              <w:jc w:val="center"/>
            </w:pPr>
            <w:r>
              <w:t>8782</w:t>
            </w:r>
          </w:p>
        </w:tc>
        <w:tc>
          <w:tcPr>
            <w:tcW w:w="1020" w:type="dxa"/>
            <w:vAlign w:val="center"/>
          </w:tcPr>
          <w:p w:rsidR="0065002C" w:rsidRDefault="0065002C">
            <w:pPr>
              <w:pStyle w:val="ConsPlusNormal"/>
              <w:jc w:val="center"/>
            </w:pPr>
            <w:r>
              <w:t>869</w:t>
            </w:r>
          </w:p>
        </w:tc>
        <w:tc>
          <w:tcPr>
            <w:tcW w:w="1191" w:type="dxa"/>
            <w:vAlign w:val="center"/>
          </w:tcPr>
          <w:p w:rsidR="0065002C" w:rsidRDefault="0065002C">
            <w:pPr>
              <w:pStyle w:val="ConsPlusNormal"/>
              <w:jc w:val="center"/>
            </w:pPr>
            <w:r>
              <w:t>7913</w:t>
            </w:r>
          </w:p>
        </w:tc>
      </w:tr>
      <w:tr w:rsidR="0065002C">
        <w:tc>
          <w:tcPr>
            <w:tcW w:w="355" w:type="dxa"/>
            <w:vAlign w:val="center"/>
          </w:tcPr>
          <w:p w:rsidR="0065002C" w:rsidRDefault="0065002C">
            <w:pPr>
              <w:pStyle w:val="ConsPlusNormal"/>
              <w:jc w:val="center"/>
            </w:pPr>
            <w:r>
              <w:t>22</w:t>
            </w:r>
          </w:p>
        </w:tc>
        <w:tc>
          <w:tcPr>
            <w:tcW w:w="4252" w:type="dxa"/>
            <w:vAlign w:val="center"/>
          </w:tcPr>
          <w:p w:rsidR="0065002C" w:rsidRDefault="0065002C">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15665</w:t>
            </w:r>
          </w:p>
        </w:tc>
        <w:tc>
          <w:tcPr>
            <w:tcW w:w="1077" w:type="dxa"/>
            <w:vAlign w:val="center"/>
          </w:tcPr>
          <w:p w:rsidR="0065002C" w:rsidRDefault="0065002C">
            <w:pPr>
              <w:pStyle w:val="ConsPlusNormal"/>
              <w:jc w:val="center"/>
            </w:pPr>
            <w:r>
              <w:t>1937</w:t>
            </w:r>
          </w:p>
        </w:tc>
        <w:tc>
          <w:tcPr>
            <w:tcW w:w="1134" w:type="dxa"/>
            <w:vAlign w:val="center"/>
          </w:tcPr>
          <w:p w:rsidR="0065002C" w:rsidRDefault="0065002C">
            <w:pPr>
              <w:pStyle w:val="ConsPlusNormal"/>
              <w:jc w:val="center"/>
            </w:pPr>
            <w:r>
              <w:t>13 728</w:t>
            </w:r>
          </w:p>
        </w:tc>
        <w:tc>
          <w:tcPr>
            <w:tcW w:w="1191" w:type="dxa"/>
            <w:vAlign w:val="center"/>
          </w:tcPr>
          <w:p w:rsidR="0065002C" w:rsidRDefault="0065002C">
            <w:pPr>
              <w:pStyle w:val="ConsPlusNormal"/>
              <w:jc w:val="center"/>
            </w:pPr>
            <w:r>
              <w:t>15665</w:t>
            </w:r>
          </w:p>
        </w:tc>
        <w:tc>
          <w:tcPr>
            <w:tcW w:w="1020" w:type="dxa"/>
            <w:vAlign w:val="center"/>
          </w:tcPr>
          <w:p w:rsidR="0065002C" w:rsidRDefault="0065002C">
            <w:pPr>
              <w:pStyle w:val="ConsPlusNormal"/>
              <w:jc w:val="center"/>
            </w:pPr>
            <w:r>
              <w:t>1937</w:t>
            </w:r>
          </w:p>
        </w:tc>
        <w:tc>
          <w:tcPr>
            <w:tcW w:w="1134" w:type="dxa"/>
            <w:vAlign w:val="center"/>
          </w:tcPr>
          <w:p w:rsidR="0065002C" w:rsidRDefault="0065002C">
            <w:pPr>
              <w:pStyle w:val="ConsPlusNormal"/>
              <w:jc w:val="center"/>
            </w:pPr>
            <w:r>
              <w:t>13728</w:t>
            </w:r>
          </w:p>
        </w:tc>
        <w:tc>
          <w:tcPr>
            <w:tcW w:w="1304" w:type="dxa"/>
            <w:vAlign w:val="center"/>
          </w:tcPr>
          <w:p w:rsidR="0065002C" w:rsidRDefault="0065002C">
            <w:pPr>
              <w:pStyle w:val="ConsPlusNormal"/>
              <w:jc w:val="center"/>
            </w:pPr>
            <w:r>
              <w:t>15665</w:t>
            </w:r>
          </w:p>
        </w:tc>
        <w:tc>
          <w:tcPr>
            <w:tcW w:w="1020" w:type="dxa"/>
            <w:vAlign w:val="center"/>
          </w:tcPr>
          <w:p w:rsidR="0065002C" w:rsidRDefault="0065002C">
            <w:pPr>
              <w:pStyle w:val="ConsPlusNormal"/>
              <w:jc w:val="center"/>
            </w:pPr>
            <w:r>
              <w:t>1937</w:t>
            </w:r>
          </w:p>
        </w:tc>
        <w:tc>
          <w:tcPr>
            <w:tcW w:w="1191" w:type="dxa"/>
            <w:vAlign w:val="center"/>
          </w:tcPr>
          <w:p w:rsidR="0065002C" w:rsidRDefault="0065002C">
            <w:pPr>
              <w:pStyle w:val="ConsPlusNormal"/>
              <w:jc w:val="center"/>
            </w:pPr>
            <w:r>
              <w:t>13728</w:t>
            </w:r>
          </w:p>
        </w:tc>
      </w:tr>
      <w:tr w:rsidR="0065002C">
        <w:tc>
          <w:tcPr>
            <w:tcW w:w="355" w:type="dxa"/>
            <w:vAlign w:val="center"/>
          </w:tcPr>
          <w:p w:rsidR="0065002C" w:rsidRDefault="0065002C">
            <w:pPr>
              <w:pStyle w:val="ConsPlusNormal"/>
              <w:jc w:val="center"/>
            </w:pPr>
            <w:r>
              <w:t>23</w:t>
            </w:r>
          </w:p>
        </w:tc>
        <w:tc>
          <w:tcPr>
            <w:tcW w:w="4252" w:type="dxa"/>
            <w:vAlign w:val="center"/>
          </w:tcPr>
          <w:p w:rsidR="0065002C" w:rsidRDefault="0065002C">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41153</w:t>
            </w:r>
          </w:p>
        </w:tc>
        <w:tc>
          <w:tcPr>
            <w:tcW w:w="1077" w:type="dxa"/>
            <w:vAlign w:val="center"/>
          </w:tcPr>
          <w:p w:rsidR="0065002C" w:rsidRDefault="0065002C">
            <w:pPr>
              <w:pStyle w:val="ConsPlusNormal"/>
              <w:jc w:val="center"/>
            </w:pPr>
            <w:r>
              <w:t>5001</w:t>
            </w:r>
          </w:p>
        </w:tc>
        <w:tc>
          <w:tcPr>
            <w:tcW w:w="1134" w:type="dxa"/>
            <w:vAlign w:val="center"/>
          </w:tcPr>
          <w:p w:rsidR="0065002C" w:rsidRDefault="0065002C">
            <w:pPr>
              <w:pStyle w:val="ConsPlusNormal"/>
              <w:jc w:val="center"/>
            </w:pPr>
            <w:r>
              <w:t>36 152</w:t>
            </w:r>
          </w:p>
        </w:tc>
        <w:tc>
          <w:tcPr>
            <w:tcW w:w="1191" w:type="dxa"/>
            <w:vAlign w:val="center"/>
          </w:tcPr>
          <w:p w:rsidR="0065002C" w:rsidRDefault="0065002C">
            <w:pPr>
              <w:pStyle w:val="ConsPlusNormal"/>
              <w:jc w:val="center"/>
            </w:pPr>
            <w:r>
              <w:t>41153</w:t>
            </w:r>
          </w:p>
        </w:tc>
        <w:tc>
          <w:tcPr>
            <w:tcW w:w="1020" w:type="dxa"/>
            <w:vAlign w:val="center"/>
          </w:tcPr>
          <w:p w:rsidR="0065002C" w:rsidRDefault="0065002C">
            <w:pPr>
              <w:pStyle w:val="ConsPlusNormal"/>
              <w:jc w:val="center"/>
            </w:pPr>
            <w:r>
              <w:t>5001</w:t>
            </w:r>
          </w:p>
        </w:tc>
        <w:tc>
          <w:tcPr>
            <w:tcW w:w="1134" w:type="dxa"/>
            <w:vAlign w:val="center"/>
          </w:tcPr>
          <w:p w:rsidR="0065002C" w:rsidRDefault="0065002C">
            <w:pPr>
              <w:pStyle w:val="ConsPlusNormal"/>
              <w:jc w:val="center"/>
            </w:pPr>
            <w:r>
              <w:t>36152</w:t>
            </w:r>
          </w:p>
        </w:tc>
        <w:tc>
          <w:tcPr>
            <w:tcW w:w="1304" w:type="dxa"/>
            <w:vAlign w:val="center"/>
          </w:tcPr>
          <w:p w:rsidR="0065002C" w:rsidRDefault="0065002C">
            <w:pPr>
              <w:pStyle w:val="ConsPlusNormal"/>
              <w:jc w:val="center"/>
            </w:pPr>
            <w:r>
              <w:t>41153</w:t>
            </w:r>
          </w:p>
        </w:tc>
        <w:tc>
          <w:tcPr>
            <w:tcW w:w="1020" w:type="dxa"/>
            <w:vAlign w:val="center"/>
          </w:tcPr>
          <w:p w:rsidR="0065002C" w:rsidRDefault="0065002C">
            <w:pPr>
              <w:pStyle w:val="ConsPlusNormal"/>
              <w:jc w:val="center"/>
            </w:pPr>
            <w:r>
              <w:t>5001</w:t>
            </w:r>
          </w:p>
        </w:tc>
        <w:tc>
          <w:tcPr>
            <w:tcW w:w="1191" w:type="dxa"/>
            <w:vAlign w:val="center"/>
          </w:tcPr>
          <w:p w:rsidR="0065002C" w:rsidRDefault="0065002C">
            <w:pPr>
              <w:pStyle w:val="ConsPlusNormal"/>
              <w:jc w:val="center"/>
            </w:pPr>
            <w:r>
              <w:t>36152</w:t>
            </w:r>
          </w:p>
        </w:tc>
      </w:tr>
      <w:tr w:rsidR="0065002C">
        <w:tc>
          <w:tcPr>
            <w:tcW w:w="355" w:type="dxa"/>
            <w:vAlign w:val="center"/>
          </w:tcPr>
          <w:p w:rsidR="0065002C" w:rsidRDefault="0065002C">
            <w:pPr>
              <w:pStyle w:val="ConsPlusNormal"/>
              <w:jc w:val="center"/>
            </w:pPr>
            <w:r>
              <w:t>24</w:t>
            </w:r>
          </w:p>
        </w:tc>
        <w:tc>
          <w:tcPr>
            <w:tcW w:w="4252" w:type="dxa"/>
            <w:vAlign w:val="center"/>
          </w:tcPr>
          <w:p w:rsidR="0065002C" w:rsidRDefault="0065002C">
            <w:pPr>
              <w:pStyle w:val="ConsPlusNormal"/>
              <w:jc w:val="both"/>
            </w:pPr>
            <w:r>
              <w:t xml:space="preserve">Государственное бюджетное учреждение Республики Саха (Якутия) "Оленекская </w:t>
            </w:r>
            <w:r>
              <w:lastRenderedPageBreak/>
              <w:t>центральная районная больница"</w:t>
            </w:r>
          </w:p>
        </w:tc>
        <w:tc>
          <w:tcPr>
            <w:tcW w:w="1361" w:type="dxa"/>
            <w:vAlign w:val="center"/>
          </w:tcPr>
          <w:p w:rsidR="0065002C" w:rsidRDefault="0065002C">
            <w:pPr>
              <w:pStyle w:val="ConsPlusNormal"/>
              <w:jc w:val="center"/>
            </w:pPr>
            <w:r>
              <w:lastRenderedPageBreak/>
              <w:t>обращений</w:t>
            </w:r>
          </w:p>
        </w:tc>
        <w:tc>
          <w:tcPr>
            <w:tcW w:w="1191" w:type="dxa"/>
            <w:vAlign w:val="center"/>
          </w:tcPr>
          <w:p w:rsidR="0065002C" w:rsidRDefault="0065002C">
            <w:pPr>
              <w:pStyle w:val="ConsPlusNormal"/>
              <w:jc w:val="center"/>
            </w:pPr>
            <w:r>
              <w:t>7369</w:t>
            </w:r>
          </w:p>
        </w:tc>
        <w:tc>
          <w:tcPr>
            <w:tcW w:w="1077" w:type="dxa"/>
            <w:vAlign w:val="center"/>
          </w:tcPr>
          <w:p w:rsidR="0065002C" w:rsidRDefault="0065002C">
            <w:pPr>
              <w:pStyle w:val="ConsPlusNormal"/>
              <w:jc w:val="center"/>
            </w:pPr>
            <w:r>
              <w:t>790</w:t>
            </w:r>
          </w:p>
        </w:tc>
        <w:tc>
          <w:tcPr>
            <w:tcW w:w="1134" w:type="dxa"/>
            <w:vAlign w:val="center"/>
          </w:tcPr>
          <w:p w:rsidR="0065002C" w:rsidRDefault="0065002C">
            <w:pPr>
              <w:pStyle w:val="ConsPlusNormal"/>
              <w:jc w:val="center"/>
            </w:pPr>
            <w:r>
              <w:t>6 579</w:t>
            </w:r>
          </w:p>
        </w:tc>
        <w:tc>
          <w:tcPr>
            <w:tcW w:w="1191" w:type="dxa"/>
            <w:vAlign w:val="center"/>
          </w:tcPr>
          <w:p w:rsidR="0065002C" w:rsidRDefault="0065002C">
            <w:pPr>
              <w:pStyle w:val="ConsPlusNormal"/>
              <w:jc w:val="center"/>
            </w:pPr>
            <w:r>
              <w:t>7369</w:t>
            </w:r>
          </w:p>
        </w:tc>
        <w:tc>
          <w:tcPr>
            <w:tcW w:w="1020" w:type="dxa"/>
            <w:vAlign w:val="center"/>
          </w:tcPr>
          <w:p w:rsidR="0065002C" w:rsidRDefault="0065002C">
            <w:pPr>
              <w:pStyle w:val="ConsPlusNormal"/>
              <w:jc w:val="center"/>
            </w:pPr>
            <w:r>
              <w:t>790</w:t>
            </w:r>
          </w:p>
        </w:tc>
        <w:tc>
          <w:tcPr>
            <w:tcW w:w="1134" w:type="dxa"/>
            <w:vAlign w:val="center"/>
          </w:tcPr>
          <w:p w:rsidR="0065002C" w:rsidRDefault="0065002C">
            <w:pPr>
              <w:pStyle w:val="ConsPlusNormal"/>
              <w:jc w:val="center"/>
            </w:pPr>
            <w:r>
              <w:t>6579</w:t>
            </w:r>
          </w:p>
        </w:tc>
        <w:tc>
          <w:tcPr>
            <w:tcW w:w="1304" w:type="dxa"/>
            <w:vAlign w:val="center"/>
          </w:tcPr>
          <w:p w:rsidR="0065002C" w:rsidRDefault="0065002C">
            <w:pPr>
              <w:pStyle w:val="ConsPlusNormal"/>
              <w:jc w:val="center"/>
            </w:pPr>
            <w:r>
              <w:t>7369</w:t>
            </w:r>
          </w:p>
        </w:tc>
        <w:tc>
          <w:tcPr>
            <w:tcW w:w="1020" w:type="dxa"/>
            <w:vAlign w:val="center"/>
          </w:tcPr>
          <w:p w:rsidR="0065002C" w:rsidRDefault="0065002C">
            <w:pPr>
              <w:pStyle w:val="ConsPlusNormal"/>
              <w:jc w:val="center"/>
            </w:pPr>
            <w:r>
              <w:t>790</w:t>
            </w:r>
          </w:p>
        </w:tc>
        <w:tc>
          <w:tcPr>
            <w:tcW w:w="1191" w:type="dxa"/>
            <w:vAlign w:val="center"/>
          </w:tcPr>
          <w:p w:rsidR="0065002C" w:rsidRDefault="0065002C">
            <w:pPr>
              <w:pStyle w:val="ConsPlusNormal"/>
              <w:jc w:val="center"/>
            </w:pPr>
            <w:r>
              <w:t>6579</w:t>
            </w:r>
          </w:p>
        </w:tc>
      </w:tr>
      <w:tr w:rsidR="0065002C">
        <w:tc>
          <w:tcPr>
            <w:tcW w:w="355" w:type="dxa"/>
            <w:vAlign w:val="center"/>
          </w:tcPr>
          <w:p w:rsidR="0065002C" w:rsidRDefault="0065002C">
            <w:pPr>
              <w:pStyle w:val="ConsPlusNormal"/>
              <w:jc w:val="center"/>
            </w:pPr>
            <w:r>
              <w:t>25</w:t>
            </w:r>
          </w:p>
        </w:tc>
        <w:tc>
          <w:tcPr>
            <w:tcW w:w="4252" w:type="dxa"/>
            <w:vAlign w:val="center"/>
          </w:tcPr>
          <w:p w:rsidR="0065002C" w:rsidRDefault="0065002C">
            <w:pPr>
              <w:pStyle w:val="ConsPlusNormal"/>
              <w:jc w:val="both"/>
            </w:pPr>
            <w:r>
              <w:t>Государственное бюджетное учреждение Республики Саха (Якутия) "Сунтарская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43561</w:t>
            </w:r>
          </w:p>
        </w:tc>
        <w:tc>
          <w:tcPr>
            <w:tcW w:w="1077" w:type="dxa"/>
            <w:vAlign w:val="center"/>
          </w:tcPr>
          <w:p w:rsidR="0065002C" w:rsidRDefault="0065002C">
            <w:pPr>
              <w:pStyle w:val="ConsPlusNormal"/>
              <w:jc w:val="center"/>
            </w:pPr>
            <w:r>
              <w:t>4896</w:t>
            </w:r>
          </w:p>
        </w:tc>
        <w:tc>
          <w:tcPr>
            <w:tcW w:w="1134" w:type="dxa"/>
            <w:vAlign w:val="center"/>
          </w:tcPr>
          <w:p w:rsidR="0065002C" w:rsidRDefault="0065002C">
            <w:pPr>
              <w:pStyle w:val="ConsPlusNormal"/>
              <w:jc w:val="center"/>
            </w:pPr>
            <w:r>
              <w:t>38 665</w:t>
            </w:r>
          </w:p>
        </w:tc>
        <w:tc>
          <w:tcPr>
            <w:tcW w:w="1191" w:type="dxa"/>
            <w:vAlign w:val="center"/>
          </w:tcPr>
          <w:p w:rsidR="0065002C" w:rsidRDefault="0065002C">
            <w:pPr>
              <w:pStyle w:val="ConsPlusNormal"/>
              <w:jc w:val="center"/>
            </w:pPr>
            <w:r>
              <w:t>43561</w:t>
            </w:r>
          </w:p>
        </w:tc>
        <w:tc>
          <w:tcPr>
            <w:tcW w:w="1020" w:type="dxa"/>
            <w:vAlign w:val="center"/>
          </w:tcPr>
          <w:p w:rsidR="0065002C" w:rsidRDefault="0065002C">
            <w:pPr>
              <w:pStyle w:val="ConsPlusNormal"/>
              <w:jc w:val="center"/>
            </w:pPr>
            <w:r>
              <w:t>4896</w:t>
            </w:r>
          </w:p>
        </w:tc>
        <w:tc>
          <w:tcPr>
            <w:tcW w:w="1134" w:type="dxa"/>
            <w:vAlign w:val="center"/>
          </w:tcPr>
          <w:p w:rsidR="0065002C" w:rsidRDefault="0065002C">
            <w:pPr>
              <w:pStyle w:val="ConsPlusNormal"/>
              <w:jc w:val="center"/>
            </w:pPr>
            <w:r>
              <w:t>38665</w:t>
            </w:r>
          </w:p>
        </w:tc>
        <w:tc>
          <w:tcPr>
            <w:tcW w:w="1304" w:type="dxa"/>
            <w:vAlign w:val="center"/>
          </w:tcPr>
          <w:p w:rsidR="0065002C" w:rsidRDefault="0065002C">
            <w:pPr>
              <w:pStyle w:val="ConsPlusNormal"/>
              <w:jc w:val="center"/>
            </w:pPr>
            <w:r>
              <w:t>43561</w:t>
            </w:r>
          </w:p>
        </w:tc>
        <w:tc>
          <w:tcPr>
            <w:tcW w:w="1020" w:type="dxa"/>
            <w:vAlign w:val="center"/>
          </w:tcPr>
          <w:p w:rsidR="0065002C" w:rsidRDefault="0065002C">
            <w:pPr>
              <w:pStyle w:val="ConsPlusNormal"/>
              <w:jc w:val="center"/>
            </w:pPr>
            <w:r>
              <w:t>4896</w:t>
            </w:r>
          </w:p>
        </w:tc>
        <w:tc>
          <w:tcPr>
            <w:tcW w:w="1191" w:type="dxa"/>
            <w:vAlign w:val="center"/>
          </w:tcPr>
          <w:p w:rsidR="0065002C" w:rsidRDefault="0065002C">
            <w:pPr>
              <w:pStyle w:val="ConsPlusNormal"/>
              <w:jc w:val="center"/>
            </w:pPr>
            <w:r>
              <w:t>38665</w:t>
            </w:r>
          </w:p>
        </w:tc>
      </w:tr>
      <w:tr w:rsidR="0065002C">
        <w:tc>
          <w:tcPr>
            <w:tcW w:w="355" w:type="dxa"/>
            <w:vAlign w:val="center"/>
          </w:tcPr>
          <w:p w:rsidR="0065002C" w:rsidRDefault="0065002C">
            <w:pPr>
              <w:pStyle w:val="ConsPlusNormal"/>
              <w:jc w:val="center"/>
            </w:pPr>
            <w:r>
              <w:t>26</w:t>
            </w:r>
          </w:p>
        </w:tc>
        <w:tc>
          <w:tcPr>
            <w:tcW w:w="4252" w:type="dxa"/>
            <w:vAlign w:val="center"/>
          </w:tcPr>
          <w:p w:rsidR="0065002C" w:rsidRDefault="0065002C">
            <w:pPr>
              <w:pStyle w:val="ConsPlusNormal"/>
              <w:jc w:val="both"/>
            </w:pPr>
            <w:r>
              <w:t>Государственное бюджетное учреждение Республики Саха (Якутия) "Таттинская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35402</w:t>
            </w:r>
          </w:p>
        </w:tc>
        <w:tc>
          <w:tcPr>
            <w:tcW w:w="1077" w:type="dxa"/>
            <w:vAlign w:val="center"/>
          </w:tcPr>
          <w:p w:rsidR="0065002C" w:rsidRDefault="0065002C">
            <w:pPr>
              <w:pStyle w:val="ConsPlusNormal"/>
              <w:jc w:val="center"/>
            </w:pPr>
            <w:r>
              <w:t>3219</w:t>
            </w:r>
          </w:p>
        </w:tc>
        <w:tc>
          <w:tcPr>
            <w:tcW w:w="1134" w:type="dxa"/>
            <w:vAlign w:val="center"/>
          </w:tcPr>
          <w:p w:rsidR="0065002C" w:rsidRDefault="0065002C">
            <w:pPr>
              <w:pStyle w:val="ConsPlusNormal"/>
              <w:jc w:val="center"/>
            </w:pPr>
            <w:r>
              <w:t>32 183</w:t>
            </w:r>
          </w:p>
        </w:tc>
        <w:tc>
          <w:tcPr>
            <w:tcW w:w="1191" w:type="dxa"/>
            <w:vAlign w:val="center"/>
          </w:tcPr>
          <w:p w:rsidR="0065002C" w:rsidRDefault="0065002C">
            <w:pPr>
              <w:pStyle w:val="ConsPlusNormal"/>
              <w:jc w:val="center"/>
            </w:pPr>
            <w:r>
              <w:t>35402</w:t>
            </w:r>
          </w:p>
        </w:tc>
        <w:tc>
          <w:tcPr>
            <w:tcW w:w="1020" w:type="dxa"/>
            <w:vAlign w:val="center"/>
          </w:tcPr>
          <w:p w:rsidR="0065002C" w:rsidRDefault="0065002C">
            <w:pPr>
              <w:pStyle w:val="ConsPlusNormal"/>
              <w:jc w:val="center"/>
            </w:pPr>
            <w:r>
              <w:t>3219</w:t>
            </w:r>
          </w:p>
        </w:tc>
        <w:tc>
          <w:tcPr>
            <w:tcW w:w="1134" w:type="dxa"/>
            <w:vAlign w:val="center"/>
          </w:tcPr>
          <w:p w:rsidR="0065002C" w:rsidRDefault="0065002C">
            <w:pPr>
              <w:pStyle w:val="ConsPlusNormal"/>
              <w:jc w:val="center"/>
            </w:pPr>
            <w:r>
              <w:t>32183</w:t>
            </w:r>
          </w:p>
        </w:tc>
        <w:tc>
          <w:tcPr>
            <w:tcW w:w="1304" w:type="dxa"/>
            <w:vAlign w:val="center"/>
          </w:tcPr>
          <w:p w:rsidR="0065002C" w:rsidRDefault="0065002C">
            <w:pPr>
              <w:pStyle w:val="ConsPlusNormal"/>
              <w:jc w:val="center"/>
            </w:pPr>
            <w:r>
              <w:t>35402</w:t>
            </w:r>
          </w:p>
        </w:tc>
        <w:tc>
          <w:tcPr>
            <w:tcW w:w="1020" w:type="dxa"/>
            <w:vAlign w:val="center"/>
          </w:tcPr>
          <w:p w:rsidR="0065002C" w:rsidRDefault="0065002C">
            <w:pPr>
              <w:pStyle w:val="ConsPlusNormal"/>
              <w:jc w:val="center"/>
            </w:pPr>
            <w:r>
              <w:t>3219</w:t>
            </w:r>
          </w:p>
        </w:tc>
        <w:tc>
          <w:tcPr>
            <w:tcW w:w="1191" w:type="dxa"/>
            <w:vAlign w:val="center"/>
          </w:tcPr>
          <w:p w:rsidR="0065002C" w:rsidRDefault="0065002C">
            <w:pPr>
              <w:pStyle w:val="ConsPlusNormal"/>
              <w:jc w:val="center"/>
            </w:pPr>
            <w:r>
              <w:t>32183</w:t>
            </w:r>
          </w:p>
        </w:tc>
      </w:tr>
      <w:tr w:rsidR="0065002C">
        <w:tc>
          <w:tcPr>
            <w:tcW w:w="355" w:type="dxa"/>
            <w:vAlign w:val="center"/>
          </w:tcPr>
          <w:p w:rsidR="0065002C" w:rsidRDefault="0065002C">
            <w:pPr>
              <w:pStyle w:val="ConsPlusNormal"/>
              <w:jc w:val="center"/>
            </w:pPr>
            <w:r>
              <w:t>27</w:t>
            </w:r>
          </w:p>
        </w:tc>
        <w:tc>
          <w:tcPr>
            <w:tcW w:w="4252" w:type="dxa"/>
            <w:vAlign w:val="center"/>
          </w:tcPr>
          <w:p w:rsidR="0065002C" w:rsidRDefault="0065002C">
            <w:pPr>
              <w:pStyle w:val="ConsPlusNormal"/>
              <w:jc w:val="both"/>
            </w:pPr>
            <w:r>
              <w:t>Государственное бюджетное учреждение Республики Саха (Якутия) "Томпонская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22613</w:t>
            </w:r>
          </w:p>
        </w:tc>
        <w:tc>
          <w:tcPr>
            <w:tcW w:w="1077" w:type="dxa"/>
            <w:vAlign w:val="center"/>
          </w:tcPr>
          <w:p w:rsidR="0065002C" w:rsidRDefault="0065002C">
            <w:pPr>
              <w:pStyle w:val="ConsPlusNormal"/>
              <w:jc w:val="center"/>
            </w:pPr>
            <w:r>
              <w:t>2601</w:t>
            </w:r>
          </w:p>
        </w:tc>
        <w:tc>
          <w:tcPr>
            <w:tcW w:w="1134" w:type="dxa"/>
            <w:vAlign w:val="center"/>
          </w:tcPr>
          <w:p w:rsidR="0065002C" w:rsidRDefault="0065002C">
            <w:pPr>
              <w:pStyle w:val="ConsPlusNormal"/>
              <w:jc w:val="center"/>
            </w:pPr>
            <w:r>
              <w:t>20 012</w:t>
            </w:r>
          </w:p>
        </w:tc>
        <w:tc>
          <w:tcPr>
            <w:tcW w:w="1191" w:type="dxa"/>
            <w:vAlign w:val="center"/>
          </w:tcPr>
          <w:p w:rsidR="0065002C" w:rsidRDefault="0065002C">
            <w:pPr>
              <w:pStyle w:val="ConsPlusNormal"/>
              <w:jc w:val="center"/>
            </w:pPr>
            <w:r>
              <w:t>22613</w:t>
            </w:r>
          </w:p>
        </w:tc>
        <w:tc>
          <w:tcPr>
            <w:tcW w:w="1020" w:type="dxa"/>
            <w:vAlign w:val="center"/>
          </w:tcPr>
          <w:p w:rsidR="0065002C" w:rsidRDefault="0065002C">
            <w:pPr>
              <w:pStyle w:val="ConsPlusNormal"/>
              <w:jc w:val="center"/>
            </w:pPr>
            <w:r>
              <w:t>2601</w:t>
            </w:r>
          </w:p>
        </w:tc>
        <w:tc>
          <w:tcPr>
            <w:tcW w:w="1134" w:type="dxa"/>
            <w:vAlign w:val="center"/>
          </w:tcPr>
          <w:p w:rsidR="0065002C" w:rsidRDefault="0065002C">
            <w:pPr>
              <w:pStyle w:val="ConsPlusNormal"/>
              <w:jc w:val="center"/>
            </w:pPr>
            <w:r>
              <w:t>20012</w:t>
            </w:r>
          </w:p>
        </w:tc>
        <w:tc>
          <w:tcPr>
            <w:tcW w:w="1304" w:type="dxa"/>
            <w:vAlign w:val="center"/>
          </w:tcPr>
          <w:p w:rsidR="0065002C" w:rsidRDefault="0065002C">
            <w:pPr>
              <w:pStyle w:val="ConsPlusNormal"/>
              <w:jc w:val="center"/>
            </w:pPr>
            <w:r>
              <w:t>22613</w:t>
            </w:r>
          </w:p>
        </w:tc>
        <w:tc>
          <w:tcPr>
            <w:tcW w:w="1020" w:type="dxa"/>
            <w:vAlign w:val="center"/>
          </w:tcPr>
          <w:p w:rsidR="0065002C" w:rsidRDefault="0065002C">
            <w:pPr>
              <w:pStyle w:val="ConsPlusNormal"/>
              <w:jc w:val="center"/>
            </w:pPr>
            <w:r>
              <w:t>2601</w:t>
            </w:r>
          </w:p>
        </w:tc>
        <w:tc>
          <w:tcPr>
            <w:tcW w:w="1191" w:type="dxa"/>
            <w:vAlign w:val="center"/>
          </w:tcPr>
          <w:p w:rsidR="0065002C" w:rsidRDefault="0065002C">
            <w:pPr>
              <w:pStyle w:val="ConsPlusNormal"/>
              <w:jc w:val="center"/>
            </w:pPr>
            <w:r>
              <w:t>20012</w:t>
            </w:r>
          </w:p>
        </w:tc>
      </w:tr>
      <w:tr w:rsidR="0065002C">
        <w:tc>
          <w:tcPr>
            <w:tcW w:w="355" w:type="dxa"/>
            <w:vAlign w:val="center"/>
          </w:tcPr>
          <w:p w:rsidR="0065002C" w:rsidRDefault="0065002C">
            <w:pPr>
              <w:pStyle w:val="ConsPlusNormal"/>
              <w:jc w:val="center"/>
            </w:pPr>
            <w:r>
              <w:t>28</w:t>
            </w:r>
          </w:p>
        </w:tc>
        <w:tc>
          <w:tcPr>
            <w:tcW w:w="4252" w:type="dxa"/>
            <w:vAlign w:val="center"/>
          </w:tcPr>
          <w:p w:rsidR="0065002C" w:rsidRDefault="0065002C">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35707</w:t>
            </w:r>
          </w:p>
        </w:tc>
        <w:tc>
          <w:tcPr>
            <w:tcW w:w="1077" w:type="dxa"/>
            <w:vAlign w:val="center"/>
          </w:tcPr>
          <w:p w:rsidR="0065002C" w:rsidRDefault="0065002C">
            <w:pPr>
              <w:pStyle w:val="ConsPlusNormal"/>
              <w:jc w:val="center"/>
            </w:pPr>
            <w:r>
              <w:t>3654</w:t>
            </w:r>
          </w:p>
        </w:tc>
        <w:tc>
          <w:tcPr>
            <w:tcW w:w="1134" w:type="dxa"/>
            <w:vAlign w:val="center"/>
          </w:tcPr>
          <w:p w:rsidR="0065002C" w:rsidRDefault="0065002C">
            <w:pPr>
              <w:pStyle w:val="ConsPlusNormal"/>
              <w:jc w:val="center"/>
            </w:pPr>
            <w:r>
              <w:t>32 053</w:t>
            </w:r>
          </w:p>
        </w:tc>
        <w:tc>
          <w:tcPr>
            <w:tcW w:w="1191" w:type="dxa"/>
            <w:vAlign w:val="center"/>
          </w:tcPr>
          <w:p w:rsidR="0065002C" w:rsidRDefault="0065002C">
            <w:pPr>
              <w:pStyle w:val="ConsPlusNormal"/>
              <w:jc w:val="center"/>
            </w:pPr>
            <w:r>
              <w:t>35707</w:t>
            </w:r>
          </w:p>
        </w:tc>
        <w:tc>
          <w:tcPr>
            <w:tcW w:w="1020" w:type="dxa"/>
            <w:vAlign w:val="center"/>
          </w:tcPr>
          <w:p w:rsidR="0065002C" w:rsidRDefault="0065002C">
            <w:pPr>
              <w:pStyle w:val="ConsPlusNormal"/>
              <w:jc w:val="center"/>
            </w:pPr>
            <w:r>
              <w:t>3654</w:t>
            </w:r>
          </w:p>
        </w:tc>
        <w:tc>
          <w:tcPr>
            <w:tcW w:w="1134" w:type="dxa"/>
            <w:vAlign w:val="center"/>
          </w:tcPr>
          <w:p w:rsidR="0065002C" w:rsidRDefault="0065002C">
            <w:pPr>
              <w:pStyle w:val="ConsPlusNormal"/>
              <w:jc w:val="center"/>
            </w:pPr>
            <w:r>
              <w:t>32053</w:t>
            </w:r>
          </w:p>
        </w:tc>
        <w:tc>
          <w:tcPr>
            <w:tcW w:w="1304" w:type="dxa"/>
            <w:vAlign w:val="center"/>
          </w:tcPr>
          <w:p w:rsidR="0065002C" w:rsidRDefault="0065002C">
            <w:pPr>
              <w:pStyle w:val="ConsPlusNormal"/>
              <w:jc w:val="center"/>
            </w:pPr>
            <w:r>
              <w:t>35707</w:t>
            </w:r>
          </w:p>
        </w:tc>
        <w:tc>
          <w:tcPr>
            <w:tcW w:w="1020" w:type="dxa"/>
            <w:vAlign w:val="center"/>
          </w:tcPr>
          <w:p w:rsidR="0065002C" w:rsidRDefault="0065002C">
            <w:pPr>
              <w:pStyle w:val="ConsPlusNormal"/>
              <w:jc w:val="center"/>
            </w:pPr>
            <w:r>
              <w:t>3654</w:t>
            </w:r>
          </w:p>
        </w:tc>
        <w:tc>
          <w:tcPr>
            <w:tcW w:w="1191" w:type="dxa"/>
            <w:vAlign w:val="center"/>
          </w:tcPr>
          <w:p w:rsidR="0065002C" w:rsidRDefault="0065002C">
            <w:pPr>
              <w:pStyle w:val="ConsPlusNormal"/>
              <w:jc w:val="center"/>
            </w:pPr>
            <w:r>
              <w:t>32053</w:t>
            </w:r>
          </w:p>
        </w:tc>
      </w:tr>
      <w:tr w:rsidR="0065002C">
        <w:tc>
          <w:tcPr>
            <w:tcW w:w="355" w:type="dxa"/>
            <w:vAlign w:val="center"/>
          </w:tcPr>
          <w:p w:rsidR="0065002C" w:rsidRDefault="0065002C">
            <w:pPr>
              <w:pStyle w:val="ConsPlusNormal"/>
              <w:jc w:val="center"/>
            </w:pPr>
            <w:r>
              <w:t>29</w:t>
            </w:r>
          </w:p>
        </w:tc>
        <w:tc>
          <w:tcPr>
            <w:tcW w:w="4252" w:type="dxa"/>
            <w:vAlign w:val="center"/>
          </w:tcPr>
          <w:p w:rsidR="0065002C" w:rsidRDefault="0065002C">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13738</w:t>
            </w:r>
          </w:p>
        </w:tc>
        <w:tc>
          <w:tcPr>
            <w:tcW w:w="1077" w:type="dxa"/>
            <w:vAlign w:val="center"/>
          </w:tcPr>
          <w:p w:rsidR="0065002C" w:rsidRDefault="0065002C">
            <w:pPr>
              <w:pStyle w:val="ConsPlusNormal"/>
              <w:jc w:val="center"/>
            </w:pPr>
            <w:r>
              <w:t>1448</w:t>
            </w:r>
          </w:p>
        </w:tc>
        <w:tc>
          <w:tcPr>
            <w:tcW w:w="1134" w:type="dxa"/>
            <w:vAlign w:val="center"/>
          </w:tcPr>
          <w:p w:rsidR="0065002C" w:rsidRDefault="0065002C">
            <w:pPr>
              <w:pStyle w:val="ConsPlusNormal"/>
              <w:jc w:val="center"/>
            </w:pPr>
            <w:r>
              <w:t>12 290</w:t>
            </w:r>
          </w:p>
        </w:tc>
        <w:tc>
          <w:tcPr>
            <w:tcW w:w="1191" w:type="dxa"/>
            <w:vAlign w:val="center"/>
          </w:tcPr>
          <w:p w:rsidR="0065002C" w:rsidRDefault="0065002C">
            <w:pPr>
              <w:pStyle w:val="ConsPlusNormal"/>
              <w:jc w:val="center"/>
            </w:pPr>
            <w:r>
              <w:t>13738</w:t>
            </w:r>
          </w:p>
        </w:tc>
        <w:tc>
          <w:tcPr>
            <w:tcW w:w="1020" w:type="dxa"/>
            <w:vAlign w:val="center"/>
          </w:tcPr>
          <w:p w:rsidR="0065002C" w:rsidRDefault="0065002C">
            <w:pPr>
              <w:pStyle w:val="ConsPlusNormal"/>
              <w:jc w:val="center"/>
            </w:pPr>
            <w:r>
              <w:t>1448</w:t>
            </w:r>
          </w:p>
        </w:tc>
        <w:tc>
          <w:tcPr>
            <w:tcW w:w="1134" w:type="dxa"/>
            <w:vAlign w:val="center"/>
          </w:tcPr>
          <w:p w:rsidR="0065002C" w:rsidRDefault="0065002C">
            <w:pPr>
              <w:pStyle w:val="ConsPlusNormal"/>
              <w:jc w:val="center"/>
            </w:pPr>
            <w:r>
              <w:t>12290</w:t>
            </w:r>
          </w:p>
        </w:tc>
        <w:tc>
          <w:tcPr>
            <w:tcW w:w="1304" w:type="dxa"/>
            <w:vAlign w:val="center"/>
          </w:tcPr>
          <w:p w:rsidR="0065002C" w:rsidRDefault="0065002C">
            <w:pPr>
              <w:pStyle w:val="ConsPlusNormal"/>
              <w:jc w:val="center"/>
            </w:pPr>
            <w:r>
              <w:t>13738</w:t>
            </w:r>
          </w:p>
        </w:tc>
        <w:tc>
          <w:tcPr>
            <w:tcW w:w="1020" w:type="dxa"/>
            <w:vAlign w:val="center"/>
          </w:tcPr>
          <w:p w:rsidR="0065002C" w:rsidRDefault="0065002C">
            <w:pPr>
              <w:pStyle w:val="ConsPlusNormal"/>
              <w:jc w:val="center"/>
            </w:pPr>
            <w:r>
              <w:t>1448</w:t>
            </w:r>
          </w:p>
        </w:tc>
        <w:tc>
          <w:tcPr>
            <w:tcW w:w="1191" w:type="dxa"/>
            <w:vAlign w:val="center"/>
          </w:tcPr>
          <w:p w:rsidR="0065002C" w:rsidRDefault="0065002C">
            <w:pPr>
              <w:pStyle w:val="ConsPlusNormal"/>
              <w:jc w:val="center"/>
            </w:pPr>
            <w:r>
              <w:t>12290</w:t>
            </w:r>
          </w:p>
        </w:tc>
      </w:tr>
      <w:tr w:rsidR="0065002C">
        <w:tc>
          <w:tcPr>
            <w:tcW w:w="355" w:type="dxa"/>
            <w:vAlign w:val="center"/>
          </w:tcPr>
          <w:p w:rsidR="0065002C" w:rsidRDefault="0065002C">
            <w:pPr>
              <w:pStyle w:val="ConsPlusNormal"/>
              <w:jc w:val="center"/>
            </w:pPr>
            <w:r>
              <w:t>30</w:t>
            </w:r>
          </w:p>
        </w:tc>
        <w:tc>
          <w:tcPr>
            <w:tcW w:w="4252" w:type="dxa"/>
            <w:vAlign w:val="center"/>
          </w:tcPr>
          <w:p w:rsidR="0065002C" w:rsidRDefault="0065002C">
            <w:pPr>
              <w:pStyle w:val="ConsPlusNormal"/>
              <w:jc w:val="both"/>
            </w:pPr>
            <w:r>
              <w:t>Государственное бюджетное учреждение Республики Саха (Якутия) "Усть-Янская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12757</w:t>
            </w:r>
          </w:p>
        </w:tc>
        <w:tc>
          <w:tcPr>
            <w:tcW w:w="1077" w:type="dxa"/>
            <w:vAlign w:val="center"/>
          </w:tcPr>
          <w:p w:rsidR="0065002C" w:rsidRDefault="0065002C">
            <w:pPr>
              <w:pStyle w:val="ConsPlusNormal"/>
              <w:jc w:val="center"/>
            </w:pPr>
            <w:r>
              <w:t>1282</w:t>
            </w:r>
          </w:p>
        </w:tc>
        <w:tc>
          <w:tcPr>
            <w:tcW w:w="1134" w:type="dxa"/>
            <w:vAlign w:val="center"/>
          </w:tcPr>
          <w:p w:rsidR="0065002C" w:rsidRDefault="0065002C">
            <w:pPr>
              <w:pStyle w:val="ConsPlusNormal"/>
              <w:jc w:val="center"/>
            </w:pPr>
            <w:r>
              <w:t>11 475</w:t>
            </w:r>
          </w:p>
        </w:tc>
        <w:tc>
          <w:tcPr>
            <w:tcW w:w="1191" w:type="dxa"/>
            <w:vAlign w:val="center"/>
          </w:tcPr>
          <w:p w:rsidR="0065002C" w:rsidRDefault="0065002C">
            <w:pPr>
              <w:pStyle w:val="ConsPlusNormal"/>
              <w:jc w:val="center"/>
            </w:pPr>
            <w:r>
              <w:t>12757</w:t>
            </w:r>
          </w:p>
        </w:tc>
        <w:tc>
          <w:tcPr>
            <w:tcW w:w="1020" w:type="dxa"/>
            <w:vAlign w:val="center"/>
          </w:tcPr>
          <w:p w:rsidR="0065002C" w:rsidRDefault="0065002C">
            <w:pPr>
              <w:pStyle w:val="ConsPlusNormal"/>
              <w:jc w:val="center"/>
            </w:pPr>
            <w:r>
              <w:t>1282</w:t>
            </w:r>
          </w:p>
        </w:tc>
        <w:tc>
          <w:tcPr>
            <w:tcW w:w="1134" w:type="dxa"/>
            <w:vAlign w:val="center"/>
          </w:tcPr>
          <w:p w:rsidR="0065002C" w:rsidRDefault="0065002C">
            <w:pPr>
              <w:pStyle w:val="ConsPlusNormal"/>
              <w:jc w:val="center"/>
            </w:pPr>
            <w:r>
              <w:t>11475</w:t>
            </w:r>
          </w:p>
        </w:tc>
        <w:tc>
          <w:tcPr>
            <w:tcW w:w="1304" w:type="dxa"/>
            <w:vAlign w:val="center"/>
          </w:tcPr>
          <w:p w:rsidR="0065002C" w:rsidRDefault="0065002C">
            <w:pPr>
              <w:pStyle w:val="ConsPlusNormal"/>
              <w:jc w:val="center"/>
            </w:pPr>
            <w:r>
              <w:t>12757</w:t>
            </w:r>
          </w:p>
        </w:tc>
        <w:tc>
          <w:tcPr>
            <w:tcW w:w="1020" w:type="dxa"/>
            <w:vAlign w:val="center"/>
          </w:tcPr>
          <w:p w:rsidR="0065002C" w:rsidRDefault="0065002C">
            <w:pPr>
              <w:pStyle w:val="ConsPlusNormal"/>
              <w:jc w:val="center"/>
            </w:pPr>
            <w:r>
              <w:t>1282</w:t>
            </w:r>
          </w:p>
        </w:tc>
        <w:tc>
          <w:tcPr>
            <w:tcW w:w="1191" w:type="dxa"/>
            <w:vAlign w:val="center"/>
          </w:tcPr>
          <w:p w:rsidR="0065002C" w:rsidRDefault="0065002C">
            <w:pPr>
              <w:pStyle w:val="ConsPlusNormal"/>
              <w:jc w:val="center"/>
            </w:pPr>
            <w:r>
              <w:t>11475</w:t>
            </w:r>
          </w:p>
        </w:tc>
      </w:tr>
      <w:tr w:rsidR="0065002C">
        <w:tc>
          <w:tcPr>
            <w:tcW w:w="355" w:type="dxa"/>
            <w:vAlign w:val="center"/>
          </w:tcPr>
          <w:p w:rsidR="0065002C" w:rsidRDefault="0065002C">
            <w:pPr>
              <w:pStyle w:val="ConsPlusNormal"/>
              <w:jc w:val="center"/>
            </w:pPr>
            <w:r>
              <w:t>31</w:t>
            </w:r>
          </w:p>
        </w:tc>
        <w:tc>
          <w:tcPr>
            <w:tcW w:w="4252" w:type="dxa"/>
            <w:vAlign w:val="center"/>
          </w:tcPr>
          <w:p w:rsidR="0065002C" w:rsidRDefault="0065002C">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55654</w:t>
            </w:r>
          </w:p>
        </w:tc>
        <w:tc>
          <w:tcPr>
            <w:tcW w:w="1077" w:type="dxa"/>
            <w:vAlign w:val="center"/>
          </w:tcPr>
          <w:p w:rsidR="0065002C" w:rsidRDefault="0065002C">
            <w:pPr>
              <w:pStyle w:val="ConsPlusNormal"/>
              <w:jc w:val="center"/>
            </w:pPr>
            <w:r>
              <w:t>6104</w:t>
            </w:r>
          </w:p>
        </w:tc>
        <w:tc>
          <w:tcPr>
            <w:tcW w:w="1134" w:type="dxa"/>
            <w:vAlign w:val="center"/>
          </w:tcPr>
          <w:p w:rsidR="0065002C" w:rsidRDefault="0065002C">
            <w:pPr>
              <w:pStyle w:val="ConsPlusNormal"/>
              <w:jc w:val="center"/>
            </w:pPr>
            <w:r>
              <w:t>49 550</w:t>
            </w:r>
          </w:p>
        </w:tc>
        <w:tc>
          <w:tcPr>
            <w:tcW w:w="1191" w:type="dxa"/>
            <w:vAlign w:val="center"/>
          </w:tcPr>
          <w:p w:rsidR="0065002C" w:rsidRDefault="0065002C">
            <w:pPr>
              <w:pStyle w:val="ConsPlusNormal"/>
              <w:jc w:val="center"/>
            </w:pPr>
            <w:r>
              <w:t>55654</w:t>
            </w:r>
          </w:p>
        </w:tc>
        <w:tc>
          <w:tcPr>
            <w:tcW w:w="1020" w:type="dxa"/>
            <w:vAlign w:val="center"/>
          </w:tcPr>
          <w:p w:rsidR="0065002C" w:rsidRDefault="0065002C">
            <w:pPr>
              <w:pStyle w:val="ConsPlusNormal"/>
              <w:jc w:val="center"/>
            </w:pPr>
            <w:r>
              <w:t>6104</w:t>
            </w:r>
          </w:p>
        </w:tc>
        <w:tc>
          <w:tcPr>
            <w:tcW w:w="1134" w:type="dxa"/>
            <w:vAlign w:val="center"/>
          </w:tcPr>
          <w:p w:rsidR="0065002C" w:rsidRDefault="0065002C">
            <w:pPr>
              <w:pStyle w:val="ConsPlusNormal"/>
              <w:jc w:val="center"/>
            </w:pPr>
            <w:r>
              <w:t>49550</w:t>
            </w:r>
          </w:p>
        </w:tc>
        <w:tc>
          <w:tcPr>
            <w:tcW w:w="1304" w:type="dxa"/>
            <w:vAlign w:val="center"/>
          </w:tcPr>
          <w:p w:rsidR="0065002C" w:rsidRDefault="0065002C">
            <w:pPr>
              <w:pStyle w:val="ConsPlusNormal"/>
              <w:jc w:val="center"/>
            </w:pPr>
            <w:r>
              <w:t>55654</w:t>
            </w:r>
          </w:p>
        </w:tc>
        <w:tc>
          <w:tcPr>
            <w:tcW w:w="1020" w:type="dxa"/>
            <w:vAlign w:val="center"/>
          </w:tcPr>
          <w:p w:rsidR="0065002C" w:rsidRDefault="0065002C">
            <w:pPr>
              <w:pStyle w:val="ConsPlusNormal"/>
              <w:jc w:val="center"/>
            </w:pPr>
            <w:r>
              <w:t>6104</w:t>
            </w:r>
          </w:p>
        </w:tc>
        <w:tc>
          <w:tcPr>
            <w:tcW w:w="1191" w:type="dxa"/>
            <w:vAlign w:val="center"/>
          </w:tcPr>
          <w:p w:rsidR="0065002C" w:rsidRDefault="0065002C">
            <w:pPr>
              <w:pStyle w:val="ConsPlusNormal"/>
              <w:jc w:val="center"/>
            </w:pPr>
            <w:r>
              <w:t>49550</w:t>
            </w:r>
          </w:p>
        </w:tc>
      </w:tr>
      <w:tr w:rsidR="0065002C">
        <w:tc>
          <w:tcPr>
            <w:tcW w:w="355" w:type="dxa"/>
            <w:vAlign w:val="center"/>
          </w:tcPr>
          <w:p w:rsidR="0065002C" w:rsidRDefault="0065002C">
            <w:pPr>
              <w:pStyle w:val="ConsPlusNormal"/>
              <w:jc w:val="center"/>
            </w:pPr>
            <w:r>
              <w:t>32</w:t>
            </w:r>
          </w:p>
        </w:tc>
        <w:tc>
          <w:tcPr>
            <w:tcW w:w="4252" w:type="dxa"/>
            <w:vAlign w:val="center"/>
          </w:tcPr>
          <w:p w:rsidR="0065002C" w:rsidRDefault="0065002C">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36540</w:t>
            </w:r>
          </w:p>
        </w:tc>
        <w:tc>
          <w:tcPr>
            <w:tcW w:w="1077" w:type="dxa"/>
            <w:vAlign w:val="center"/>
          </w:tcPr>
          <w:p w:rsidR="0065002C" w:rsidRDefault="0065002C">
            <w:pPr>
              <w:pStyle w:val="ConsPlusNormal"/>
              <w:jc w:val="center"/>
            </w:pPr>
            <w:r>
              <w:t>3882</w:t>
            </w:r>
          </w:p>
        </w:tc>
        <w:tc>
          <w:tcPr>
            <w:tcW w:w="1134" w:type="dxa"/>
            <w:vAlign w:val="center"/>
          </w:tcPr>
          <w:p w:rsidR="0065002C" w:rsidRDefault="0065002C">
            <w:pPr>
              <w:pStyle w:val="ConsPlusNormal"/>
              <w:jc w:val="center"/>
            </w:pPr>
            <w:r>
              <w:t>32 658</w:t>
            </w:r>
          </w:p>
        </w:tc>
        <w:tc>
          <w:tcPr>
            <w:tcW w:w="1191" w:type="dxa"/>
            <w:vAlign w:val="center"/>
          </w:tcPr>
          <w:p w:rsidR="0065002C" w:rsidRDefault="0065002C">
            <w:pPr>
              <w:pStyle w:val="ConsPlusNormal"/>
              <w:jc w:val="center"/>
            </w:pPr>
            <w:r>
              <w:t>36540</w:t>
            </w:r>
          </w:p>
        </w:tc>
        <w:tc>
          <w:tcPr>
            <w:tcW w:w="1020" w:type="dxa"/>
            <w:vAlign w:val="center"/>
          </w:tcPr>
          <w:p w:rsidR="0065002C" w:rsidRDefault="0065002C">
            <w:pPr>
              <w:pStyle w:val="ConsPlusNormal"/>
              <w:jc w:val="center"/>
            </w:pPr>
            <w:r>
              <w:t>3882</w:t>
            </w:r>
          </w:p>
        </w:tc>
        <w:tc>
          <w:tcPr>
            <w:tcW w:w="1134" w:type="dxa"/>
            <w:vAlign w:val="center"/>
          </w:tcPr>
          <w:p w:rsidR="0065002C" w:rsidRDefault="0065002C">
            <w:pPr>
              <w:pStyle w:val="ConsPlusNormal"/>
              <w:jc w:val="center"/>
            </w:pPr>
            <w:r>
              <w:t>32658</w:t>
            </w:r>
          </w:p>
        </w:tc>
        <w:tc>
          <w:tcPr>
            <w:tcW w:w="1304" w:type="dxa"/>
            <w:vAlign w:val="center"/>
          </w:tcPr>
          <w:p w:rsidR="0065002C" w:rsidRDefault="0065002C">
            <w:pPr>
              <w:pStyle w:val="ConsPlusNormal"/>
              <w:jc w:val="center"/>
            </w:pPr>
            <w:r>
              <w:t>36540</w:t>
            </w:r>
          </w:p>
        </w:tc>
        <w:tc>
          <w:tcPr>
            <w:tcW w:w="1020" w:type="dxa"/>
            <w:vAlign w:val="center"/>
          </w:tcPr>
          <w:p w:rsidR="0065002C" w:rsidRDefault="0065002C">
            <w:pPr>
              <w:pStyle w:val="ConsPlusNormal"/>
              <w:jc w:val="center"/>
            </w:pPr>
            <w:r>
              <w:t>3882</w:t>
            </w:r>
          </w:p>
        </w:tc>
        <w:tc>
          <w:tcPr>
            <w:tcW w:w="1191" w:type="dxa"/>
            <w:vAlign w:val="center"/>
          </w:tcPr>
          <w:p w:rsidR="0065002C" w:rsidRDefault="0065002C">
            <w:pPr>
              <w:pStyle w:val="ConsPlusNormal"/>
              <w:jc w:val="center"/>
            </w:pPr>
            <w:r>
              <w:t>32658</w:t>
            </w:r>
          </w:p>
        </w:tc>
      </w:tr>
      <w:tr w:rsidR="0065002C">
        <w:tc>
          <w:tcPr>
            <w:tcW w:w="355" w:type="dxa"/>
            <w:vAlign w:val="center"/>
          </w:tcPr>
          <w:p w:rsidR="0065002C" w:rsidRDefault="0065002C">
            <w:pPr>
              <w:pStyle w:val="ConsPlusNormal"/>
              <w:jc w:val="center"/>
            </w:pPr>
            <w:r>
              <w:lastRenderedPageBreak/>
              <w:t>33</w:t>
            </w:r>
          </w:p>
        </w:tc>
        <w:tc>
          <w:tcPr>
            <w:tcW w:w="4252" w:type="dxa"/>
            <w:vAlign w:val="center"/>
          </w:tcPr>
          <w:p w:rsidR="0065002C" w:rsidRDefault="0065002C">
            <w:pPr>
              <w:pStyle w:val="ConsPlusNormal"/>
              <w:jc w:val="both"/>
            </w:pPr>
            <w:r>
              <w:t>Государственное бюджетное учреждение Республики Саха (Якутия) "Эвено-Бытантайская центральная районная больница" имени К.А. Серебряковой"</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4508</w:t>
            </w:r>
          </w:p>
        </w:tc>
        <w:tc>
          <w:tcPr>
            <w:tcW w:w="1077" w:type="dxa"/>
            <w:vAlign w:val="center"/>
          </w:tcPr>
          <w:p w:rsidR="0065002C" w:rsidRDefault="0065002C">
            <w:pPr>
              <w:pStyle w:val="ConsPlusNormal"/>
              <w:jc w:val="center"/>
            </w:pPr>
            <w:r>
              <w:t>550</w:t>
            </w:r>
          </w:p>
        </w:tc>
        <w:tc>
          <w:tcPr>
            <w:tcW w:w="1134" w:type="dxa"/>
            <w:vAlign w:val="center"/>
          </w:tcPr>
          <w:p w:rsidR="0065002C" w:rsidRDefault="0065002C">
            <w:pPr>
              <w:pStyle w:val="ConsPlusNormal"/>
              <w:jc w:val="center"/>
            </w:pPr>
            <w:r>
              <w:t>3 958</w:t>
            </w:r>
          </w:p>
        </w:tc>
        <w:tc>
          <w:tcPr>
            <w:tcW w:w="1191" w:type="dxa"/>
            <w:vAlign w:val="center"/>
          </w:tcPr>
          <w:p w:rsidR="0065002C" w:rsidRDefault="0065002C">
            <w:pPr>
              <w:pStyle w:val="ConsPlusNormal"/>
              <w:jc w:val="center"/>
            </w:pPr>
            <w:r>
              <w:t>4508</w:t>
            </w:r>
          </w:p>
        </w:tc>
        <w:tc>
          <w:tcPr>
            <w:tcW w:w="1020" w:type="dxa"/>
            <w:vAlign w:val="center"/>
          </w:tcPr>
          <w:p w:rsidR="0065002C" w:rsidRDefault="0065002C">
            <w:pPr>
              <w:pStyle w:val="ConsPlusNormal"/>
              <w:jc w:val="center"/>
            </w:pPr>
            <w:r>
              <w:t>550</w:t>
            </w:r>
          </w:p>
        </w:tc>
        <w:tc>
          <w:tcPr>
            <w:tcW w:w="1134" w:type="dxa"/>
            <w:vAlign w:val="center"/>
          </w:tcPr>
          <w:p w:rsidR="0065002C" w:rsidRDefault="0065002C">
            <w:pPr>
              <w:pStyle w:val="ConsPlusNormal"/>
              <w:jc w:val="center"/>
            </w:pPr>
            <w:r>
              <w:t>3958</w:t>
            </w:r>
          </w:p>
        </w:tc>
        <w:tc>
          <w:tcPr>
            <w:tcW w:w="1304" w:type="dxa"/>
            <w:vAlign w:val="center"/>
          </w:tcPr>
          <w:p w:rsidR="0065002C" w:rsidRDefault="0065002C">
            <w:pPr>
              <w:pStyle w:val="ConsPlusNormal"/>
              <w:jc w:val="center"/>
            </w:pPr>
            <w:r>
              <w:t>4508</w:t>
            </w:r>
          </w:p>
        </w:tc>
        <w:tc>
          <w:tcPr>
            <w:tcW w:w="1020" w:type="dxa"/>
            <w:vAlign w:val="center"/>
          </w:tcPr>
          <w:p w:rsidR="0065002C" w:rsidRDefault="0065002C">
            <w:pPr>
              <w:pStyle w:val="ConsPlusNormal"/>
              <w:jc w:val="center"/>
            </w:pPr>
            <w:r>
              <w:t>550</w:t>
            </w:r>
          </w:p>
        </w:tc>
        <w:tc>
          <w:tcPr>
            <w:tcW w:w="1191" w:type="dxa"/>
            <w:vAlign w:val="center"/>
          </w:tcPr>
          <w:p w:rsidR="0065002C" w:rsidRDefault="0065002C">
            <w:pPr>
              <w:pStyle w:val="ConsPlusNormal"/>
              <w:jc w:val="center"/>
            </w:pPr>
            <w:r>
              <w:t>3958</w:t>
            </w:r>
          </w:p>
        </w:tc>
      </w:tr>
      <w:tr w:rsidR="0065002C">
        <w:tc>
          <w:tcPr>
            <w:tcW w:w="355" w:type="dxa"/>
            <w:vAlign w:val="center"/>
          </w:tcPr>
          <w:p w:rsidR="0065002C" w:rsidRDefault="0065002C">
            <w:pPr>
              <w:pStyle w:val="ConsPlusNormal"/>
              <w:jc w:val="center"/>
            </w:pPr>
            <w:r>
              <w:t>34</w:t>
            </w:r>
          </w:p>
        </w:tc>
        <w:tc>
          <w:tcPr>
            <w:tcW w:w="4252" w:type="dxa"/>
            <w:vAlign w:val="center"/>
          </w:tcPr>
          <w:p w:rsidR="0065002C" w:rsidRDefault="0065002C">
            <w:pPr>
              <w:pStyle w:val="ConsPlusNormal"/>
              <w:jc w:val="both"/>
            </w:pPr>
            <w:r>
              <w:t>Государственное бюджетное учреждение Республики Саха (Якутия) "Детская городская больница"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15116</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15 116</w:t>
            </w:r>
          </w:p>
        </w:tc>
        <w:tc>
          <w:tcPr>
            <w:tcW w:w="1191" w:type="dxa"/>
            <w:vAlign w:val="center"/>
          </w:tcPr>
          <w:p w:rsidR="0065002C" w:rsidRDefault="0065002C">
            <w:pPr>
              <w:pStyle w:val="ConsPlusNormal"/>
              <w:jc w:val="center"/>
            </w:pPr>
            <w:r>
              <w:t>15116</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15116</w:t>
            </w:r>
          </w:p>
        </w:tc>
        <w:tc>
          <w:tcPr>
            <w:tcW w:w="1304" w:type="dxa"/>
            <w:vAlign w:val="center"/>
          </w:tcPr>
          <w:p w:rsidR="0065002C" w:rsidRDefault="0065002C">
            <w:pPr>
              <w:pStyle w:val="ConsPlusNormal"/>
              <w:jc w:val="center"/>
            </w:pPr>
            <w:r>
              <w:t>15116</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15116</w:t>
            </w:r>
          </w:p>
        </w:tc>
      </w:tr>
      <w:tr w:rsidR="0065002C">
        <w:tc>
          <w:tcPr>
            <w:tcW w:w="355" w:type="dxa"/>
            <w:vAlign w:val="center"/>
          </w:tcPr>
          <w:p w:rsidR="0065002C" w:rsidRDefault="0065002C">
            <w:pPr>
              <w:pStyle w:val="ConsPlusNormal"/>
              <w:jc w:val="center"/>
            </w:pPr>
            <w:r>
              <w:t>35</w:t>
            </w:r>
          </w:p>
        </w:tc>
        <w:tc>
          <w:tcPr>
            <w:tcW w:w="4252"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больница N 2"</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60480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60 480</w:t>
            </w:r>
          </w:p>
        </w:tc>
        <w:tc>
          <w:tcPr>
            <w:tcW w:w="1191" w:type="dxa"/>
            <w:vAlign w:val="center"/>
          </w:tcPr>
          <w:p w:rsidR="0065002C" w:rsidRDefault="0065002C">
            <w:pPr>
              <w:pStyle w:val="ConsPlusNormal"/>
              <w:jc w:val="center"/>
            </w:pPr>
            <w:r>
              <w:t>60480</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60480</w:t>
            </w:r>
          </w:p>
        </w:tc>
        <w:tc>
          <w:tcPr>
            <w:tcW w:w="1304" w:type="dxa"/>
            <w:vAlign w:val="center"/>
          </w:tcPr>
          <w:p w:rsidR="0065002C" w:rsidRDefault="0065002C">
            <w:pPr>
              <w:pStyle w:val="ConsPlusNormal"/>
              <w:jc w:val="center"/>
            </w:pPr>
            <w:r>
              <w:t>60480</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60480</w:t>
            </w:r>
          </w:p>
        </w:tc>
      </w:tr>
      <w:tr w:rsidR="0065002C">
        <w:tc>
          <w:tcPr>
            <w:tcW w:w="355" w:type="dxa"/>
            <w:vAlign w:val="center"/>
          </w:tcPr>
          <w:p w:rsidR="0065002C" w:rsidRDefault="0065002C">
            <w:pPr>
              <w:pStyle w:val="ConsPlusNormal"/>
              <w:jc w:val="center"/>
            </w:pPr>
            <w:r>
              <w:t>36</w:t>
            </w:r>
          </w:p>
        </w:tc>
        <w:tc>
          <w:tcPr>
            <w:tcW w:w="4252" w:type="dxa"/>
            <w:vAlign w:val="center"/>
          </w:tcPr>
          <w:p w:rsidR="0065002C" w:rsidRDefault="0065002C">
            <w:pPr>
              <w:pStyle w:val="ConsPlusNormal"/>
              <w:jc w:val="both"/>
            </w:pPr>
            <w:r>
              <w:t>Государственное автономное учреждение Республики Саха (Якутия) "Якутская городская больница N 3"</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101598</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101 598</w:t>
            </w:r>
          </w:p>
        </w:tc>
        <w:tc>
          <w:tcPr>
            <w:tcW w:w="1191" w:type="dxa"/>
            <w:vAlign w:val="center"/>
          </w:tcPr>
          <w:p w:rsidR="0065002C" w:rsidRDefault="0065002C">
            <w:pPr>
              <w:pStyle w:val="ConsPlusNormal"/>
              <w:jc w:val="center"/>
            </w:pPr>
            <w:r>
              <w:t>101598</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101598</w:t>
            </w:r>
          </w:p>
        </w:tc>
        <w:tc>
          <w:tcPr>
            <w:tcW w:w="1304" w:type="dxa"/>
            <w:vAlign w:val="center"/>
          </w:tcPr>
          <w:p w:rsidR="0065002C" w:rsidRDefault="0065002C">
            <w:pPr>
              <w:pStyle w:val="ConsPlusNormal"/>
              <w:jc w:val="center"/>
            </w:pPr>
            <w:r>
              <w:t>101598</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101598</w:t>
            </w:r>
          </w:p>
        </w:tc>
      </w:tr>
      <w:tr w:rsidR="0065002C">
        <w:tc>
          <w:tcPr>
            <w:tcW w:w="355" w:type="dxa"/>
            <w:vAlign w:val="center"/>
          </w:tcPr>
          <w:p w:rsidR="0065002C" w:rsidRDefault="0065002C">
            <w:pPr>
              <w:pStyle w:val="ConsPlusNormal"/>
              <w:jc w:val="center"/>
            </w:pPr>
            <w:r>
              <w:t>37</w:t>
            </w:r>
          </w:p>
        </w:tc>
        <w:tc>
          <w:tcPr>
            <w:tcW w:w="4252" w:type="dxa"/>
            <w:vAlign w:val="center"/>
          </w:tcPr>
          <w:p w:rsidR="0065002C" w:rsidRDefault="0065002C">
            <w:pPr>
              <w:pStyle w:val="ConsPlusNormal"/>
              <w:jc w:val="both"/>
            </w:pPr>
            <w:r>
              <w:t>Государственное бюджетное учреждение Республики Саха (Якутия) "Поликлиника N 1"</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125466</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125 466</w:t>
            </w:r>
          </w:p>
        </w:tc>
        <w:tc>
          <w:tcPr>
            <w:tcW w:w="1191" w:type="dxa"/>
            <w:vAlign w:val="center"/>
          </w:tcPr>
          <w:p w:rsidR="0065002C" w:rsidRDefault="0065002C">
            <w:pPr>
              <w:pStyle w:val="ConsPlusNormal"/>
              <w:jc w:val="center"/>
            </w:pPr>
            <w:r>
              <w:t>125466</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125466</w:t>
            </w:r>
          </w:p>
        </w:tc>
        <w:tc>
          <w:tcPr>
            <w:tcW w:w="1304" w:type="dxa"/>
            <w:vAlign w:val="center"/>
          </w:tcPr>
          <w:p w:rsidR="0065002C" w:rsidRDefault="0065002C">
            <w:pPr>
              <w:pStyle w:val="ConsPlusNormal"/>
              <w:jc w:val="center"/>
            </w:pPr>
            <w:r>
              <w:t>125466</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125466</w:t>
            </w:r>
          </w:p>
        </w:tc>
      </w:tr>
      <w:tr w:rsidR="0065002C">
        <w:tc>
          <w:tcPr>
            <w:tcW w:w="355" w:type="dxa"/>
            <w:vAlign w:val="center"/>
          </w:tcPr>
          <w:p w:rsidR="0065002C" w:rsidRDefault="0065002C">
            <w:pPr>
              <w:pStyle w:val="ConsPlusNormal"/>
              <w:jc w:val="center"/>
            </w:pPr>
            <w:r>
              <w:t>38</w:t>
            </w:r>
          </w:p>
        </w:tc>
        <w:tc>
          <w:tcPr>
            <w:tcW w:w="4252" w:type="dxa"/>
            <w:vAlign w:val="center"/>
          </w:tcPr>
          <w:p w:rsidR="0065002C" w:rsidRDefault="0065002C">
            <w:pPr>
              <w:pStyle w:val="ConsPlusNormal"/>
              <w:jc w:val="both"/>
            </w:pPr>
            <w:r>
              <w:t>Государственное бюджетное учреждение Республики Саха (Якутия) "Поликлиника N 5"</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26640</w:t>
            </w:r>
          </w:p>
        </w:tc>
        <w:tc>
          <w:tcPr>
            <w:tcW w:w="1077"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26 640</w:t>
            </w:r>
          </w:p>
        </w:tc>
        <w:tc>
          <w:tcPr>
            <w:tcW w:w="1191" w:type="dxa"/>
            <w:vAlign w:val="center"/>
          </w:tcPr>
          <w:p w:rsidR="0065002C" w:rsidRDefault="0065002C">
            <w:pPr>
              <w:pStyle w:val="ConsPlusNormal"/>
              <w:jc w:val="center"/>
            </w:pPr>
            <w:r>
              <w:t>26640</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26640</w:t>
            </w:r>
          </w:p>
        </w:tc>
        <w:tc>
          <w:tcPr>
            <w:tcW w:w="1304" w:type="dxa"/>
            <w:vAlign w:val="center"/>
          </w:tcPr>
          <w:p w:rsidR="0065002C" w:rsidRDefault="0065002C">
            <w:pPr>
              <w:pStyle w:val="ConsPlusNormal"/>
              <w:jc w:val="center"/>
            </w:pPr>
            <w:r>
              <w:t>26640</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26640</w:t>
            </w:r>
          </w:p>
        </w:tc>
      </w:tr>
      <w:tr w:rsidR="0065002C">
        <w:tc>
          <w:tcPr>
            <w:tcW w:w="355" w:type="dxa"/>
            <w:vAlign w:val="center"/>
          </w:tcPr>
          <w:p w:rsidR="0065002C" w:rsidRDefault="0065002C">
            <w:pPr>
              <w:pStyle w:val="ConsPlusNormal"/>
              <w:jc w:val="center"/>
            </w:pPr>
            <w:r>
              <w:t>39</w:t>
            </w:r>
          </w:p>
        </w:tc>
        <w:tc>
          <w:tcPr>
            <w:tcW w:w="4252" w:type="dxa"/>
            <w:vAlign w:val="center"/>
          </w:tcPr>
          <w:p w:rsidR="0065002C" w:rsidRDefault="0065002C">
            <w:pPr>
              <w:pStyle w:val="ConsPlusNormal"/>
              <w:jc w:val="both"/>
            </w:pPr>
            <w:r>
              <w:t>Государственное бюджетное учреждение Республики Саха (Якутия) "Детская стоматологическая поликлиника"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15401</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15 401</w:t>
            </w:r>
          </w:p>
        </w:tc>
        <w:tc>
          <w:tcPr>
            <w:tcW w:w="1191" w:type="dxa"/>
            <w:vAlign w:val="center"/>
          </w:tcPr>
          <w:p w:rsidR="0065002C" w:rsidRDefault="0065002C">
            <w:pPr>
              <w:pStyle w:val="ConsPlusNormal"/>
              <w:jc w:val="center"/>
            </w:pPr>
            <w:r>
              <w:t>15401</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15401</w:t>
            </w:r>
          </w:p>
        </w:tc>
        <w:tc>
          <w:tcPr>
            <w:tcW w:w="1304" w:type="dxa"/>
            <w:vAlign w:val="center"/>
          </w:tcPr>
          <w:p w:rsidR="0065002C" w:rsidRDefault="0065002C">
            <w:pPr>
              <w:pStyle w:val="ConsPlusNormal"/>
              <w:jc w:val="center"/>
            </w:pPr>
            <w:r>
              <w:t>15401</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15401</w:t>
            </w:r>
          </w:p>
        </w:tc>
      </w:tr>
      <w:tr w:rsidR="0065002C">
        <w:tc>
          <w:tcPr>
            <w:tcW w:w="355" w:type="dxa"/>
            <w:vAlign w:val="center"/>
          </w:tcPr>
          <w:p w:rsidR="0065002C" w:rsidRDefault="0065002C">
            <w:pPr>
              <w:pStyle w:val="ConsPlusNormal"/>
              <w:jc w:val="center"/>
            </w:pPr>
            <w:r>
              <w:t>40</w:t>
            </w:r>
          </w:p>
        </w:tc>
        <w:tc>
          <w:tcPr>
            <w:tcW w:w="4252" w:type="dxa"/>
            <w:vAlign w:val="center"/>
          </w:tcPr>
          <w:p w:rsidR="0065002C" w:rsidRDefault="0065002C">
            <w:pPr>
              <w:pStyle w:val="ConsPlusNormal"/>
              <w:jc w:val="both"/>
            </w:pPr>
            <w:r>
              <w:t>Государственное автономное учреждение Республики Саха (Якутия) "Стоматологическая поликлиника г. Якутска"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17913</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17 913</w:t>
            </w:r>
          </w:p>
        </w:tc>
        <w:tc>
          <w:tcPr>
            <w:tcW w:w="1191" w:type="dxa"/>
            <w:vAlign w:val="center"/>
          </w:tcPr>
          <w:p w:rsidR="0065002C" w:rsidRDefault="0065002C">
            <w:pPr>
              <w:pStyle w:val="ConsPlusNormal"/>
              <w:jc w:val="center"/>
            </w:pPr>
            <w:r>
              <w:t>17913</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17913</w:t>
            </w:r>
          </w:p>
        </w:tc>
        <w:tc>
          <w:tcPr>
            <w:tcW w:w="1304" w:type="dxa"/>
            <w:vAlign w:val="center"/>
          </w:tcPr>
          <w:p w:rsidR="0065002C" w:rsidRDefault="0065002C">
            <w:pPr>
              <w:pStyle w:val="ConsPlusNormal"/>
              <w:jc w:val="center"/>
            </w:pPr>
            <w:r>
              <w:t>17913</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17913</w:t>
            </w:r>
          </w:p>
        </w:tc>
      </w:tr>
      <w:tr w:rsidR="0065002C">
        <w:tc>
          <w:tcPr>
            <w:tcW w:w="355" w:type="dxa"/>
            <w:vAlign w:val="center"/>
          </w:tcPr>
          <w:p w:rsidR="0065002C" w:rsidRDefault="0065002C">
            <w:pPr>
              <w:pStyle w:val="ConsPlusNormal"/>
              <w:jc w:val="center"/>
            </w:pPr>
            <w:r>
              <w:t>41</w:t>
            </w:r>
          </w:p>
        </w:tc>
        <w:tc>
          <w:tcPr>
            <w:tcW w:w="4252" w:type="dxa"/>
            <w:vAlign w:val="center"/>
          </w:tcPr>
          <w:p w:rsidR="0065002C" w:rsidRDefault="0065002C">
            <w:pPr>
              <w:pStyle w:val="ConsPlusNormal"/>
              <w:jc w:val="both"/>
            </w:pPr>
            <w:r>
              <w:t xml:space="preserve">Государственное автономное учреждение </w:t>
            </w:r>
            <w:r>
              <w:lastRenderedPageBreak/>
              <w:t>Республики Саха (Якутия) "Медицинский центр г. Якутска"</w:t>
            </w:r>
          </w:p>
        </w:tc>
        <w:tc>
          <w:tcPr>
            <w:tcW w:w="1361" w:type="dxa"/>
            <w:vAlign w:val="center"/>
          </w:tcPr>
          <w:p w:rsidR="0065002C" w:rsidRDefault="0065002C">
            <w:pPr>
              <w:pStyle w:val="ConsPlusNormal"/>
              <w:jc w:val="center"/>
            </w:pPr>
            <w:r>
              <w:lastRenderedPageBreak/>
              <w:t>обращений</w:t>
            </w:r>
          </w:p>
        </w:tc>
        <w:tc>
          <w:tcPr>
            <w:tcW w:w="1191" w:type="dxa"/>
            <w:vAlign w:val="center"/>
          </w:tcPr>
          <w:p w:rsidR="0065002C" w:rsidRDefault="0065002C">
            <w:pPr>
              <w:pStyle w:val="ConsPlusNormal"/>
              <w:jc w:val="center"/>
            </w:pPr>
            <w:r>
              <w:t>144067</w:t>
            </w:r>
          </w:p>
        </w:tc>
        <w:tc>
          <w:tcPr>
            <w:tcW w:w="1077"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144 067</w:t>
            </w:r>
          </w:p>
        </w:tc>
        <w:tc>
          <w:tcPr>
            <w:tcW w:w="1191" w:type="dxa"/>
            <w:vAlign w:val="center"/>
          </w:tcPr>
          <w:p w:rsidR="0065002C" w:rsidRDefault="0065002C">
            <w:pPr>
              <w:pStyle w:val="ConsPlusNormal"/>
              <w:jc w:val="center"/>
            </w:pPr>
            <w:r>
              <w:t>144067</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144067</w:t>
            </w:r>
          </w:p>
        </w:tc>
        <w:tc>
          <w:tcPr>
            <w:tcW w:w="1304" w:type="dxa"/>
            <w:vAlign w:val="center"/>
          </w:tcPr>
          <w:p w:rsidR="0065002C" w:rsidRDefault="0065002C">
            <w:pPr>
              <w:pStyle w:val="ConsPlusNormal"/>
              <w:jc w:val="center"/>
            </w:pPr>
            <w:r>
              <w:t>144067</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144067</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both"/>
            </w:pPr>
            <w:r>
              <w:t>Всего по уровню</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1260759</w:t>
            </w:r>
          </w:p>
        </w:tc>
        <w:tc>
          <w:tcPr>
            <w:tcW w:w="1077" w:type="dxa"/>
            <w:vAlign w:val="center"/>
          </w:tcPr>
          <w:p w:rsidR="0065002C" w:rsidRDefault="0065002C">
            <w:pPr>
              <w:pStyle w:val="ConsPlusNormal"/>
              <w:jc w:val="center"/>
            </w:pPr>
            <w:r>
              <w:t>82105</w:t>
            </w:r>
          </w:p>
        </w:tc>
        <w:tc>
          <w:tcPr>
            <w:tcW w:w="1134" w:type="dxa"/>
            <w:vAlign w:val="center"/>
          </w:tcPr>
          <w:p w:rsidR="0065002C" w:rsidRDefault="0065002C">
            <w:pPr>
              <w:pStyle w:val="ConsPlusNormal"/>
              <w:jc w:val="center"/>
            </w:pPr>
            <w:r>
              <w:t>1 178 654</w:t>
            </w:r>
          </w:p>
        </w:tc>
        <w:tc>
          <w:tcPr>
            <w:tcW w:w="1191" w:type="dxa"/>
            <w:vAlign w:val="center"/>
          </w:tcPr>
          <w:p w:rsidR="0065002C" w:rsidRDefault="0065002C">
            <w:pPr>
              <w:pStyle w:val="ConsPlusNormal"/>
              <w:jc w:val="center"/>
            </w:pPr>
            <w:r>
              <w:t>1260759</w:t>
            </w:r>
          </w:p>
        </w:tc>
        <w:tc>
          <w:tcPr>
            <w:tcW w:w="1020" w:type="dxa"/>
            <w:vAlign w:val="center"/>
          </w:tcPr>
          <w:p w:rsidR="0065002C" w:rsidRDefault="0065002C">
            <w:pPr>
              <w:pStyle w:val="ConsPlusNormal"/>
              <w:jc w:val="center"/>
            </w:pPr>
            <w:r>
              <w:t>82105</w:t>
            </w:r>
          </w:p>
        </w:tc>
        <w:tc>
          <w:tcPr>
            <w:tcW w:w="1134" w:type="dxa"/>
            <w:vAlign w:val="center"/>
          </w:tcPr>
          <w:p w:rsidR="0065002C" w:rsidRDefault="0065002C">
            <w:pPr>
              <w:pStyle w:val="ConsPlusNormal"/>
              <w:jc w:val="center"/>
            </w:pPr>
            <w:r>
              <w:t>1178654</w:t>
            </w:r>
          </w:p>
        </w:tc>
        <w:tc>
          <w:tcPr>
            <w:tcW w:w="1304" w:type="dxa"/>
            <w:vAlign w:val="center"/>
          </w:tcPr>
          <w:p w:rsidR="0065002C" w:rsidRDefault="0065002C">
            <w:pPr>
              <w:pStyle w:val="ConsPlusNormal"/>
              <w:jc w:val="center"/>
            </w:pPr>
            <w:r>
              <w:t>1260759</w:t>
            </w:r>
          </w:p>
        </w:tc>
        <w:tc>
          <w:tcPr>
            <w:tcW w:w="1020" w:type="dxa"/>
            <w:vAlign w:val="center"/>
          </w:tcPr>
          <w:p w:rsidR="0065002C" w:rsidRDefault="0065002C">
            <w:pPr>
              <w:pStyle w:val="ConsPlusNormal"/>
              <w:jc w:val="center"/>
            </w:pPr>
            <w:r>
              <w:t>82105</w:t>
            </w:r>
          </w:p>
        </w:tc>
        <w:tc>
          <w:tcPr>
            <w:tcW w:w="1191" w:type="dxa"/>
            <w:vAlign w:val="center"/>
          </w:tcPr>
          <w:p w:rsidR="0065002C" w:rsidRDefault="0065002C">
            <w:pPr>
              <w:pStyle w:val="ConsPlusNormal"/>
              <w:jc w:val="center"/>
            </w:pPr>
            <w:r>
              <w:t>1178654</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center"/>
            </w:pPr>
            <w:r>
              <w:t>Прочие учреждения</w:t>
            </w:r>
          </w:p>
        </w:tc>
        <w:tc>
          <w:tcPr>
            <w:tcW w:w="1361" w:type="dxa"/>
            <w:vAlign w:val="center"/>
          </w:tcPr>
          <w:p w:rsidR="0065002C" w:rsidRDefault="0065002C">
            <w:pPr>
              <w:pStyle w:val="ConsPlusNormal"/>
            </w:pPr>
          </w:p>
        </w:tc>
        <w:tc>
          <w:tcPr>
            <w:tcW w:w="1191" w:type="dxa"/>
            <w:vAlign w:val="center"/>
          </w:tcPr>
          <w:p w:rsidR="0065002C" w:rsidRDefault="0065002C">
            <w:pPr>
              <w:pStyle w:val="ConsPlusNormal"/>
            </w:pPr>
          </w:p>
        </w:tc>
        <w:tc>
          <w:tcPr>
            <w:tcW w:w="1077" w:type="dxa"/>
            <w:vAlign w:val="center"/>
          </w:tcPr>
          <w:p w:rsidR="0065002C" w:rsidRDefault="0065002C">
            <w:pPr>
              <w:pStyle w:val="ConsPlusNormal"/>
            </w:pPr>
          </w:p>
        </w:tc>
        <w:tc>
          <w:tcPr>
            <w:tcW w:w="1134" w:type="dxa"/>
            <w:vAlign w:val="center"/>
          </w:tcPr>
          <w:p w:rsidR="0065002C" w:rsidRDefault="0065002C">
            <w:pPr>
              <w:pStyle w:val="ConsPlusNormal"/>
            </w:pP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pPr>
          </w:p>
        </w:tc>
        <w:tc>
          <w:tcPr>
            <w:tcW w:w="1020" w:type="dxa"/>
            <w:vAlign w:val="center"/>
          </w:tcPr>
          <w:p w:rsidR="0065002C" w:rsidRDefault="0065002C">
            <w:pPr>
              <w:pStyle w:val="ConsPlusNormal"/>
            </w:pPr>
          </w:p>
        </w:tc>
        <w:tc>
          <w:tcPr>
            <w:tcW w:w="1191" w:type="dxa"/>
            <w:vAlign w:val="center"/>
          </w:tcPr>
          <w:p w:rsidR="0065002C" w:rsidRDefault="0065002C">
            <w:pPr>
              <w:pStyle w:val="ConsPlusNormal"/>
            </w:pPr>
          </w:p>
        </w:tc>
      </w:tr>
      <w:tr w:rsidR="0065002C">
        <w:tc>
          <w:tcPr>
            <w:tcW w:w="355" w:type="dxa"/>
            <w:vAlign w:val="center"/>
          </w:tcPr>
          <w:p w:rsidR="0065002C" w:rsidRDefault="0065002C">
            <w:pPr>
              <w:pStyle w:val="ConsPlusNormal"/>
              <w:jc w:val="center"/>
            </w:pPr>
            <w:r>
              <w:t>1</w:t>
            </w:r>
          </w:p>
        </w:tc>
        <w:tc>
          <w:tcPr>
            <w:tcW w:w="4252" w:type="dxa"/>
            <w:vAlign w:val="center"/>
          </w:tcPr>
          <w:p w:rsidR="0065002C" w:rsidRDefault="0065002C">
            <w:pPr>
              <w:pStyle w:val="ConsPlusNormal"/>
              <w:jc w:val="both"/>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5331</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5 331</w:t>
            </w:r>
          </w:p>
        </w:tc>
        <w:tc>
          <w:tcPr>
            <w:tcW w:w="1191" w:type="dxa"/>
            <w:vAlign w:val="center"/>
          </w:tcPr>
          <w:p w:rsidR="0065002C" w:rsidRDefault="0065002C">
            <w:pPr>
              <w:pStyle w:val="ConsPlusNormal"/>
              <w:jc w:val="center"/>
            </w:pPr>
            <w:r>
              <w:t>5331</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5331</w:t>
            </w:r>
          </w:p>
        </w:tc>
        <w:tc>
          <w:tcPr>
            <w:tcW w:w="1304" w:type="dxa"/>
            <w:vAlign w:val="center"/>
          </w:tcPr>
          <w:p w:rsidR="0065002C" w:rsidRDefault="0065002C">
            <w:pPr>
              <w:pStyle w:val="ConsPlusNormal"/>
              <w:jc w:val="center"/>
            </w:pPr>
            <w:r>
              <w:t>5331</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5331</w:t>
            </w:r>
          </w:p>
        </w:tc>
      </w:tr>
      <w:tr w:rsidR="0065002C">
        <w:tc>
          <w:tcPr>
            <w:tcW w:w="355" w:type="dxa"/>
            <w:vAlign w:val="center"/>
          </w:tcPr>
          <w:p w:rsidR="0065002C" w:rsidRDefault="0065002C">
            <w:pPr>
              <w:pStyle w:val="ConsPlusNormal"/>
              <w:jc w:val="center"/>
            </w:pPr>
            <w:r>
              <w:t>2</w:t>
            </w:r>
          </w:p>
        </w:tc>
        <w:tc>
          <w:tcPr>
            <w:tcW w:w="4252" w:type="dxa"/>
            <w:vAlign w:val="center"/>
          </w:tcPr>
          <w:p w:rsidR="0065002C" w:rsidRDefault="0065002C">
            <w:pPr>
              <w:pStyle w:val="ConsPlusNormal"/>
              <w:jc w:val="both"/>
            </w:pPr>
            <w:r>
              <w:t>Государственное автономное учреждение дополнительного образования Республики Саха (Якутия) "Центр отдыха и оздоровления детей "Сосновый бор"</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378</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378</w:t>
            </w:r>
          </w:p>
        </w:tc>
        <w:tc>
          <w:tcPr>
            <w:tcW w:w="1191" w:type="dxa"/>
            <w:vAlign w:val="center"/>
          </w:tcPr>
          <w:p w:rsidR="0065002C" w:rsidRDefault="0065002C">
            <w:pPr>
              <w:pStyle w:val="ConsPlusNormal"/>
              <w:jc w:val="center"/>
            </w:pPr>
            <w:r>
              <w:t>378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378</w:t>
            </w:r>
          </w:p>
        </w:tc>
        <w:tc>
          <w:tcPr>
            <w:tcW w:w="1304" w:type="dxa"/>
            <w:vAlign w:val="center"/>
          </w:tcPr>
          <w:p w:rsidR="0065002C" w:rsidRDefault="0065002C">
            <w:pPr>
              <w:pStyle w:val="ConsPlusNormal"/>
              <w:jc w:val="center"/>
            </w:pPr>
            <w:r>
              <w:t>378</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378</w:t>
            </w:r>
          </w:p>
        </w:tc>
      </w:tr>
      <w:tr w:rsidR="0065002C">
        <w:tc>
          <w:tcPr>
            <w:tcW w:w="355" w:type="dxa"/>
            <w:vAlign w:val="center"/>
          </w:tcPr>
          <w:p w:rsidR="0065002C" w:rsidRDefault="0065002C">
            <w:pPr>
              <w:pStyle w:val="ConsPlusNormal"/>
              <w:jc w:val="center"/>
            </w:pPr>
            <w:r>
              <w:t>3</w:t>
            </w:r>
          </w:p>
        </w:tc>
        <w:tc>
          <w:tcPr>
            <w:tcW w:w="4252" w:type="dxa"/>
            <w:vAlign w:val="center"/>
          </w:tcPr>
          <w:p w:rsidR="0065002C" w:rsidRDefault="0065002C">
            <w:pPr>
              <w:pStyle w:val="ConsPlusNormal"/>
              <w:jc w:val="both"/>
            </w:pPr>
            <w:r>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118</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118</w:t>
            </w:r>
          </w:p>
        </w:tc>
        <w:tc>
          <w:tcPr>
            <w:tcW w:w="1191" w:type="dxa"/>
            <w:vAlign w:val="center"/>
          </w:tcPr>
          <w:p w:rsidR="0065002C" w:rsidRDefault="0065002C">
            <w:pPr>
              <w:pStyle w:val="ConsPlusNormal"/>
              <w:jc w:val="center"/>
            </w:pPr>
            <w:r>
              <w:t>118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118</w:t>
            </w:r>
          </w:p>
        </w:tc>
        <w:tc>
          <w:tcPr>
            <w:tcW w:w="1304" w:type="dxa"/>
            <w:vAlign w:val="center"/>
          </w:tcPr>
          <w:p w:rsidR="0065002C" w:rsidRDefault="0065002C">
            <w:pPr>
              <w:pStyle w:val="ConsPlusNormal"/>
              <w:jc w:val="center"/>
            </w:pPr>
            <w:r>
              <w:t>118</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118</w:t>
            </w:r>
          </w:p>
        </w:tc>
      </w:tr>
      <w:tr w:rsidR="0065002C">
        <w:tc>
          <w:tcPr>
            <w:tcW w:w="355" w:type="dxa"/>
            <w:vAlign w:val="center"/>
          </w:tcPr>
          <w:p w:rsidR="0065002C" w:rsidRDefault="0065002C">
            <w:pPr>
              <w:pStyle w:val="ConsPlusNormal"/>
              <w:jc w:val="center"/>
            </w:pPr>
            <w:r>
              <w:t>4</w:t>
            </w:r>
          </w:p>
        </w:tc>
        <w:tc>
          <w:tcPr>
            <w:tcW w:w="4252" w:type="dxa"/>
            <w:vAlign w:val="center"/>
          </w:tcPr>
          <w:p w:rsidR="0065002C" w:rsidRDefault="0065002C">
            <w:pPr>
              <w:pStyle w:val="ConsPlusNormal"/>
              <w:jc w:val="both"/>
            </w:pPr>
            <w:r>
              <w:t>Государственное бюджетное учреждение Республики Саха (Якутия) "Республиканский социально-оздоровительный центр комплексной реабилитации инвалидов"</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343</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343</w:t>
            </w:r>
          </w:p>
        </w:tc>
        <w:tc>
          <w:tcPr>
            <w:tcW w:w="1191" w:type="dxa"/>
            <w:vAlign w:val="center"/>
          </w:tcPr>
          <w:p w:rsidR="0065002C" w:rsidRDefault="0065002C">
            <w:pPr>
              <w:pStyle w:val="ConsPlusNormal"/>
              <w:jc w:val="center"/>
            </w:pPr>
            <w:r>
              <w:t>343</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343</w:t>
            </w:r>
          </w:p>
        </w:tc>
        <w:tc>
          <w:tcPr>
            <w:tcW w:w="1304" w:type="dxa"/>
            <w:vAlign w:val="center"/>
          </w:tcPr>
          <w:p w:rsidR="0065002C" w:rsidRDefault="0065002C">
            <w:pPr>
              <w:pStyle w:val="ConsPlusNormal"/>
              <w:jc w:val="center"/>
            </w:pPr>
            <w:r>
              <w:t>343</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343</w:t>
            </w:r>
          </w:p>
        </w:tc>
      </w:tr>
      <w:tr w:rsidR="0065002C">
        <w:tc>
          <w:tcPr>
            <w:tcW w:w="355" w:type="dxa"/>
            <w:vAlign w:val="center"/>
          </w:tcPr>
          <w:p w:rsidR="0065002C" w:rsidRDefault="0065002C">
            <w:pPr>
              <w:pStyle w:val="ConsPlusNormal"/>
              <w:jc w:val="center"/>
            </w:pPr>
            <w:r>
              <w:t>5</w:t>
            </w:r>
          </w:p>
        </w:tc>
        <w:tc>
          <w:tcPr>
            <w:tcW w:w="4252" w:type="dxa"/>
            <w:vAlign w:val="center"/>
          </w:tcPr>
          <w:p w:rsidR="0065002C" w:rsidRDefault="0065002C">
            <w:pPr>
              <w:pStyle w:val="ConsPlusNormal"/>
              <w:jc w:val="both"/>
            </w:pPr>
            <w:r>
              <w:t>Индивидуальный предприниматель Антипина Лейла Семеновна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6</w:t>
            </w:r>
          </w:p>
        </w:tc>
        <w:tc>
          <w:tcPr>
            <w:tcW w:w="4252" w:type="dxa"/>
            <w:vAlign w:val="center"/>
          </w:tcPr>
          <w:p w:rsidR="0065002C" w:rsidRDefault="0065002C">
            <w:pPr>
              <w:pStyle w:val="ConsPlusNormal"/>
              <w:jc w:val="both"/>
            </w:pPr>
            <w:r>
              <w:t>Индивидуальный предприниматель Степанова Ольга Семеновна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7</w:t>
            </w:r>
          </w:p>
        </w:tc>
        <w:tc>
          <w:tcPr>
            <w:tcW w:w="4252" w:type="dxa"/>
            <w:vAlign w:val="center"/>
          </w:tcPr>
          <w:p w:rsidR="0065002C" w:rsidRDefault="0065002C">
            <w:pPr>
              <w:pStyle w:val="ConsPlusNormal"/>
              <w:jc w:val="both"/>
            </w:pPr>
            <w:r>
              <w:t xml:space="preserve">Общество с ограниченной </w:t>
            </w:r>
            <w:r>
              <w:lastRenderedPageBreak/>
              <w:t>ответственностью "Гармония"</w:t>
            </w:r>
          </w:p>
        </w:tc>
        <w:tc>
          <w:tcPr>
            <w:tcW w:w="1361" w:type="dxa"/>
            <w:vAlign w:val="center"/>
          </w:tcPr>
          <w:p w:rsidR="0065002C" w:rsidRDefault="0065002C">
            <w:pPr>
              <w:pStyle w:val="ConsPlusNormal"/>
              <w:jc w:val="center"/>
            </w:pPr>
            <w:r>
              <w:lastRenderedPageBreak/>
              <w:t>обращений</w:t>
            </w:r>
          </w:p>
        </w:tc>
        <w:tc>
          <w:tcPr>
            <w:tcW w:w="1191" w:type="dxa"/>
            <w:vAlign w:val="center"/>
          </w:tcPr>
          <w:p w:rsidR="0065002C" w:rsidRDefault="0065002C">
            <w:pPr>
              <w:pStyle w:val="ConsPlusNormal"/>
              <w:jc w:val="center"/>
            </w:pPr>
            <w:r>
              <w:t>7605</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7 605</w:t>
            </w:r>
          </w:p>
        </w:tc>
        <w:tc>
          <w:tcPr>
            <w:tcW w:w="1191" w:type="dxa"/>
            <w:vAlign w:val="center"/>
          </w:tcPr>
          <w:p w:rsidR="0065002C" w:rsidRDefault="0065002C">
            <w:pPr>
              <w:pStyle w:val="ConsPlusNormal"/>
              <w:jc w:val="center"/>
            </w:pPr>
            <w:r>
              <w:t>7605</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7605</w:t>
            </w:r>
          </w:p>
        </w:tc>
        <w:tc>
          <w:tcPr>
            <w:tcW w:w="1304" w:type="dxa"/>
            <w:vAlign w:val="center"/>
          </w:tcPr>
          <w:p w:rsidR="0065002C" w:rsidRDefault="0065002C">
            <w:pPr>
              <w:pStyle w:val="ConsPlusNormal"/>
              <w:jc w:val="center"/>
            </w:pPr>
            <w:r>
              <w:t>7605</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7605</w:t>
            </w:r>
          </w:p>
        </w:tc>
      </w:tr>
      <w:tr w:rsidR="0065002C">
        <w:tc>
          <w:tcPr>
            <w:tcW w:w="355" w:type="dxa"/>
            <w:vAlign w:val="center"/>
          </w:tcPr>
          <w:p w:rsidR="0065002C" w:rsidRDefault="0065002C">
            <w:pPr>
              <w:pStyle w:val="ConsPlusNormal"/>
              <w:jc w:val="center"/>
            </w:pPr>
            <w:r>
              <w:t>8</w:t>
            </w:r>
          </w:p>
        </w:tc>
        <w:tc>
          <w:tcPr>
            <w:tcW w:w="4252" w:type="dxa"/>
            <w:vAlign w:val="center"/>
          </w:tcPr>
          <w:p w:rsidR="0065002C" w:rsidRDefault="0065002C">
            <w:pPr>
              <w:pStyle w:val="ConsPlusNormal"/>
              <w:jc w:val="both"/>
            </w:pPr>
            <w:r>
              <w:t>Общество с ограниченной ответственностью "Даймонд клиник"</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889</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889</w:t>
            </w:r>
          </w:p>
        </w:tc>
        <w:tc>
          <w:tcPr>
            <w:tcW w:w="1191" w:type="dxa"/>
            <w:vAlign w:val="center"/>
          </w:tcPr>
          <w:p w:rsidR="0065002C" w:rsidRDefault="0065002C">
            <w:pPr>
              <w:pStyle w:val="ConsPlusNormal"/>
              <w:jc w:val="center"/>
            </w:pPr>
            <w:r>
              <w:t>889</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889</w:t>
            </w:r>
          </w:p>
        </w:tc>
        <w:tc>
          <w:tcPr>
            <w:tcW w:w="1304" w:type="dxa"/>
            <w:vAlign w:val="center"/>
          </w:tcPr>
          <w:p w:rsidR="0065002C" w:rsidRDefault="0065002C">
            <w:pPr>
              <w:pStyle w:val="ConsPlusNormal"/>
              <w:jc w:val="center"/>
            </w:pPr>
            <w:r>
              <w:t>889</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889</w:t>
            </w:r>
          </w:p>
        </w:tc>
      </w:tr>
      <w:tr w:rsidR="0065002C">
        <w:tc>
          <w:tcPr>
            <w:tcW w:w="355" w:type="dxa"/>
            <w:vAlign w:val="center"/>
          </w:tcPr>
          <w:p w:rsidR="0065002C" w:rsidRDefault="0065002C">
            <w:pPr>
              <w:pStyle w:val="ConsPlusNormal"/>
              <w:jc w:val="center"/>
            </w:pPr>
            <w:r>
              <w:t>9</w:t>
            </w:r>
          </w:p>
        </w:tc>
        <w:tc>
          <w:tcPr>
            <w:tcW w:w="4252" w:type="dxa"/>
            <w:vAlign w:val="center"/>
          </w:tcPr>
          <w:p w:rsidR="0065002C" w:rsidRDefault="0065002C">
            <w:pPr>
              <w:pStyle w:val="ConsPlusNormal"/>
              <w:jc w:val="both"/>
            </w:pPr>
            <w:r>
              <w:t>Общество с ограниченной ответственностью "Медлайн-К"</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6712</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6 712</w:t>
            </w:r>
          </w:p>
        </w:tc>
        <w:tc>
          <w:tcPr>
            <w:tcW w:w="1191" w:type="dxa"/>
            <w:vAlign w:val="center"/>
          </w:tcPr>
          <w:p w:rsidR="0065002C" w:rsidRDefault="0065002C">
            <w:pPr>
              <w:pStyle w:val="ConsPlusNormal"/>
              <w:jc w:val="center"/>
            </w:pPr>
            <w:r>
              <w:t>6712</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6712</w:t>
            </w:r>
          </w:p>
        </w:tc>
        <w:tc>
          <w:tcPr>
            <w:tcW w:w="1304" w:type="dxa"/>
            <w:vAlign w:val="center"/>
          </w:tcPr>
          <w:p w:rsidR="0065002C" w:rsidRDefault="0065002C">
            <w:pPr>
              <w:pStyle w:val="ConsPlusNormal"/>
              <w:jc w:val="center"/>
            </w:pPr>
            <w:r>
              <w:t>6712</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6712</w:t>
            </w:r>
          </w:p>
        </w:tc>
      </w:tr>
      <w:tr w:rsidR="0065002C">
        <w:tc>
          <w:tcPr>
            <w:tcW w:w="355" w:type="dxa"/>
            <w:vAlign w:val="center"/>
          </w:tcPr>
          <w:p w:rsidR="0065002C" w:rsidRDefault="0065002C">
            <w:pPr>
              <w:pStyle w:val="ConsPlusNormal"/>
              <w:jc w:val="center"/>
            </w:pPr>
            <w:r>
              <w:t>10</w:t>
            </w:r>
          </w:p>
        </w:tc>
        <w:tc>
          <w:tcPr>
            <w:tcW w:w="4252" w:type="dxa"/>
            <w:vAlign w:val="center"/>
          </w:tcPr>
          <w:p w:rsidR="0065002C" w:rsidRDefault="0065002C">
            <w:pPr>
              <w:pStyle w:val="ConsPlusNormal"/>
              <w:jc w:val="both"/>
            </w:pPr>
            <w:r>
              <w:t>Общество с ограниченной ответственностью "Медэкспресс-+"</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2190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2 190</w:t>
            </w:r>
          </w:p>
        </w:tc>
        <w:tc>
          <w:tcPr>
            <w:tcW w:w="1191" w:type="dxa"/>
            <w:vAlign w:val="center"/>
          </w:tcPr>
          <w:p w:rsidR="0065002C" w:rsidRDefault="0065002C">
            <w:pPr>
              <w:pStyle w:val="ConsPlusNormal"/>
              <w:jc w:val="center"/>
            </w:pPr>
            <w:r>
              <w:t>2190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2190</w:t>
            </w:r>
          </w:p>
        </w:tc>
        <w:tc>
          <w:tcPr>
            <w:tcW w:w="1304" w:type="dxa"/>
            <w:vAlign w:val="center"/>
          </w:tcPr>
          <w:p w:rsidR="0065002C" w:rsidRDefault="0065002C">
            <w:pPr>
              <w:pStyle w:val="ConsPlusNormal"/>
              <w:jc w:val="center"/>
            </w:pPr>
            <w:r>
              <w:t>2190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2190</w:t>
            </w:r>
          </w:p>
        </w:tc>
      </w:tr>
      <w:tr w:rsidR="0065002C">
        <w:tc>
          <w:tcPr>
            <w:tcW w:w="355" w:type="dxa"/>
            <w:vAlign w:val="center"/>
          </w:tcPr>
          <w:p w:rsidR="0065002C" w:rsidRDefault="0065002C">
            <w:pPr>
              <w:pStyle w:val="ConsPlusNormal"/>
              <w:jc w:val="center"/>
            </w:pPr>
            <w:r>
              <w:t>11</w:t>
            </w:r>
          </w:p>
        </w:tc>
        <w:tc>
          <w:tcPr>
            <w:tcW w:w="4252" w:type="dxa"/>
            <w:vAlign w:val="center"/>
          </w:tcPr>
          <w:p w:rsidR="0065002C" w:rsidRDefault="0065002C">
            <w:pPr>
              <w:pStyle w:val="ConsPlusNormal"/>
              <w:jc w:val="both"/>
            </w:pPr>
            <w:r>
              <w:t>Общество с ограниченной ответственностью медицинская клиника "Аврора"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9480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9 480</w:t>
            </w:r>
          </w:p>
        </w:tc>
        <w:tc>
          <w:tcPr>
            <w:tcW w:w="1191" w:type="dxa"/>
            <w:vAlign w:val="center"/>
          </w:tcPr>
          <w:p w:rsidR="0065002C" w:rsidRDefault="0065002C">
            <w:pPr>
              <w:pStyle w:val="ConsPlusNormal"/>
              <w:jc w:val="center"/>
            </w:pPr>
            <w:r>
              <w:t>9480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9480</w:t>
            </w:r>
          </w:p>
        </w:tc>
        <w:tc>
          <w:tcPr>
            <w:tcW w:w="1304" w:type="dxa"/>
            <w:vAlign w:val="center"/>
          </w:tcPr>
          <w:p w:rsidR="0065002C" w:rsidRDefault="0065002C">
            <w:pPr>
              <w:pStyle w:val="ConsPlusNormal"/>
              <w:jc w:val="center"/>
            </w:pPr>
            <w:r>
              <w:t>9480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9480</w:t>
            </w:r>
          </w:p>
        </w:tc>
      </w:tr>
      <w:tr w:rsidR="0065002C">
        <w:tc>
          <w:tcPr>
            <w:tcW w:w="355" w:type="dxa"/>
            <w:vAlign w:val="center"/>
          </w:tcPr>
          <w:p w:rsidR="0065002C" w:rsidRDefault="0065002C">
            <w:pPr>
              <w:pStyle w:val="ConsPlusNormal"/>
              <w:jc w:val="center"/>
            </w:pPr>
            <w:r>
              <w:t>12</w:t>
            </w:r>
          </w:p>
        </w:tc>
        <w:tc>
          <w:tcPr>
            <w:tcW w:w="4252" w:type="dxa"/>
            <w:vAlign w:val="center"/>
          </w:tcPr>
          <w:p w:rsidR="0065002C" w:rsidRDefault="0065002C">
            <w:pPr>
              <w:pStyle w:val="ConsPlusNormal"/>
              <w:jc w:val="both"/>
            </w:pPr>
            <w:r>
              <w:t>Общество с ограниченной ответственностью Медицинский центр "Дом Здоровья"</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5736</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5 736</w:t>
            </w:r>
          </w:p>
        </w:tc>
        <w:tc>
          <w:tcPr>
            <w:tcW w:w="1191" w:type="dxa"/>
            <w:vAlign w:val="center"/>
          </w:tcPr>
          <w:p w:rsidR="0065002C" w:rsidRDefault="0065002C">
            <w:pPr>
              <w:pStyle w:val="ConsPlusNormal"/>
              <w:jc w:val="center"/>
            </w:pPr>
            <w:r>
              <w:t>5736</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5736</w:t>
            </w:r>
          </w:p>
        </w:tc>
        <w:tc>
          <w:tcPr>
            <w:tcW w:w="1304" w:type="dxa"/>
            <w:vAlign w:val="center"/>
          </w:tcPr>
          <w:p w:rsidR="0065002C" w:rsidRDefault="0065002C">
            <w:pPr>
              <w:pStyle w:val="ConsPlusNormal"/>
              <w:jc w:val="center"/>
            </w:pPr>
            <w:r>
              <w:t>5736</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5736</w:t>
            </w:r>
          </w:p>
        </w:tc>
      </w:tr>
      <w:tr w:rsidR="0065002C">
        <w:tc>
          <w:tcPr>
            <w:tcW w:w="355" w:type="dxa"/>
            <w:vAlign w:val="center"/>
          </w:tcPr>
          <w:p w:rsidR="0065002C" w:rsidRDefault="0065002C">
            <w:pPr>
              <w:pStyle w:val="ConsPlusNormal"/>
              <w:jc w:val="center"/>
            </w:pPr>
            <w:r>
              <w:t>13</w:t>
            </w:r>
          </w:p>
        </w:tc>
        <w:tc>
          <w:tcPr>
            <w:tcW w:w="4252" w:type="dxa"/>
            <w:vAlign w:val="center"/>
          </w:tcPr>
          <w:p w:rsidR="0065002C" w:rsidRDefault="0065002C">
            <w:pPr>
              <w:pStyle w:val="ConsPlusNormal"/>
              <w:jc w:val="both"/>
            </w:pPr>
            <w:r>
              <w:t>Общество с ограниченной ответственностью "Терстром"</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14</w:t>
            </w:r>
          </w:p>
        </w:tc>
        <w:tc>
          <w:tcPr>
            <w:tcW w:w="4252" w:type="dxa"/>
            <w:vAlign w:val="center"/>
          </w:tcPr>
          <w:p w:rsidR="0065002C" w:rsidRDefault="0065002C">
            <w:pPr>
              <w:pStyle w:val="ConsPlusNormal"/>
              <w:jc w:val="both"/>
            </w:pPr>
            <w: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9628</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9 628</w:t>
            </w:r>
          </w:p>
        </w:tc>
        <w:tc>
          <w:tcPr>
            <w:tcW w:w="1191" w:type="dxa"/>
            <w:vAlign w:val="center"/>
          </w:tcPr>
          <w:p w:rsidR="0065002C" w:rsidRDefault="0065002C">
            <w:pPr>
              <w:pStyle w:val="ConsPlusNormal"/>
              <w:jc w:val="center"/>
            </w:pPr>
            <w:r>
              <w:t>9628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9628</w:t>
            </w:r>
          </w:p>
        </w:tc>
        <w:tc>
          <w:tcPr>
            <w:tcW w:w="1304" w:type="dxa"/>
            <w:vAlign w:val="center"/>
          </w:tcPr>
          <w:p w:rsidR="0065002C" w:rsidRDefault="0065002C">
            <w:pPr>
              <w:pStyle w:val="ConsPlusNormal"/>
              <w:jc w:val="center"/>
            </w:pPr>
            <w:r>
              <w:t>9628</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9628</w:t>
            </w:r>
          </w:p>
        </w:tc>
      </w:tr>
      <w:tr w:rsidR="0065002C">
        <w:tc>
          <w:tcPr>
            <w:tcW w:w="355" w:type="dxa"/>
            <w:vAlign w:val="center"/>
          </w:tcPr>
          <w:p w:rsidR="0065002C" w:rsidRDefault="0065002C">
            <w:pPr>
              <w:pStyle w:val="ConsPlusNormal"/>
              <w:jc w:val="center"/>
            </w:pPr>
            <w:r>
              <w:t>15</w:t>
            </w:r>
          </w:p>
        </w:tc>
        <w:tc>
          <w:tcPr>
            <w:tcW w:w="4252" w:type="dxa"/>
            <w:vAlign w:val="center"/>
          </w:tcPr>
          <w:p w:rsidR="0065002C" w:rsidRDefault="0065002C">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1361" w:type="dxa"/>
            <w:vAlign w:val="center"/>
          </w:tcPr>
          <w:p w:rsidR="0065002C" w:rsidRDefault="0065002C">
            <w:pPr>
              <w:pStyle w:val="ConsPlusNormal"/>
              <w:jc w:val="center"/>
            </w:pPr>
            <w:r>
              <w:t>посещений</w:t>
            </w:r>
          </w:p>
        </w:tc>
        <w:tc>
          <w:tcPr>
            <w:tcW w:w="1191" w:type="dxa"/>
            <w:vAlign w:val="center"/>
          </w:tcPr>
          <w:p w:rsidR="0065002C" w:rsidRDefault="0065002C">
            <w:pPr>
              <w:pStyle w:val="ConsPlusNormal"/>
              <w:jc w:val="center"/>
            </w:pPr>
            <w:r>
              <w:t>12145</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12 145</w:t>
            </w:r>
          </w:p>
        </w:tc>
        <w:tc>
          <w:tcPr>
            <w:tcW w:w="1191" w:type="dxa"/>
            <w:vAlign w:val="center"/>
          </w:tcPr>
          <w:p w:rsidR="0065002C" w:rsidRDefault="0065002C">
            <w:pPr>
              <w:pStyle w:val="ConsPlusNormal"/>
              <w:jc w:val="center"/>
            </w:pPr>
            <w:r>
              <w:t>12145</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12145</w:t>
            </w:r>
          </w:p>
        </w:tc>
        <w:tc>
          <w:tcPr>
            <w:tcW w:w="1304" w:type="dxa"/>
            <w:vAlign w:val="center"/>
          </w:tcPr>
          <w:p w:rsidR="0065002C" w:rsidRDefault="0065002C">
            <w:pPr>
              <w:pStyle w:val="ConsPlusNormal"/>
              <w:jc w:val="center"/>
            </w:pPr>
            <w:r>
              <w:t>12145</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12145</w:t>
            </w:r>
          </w:p>
        </w:tc>
      </w:tr>
      <w:tr w:rsidR="0065002C">
        <w:tc>
          <w:tcPr>
            <w:tcW w:w="355" w:type="dxa"/>
            <w:vAlign w:val="center"/>
          </w:tcPr>
          <w:p w:rsidR="0065002C" w:rsidRDefault="0065002C">
            <w:pPr>
              <w:pStyle w:val="ConsPlusNormal"/>
              <w:jc w:val="center"/>
            </w:pPr>
            <w:r>
              <w:t>16</w:t>
            </w:r>
          </w:p>
        </w:tc>
        <w:tc>
          <w:tcPr>
            <w:tcW w:w="4252" w:type="dxa"/>
            <w:vAlign w:val="center"/>
          </w:tcPr>
          <w:p w:rsidR="0065002C" w:rsidRDefault="0065002C">
            <w:pPr>
              <w:pStyle w:val="ConsPlusNormal"/>
              <w:jc w:val="both"/>
            </w:pPr>
            <w:r>
              <w:t xml:space="preserve">Федеральное казенное учреждение здравоохранения "Медико-санитарная часть Министерства внутренних дел </w:t>
            </w:r>
            <w:r>
              <w:lastRenderedPageBreak/>
              <w:t>Российской Федерации по Республике Саха (Якутия)"</w:t>
            </w:r>
          </w:p>
        </w:tc>
        <w:tc>
          <w:tcPr>
            <w:tcW w:w="1361" w:type="dxa"/>
            <w:vAlign w:val="center"/>
          </w:tcPr>
          <w:p w:rsidR="0065002C" w:rsidRDefault="0065002C">
            <w:pPr>
              <w:pStyle w:val="ConsPlusNormal"/>
              <w:jc w:val="center"/>
            </w:pPr>
            <w:r>
              <w:lastRenderedPageBreak/>
              <w:t>посещений</w:t>
            </w:r>
          </w:p>
        </w:tc>
        <w:tc>
          <w:tcPr>
            <w:tcW w:w="1191" w:type="dxa"/>
            <w:vAlign w:val="center"/>
          </w:tcPr>
          <w:p w:rsidR="0065002C" w:rsidRDefault="0065002C">
            <w:pPr>
              <w:pStyle w:val="ConsPlusNormal"/>
              <w:jc w:val="center"/>
            </w:pPr>
            <w:r>
              <w:t>2150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2 150</w:t>
            </w:r>
          </w:p>
        </w:tc>
        <w:tc>
          <w:tcPr>
            <w:tcW w:w="1191" w:type="dxa"/>
            <w:vAlign w:val="center"/>
          </w:tcPr>
          <w:p w:rsidR="0065002C" w:rsidRDefault="0065002C">
            <w:pPr>
              <w:pStyle w:val="ConsPlusNormal"/>
              <w:jc w:val="center"/>
            </w:pPr>
            <w:r>
              <w:t>2150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2150</w:t>
            </w:r>
          </w:p>
        </w:tc>
        <w:tc>
          <w:tcPr>
            <w:tcW w:w="1304" w:type="dxa"/>
            <w:vAlign w:val="center"/>
          </w:tcPr>
          <w:p w:rsidR="0065002C" w:rsidRDefault="0065002C">
            <w:pPr>
              <w:pStyle w:val="ConsPlusNormal"/>
              <w:jc w:val="center"/>
            </w:pPr>
            <w:r>
              <w:t>2150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2150</w:t>
            </w:r>
          </w:p>
        </w:tc>
      </w:tr>
      <w:tr w:rsidR="0065002C">
        <w:tc>
          <w:tcPr>
            <w:tcW w:w="355" w:type="dxa"/>
            <w:vAlign w:val="center"/>
          </w:tcPr>
          <w:p w:rsidR="0065002C" w:rsidRDefault="0065002C">
            <w:pPr>
              <w:pStyle w:val="ConsPlusNormal"/>
              <w:jc w:val="center"/>
            </w:pPr>
            <w:r>
              <w:t>17</w:t>
            </w:r>
          </w:p>
        </w:tc>
        <w:tc>
          <w:tcPr>
            <w:tcW w:w="4252" w:type="dxa"/>
            <w:vAlign w:val="center"/>
          </w:tcPr>
          <w:p w:rsidR="0065002C" w:rsidRDefault="0065002C">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12218</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12 218</w:t>
            </w:r>
          </w:p>
        </w:tc>
        <w:tc>
          <w:tcPr>
            <w:tcW w:w="1191" w:type="dxa"/>
            <w:vAlign w:val="center"/>
          </w:tcPr>
          <w:p w:rsidR="0065002C" w:rsidRDefault="0065002C">
            <w:pPr>
              <w:pStyle w:val="ConsPlusNormal"/>
              <w:jc w:val="center"/>
            </w:pPr>
            <w:r>
              <w:t>12218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12218</w:t>
            </w:r>
          </w:p>
        </w:tc>
        <w:tc>
          <w:tcPr>
            <w:tcW w:w="1304" w:type="dxa"/>
            <w:vAlign w:val="center"/>
          </w:tcPr>
          <w:p w:rsidR="0065002C" w:rsidRDefault="0065002C">
            <w:pPr>
              <w:pStyle w:val="ConsPlusNormal"/>
              <w:jc w:val="center"/>
            </w:pPr>
            <w:r>
              <w:t>12218</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12218</w:t>
            </w:r>
          </w:p>
        </w:tc>
      </w:tr>
      <w:tr w:rsidR="0065002C">
        <w:tc>
          <w:tcPr>
            <w:tcW w:w="355" w:type="dxa"/>
            <w:vAlign w:val="center"/>
          </w:tcPr>
          <w:p w:rsidR="0065002C" w:rsidRDefault="0065002C">
            <w:pPr>
              <w:pStyle w:val="ConsPlusNormal"/>
              <w:jc w:val="center"/>
            </w:pPr>
            <w:r>
              <w:t>18</w:t>
            </w:r>
          </w:p>
        </w:tc>
        <w:tc>
          <w:tcPr>
            <w:tcW w:w="4252" w:type="dxa"/>
            <w:vAlign w:val="center"/>
          </w:tcPr>
          <w:p w:rsidR="0065002C" w:rsidRDefault="0065002C">
            <w:pPr>
              <w:pStyle w:val="ConsPlusNormal"/>
              <w:jc w:val="both"/>
            </w:pPr>
            <w:r>
              <w:t>Общество с ограниченной ответственностью "Астрамед"</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500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500</w:t>
            </w:r>
          </w:p>
        </w:tc>
        <w:tc>
          <w:tcPr>
            <w:tcW w:w="1191" w:type="dxa"/>
            <w:vAlign w:val="center"/>
          </w:tcPr>
          <w:p w:rsidR="0065002C" w:rsidRDefault="0065002C">
            <w:pPr>
              <w:pStyle w:val="ConsPlusNormal"/>
              <w:jc w:val="center"/>
            </w:pPr>
            <w:r>
              <w:t>500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500</w:t>
            </w:r>
          </w:p>
        </w:tc>
        <w:tc>
          <w:tcPr>
            <w:tcW w:w="1304" w:type="dxa"/>
            <w:vAlign w:val="center"/>
          </w:tcPr>
          <w:p w:rsidR="0065002C" w:rsidRDefault="0065002C">
            <w:pPr>
              <w:pStyle w:val="ConsPlusNormal"/>
              <w:jc w:val="center"/>
            </w:pPr>
            <w:r>
              <w:t>500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500</w:t>
            </w:r>
          </w:p>
        </w:tc>
      </w:tr>
      <w:tr w:rsidR="0065002C">
        <w:tc>
          <w:tcPr>
            <w:tcW w:w="355" w:type="dxa"/>
            <w:vAlign w:val="center"/>
          </w:tcPr>
          <w:p w:rsidR="0065002C" w:rsidRDefault="0065002C">
            <w:pPr>
              <w:pStyle w:val="ConsPlusNormal"/>
              <w:jc w:val="center"/>
            </w:pPr>
            <w:r>
              <w:t>19</w:t>
            </w:r>
          </w:p>
        </w:tc>
        <w:tc>
          <w:tcPr>
            <w:tcW w:w="4252" w:type="dxa"/>
            <w:vAlign w:val="center"/>
          </w:tcPr>
          <w:p w:rsidR="0065002C" w:rsidRDefault="0065002C">
            <w:pPr>
              <w:pStyle w:val="ConsPlusNormal"/>
              <w:jc w:val="both"/>
            </w:pPr>
            <w:r>
              <w:t>Индивидуальный предприниматель Сергеева Варвара Еремеевна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760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760</w:t>
            </w:r>
          </w:p>
        </w:tc>
        <w:tc>
          <w:tcPr>
            <w:tcW w:w="1191" w:type="dxa"/>
            <w:vAlign w:val="center"/>
          </w:tcPr>
          <w:p w:rsidR="0065002C" w:rsidRDefault="0065002C">
            <w:pPr>
              <w:pStyle w:val="ConsPlusNormal"/>
              <w:jc w:val="center"/>
            </w:pPr>
            <w:r>
              <w:t>760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760</w:t>
            </w:r>
          </w:p>
        </w:tc>
        <w:tc>
          <w:tcPr>
            <w:tcW w:w="1304" w:type="dxa"/>
            <w:vAlign w:val="center"/>
          </w:tcPr>
          <w:p w:rsidR="0065002C" w:rsidRDefault="0065002C">
            <w:pPr>
              <w:pStyle w:val="ConsPlusNormal"/>
              <w:jc w:val="center"/>
            </w:pPr>
            <w:r>
              <w:t>760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760</w:t>
            </w:r>
          </w:p>
        </w:tc>
      </w:tr>
      <w:tr w:rsidR="0065002C">
        <w:tc>
          <w:tcPr>
            <w:tcW w:w="355" w:type="dxa"/>
            <w:vAlign w:val="center"/>
          </w:tcPr>
          <w:p w:rsidR="0065002C" w:rsidRDefault="0065002C">
            <w:pPr>
              <w:pStyle w:val="ConsPlusNormal"/>
              <w:jc w:val="center"/>
            </w:pPr>
            <w:r>
              <w:t>20</w:t>
            </w:r>
          </w:p>
        </w:tc>
        <w:tc>
          <w:tcPr>
            <w:tcW w:w="4252" w:type="dxa"/>
            <w:vAlign w:val="center"/>
          </w:tcPr>
          <w:p w:rsidR="0065002C" w:rsidRDefault="0065002C">
            <w:pPr>
              <w:pStyle w:val="ConsPlusNormal"/>
              <w:jc w:val="both"/>
            </w:pPr>
            <w:r>
              <w:t>Общество с ограниченной ответственностью "Евродент"</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407</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407</w:t>
            </w:r>
          </w:p>
        </w:tc>
        <w:tc>
          <w:tcPr>
            <w:tcW w:w="1191" w:type="dxa"/>
            <w:vAlign w:val="center"/>
          </w:tcPr>
          <w:p w:rsidR="0065002C" w:rsidRDefault="0065002C">
            <w:pPr>
              <w:pStyle w:val="ConsPlusNormal"/>
              <w:jc w:val="center"/>
            </w:pPr>
            <w:r>
              <w:t>407</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407</w:t>
            </w:r>
          </w:p>
        </w:tc>
        <w:tc>
          <w:tcPr>
            <w:tcW w:w="1304" w:type="dxa"/>
            <w:vAlign w:val="center"/>
          </w:tcPr>
          <w:p w:rsidR="0065002C" w:rsidRDefault="0065002C">
            <w:pPr>
              <w:pStyle w:val="ConsPlusNormal"/>
              <w:jc w:val="center"/>
            </w:pPr>
            <w:r>
              <w:t>407</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407</w:t>
            </w:r>
          </w:p>
        </w:tc>
      </w:tr>
      <w:tr w:rsidR="0065002C">
        <w:tc>
          <w:tcPr>
            <w:tcW w:w="355" w:type="dxa"/>
            <w:vAlign w:val="center"/>
          </w:tcPr>
          <w:p w:rsidR="0065002C" w:rsidRDefault="0065002C">
            <w:pPr>
              <w:pStyle w:val="ConsPlusNormal"/>
              <w:jc w:val="center"/>
            </w:pPr>
            <w:r>
              <w:t>21</w:t>
            </w:r>
          </w:p>
        </w:tc>
        <w:tc>
          <w:tcPr>
            <w:tcW w:w="4252" w:type="dxa"/>
            <w:vAlign w:val="center"/>
          </w:tcPr>
          <w:p w:rsidR="0065002C" w:rsidRDefault="0065002C">
            <w:pPr>
              <w:pStyle w:val="ConsPlusNormal"/>
              <w:jc w:val="both"/>
            </w:pPr>
            <w:r>
              <w:t>Общество с ограниченной ответственностью "ЭМП"</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980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980</w:t>
            </w:r>
          </w:p>
        </w:tc>
        <w:tc>
          <w:tcPr>
            <w:tcW w:w="1191" w:type="dxa"/>
            <w:vAlign w:val="center"/>
          </w:tcPr>
          <w:p w:rsidR="0065002C" w:rsidRDefault="0065002C">
            <w:pPr>
              <w:pStyle w:val="ConsPlusNormal"/>
              <w:jc w:val="center"/>
            </w:pPr>
            <w:r>
              <w:t>980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980</w:t>
            </w:r>
          </w:p>
        </w:tc>
        <w:tc>
          <w:tcPr>
            <w:tcW w:w="1304" w:type="dxa"/>
            <w:vAlign w:val="center"/>
          </w:tcPr>
          <w:p w:rsidR="0065002C" w:rsidRDefault="0065002C">
            <w:pPr>
              <w:pStyle w:val="ConsPlusNormal"/>
              <w:jc w:val="center"/>
            </w:pPr>
            <w:r>
              <w:t>980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980</w:t>
            </w:r>
          </w:p>
        </w:tc>
      </w:tr>
      <w:tr w:rsidR="0065002C">
        <w:tc>
          <w:tcPr>
            <w:tcW w:w="355" w:type="dxa"/>
            <w:vAlign w:val="center"/>
          </w:tcPr>
          <w:p w:rsidR="0065002C" w:rsidRDefault="0065002C">
            <w:pPr>
              <w:pStyle w:val="ConsPlusNormal"/>
              <w:jc w:val="center"/>
            </w:pPr>
            <w:r>
              <w:t>22</w:t>
            </w:r>
          </w:p>
        </w:tc>
        <w:tc>
          <w:tcPr>
            <w:tcW w:w="4252" w:type="dxa"/>
            <w:vAlign w:val="center"/>
          </w:tcPr>
          <w:p w:rsidR="0065002C" w:rsidRDefault="0065002C">
            <w:pPr>
              <w:pStyle w:val="ConsPlusNormal"/>
              <w:jc w:val="both"/>
            </w:pPr>
            <w:r>
              <w:t>Общество с ограниченной ответственностью "МЦ Диалог"</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4380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4 380</w:t>
            </w:r>
          </w:p>
        </w:tc>
        <w:tc>
          <w:tcPr>
            <w:tcW w:w="1191" w:type="dxa"/>
            <w:vAlign w:val="center"/>
          </w:tcPr>
          <w:p w:rsidR="0065002C" w:rsidRDefault="0065002C">
            <w:pPr>
              <w:pStyle w:val="ConsPlusNormal"/>
              <w:jc w:val="center"/>
            </w:pPr>
            <w:r>
              <w:t>4380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4380</w:t>
            </w:r>
          </w:p>
        </w:tc>
        <w:tc>
          <w:tcPr>
            <w:tcW w:w="1304" w:type="dxa"/>
            <w:vAlign w:val="center"/>
          </w:tcPr>
          <w:p w:rsidR="0065002C" w:rsidRDefault="0065002C">
            <w:pPr>
              <w:pStyle w:val="ConsPlusNormal"/>
              <w:jc w:val="center"/>
            </w:pPr>
            <w:r>
              <w:t>4380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4380</w:t>
            </w:r>
          </w:p>
        </w:tc>
      </w:tr>
      <w:tr w:rsidR="0065002C">
        <w:tc>
          <w:tcPr>
            <w:tcW w:w="355" w:type="dxa"/>
            <w:vAlign w:val="center"/>
          </w:tcPr>
          <w:p w:rsidR="0065002C" w:rsidRDefault="0065002C">
            <w:pPr>
              <w:pStyle w:val="ConsPlusNormal"/>
              <w:jc w:val="center"/>
            </w:pPr>
            <w:r>
              <w:t>23</w:t>
            </w:r>
          </w:p>
        </w:tc>
        <w:tc>
          <w:tcPr>
            <w:tcW w:w="4252" w:type="dxa"/>
            <w:vAlign w:val="center"/>
          </w:tcPr>
          <w:p w:rsidR="0065002C" w:rsidRDefault="0065002C">
            <w:pPr>
              <w:pStyle w:val="ConsPlusNormal"/>
              <w:jc w:val="both"/>
            </w:pPr>
            <w:r>
              <w:t>Общество с ограниченной ответственностью "Медисити"</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7200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7 200</w:t>
            </w:r>
          </w:p>
        </w:tc>
        <w:tc>
          <w:tcPr>
            <w:tcW w:w="1191" w:type="dxa"/>
            <w:vAlign w:val="center"/>
          </w:tcPr>
          <w:p w:rsidR="0065002C" w:rsidRDefault="0065002C">
            <w:pPr>
              <w:pStyle w:val="ConsPlusNormal"/>
              <w:jc w:val="center"/>
            </w:pPr>
            <w:r>
              <w:t>7200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7200</w:t>
            </w:r>
          </w:p>
        </w:tc>
        <w:tc>
          <w:tcPr>
            <w:tcW w:w="1304" w:type="dxa"/>
            <w:vAlign w:val="center"/>
          </w:tcPr>
          <w:p w:rsidR="0065002C" w:rsidRDefault="0065002C">
            <w:pPr>
              <w:pStyle w:val="ConsPlusNormal"/>
              <w:jc w:val="center"/>
            </w:pPr>
            <w:r>
              <w:t>7200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7200</w:t>
            </w:r>
          </w:p>
        </w:tc>
      </w:tr>
      <w:tr w:rsidR="0065002C">
        <w:tc>
          <w:tcPr>
            <w:tcW w:w="355" w:type="dxa"/>
            <w:vAlign w:val="center"/>
          </w:tcPr>
          <w:p w:rsidR="0065002C" w:rsidRDefault="0065002C">
            <w:pPr>
              <w:pStyle w:val="ConsPlusNormal"/>
              <w:jc w:val="center"/>
            </w:pPr>
            <w:r>
              <w:t>24</w:t>
            </w:r>
          </w:p>
        </w:tc>
        <w:tc>
          <w:tcPr>
            <w:tcW w:w="4252" w:type="dxa"/>
            <w:vAlign w:val="center"/>
          </w:tcPr>
          <w:p w:rsidR="0065002C" w:rsidRDefault="0065002C">
            <w:pPr>
              <w:pStyle w:val="ConsPlusNormal"/>
              <w:jc w:val="both"/>
            </w:pPr>
            <w:r>
              <w:t>Автономная некоммерческая организация "Медицинский диагностический центр "Белая Роза-Саха"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13200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13 200</w:t>
            </w:r>
          </w:p>
        </w:tc>
        <w:tc>
          <w:tcPr>
            <w:tcW w:w="1191" w:type="dxa"/>
            <w:vAlign w:val="center"/>
          </w:tcPr>
          <w:p w:rsidR="0065002C" w:rsidRDefault="0065002C">
            <w:pPr>
              <w:pStyle w:val="ConsPlusNormal"/>
              <w:jc w:val="center"/>
            </w:pPr>
            <w:r>
              <w:t>13200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13200</w:t>
            </w:r>
          </w:p>
        </w:tc>
        <w:tc>
          <w:tcPr>
            <w:tcW w:w="1304" w:type="dxa"/>
            <w:vAlign w:val="center"/>
          </w:tcPr>
          <w:p w:rsidR="0065002C" w:rsidRDefault="0065002C">
            <w:pPr>
              <w:pStyle w:val="ConsPlusNormal"/>
              <w:jc w:val="center"/>
            </w:pPr>
            <w:r>
              <w:t>13200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13200</w:t>
            </w:r>
          </w:p>
        </w:tc>
      </w:tr>
      <w:tr w:rsidR="0065002C">
        <w:tc>
          <w:tcPr>
            <w:tcW w:w="355" w:type="dxa"/>
            <w:vAlign w:val="center"/>
          </w:tcPr>
          <w:p w:rsidR="0065002C" w:rsidRDefault="0065002C">
            <w:pPr>
              <w:pStyle w:val="ConsPlusNormal"/>
              <w:jc w:val="center"/>
            </w:pPr>
            <w:r>
              <w:t>25</w:t>
            </w:r>
          </w:p>
        </w:tc>
        <w:tc>
          <w:tcPr>
            <w:tcW w:w="4252" w:type="dxa"/>
            <w:vAlign w:val="center"/>
          </w:tcPr>
          <w:p w:rsidR="0065002C" w:rsidRDefault="0065002C">
            <w:pPr>
              <w:pStyle w:val="ConsPlusNormal"/>
              <w:jc w:val="both"/>
            </w:pPr>
            <w:r>
              <w:t>Общество с ограниченной ответственностью Стоматология "Даймонд клиник"</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5352</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5 352</w:t>
            </w:r>
          </w:p>
        </w:tc>
        <w:tc>
          <w:tcPr>
            <w:tcW w:w="1191" w:type="dxa"/>
            <w:vAlign w:val="center"/>
          </w:tcPr>
          <w:p w:rsidR="0065002C" w:rsidRDefault="0065002C">
            <w:pPr>
              <w:pStyle w:val="ConsPlusNormal"/>
              <w:jc w:val="center"/>
            </w:pPr>
            <w:r>
              <w:t>5352</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5352</w:t>
            </w:r>
          </w:p>
        </w:tc>
        <w:tc>
          <w:tcPr>
            <w:tcW w:w="1304" w:type="dxa"/>
            <w:vAlign w:val="center"/>
          </w:tcPr>
          <w:p w:rsidR="0065002C" w:rsidRDefault="0065002C">
            <w:pPr>
              <w:pStyle w:val="ConsPlusNormal"/>
              <w:jc w:val="center"/>
            </w:pPr>
            <w:r>
              <w:t>5352</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5352</w:t>
            </w:r>
          </w:p>
        </w:tc>
      </w:tr>
      <w:tr w:rsidR="0065002C">
        <w:tc>
          <w:tcPr>
            <w:tcW w:w="355" w:type="dxa"/>
            <w:vAlign w:val="center"/>
          </w:tcPr>
          <w:p w:rsidR="0065002C" w:rsidRDefault="0065002C">
            <w:pPr>
              <w:pStyle w:val="ConsPlusNormal"/>
              <w:jc w:val="center"/>
            </w:pPr>
            <w:r>
              <w:lastRenderedPageBreak/>
              <w:t>26</w:t>
            </w:r>
          </w:p>
        </w:tc>
        <w:tc>
          <w:tcPr>
            <w:tcW w:w="4252" w:type="dxa"/>
            <w:vAlign w:val="center"/>
          </w:tcPr>
          <w:p w:rsidR="0065002C" w:rsidRDefault="0065002C">
            <w:pPr>
              <w:pStyle w:val="ConsPlusNormal"/>
              <w:jc w:val="both"/>
            </w:pPr>
            <w:r>
              <w:t>Общество с ограниченной ответственностью "Медлайн"</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27</w:t>
            </w:r>
          </w:p>
        </w:tc>
        <w:tc>
          <w:tcPr>
            <w:tcW w:w="4252" w:type="dxa"/>
            <w:vAlign w:val="center"/>
          </w:tcPr>
          <w:p w:rsidR="0065002C" w:rsidRDefault="0065002C">
            <w:pPr>
              <w:pStyle w:val="ConsPlusNormal"/>
              <w:jc w:val="both"/>
            </w:pPr>
            <w:r>
              <w:t>Общество с ограниченной ответственностью санаторий-профилакторий "Чэбдик"</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221</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221</w:t>
            </w:r>
          </w:p>
        </w:tc>
        <w:tc>
          <w:tcPr>
            <w:tcW w:w="1191" w:type="dxa"/>
            <w:vAlign w:val="center"/>
          </w:tcPr>
          <w:p w:rsidR="0065002C" w:rsidRDefault="0065002C">
            <w:pPr>
              <w:pStyle w:val="ConsPlusNormal"/>
              <w:jc w:val="center"/>
            </w:pPr>
            <w:r>
              <w:t>221</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221</w:t>
            </w:r>
          </w:p>
        </w:tc>
        <w:tc>
          <w:tcPr>
            <w:tcW w:w="1304" w:type="dxa"/>
            <w:vAlign w:val="center"/>
          </w:tcPr>
          <w:p w:rsidR="0065002C" w:rsidRDefault="0065002C">
            <w:pPr>
              <w:pStyle w:val="ConsPlusNormal"/>
              <w:jc w:val="center"/>
            </w:pPr>
            <w:r>
              <w:t>221</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221</w:t>
            </w:r>
          </w:p>
        </w:tc>
      </w:tr>
      <w:tr w:rsidR="0065002C">
        <w:tc>
          <w:tcPr>
            <w:tcW w:w="355" w:type="dxa"/>
            <w:vAlign w:val="center"/>
          </w:tcPr>
          <w:p w:rsidR="0065002C" w:rsidRDefault="0065002C">
            <w:pPr>
              <w:pStyle w:val="ConsPlusNormal"/>
              <w:jc w:val="center"/>
            </w:pPr>
            <w:r>
              <w:t>28</w:t>
            </w:r>
          </w:p>
        </w:tc>
        <w:tc>
          <w:tcPr>
            <w:tcW w:w="4252" w:type="dxa"/>
            <w:vAlign w:val="center"/>
          </w:tcPr>
          <w:p w:rsidR="0065002C" w:rsidRDefault="0065002C">
            <w:pPr>
              <w:pStyle w:val="ConsPlusNormal"/>
              <w:jc w:val="both"/>
            </w:pPr>
            <w:r>
              <w:t>Общество с ограниченной ответственностью "Маэстро"</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0</w:t>
            </w:r>
          </w:p>
        </w:tc>
        <w:tc>
          <w:tcPr>
            <w:tcW w:w="1304"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0</w:t>
            </w:r>
          </w:p>
        </w:tc>
      </w:tr>
      <w:tr w:rsidR="0065002C">
        <w:tc>
          <w:tcPr>
            <w:tcW w:w="355" w:type="dxa"/>
            <w:vAlign w:val="center"/>
          </w:tcPr>
          <w:p w:rsidR="0065002C" w:rsidRDefault="0065002C">
            <w:pPr>
              <w:pStyle w:val="ConsPlusNormal"/>
              <w:jc w:val="center"/>
            </w:pPr>
            <w:r>
              <w:t>29</w:t>
            </w:r>
          </w:p>
        </w:tc>
        <w:tc>
          <w:tcPr>
            <w:tcW w:w="4252" w:type="dxa"/>
            <w:vAlign w:val="center"/>
          </w:tcPr>
          <w:p w:rsidR="0065002C" w:rsidRDefault="0065002C">
            <w:pPr>
              <w:pStyle w:val="ConsPlusNormal"/>
              <w:jc w:val="both"/>
            </w:pPr>
            <w:r>
              <w:t>Общество с ограниченной ответственностью реабилитационный центр "Радуга"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796</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796</w:t>
            </w:r>
          </w:p>
        </w:tc>
        <w:tc>
          <w:tcPr>
            <w:tcW w:w="1191" w:type="dxa"/>
            <w:vAlign w:val="center"/>
          </w:tcPr>
          <w:p w:rsidR="0065002C" w:rsidRDefault="0065002C">
            <w:pPr>
              <w:pStyle w:val="ConsPlusNormal"/>
              <w:jc w:val="center"/>
            </w:pPr>
            <w:r>
              <w:t>796</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796</w:t>
            </w:r>
          </w:p>
        </w:tc>
        <w:tc>
          <w:tcPr>
            <w:tcW w:w="1304" w:type="dxa"/>
            <w:vAlign w:val="center"/>
          </w:tcPr>
          <w:p w:rsidR="0065002C" w:rsidRDefault="0065002C">
            <w:pPr>
              <w:pStyle w:val="ConsPlusNormal"/>
              <w:jc w:val="center"/>
            </w:pPr>
            <w:r>
              <w:t>796</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796</w:t>
            </w:r>
          </w:p>
        </w:tc>
      </w:tr>
      <w:tr w:rsidR="0065002C">
        <w:tc>
          <w:tcPr>
            <w:tcW w:w="355" w:type="dxa"/>
            <w:vAlign w:val="center"/>
          </w:tcPr>
          <w:p w:rsidR="0065002C" w:rsidRDefault="0065002C">
            <w:pPr>
              <w:pStyle w:val="ConsPlusNormal"/>
              <w:jc w:val="center"/>
            </w:pPr>
            <w:r>
              <w:t>30</w:t>
            </w:r>
          </w:p>
        </w:tc>
        <w:tc>
          <w:tcPr>
            <w:tcW w:w="4252" w:type="dxa"/>
            <w:vAlign w:val="center"/>
          </w:tcPr>
          <w:p w:rsidR="0065002C" w:rsidRDefault="0065002C">
            <w:pPr>
              <w:pStyle w:val="ConsPlusNormal"/>
              <w:jc w:val="both"/>
            </w:pPr>
            <w:r>
              <w:t>Общество с ограниченной ответственностью "Клиника здоровья"</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2516</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2 516</w:t>
            </w:r>
          </w:p>
        </w:tc>
        <w:tc>
          <w:tcPr>
            <w:tcW w:w="1191" w:type="dxa"/>
            <w:vAlign w:val="center"/>
          </w:tcPr>
          <w:p w:rsidR="0065002C" w:rsidRDefault="0065002C">
            <w:pPr>
              <w:pStyle w:val="ConsPlusNormal"/>
              <w:jc w:val="center"/>
            </w:pPr>
            <w:r>
              <w:t>2516</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2516</w:t>
            </w:r>
          </w:p>
        </w:tc>
        <w:tc>
          <w:tcPr>
            <w:tcW w:w="1304" w:type="dxa"/>
            <w:vAlign w:val="center"/>
          </w:tcPr>
          <w:p w:rsidR="0065002C" w:rsidRDefault="0065002C">
            <w:pPr>
              <w:pStyle w:val="ConsPlusNormal"/>
              <w:jc w:val="center"/>
            </w:pPr>
            <w:r>
              <w:t>2516</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2516</w:t>
            </w:r>
          </w:p>
        </w:tc>
      </w:tr>
      <w:tr w:rsidR="0065002C">
        <w:tc>
          <w:tcPr>
            <w:tcW w:w="355" w:type="dxa"/>
            <w:vAlign w:val="center"/>
          </w:tcPr>
          <w:p w:rsidR="0065002C" w:rsidRDefault="0065002C">
            <w:pPr>
              <w:pStyle w:val="ConsPlusNormal"/>
              <w:jc w:val="center"/>
            </w:pPr>
            <w:r>
              <w:t>31</w:t>
            </w:r>
          </w:p>
        </w:tc>
        <w:tc>
          <w:tcPr>
            <w:tcW w:w="4252" w:type="dxa"/>
            <w:vAlign w:val="center"/>
          </w:tcPr>
          <w:p w:rsidR="0065002C" w:rsidRDefault="0065002C">
            <w:pPr>
              <w:pStyle w:val="ConsPlusNormal"/>
              <w:jc w:val="both"/>
            </w:pPr>
            <w:r>
              <w:t>Общество с ограниченной ответственностью "Клиника профессора Пасман"</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247</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247</w:t>
            </w:r>
          </w:p>
        </w:tc>
        <w:tc>
          <w:tcPr>
            <w:tcW w:w="1191" w:type="dxa"/>
            <w:vAlign w:val="center"/>
          </w:tcPr>
          <w:p w:rsidR="0065002C" w:rsidRDefault="0065002C">
            <w:pPr>
              <w:pStyle w:val="ConsPlusNormal"/>
              <w:jc w:val="center"/>
            </w:pPr>
            <w:r>
              <w:t>247</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247</w:t>
            </w:r>
          </w:p>
        </w:tc>
        <w:tc>
          <w:tcPr>
            <w:tcW w:w="1304" w:type="dxa"/>
            <w:vAlign w:val="center"/>
          </w:tcPr>
          <w:p w:rsidR="0065002C" w:rsidRDefault="0065002C">
            <w:pPr>
              <w:pStyle w:val="ConsPlusNormal"/>
              <w:jc w:val="center"/>
            </w:pPr>
            <w:r>
              <w:t>247</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247</w:t>
            </w:r>
          </w:p>
        </w:tc>
      </w:tr>
      <w:tr w:rsidR="0065002C">
        <w:tc>
          <w:tcPr>
            <w:tcW w:w="355" w:type="dxa"/>
            <w:vAlign w:val="center"/>
          </w:tcPr>
          <w:p w:rsidR="0065002C" w:rsidRDefault="0065002C">
            <w:pPr>
              <w:pStyle w:val="ConsPlusNormal"/>
              <w:jc w:val="center"/>
            </w:pPr>
            <w:r>
              <w:t>32</w:t>
            </w:r>
          </w:p>
        </w:tc>
        <w:tc>
          <w:tcPr>
            <w:tcW w:w="4252" w:type="dxa"/>
            <w:vAlign w:val="center"/>
          </w:tcPr>
          <w:p w:rsidR="0065002C" w:rsidRDefault="0065002C">
            <w:pPr>
              <w:pStyle w:val="ConsPlusNormal"/>
              <w:jc w:val="both"/>
            </w:pPr>
            <w:r>
              <w:t>Индивидуальный предприниматель Гаврильева Ираида Иннокентьевна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3600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3 600</w:t>
            </w:r>
          </w:p>
        </w:tc>
        <w:tc>
          <w:tcPr>
            <w:tcW w:w="1191" w:type="dxa"/>
            <w:vAlign w:val="center"/>
          </w:tcPr>
          <w:p w:rsidR="0065002C" w:rsidRDefault="0065002C">
            <w:pPr>
              <w:pStyle w:val="ConsPlusNormal"/>
              <w:jc w:val="center"/>
            </w:pPr>
            <w:r>
              <w:t>3600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3600</w:t>
            </w:r>
          </w:p>
        </w:tc>
        <w:tc>
          <w:tcPr>
            <w:tcW w:w="1304" w:type="dxa"/>
            <w:vAlign w:val="center"/>
          </w:tcPr>
          <w:p w:rsidR="0065002C" w:rsidRDefault="0065002C">
            <w:pPr>
              <w:pStyle w:val="ConsPlusNormal"/>
              <w:jc w:val="center"/>
            </w:pPr>
            <w:r>
              <w:t>3600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3600</w:t>
            </w:r>
          </w:p>
        </w:tc>
      </w:tr>
      <w:tr w:rsidR="0065002C">
        <w:tc>
          <w:tcPr>
            <w:tcW w:w="355" w:type="dxa"/>
            <w:vAlign w:val="center"/>
          </w:tcPr>
          <w:p w:rsidR="0065002C" w:rsidRDefault="0065002C">
            <w:pPr>
              <w:pStyle w:val="ConsPlusNormal"/>
              <w:jc w:val="center"/>
            </w:pPr>
            <w:r>
              <w:t>33</w:t>
            </w:r>
          </w:p>
        </w:tc>
        <w:tc>
          <w:tcPr>
            <w:tcW w:w="4252" w:type="dxa"/>
            <w:vAlign w:val="center"/>
          </w:tcPr>
          <w:p w:rsidR="0065002C" w:rsidRDefault="0065002C">
            <w:pPr>
              <w:pStyle w:val="ConsPlusNormal"/>
              <w:jc w:val="both"/>
            </w:pPr>
            <w:r>
              <w:t>Общество с ограниченной ответственностью "Раимед"</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3286</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3 286</w:t>
            </w:r>
          </w:p>
        </w:tc>
        <w:tc>
          <w:tcPr>
            <w:tcW w:w="1191" w:type="dxa"/>
            <w:vAlign w:val="center"/>
          </w:tcPr>
          <w:p w:rsidR="0065002C" w:rsidRDefault="0065002C">
            <w:pPr>
              <w:pStyle w:val="ConsPlusNormal"/>
              <w:jc w:val="center"/>
            </w:pPr>
            <w:r>
              <w:t>3286</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3286</w:t>
            </w:r>
          </w:p>
        </w:tc>
        <w:tc>
          <w:tcPr>
            <w:tcW w:w="1304" w:type="dxa"/>
            <w:vAlign w:val="center"/>
          </w:tcPr>
          <w:p w:rsidR="0065002C" w:rsidRDefault="0065002C">
            <w:pPr>
              <w:pStyle w:val="ConsPlusNormal"/>
              <w:jc w:val="center"/>
            </w:pPr>
            <w:r>
              <w:t>3286</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3286</w:t>
            </w:r>
          </w:p>
        </w:tc>
      </w:tr>
      <w:tr w:rsidR="0065002C">
        <w:tc>
          <w:tcPr>
            <w:tcW w:w="355" w:type="dxa"/>
            <w:vAlign w:val="center"/>
          </w:tcPr>
          <w:p w:rsidR="0065002C" w:rsidRDefault="0065002C">
            <w:pPr>
              <w:pStyle w:val="ConsPlusNormal"/>
              <w:jc w:val="center"/>
            </w:pPr>
            <w:r>
              <w:t>34</w:t>
            </w:r>
          </w:p>
        </w:tc>
        <w:tc>
          <w:tcPr>
            <w:tcW w:w="4252" w:type="dxa"/>
            <w:vAlign w:val="center"/>
          </w:tcPr>
          <w:p w:rsidR="0065002C" w:rsidRDefault="0065002C">
            <w:pPr>
              <w:pStyle w:val="ConsPlusNormal"/>
              <w:jc w:val="both"/>
            </w:pPr>
            <w:r>
              <w:t>Общество с ограниченной ответственностью "Дистанционная медицина"</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10500</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10 500</w:t>
            </w:r>
          </w:p>
        </w:tc>
        <w:tc>
          <w:tcPr>
            <w:tcW w:w="1191" w:type="dxa"/>
            <w:vAlign w:val="center"/>
          </w:tcPr>
          <w:p w:rsidR="0065002C" w:rsidRDefault="0065002C">
            <w:pPr>
              <w:pStyle w:val="ConsPlusNormal"/>
              <w:jc w:val="center"/>
            </w:pPr>
            <w:r>
              <w:t>10500</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10500</w:t>
            </w:r>
          </w:p>
        </w:tc>
        <w:tc>
          <w:tcPr>
            <w:tcW w:w="1304" w:type="dxa"/>
            <w:vAlign w:val="center"/>
          </w:tcPr>
          <w:p w:rsidR="0065002C" w:rsidRDefault="0065002C">
            <w:pPr>
              <w:pStyle w:val="ConsPlusNormal"/>
              <w:jc w:val="center"/>
            </w:pPr>
            <w:r>
              <w:t>10500</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10500</w:t>
            </w:r>
          </w:p>
        </w:tc>
      </w:tr>
      <w:tr w:rsidR="0065002C">
        <w:tc>
          <w:tcPr>
            <w:tcW w:w="355" w:type="dxa"/>
            <w:vAlign w:val="center"/>
          </w:tcPr>
          <w:p w:rsidR="0065002C" w:rsidRDefault="0065002C">
            <w:pPr>
              <w:pStyle w:val="ConsPlusNormal"/>
              <w:jc w:val="center"/>
            </w:pPr>
            <w:r>
              <w:t>35</w:t>
            </w:r>
          </w:p>
        </w:tc>
        <w:tc>
          <w:tcPr>
            <w:tcW w:w="4252" w:type="dxa"/>
            <w:vAlign w:val="center"/>
          </w:tcPr>
          <w:p w:rsidR="0065002C" w:rsidRDefault="0065002C">
            <w:pPr>
              <w:pStyle w:val="ConsPlusNormal"/>
              <w:jc w:val="both"/>
            </w:pPr>
            <w:r>
              <w:t>Общество с ограниченной ответственностью "Дента-лайф"</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2126</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2 126</w:t>
            </w:r>
          </w:p>
        </w:tc>
        <w:tc>
          <w:tcPr>
            <w:tcW w:w="1191" w:type="dxa"/>
            <w:vAlign w:val="center"/>
          </w:tcPr>
          <w:p w:rsidR="0065002C" w:rsidRDefault="0065002C">
            <w:pPr>
              <w:pStyle w:val="ConsPlusNormal"/>
              <w:jc w:val="center"/>
            </w:pPr>
            <w:r>
              <w:t>2126</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2126</w:t>
            </w:r>
          </w:p>
        </w:tc>
        <w:tc>
          <w:tcPr>
            <w:tcW w:w="1304" w:type="dxa"/>
            <w:vAlign w:val="center"/>
          </w:tcPr>
          <w:p w:rsidR="0065002C" w:rsidRDefault="0065002C">
            <w:pPr>
              <w:pStyle w:val="ConsPlusNormal"/>
              <w:jc w:val="center"/>
            </w:pPr>
            <w:r>
              <w:t>2126</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2126</w:t>
            </w:r>
          </w:p>
        </w:tc>
      </w:tr>
      <w:tr w:rsidR="0065002C">
        <w:tc>
          <w:tcPr>
            <w:tcW w:w="355" w:type="dxa"/>
            <w:vAlign w:val="center"/>
          </w:tcPr>
          <w:p w:rsidR="0065002C" w:rsidRDefault="0065002C">
            <w:pPr>
              <w:pStyle w:val="ConsPlusNormal"/>
              <w:jc w:val="center"/>
            </w:pPr>
            <w:r>
              <w:t>36</w:t>
            </w:r>
          </w:p>
        </w:tc>
        <w:tc>
          <w:tcPr>
            <w:tcW w:w="4252" w:type="dxa"/>
            <w:vAlign w:val="center"/>
          </w:tcPr>
          <w:p w:rsidR="0065002C" w:rsidRDefault="0065002C">
            <w:pPr>
              <w:pStyle w:val="ConsPlusNormal"/>
              <w:jc w:val="both"/>
            </w:pPr>
            <w:r>
              <w:t>филиал ООО "БМК" в г. Нерюнгри</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288</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288</w:t>
            </w:r>
          </w:p>
        </w:tc>
        <w:tc>
          <w:tcPr>
            <w:tcW w:w="1191" w:type="dxa"/>
            <w:vAlign w:val="center"/>
          </w:tcPr>
          <w:p w:rsidR="0065002C" w:rsidRDefault="0065002C">
            <w:pPr>
              <w:pStyle w:val="ConsPlusNormal"/>
              <w:jc w:val="center"/>
            </w:pPr>
            <w:r>
              <w:t>288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288</w:t>
            </w:r>
          </w:p>
        </w:tc>
        <w:tc>
          <w:tcPr>
            <w:tcW w:w="1304" w:type="dxa"/>
            <w:vAlign w:val="center"/>
          </w:tcPr>
          <w:p w:rsidR="0065002C" w:rsidRDefault="0065002C">
            <w:pPr>
              <w:pStyle w:val="ConsPlusNormal"/>
              <w:jc w:val="center"/>
            </w:pPr>
            <w:r>
              <w:t>288</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288</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both"/>
            </w:pPr>
            <w:r>
              <w:t>Всего по уровню</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131282</w:t>
            </w:r>
          </w:p>
        </w:tc>
        <w:tc>
          <w:tcPr>
            <w:tcW w:w="1077"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131 282</w:t>
            </w:r>
          </w:p>
        </w:tc>
        <w:tc>
          <w:tcPr>
            <w:tcW w:w="1191" w:type="dxa"/>
            <w:vAlign w:val="center"/>
          </w:tcPr>
          <w:p w:rsidR="0065002C" w:rsidRDefault="0065002C">
            <w:pPr>
              <w:pStyle w:val="ConsPlusNormal"/>
              <w:jc w:val="center"/>
            </w:pPr>
            <w:r>
              <w:t>131282</w:t>
            </w:r>
          </w:p>
        </w:tc>
        <w:tc>
          <w:tcPr>
            <w:tcW w:w="1020" w:type="dxa"/>
            <w:vAlign w:val="center"/>
          </w:tcPr>
          <w:p w:rsidR="0065002C" w:rsidRDefault="0065002C">
            <w:pPr>
              <w:pStyle w:val="ConsPlusNormal"/>
              <w:jc w:val="center"/>
            </w:pPr>
            <w:r>
              <w:t>0</w:t>
            </w:r>
          </w:p>
        </w:tc>
        <w:tc>
          <w:tcPr>
            <w:tcW w:w="1134" w:type="dxa"/>
            <w:vAlign w:val="center"/>
          </w:tcPr>
          <w:p w:rsidR="0065002C" w:rsidRDefault="0065002C">
            <w:pPr>
              <w:pStyle w:val="ConsPlusNormal"/>
              <w:jc w:val="center"/>
            </w:pPr>
            <w:r>
              <w:t>131282</w:t>
            </w:r>
          </w:p>
        </w:tc>
        <w:tc>
          <w:tcPr>
            <w:tcW w:w="1304" w:type="dxa"/>
            <w:vAlign w:val="center"/>
          </w:tcPr>
          <w:p w:rsidR="0065002C" w:rsidRDefault="0065002C">
            <w:pPr>
              <w:pStyle w:val="ConsPlusNormal"/>
              <w:jc w:val="center"/>
            </w:pPr>
            <w:r>
              <w:t>131282</w:t>
            </w:r>
          </w:p>
        </w:tc>
        <w:tc>
          <w:tcPr>
            <w:tcW w:w="1020" w:type="dxa"/>
            <w:vAlign w:val="center"/>
          </w:tcPr>
          <w:p w:rsidR="0065002C" w:rsidRDefault="0065002C">
            <w:pPr>
              <w:pStyle w:val="ConsPlusNormal"/>
              <w:jc w:val="center"/>
            </w:pPr>
            <w:r>
              <w:t>0</w:t>
            </w:r>
          </w:p>
        </w:tc>
        <w:tc>
          <w:tcPr>
            <w:tcW w:w="1191" w:type="dxa"/>
            <w:vAlign w:val="center"/>
          </w:tcPr>
          <w:p w:rsidR="0065002C" w:rsidRDefault="0065002C">
            <w:pPr>
              <w:pStyle w:val="ConsPlusNormal"/>
              <w:jc w:val="center"/>
            </w:pPr>
            <w:r>
              <w:t>131282</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both"/>
            </w:pPr>
            <w:r>
              <w:t>Всего</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2 120 280</w:t>
            </w:r>
          </w:p>
        </w:tc>
        <w:tc>
          <w:tcPr>
            <w:tcW w:w="1077" w:type="dxa"/>
            <w:vAlign w:val="center"/>
          </w:tcPr>
          <w:p w:rsidR="0065002C" w:rsidRDefault="0065002C">
            <w:pPr>
              <w:pStyle w:val="ConsPlusNormal"/>
              <w:jc w:val="center"/>
            </w:pPr>
            <w:r>
              <w:t>191249</w:t>
            </w:r>
          </w:p>
        </w:tc>
        <w:tc>
          <w:tcPr>
            <w:tcW w:w="1134" w:type="dxa"/>
            <w:vAlign w:val="center"/>
          </w:tcPr>
          <w:p w:rsidR="0065002C" w:rsidRDefault="0065002C">
            <w:pPr>
              <w:pStyle w:val="ConsPlusNormal"/>
              <w:jc w:val="center"/>
            </w:pPr>
            <w:r>
              <w:t>1 929 031</w:t>
            </w:r>
          </w:p>
        </w:tc>
        <w:tc>
          <w:tcPr>
            <w:tcW w:w="1191" w:type="dxa"/>
            <w:vAlign w:val="center"/>
          </w:tcPr>
          <w:p w:rsidR="0065002C" w:rsidRDefault="0065002C">
            <w:pPr>
              <w:pStyle w:val="ConsPlusNormal"/>
              <w:jc w:val="center"/>
            </w:pPr>
            <w:r>
              <w:t>2120280</w:t>
            </w:r>
          </w:p>
        </w:tc>
        <w:tc>
          <w:tcPr>
            <w:tcW w:w="1020" w:type="dxa"/>
            <w:vAlign w:val="center"/>
          </w:tcPr>
          <w:p w:rsidR="0065002C" w:rsidRDefault="0065002C">
            <w:pPr>
              <w:pStyle w:val="ConsPlusNormal"/>
              <w:jc w:val="center"/>
            </w:pPr>
            <w:r>
              <w:t>191249</w:t>
            </w:r>
          </w:p>
        </w:tc>
        <w:tc>
          <w:tcPr>
            <w:tcW w:w="1134" w:type="dxa"/>
            <w:vAlign w:val="center"/>
          </w:tcPr>
          <w:p w:rsidR="0065002C" w:rsidRDefault="0065002C">
            <w:pPr>
              <w:pStyle w:val="ConsPlusNormal"/>
              <w:jc w:val="center"/>
            </w:pPr>
            <w:r>
              <w:t>1929031</w:t>
            </w:r>
          </w:p>
        </w:tc>
        <w:tc>
          <w:tcPr>
            <w:tcW w:w="1304" w:type="dxa"/>
            <w:vAlign w:val="center"/>
          </w:tcPr>
          <w:p w:rsidR="0065002C" w:rsidRDefault="0065002C">
            <w:pPr>
              <w:pStyle w:val="ConsPlusNormal"/>
              <w:jc w:val="center"/>
            </w:pPr>
            <w:r>
              <w:t>2120280</w:t>
            </w:r>
          </w:p>
        </w:tc>
        <w:tc>
          <w:tcPr>
            <w:tcW w:w="1020" w:type="dxa"/>
            <w:vAlign w:val="center"/>
          </w:tcPr>
          <w:p w:rsidR="0065002C" w:rsidRDefault="0065002C">
            <w:pPr>
              <w:pStyle w:val="ConsPlusNormal"/>
              <w:jc w:val="center"/>
            </w:pPr>
            <w:r>
              <w:t>191249</w:t>
            </w:r>
          </w:p>
        </w:tc>
        <w:tc>
          <w:tcPr>
            <w:tcW w:w="1191" w:type="dxa"/>
            <w:vAlign w:val="center"/>
          </w:tcPr>
          <w:p w:rsidR="0065002C" w:rsidRDefault="0065002C">
            <w:pPr>
              <w:pStyle w:val="ConsPlusNormal"/>
              <w:jc w:val="center"/>
            </w:pPr>
            <w:r>
              <w:t>1929031</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both"/>
            </w:pPr>
            <w:r>
              <w:t>за пределами РС(Я)</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9 425</w:t>
            </w:r>
          </w:p>
        </w:tc>
        <w:tc>
          <w:tcPr>
            <w:tcW w:w="1077" w:type="dxa"/>
            <w:vAlign w:val="center"/>
          </w:tcPr>
          <w:p w:rsidR="0065002C" w:rsidRDefault="0065002C">
            <w:pPr>
              <w:pStyle w:val="ConsPlusNormal"/>
            </w:pPr>
          </w:p>
        </w:tc>
        <w:tc>
          <w:tcPr>
            <w:tcW w:w="1134" w:type="dxa"/>
            <w:vAlign w:val="center"/>
          </w:tcPr>
          <w:p w:rsidR="0065002C" w:rsidRDefault="0065002C">
            <w:pPr>
              <w:pStyle w:val="ConsPlusNormal"/>
              <w:jc w:val="center"/>
            </w:pPr>
            <w:r>
              <w:t>10 698</w:t>
            </w:r>
          </w:p>
        </w:tc>
        <w:tc>
          <w:tcPr>
            <w:tcW w:w="1191" w:type="dxa"/>
            <w:vAlign w:val="center"/>
          </w:tcPr>
          <w:p w:rsidR="0065002C" w:rsidRDefault="0065002C">
            <w:pPr>
              <w:pStyle w:val="ConsPlusNormal"/>
              <w:jc w:val="center"/>
            </w:pPr>
            <w:r>
              <w:t>10698</w:t>
            </w:r>
          </w:p>
        </w:tc>
        <w:tc>
          <w:tcPr>
            <w:tcW w:w="1020" w:type="dxa"/>
            <w:vAlign w:val="center"/>
          </w:tcPr>
          <w:p w:rsidR="0065002C" w:rsidRDefault="0065002C">
            <w:pPr>
              <w:pStyle w:val="ConsPlusNormal"/>
            </w:pPr>
          </w:p>
        </w:tc>
        <w:tc>
          <w:tcPr>
            <w:tcW w:w="1134" w:type="dxa"/>
            <w:vAlign w:val="center"/>
          </w:tcPr>
          <w:p w:rsidR="0065002C" w:rsidRDefault="0065002C">
            <w:pPr>
              <w:pStyle w:val="ConsPlusNormal"/>
              <w:jc w:val="center"/>
            </w:pPr>
            <w:r>
              <w:t>10 698</w:t>
            </w:r>
          </w:p>
        </w:tc>
        <w:tc>
          <w:tcPr>
            <w:tcW w:w="1304" w:type="dxa"/>
            <w:vAlign w:val="center"/>
          </w:tcPr>
          <w:p w:rsidR="0065002C" w:rsidRDefault="0065002C">
            <w:pPr>
              <w:pStyle w:val="ConsPlusNormal"/>
              <w:jc w:val="center"/>
            </w:pPr>
            <w:r>
              <w:t>10698</w:t>
            </w:r>
          </w:p>
        </w:tc>
        <w:tc>
          <w:tcPr>
            <w:tcW w:w="1020" w:type="dxa"/>
            <w:vAlign w:val="center"/>
          </w:tcPr>
          <w:p w:rsidR="0065002C" w:rsidRDefault="0065002C">
            <w:pPr>
              <w:pStyle w:val="ConsPlusNormal"/>
            </w:pPr>
          </w:p>
        </w:tc>
        <w:tc>
          <w:tcPr>
            <w:tcW w:w="1191" w:type="dxa"/>
            <w:vAlign w:val="center"/>
          </w:tcPr>
          <w:p w:rsidR="0065002C" w:rsidRDefault="0065002C">
            <w:pPr>
              <w:pStyle w:val="ConsPlusNormal"/>
              <w:jc w:val="center"/>
            </w:pPr>
            <w:r>
              <w:t>10 698</w:t>
            </w:r>
          </w:p>
        </w:tc>
      </w:tr>
      <w:tr w:rsidR="0065002C">
        <w:tc>
          <w:tcPr>
            <w:tcW w:w="355" w:type="dxa"/>
            <w:vAlign w:val="center"/>
          </w:tcPr>
          <w:p w:rsidR="0065002C" w:rsidRDefault="0065002C">
            <w:pPr>
              <w:pStyle w:val="ConsPlusNormal"/>
            </w:pPr>
          </w:p>
        </w:tc>
        <w:tc>
          <w:tcPr>
            <w:tcW w:w="4252" w:type="dxa"/>
            <w:vAlign w:val="center"/>
          </w:tcPr>
          <w:p w:rsidR="0065002C" w:rsidRDefault="0065002C">
            <w:pPr>
              <w:pStyle w:val="ConsPlusNormal"/>
              <w:jc w:val="both"/>
            </w:pPr>
            <w:r>
              <w:t>Итого</w:t>
            </w:r>
          </w:p>
        </w:tc>
        <w:tc>
          <w:tcPr>
            <w:tcW w:w="1361" w:type="dxa"/>
            <w:vAlign w:val="center"/>
          </w:tcPr>
          <w:p w:rsidR="0065002C" w:rsidRDefault="0065002C">
            <w:pPr>
              <w:pStyle w:val="ConsPlusNormal"/>
              <w:jc w:val="center"/>
            </w:pPr>
            <w:r>
              <w:t>обращений</w:t>
            </w:r>
          </w:p>
        </w:tc>
        <w:tc>
          <w:tcPr>
            <w:tcW w:w="1191" w:type="dxa"/>
            <w:vAlign w:val="center"/>
          </w:tcPr>
          <w:p w:rsidR="0065002C" w:rsidRDefault="0065002C">
            <w:pPr>
              <w:pStyle w:val="ConsPlusNormal"/>
              <w:jc w:val="center"/>
            </w:pPr>
            <w:r>
              <w:t>2 129 705</w:t>
            </w:r>
          </w:p>
        </w:tc>
        <w:tc>
          <w:tcPr>
            <w:tcW w:w="1077" w:type="dxa"/>
            <w:vAlign w:val="center"/>
          </w:tcPr>
          <w:p w:rsidR="0065002C" w:rsidRDefault="0065002C">
            <w:pPr>
              <w:pStyle w:val="ConsPlusNormal"/>
              <w:jc w:val="center"/>
            </w:pPr>
            <w:r>
              <w:t>191 249</w:t>
            </w:r>
          </w:p>
        </w:tc>
        <w:tc>
          <w:tcPr>
            <w:tcW w:w="1134" w:type="dxa"/>
            <w:vAlign w:val="center"/>
          </w:tcPr>
          <w:p w:rsidR="0065002C" w:rsidRDefault="0065002C">
            <w:pPr>
              <w:pStyle w:val="ConsPlusNormal"/>
              <w:jc w:val="center"/>
            </w:pPr>
            <w:r>
              <w:t>1 939 729</w:t>
            </w:r>
          </w:p>
        </w:tc>
        <w:tc>
          <w:tcPr>
            <w:tcW w:w="1191" w:type="dxa"/>
            <w:vAlign w:val="center"/>
          </w:tcPr>
          <w:p w:rsidR="0065002C" w:rsidRDefault="0065002C">
            <w:pPr>
              <w:pStyle w:val="ConsPlusNormal"/>
              <w:jc w:val="center"/>
            </w:pPr>
            <w:r>
              <w:t>2 130 978</w:t>
            </w:r>
          </w:p>
        </w:tc>
        <w:tc>
          <w:tcPr>
            <w:tcW w:w="1020" w:type="dxa"/>
            <w:vAlign w:val="center"/>
          </w:tcPr>
          <w:p w:rsidR="0065002C" w:rsidRDefault="0065002C">
            <w:pPr>
              <w:pStyle w:val="ConsPlusNormal"/>
              <w:jc w:val="center"/>
            </w:pPr>
            <w:r>
              <w:t>191 249</w:t>
            </w:r>
          </w:p>
        </w:tc>
        <w:tc>
          <w:tcPr>
            <w:tcW w:w="1134" w:type="dxa"/>
            <w:vAlign w:val="center"/>
          </w:tcPr>
          <w:p w:rsidR="0065002C" w:rsidRDefault="0065002C">
            <w:pPr>
              <w:pStyle w:val="ConsPlusNormal"/>
              <w:jc w:val="center"/>
            </w:pPr>
            <w:r>
              <w:t>1 939 729</w:t>
            </w:r>
          </w:p>
        </w:tc>
        <w:tc>
          <w:tcPr>
            <w:tcW w:w="1304" w:type="dxa"/>
            <w:vAlign w:val="center"/>
          </w:tcPr>
          <w:p w:rsidR="0065002C" w:rsidRDefault="0065002C">
            <w:pPr>
              <w:pStyle w:val="ConsPlusNormal"/>
              <w:jc w:val="center"/>
            </w:pPr>
            <w:r>
              <w:t>2 130 978</w:t>
            </w:r>
          </w:p>
        </w:tc>
        <w:tc>
          <w:tcPr>
            <w:tcW w:w="1020" w:type="dxa"/>
            <w:vAlign w:val="center"/>
          </w:tcPr>
          <w:p w:rsidR="0065002C" w:rsidRDefault="0065002C">
            <w:pPr>
              <w:pStyle w:val="ConsPlusNormal"/>
              <w:jc w:val="center"/>
            </w:pPr>
            <w:r>
              <w:t>191 249</w:t>
            </w:r>
          </w:p>
        </w:tc>
        <w:tc>
          <w:tcPr>
            <w:tcW w:w="1191" w:type="dxa"/>
            <w:vAlign w:val="center"/>
          </w:tcPr>
          <w:p w:rsidR="0065002C" w:rsidRDefault="0065002C">
            <w:pPr>
              <w:pStyle w:val="ConsPlusNormal"/>
              <w:jc w:val="center"/>
            </w:pPr>
            <w:r>
              <w:t>1 939 729</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14</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Дифференцированные объемы</w:t>
      </w:r>
    </w:p>
    <w:p w:rsidR="0065002C" w:rsidRDefault="0065002C">
      <w:pPr>
        <w:pStyle w:val="ConsPlusNormal"/>
        <w:jc w:val="center"/>
      </w:pPr>
      <w:r>
        <w:t>стационарозамещающей медицинской помощи с учетом этапов</w:t>
      </w:r>
    </w:p>
    <w:p w:rsidR="0065002C" w:rsidRDefault="0065002C">
      <w:pPr>
        <w:pStyle w:val="ConsPlusNormal"/>
        <w:jc w:val="center"/>
      </w:pPr>
      <w:r>
        <w:t>оказания медицинской помощи в соответствии с порядками</w:t>
      </w:r>
    </w:p>
    <w:p w:rsidR="0065002C" w:rsidRDefault="0065002C">
      <w:pPr>
        <w:pStyle w:val="ConsPlusNormal"/>
        <w:jc w:val="center"/>
      </w:pPr>
      <w:r>
        <w:t>оказания медицинской помощи в Республике Саха (Якутия)</w:t>
      </w:r>
    </w:p>
    <w:p w:rsidR="0065002C" w:rsidRDefault="0065002C">
      <w:pPr>
        <w:pStyle w:val="ConsPlusNormal"/>
        <w:jc w:val="center"/>
      </w:pPr>
      <w:r>
        <w:t>на 2018 год и на плановый период 2019 и 2020 годов</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742"/>
        <w:gridCol w:w="907"/>
        <w:gridCol w:w="964"/>
        <w:gridCol w:w="964"/>
        <w:gridCol w:w="850"/>
        <w:gridCol w:w="964"/>
        <w:gridCol w:w="1077"/>
        <w:gridCol w:w="794"/>
        <w:gridCol w:w="964"/>
        <w:gridCol w:w="1020"/>
        <w:gridCol w:w="907"/>
      </w:tblGrid>
      <w:tr w:rsidR="0065002C">
        <w:tc>
          <w:tcPr>
            <w:tcW w:w="346" w:type="dxa"/>
            <w:vMerge w:val="restart"/>
            <w:vAlign w:val="center"/>
          </w:tcPr>
          <w:p w:rsidR="0065002C" w:rsidRDefault="0065002C">
            <w:pPr>
              <w:pStyle w:val="ConsPlusNormal"/>
              <w:jc w:val="center"/>
            </w:pPr>
            <w:r>
              <w:t>N</w:t>
            </w:r>
          </w:p>
        </w:tc>
        <w:tc>
          <w:tcPr>
            <w:tcW w:w="3742" w:type="dxa"/>
            <w:vMerge w:val="restart"/>
            <w:vAlign w:val="center"/>
          </w:tcPr>
          <w:p w:rsidR="0065002C" w:rsidRDefault="0065002C">
            <w:pPr>
              <w:pStyle w:val="ConsPlusNormal"/>
              <w:jc w:val="center"/>
            </w:pPr>
            <w:r>
              <w:t>Медицинские организации</w:t>
            </w:r>
          </w:p>
        </w:tc>
        <w:tc>
          <w:tcPr>
            <w:tcW w:w="907" w:type="dxa"/>
            <w:vMerge w:val="restart"/>
            <w:vAlign w:val="center"/>
          </w:tcPr>
          <w:p w:rsidR="0065002C" w:rsidRDefault="0065002C">
            <w:pPr>
              <w:pStyle w:val="ConsPlusNormal"/>
              <w:jc w:val="center"/>
            </w:pPr>
            <w:r>
              <w:t>Ед. изм.</w:t>
            </w:r>
          </w:p>
        </w:tc>
        <w:tc>
          <w:tcPr>
            <w:tcW w:w="964" w:type="dxa"/>
            <w:vMerge w:val="restart"/>
            <w:vAlign w:val="center"/>
          </w:tcPr>
          <w:p w:rsidR="0065002C" w:rsidRDefault="0065002C">
            <w:pPr>
              <w:pStyle w:val="ConsPlusNormal"/>
              <w:jc w:val="center"/>
            </w:pPr>
            <w:r>
              <w:t>ВСЕГО</w:t>
            </w:r>
          </w:p>
        </w:tc>
        <w:tc>
          <w:tcPr>
            <w:tcW w:w="1814" w:type="dxa"/>
            <w:gridSpan w:val="2"/>
            <w:vAlign w:val="center"/>
          </w:tcPr>
          <w:p w:rsidR="0065002C" w:rsidRDefault="0065002C">
            <w:pPr>
              <w:pStyle w:val="ConsPlusNormal"/>
              <w:jc w:val="center"/>
            </w:pPr>
            <w:r>
              <w:t>2018 год</w:t>
            </w:r>
          </w:p>
        </w:tc>
        <w:tc>
          <w:tcPr>
            <w:tcW w:w="964" w:type="dxa"/>
            <w:vMerge w:val="restart"/>
            <w:vAlign w:val="center"/>
          </w:tcPr>
          <w:p w:rsidR="0065002C" w:rsidRDefault="0065002C">
            <w:pPr>
              <w:pStyle w:val="ConsPlusNormal"/>
              <w:jc w:val="center"/>
            </w:pPr>
            <w:r>
              <w:t>ВСЕГО</w:t>
            </w:r>
          </w:p>
        </w:tc>
        <w:tc>
          <w:tcPr>
            <w:tcW w:w="1871" w:type="dxa"/>
            <w:gridSpan w:val="2"/>
            <w:vAlign w:val="center"/>
          </w:tcPr>
          <w:p w:rsidR="0065002C" w:rsidRDefault="0065002C">
            <w:pPr>
              <w:pStyle w:val="ConsPlusNormal"/>
              <w:jc w:val="center"/>
            </w:pPr>
            <w:r>
              <w:t>2019 год</w:t>
            </w:r>
          </w:p>
        </w:tc>
        <w:tc>
          <w:tcPr>
            <w:tcW w:w="964" w:type="dxa"/>
            <w:vMerge w:val="restart"/>
            <w:vAlign w:val="center"/>
          </w:tcPr>
          <w:p w:rsidR="0065002C" w:rsidRDefault="0065002C">
            <w:pPr>
              <w:pStyle w:val="ConsPlusNormal"/>
              <w:jc w:val="center"/>
            </w:pPr>
            <w:r>
              <w:t>ВСЕГО</w:t>
            </w:r>
          </w:p>
        </w:tc>
        <w:tc>
          <w:tcPr>
            <w:tcW w:w="1927" w:type="dxa"/>
            <w:gridSpan w:val="2"/>
            <w:vAlign w:val="center"/>
          </w:tcPr>
          <w:p w:rsidR="0065002C" w:rsidRDefault="0065002C">
            <w:pPr>
              <w:pStyle w:val="ConsPlusNormal"/>
              <w:jc w:val="center"/>
            </w:pPr>
            <w:r>
              <w:t>2020 год</w:t>
            </w:r>
          </w:p>
        </w:tc>
      </w:tr>
      <w:tr w:rsidR="0065002C">
        <w:tc>
          <w:tcPr>
            <w:tcW w:w="346" w:type="dxa"/>
            <w:vMerge/>
          </w:tcPr>
          <w:p w:rsidR="0065002C" w:rsidRDefault="0065002C"/>
        </w:tc>
        <w:tc>
          <w:tcPr>
            <w:tcW w:w="3742" w:type="dxa"/>
            <w:vMerge/>
          </w:tcPr>
          <w:p w:rsidR="0065002C" w:rsidRDefault="0065002C"/>
        </w:tc>
        <w:tc>
          <w:tcPr>
            <w:tcW w:w="907" w:type="dxa"/>
            <w:vMerge/>
          </w:tcPr>
          <w:p w:rsidR="0065002C" w:rsidRDefault="0065002C"/>
        </w:tc>
        <w:tc>
          <w:tcPr>
            <w:tcW w:w="964" w:type="dxa"/>
            <w:vMerge/>
          </w:tcPr>
          <w:p w:rsidR="0065002C" w:rsidRDefault="0065002C"/>
        </w:tc>
        <w:tc>
          <w:tcPr>
            <w:tcW w:w="964" w:type="dxa"/>
            <w:vAlign w:val="center"/>
          </w:tcPr>
          <w:p w:rsidR="0065002C" w:rsidRDefault="0065002C">
            <w:pPr>
              <w:pStyle w:val="ConsPlusNormal"/>
              <w:jc w:val="center"/>
            </w:pPr>
            <w:r>
              <w:t>бюджет</w:t>
            </w:r>
          </w:p>
        </w:tc>
        <w:tc>
          <w:tcPr>
            <w:tcW w:w="850" w:type="dxa"/>
            <w:vAlign w:val="center"/>
          </w:tcPr>
          <w:p w:rsidR="0065002C" w:rsidRDefault="0065002C">
            <w:pPr>
              <w:pStyle w:val="ConsPlusNormal"/>
              <w:jc w:val="center"/>
            </w:pPr>
            <w:r>
              <w:t>ОМС</w:t>
            </w:r>
          </w:p>
        </w:tc>
        <w:tc>
          <w:tcPr>
            <w:tcW w:w="964" w:type="dxa"/>
            <w:vMerge/>
          </w:tcPr>
          <w:p w:rsidR="0065002C" w:rsidRDefault="0065002C"/>
        </w:tc>
        <w:tc>
          <w:tcPr>
            <w:tcW w:w="1077" w:type="dxa"/>
            <w:vAlign w:val="center"/>
          </w:tcPr>
          <w:p w:rsidR="0065002C" w:rsidRDefault="0065002C">
            <w:pPr>
              <w:pStyle w:val="ConsPlusNormal"/>
              <w:jc w:val="center"/>
            </w:pPr>
            <w:r>
              <w:t>бюджет</w:t>
            </w:r>
          </w:p>
        </w:tc>
        <w:tc>
          <w:tcPr>
            <w:tcW w:w="794" w:type="dxa"/>
            <w:vAlign w:val="center"/>
          </w:tcPr>
          <w:p w:rsidR="0065002C" w:rsidRDefault="0065002C">
            <w:pPr>
              <w:pStyle w:val="ConsPlusNormal"/>
              <w:jc w:val="center"/>
            </w:pPr>
            <w:r>
              <w:t>ОМС</w:t>
            </w:r>
          </w:p>
        </w:tc>
        <w:tc>
          <w:tcPr>
            <w:tcW w:w="964" w:type="dxa"/>
            <w:vMerge/>
          </w:tcPr>
          <w:p w:rsidR="0065002C" w:rsidRDefault="0065002C"/>
        </w:tc>
        <w:tc>
          <w:tcPr>
            <w:tcW w:w="1020" w:type="dxa"/>
            <w:vAlign w:val="center"/>
          </w:tcPr>
          <w:p w:rsidR="0065002C" w:rsidRDefault="0065002C">
            <w:pPr>
              <w:pStyle w:val="ConsPlusNormal"/>
              <w:jc w:val="center"/>
            </w:pPr>
            <w:r>
              <w:t>бюджет</w:t>
            </w:r>
          </w:p>
        </w:tc>
        <w:tc>
          <w:tcPr>
            <w:tcW w:w="907" w:type="dxa"/>
            <w:vAlign w:val="center"/>
          </w:tcPr>
          <w:p w:rsidR="0065002C" w:rsidRDefault="0065002C">
            <w:pPr>
              <w:pStyle w:val="ConsPlusNormal"/>
              <w:jc w:val="center"/>
            </w:pPr>
            <w:r>
              <w:t>ОМС</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center"/>
              <w:outlineLvl w:val="2"/>
            </w:pPr>
            <w:r>
              <w:t>3 уровень</w:t>
            </w:r>
          </w:p>
        </w:tc>
        <w:tc>
          <w:tcPr>
            <w:tcW w:w="907"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850" w:type="dxa"/>
            <w:vAlign w:val="center"/>
          </w:tcPr>
          <w:p w:rsidR="0065002C" w:rsidRDefault="0065002C">
            <w:pPr>
              <w:pStyle w:val="ConsPlusNormal"/>
            </w:pP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79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6" w:type="dxa"/>
            <w:vAlign w:val="center"/>
          </w:tcPr>
          <w:p w:rsidR="0065002C" w:rsidRDefault="0065002C">
            <w:pPr>
              <w:pStyle w:val="ConsPlusNormal"/>
              <w:jc w:val="center"/>
            </w:pPr>
            <w:r>
              <w:t>1</w:t>
            </w:r>
          </w:p>
        </w:tc>
        <w:tc>
          <w:tcPr>
            <w:tcW w:w="3742" w:type="dxa"/>
            <w:vAlign w:val="center"/>
          </w:tcPr>
          <w:p w:rsidR="0065002C" w:rsidRDefault="0065002C">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1872</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1872</w:t>
            </w:r>
          </w:p>
        </w:tc>
        <w:tc>
          <w:tcPr>
            <w:tcW w:w="964" w:type="dxa"/>
            <w:vAlign w:val="center"/>
          </w:tcPr>
          <w:p w:rsidR="0065002C" w:rsidRDefault="0065002C">
            <w:pPr>
              <w:pStyle w:val="ConsPlusNormal"/>
              <w:jc w:val="center"/>
            </w:pPr>
            <w:r>
              <w:t>1872</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1872</w:t>
            </w:r>
          </w:p>
        </w:tc>
        <w:tc>
          <w:tcPr>
            <w:tcW w:w="964" w:type="dxa"/>
            <w:vAlign w:val="center"/>
          </w:tcPr>
          <w:p w:rsidR="0065002C" w:rsidRDefault="0065002C">
            <w:pPr>
              <w:pStyle w:val="ConsPlusNormal"/>
              <w:jc w:val="center"/>
            </w:pPr>
            <w:r>
              <w:t>1872</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1872</w:t>
            </w:r>
          </w:p>
        </w:tc>
      </w:tr>
      <w:tr w:rsidR="0065002C">
        <w:tc>
          <w:tcPr>
            <w:tcW w:w="346" w:type="dxa"/>
            <w:vAlign w:val="center"/>
          </w:tcPr>
          <w:p w:rsidR="0065002C" w:rsidRDefault="0065002C">
            <w:pPr>
              <w:pStyle w:val="ConsPlusNormal"/>
              <w:jc w:val="center"/>
            </w:pPr>
            <w:r>
              <w:t>2</w:t>
            </w:r>
          </w:p>
        </w:tc>
        <w:tc>
          <w:tcPr>
            <w:tcW w:w="3742" w:type="dxa"/>
            <w:vAlign w:val="center"/>
          </w:tcPr>
          <w:p w:rsidR="0065002C" w:rsidRDefault="0065002C">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2305</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2305</w:t>
            </w:r>
          </w:p>
        </w:tc>
        <w:tc>
          <w:tcPr>
            <w:tcW w:w="964" w:type="dxa"/>
            <w:vAlign w:val="center"/>
          </w:tcPr>
          <w:p w:rsidR="0065002C" w:rsidRDefault="0065002C">
            <w:pPr>
              <w:pStyle w:val="ConsPlusNormal"/>
              <w:jc w:val="center"/>
            </w:pPr>
            <w:r>
              <w:t>2305</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2305</w:t>
            </w:r>
          </w:p>
        </w:tc>
        <w:tc>
          <w:tcPr>
            <w:tcW w:w="964" w:type="dxa"/>
            <w:vAlign w:val="center"/>
          </w:tcPr>
          <w:p w:rsidR="0065002C" w:rsidRDefault="0065002C">
            <w:pPr>
              <w:pStyle w:val="ConsPlusNormal"/>
              <w:jc w:val="center"/>
            </w:pPr>
            <w:r>
              <w:t>2305</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2305</w:t>
            </w:r>
          </w:p>
        </w:tc>
      </w:tr>
      <w:tr w:rsidR="0065002C">
        <w:tc>
          <w:tcPr>
            <w:tcW w:w="346" w:type="dxa"/>
            <w:vAlign w:val="center"/>
          </w:tcPr>
          <w:p w:rsidR="0065002C" w:rsidRDefault="0065002C">
            <w:pPr>
              <w:pStyle w:val="ConsPlusNormal"/>
              <w:jc w:val="center"/>
            </w:pPr>
            <w:r>
              <w:lastRenderedPageBreak/>
              <w:t>3</w:t>
            </w:r>
          </w:p>
        </w:tc>
        <w:tc>
          <w:tcPr>
            <w:tcW w:w="374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3000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3000</w:t>
            </w:r>
          </w:p>
        </w:tc>
        <w:tc>
          <w:tcPr>
            <w:tcW w:w="964" w:type="dxa"/>
            <w:vAlign w:val="center"/>
          </w:tcPr>
          <w:p w:rsidR="0065002C" w:rsidRDefault="0065002C">
            <w:pPr>
              <w:pStyle w:val="ConsPlusNormal"/>
              <w:jc w:val="center"/>
            </w:pPr>
            <w:r>
              <w:t>3000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3000</w:t>
            </w:r>
          </w:p>
        </w:tc>
        <w:tc>
          <w:tcPr>
            <w:tcW w:w="964" w:type="dxa"/>
            <w:vAlign w:val="center"/>
          </w:tcPr>
          <w:p w:rsidR="0065002C" w:rsidRDefault="0065002C">
            <w:pPr>
              <w:pStyle w:val="ConsPlusNormal"/>
              <w:jc w:val="center"/>
            </w:pPr>
            <w:r>
              <w:t>3000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3000</w:t>
            </w:r>
          </w:p>
        </w:tc>
      </w:tr>
      <w:tr w:rsidR="0065002C">
        <w:tc>
          <w:tcPr>
            <w:tcW w:w="346" w:type="dxa"/>
            <w:vAlign w:val="center"/>
          </w:tcPr>
          <w:p w:rsidR="0065002C" w:rsidRDefault="0065002C">
            <w:pPr>
              <w:pStyle w:val="ConsPlusNormal"/>
              <w:jc w:val="center"/>
            </w:pPr>
            <w:r>
              <w:t>4</w:t>
            </w:r>
          </w:p>
        </w:tc>
        <w:tc>
          <w:tcPr>
            <w:tcW w:w="374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565</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565</w:t>
            </w:r>
          </w:p>
        </w:tc>
        <w:tc>
          <w:tcPr>
            <w:tcW w:w="964" w:type="dxa"/>
            <w:vAlign w:val="center"/>
          </w:tcPr>
          <w:p w:rsidR="0065002C" w:rsidRDefault="0065002C">
            <w:pPr>
              <w:pStyle w:val="ConsPlusNormal"/>
              <w:jc w:val="center"/>
            </w:pPr>
            <w:r>
              <w:t>565</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565</w:t>
            </w:r>
          </w:p>
        </w:tc>
        <w:tc>
          <w:tcPr>
            <w:tcW w:w="964" w:type="dxa"/>
            <w:vAlign w:val="center"/>
          </w:tcPr>
          <w:p w:rsidR="0065002C" w:rsidRDefault="0065002C">
            <w:pPr>
              <w:pStyle w:val="ConsPlusNormal"/>
              <w:jc w:val="center"/>
            </w:pPr>
            <w:r>
              <w:t>565</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565</w:t>
            </w:r>
          </w:p>
        </w:tc>
      </w:tr>
      <w:tr w:rsidR="0065002C">
        <w:tc>
          <w:tcPr>
            <w:tcW w:w="346" w:type="dxa"/>
            <w:vAlign w:val="center"/>
          </w:tcPr>
          <w:p w:rsidR="0065002C" w:rsidRDefault="0065002C">
            <w:pPr>
              <w:pStyle w:val="ConsPlusNormal"/>
              <w:jc w:val="center"/>
            </w:pPr>
            <w:r>
              <w:t>5</w:t>
            </w:r>
          </w:p>
        </w:tc>
        <w:tc>
          <w:tcPr>
            <w:tcW w:w="3742" w:type="dxa"/>
            <w:vAlign w:val="center"/>
          </w:tcPr>
          <w:p w:rsidR="0065002C" w:rsidRDefault="0065002C">
            <w:pPr>
              <w:pStyle w:val="ConsPlusNormal"/>
              <w:jc w:val="both"/>
            </w:pPr>
            <w:r>
              <w:t>Государственное бюджетное учреждение Республики Саха (Якутия) "Научно-практический центр Фтизиатрия"</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240</w:t>
            </w:r>
          </w:p>
        </w:tc>
        <w:tc>
          <w:tcPr>
            <w:tcW w:w="964" w:type="dxa"/>
            <w:vAlign w:val="center"/>
          </w:tcPr>
          <w:p w:rsidR="0065002C" w:rsidRDefault="0065002C">
            <w:pPr>
              <w:pStyle w:val="ConsPlusNormal"/>
              <w:jc w:val="center"/>
            </w:pPr>
            <w:r>
              <w:t>240</w:t>
            </w:r>
          </w:p>
        </w:tc>
        <w:tc>
          <w:tcPr>
            <w:tcW w:w="85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240</w:t>
            </w:r>
          </w:p>
        </w:tc>
        <w:tc>
          <w:tcPr>
            <w:tcW w:w="1077" w:type="dxa"/>
            <w:vAlign w:val="center"/>
          </w:tcPr>
          <w:p w:rsidR="0065002C" w:rsidRDefault="0065002C">
            <w:pPr>
              <w:pStyle w:val="ConsPlusNormal"/>
              <w:jc w:val="center"/>
            </w:pPr>
            <w:r>
              <w:t>240</w:t>
            </w:r>
          </w:p>
        </w:tc>
        <w:tc>
          <w:tcPr>
            <w:tcW w:w="79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240</w:t>
            </w:r>
          </w:p>
        </w:tc>
        <w:tc>
          <w:tcPr>
            <w:tcW w:w="1020" w:type="dxa"/>
            <w:vAlign w:val="center"/>
          </w:tcPr>
          <w:p w:rsidR="0065002C" w:rsidRDefault="0065002C">
            <w:pPr>
              <w:pStyle w:val="ConsPlusNormal"/>
              <w:jc w:val="center"/>
            </w:pPr>
            <w:r>
              <w:t>240</w:t>
            </w:r>
          </w:p>
        </w:tc>
        <w:tc>
          <w:tcPr>
            <w:tcW w:w="907" w:type="dxa"/>
            <w:vAlign w:val="center"/>
          </w:tcPr>
          <w:p w:rsidR="0065002C" w:rsidRDefault="0065002C">
            <w:pPr>
              <w:pStyle w:val="ConsPlusNormal"/>
              <w:jc w:val="center"/>
            </w:pPr>
            <w:r>
              <w:t>0</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both"/>
            </w:pPr>
            <w:r>
              <w:t>Всего по уровню</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7982</w:t>
            </w:r>
          </w:p>
        </w:tc>
        <w:tc>
          <w:tcPr>
            <w:tcW w:w="964" w:type="dxa"/>
            <w:vAlign w:val="center"/>
          </w:tcPr>
          <w:p w:rsidR="0065002C" w:rsidRDefault="0065002C">
            <w:pPr>
              <w:pStyle w:val="ConsPlusNormal"/>
              <w:jc w:val="center"/>
            </w:pPr>
            <w:r>
              <w:t>240</w:t>
            </w:r>
          </w:p>
        </w:tc>
        <w:tc>
          <w:tcPr>
            <w:tcW w:w="850" w:type="dxa"/>
            <w:vAlign w:val="center"/>
          </w:tcPr>
          <w:p w:rsidR="0065002C" w:rsidRDefault="0065002C">
            <w:pPr>
              <w:pStyle w:val="ConsPlusNormal"/>
              <w:jc w:val="center"/>
            </w:pPr>
            <w:r>
              <w:t>7742</w:t>
            </w:r>
          </w:p>
        </w:tc>
        <w:tc>
          <w:tcPr>
            <w:tcW w:w="964" w:type="dxa"/>
            <w:vAlign w:val="center"/>
          </w:tcPr>
          <w:p w:rsidR="0065002C" w:rsidRDefault="0065002C">
            <w:pPr>
              <w:pStyle w:val="ConsPlusNormal"/>
              <w:jc w:val="center"/>
            </w:pPr>
            <w:r>
              <w:t>7982</w:t>
            </w:r>
          </w:p>
        </w:tc>
        <w:tc>
          <w:tcPr>
            <w:tcW w:w="1077" w:type="dxa"/>
            <w:vAlign w:val="center"/>
          </w:tcPr>
          <w:p w:rsidR="0065002C" w:rsidRDefault="0065002C">
            <w:pPr>
              <w:pStyle w:val="ConsPlusNormal"/>
              <w:jc w:val="center"/>
            </w:pPr>
            <w:r>
              <w:t>240</w:t>
            </w:r>
          </w:p>
        </w:tc>
        <w:tc>
          <w:tcPr>
            <w:tcW w:w="794" w:type="dxa"/>
            <w:vAlign w:val="center"/>
          </w:tcPr>
          <w:p w:rsidR="0065002C" w:rsidRDefault="0065002C">
            <w:pPr>
              <w:pStyle w:val="ConsPlusNormal"/>
              <w:jc w:val="center"/>
            </w:pPr>
            <w:r>
              <w:t>7742</w:t>
            </w:r>
          </w:p>
        </w:tc>
        <w:tc>
          <w:tcPr>
            <w:tcW w:w="964" w:type="dxa"/>
            <w:vAlign w:val="center"/>
          </w:tcPr>
          <w:p w:rsidR="0065002C" w:rsidRDefault="0065002C">
            <w:pPr>
              <w:pStyle w:val="ConsPlusNormal"/>
              <w:jc w:val="center"/>
            </w:pPr>
            <w:r>
              <w:t>7982</w:t>
            </w:r>
          </w:p>
        </w:tc>
        <w:tc>
          <w:tcPr>
            <w:tcW w:w="1020" w:type="dxa"/>
            <w:vAlign w:val="center"/>
          </w:tcPr>
          <w:p w:rsidR="0065002C" w:rsidRDefault="0065002C">
            <w:pPr>
              <w:pStyle w:val="ConsPlusNormal"/>
              <w:jc w:val="center"/>
            </w:pPr>
            <w:r>
              <w:t>240</w:t>
            </w:r>
          </w:p>
        </w:tc>
        <w:tc>
          <w:tcPr>
            <w:tcW w:w="907" w:type="dxa"/>
            <w:vAlign w:val="center"/>
          </w:tcPr>
          <w:p w:rsidR="0065002C" w:rsidRDefault="0065002C">
            <w:pPr>
              <w:pStyle w:val="ConsPlusNormal"/>
              <w:jc w:val="center"/>
            </w:pPr>
            <w:r>
              <w:t>7742</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center"/>
              <w:outlineLvl w:val="2"/>
            </w:pPr>
            <w:r>
              <w:t>2 уровень</w:t>
            </w:r>
          </w:p>
        </w:tc>
        <w:tc>
          <w:tcPr>
            <w:tcW w:w="907"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850" w:type="dxa"/>
            <w:vAlign w:val="center"/>
          </w:tcPr>
          <w:p w:rsidR="0065002C" w:rsidRDefault="0065002C">
            <w:pPr>
              <w:pStyle w:val="ConsPlusNormal"/>
            </w:pP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79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6" w:type="dxa"/>
            <w:vAlign w:val="center"/>
          </w:tcPr>
          <w:p w:rsidR="0065002C" w:rsidRDefault="0065002C">
            <w:pPr>
              <w:pStyle w:val="ConsPlusNormal"/>
              <w:jc w:val="center"/>
            </w:pPr>
            <w:r>
              <w:t>1</w:t>
            </w:r>
          </w:p>
        </w:tc>
        <w:tc>
          <w:tcPr>
            <w:tcW w:w="3742" w:type="dxa"/>
            <w:vAlign w:val="center"/>
          </w:tcPr>
          <w:p w:rsidR="0065002C" w:rsidRDefault="0065002C">
            <w:pPr>
              <w:pStyle w:val="ConsPlusNormal"/>
              <w:jc w:val="both"/>
            </w:pPr>
            <w:r>
              <w:t>Государственное бюджетное учреждение Республики Саха (Якутия) "Республиканская больница N 3"</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1360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1360</w:t>
            </w:r>
          </w:p>
        </w:tc>
        <w:tc>
          <w:tcPr>
            <w:tcW w:w="964" w:type="dxa"/>
            <w:vAlign w:val="center"/>
          </w:tcPr>
          <w:p w:rsidR="0065002C" w:rsidRDefault="0065002C">
            <w:pPr>
              <w:pStyle w:val="ConsPlusNormal"/>
              <w:jc w:val="center"/>
            </w:pPr>
            <w:r>
              <w:t>1360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1360</w:t>
            </w:r>
          </w:p>
        </w:tc>
        <w:tc>
          <w:tcPr>
            <w:tcW w:w="964" w:type="dxa"/>
            <w:vAlign w:val="center"/>
          </w:tcPr>
          <w:p w:rsidR="0065002C" w:rsidRDefault="0065002C">
            <w:pPr>
              <w:pStyle w:val="ConsPlusNormal"/>
              <w:jc w:val="center"/>
            </w:pPr>
            <w:r>
              <w:t>1360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1360</w:t>
            </w:r>
          </w:p>
        </w:tc>
      </w:tr>
      <w:tr w:rsidR="0065002C">
        <w:tc>
          <w:tcPr>
            <w:tcW w:w="346" w:type="dxa"/>
            <w:vAlign w:val="center"/>
          </w:tcPr>
          <w:p w:rsidR="0065002C" w:rsidRDefault="0065002C">
            <w:pPr>
              <w:pStyle w:val="ConsPlusNormal"/>
              <w:jc w:val="center"/>
            </w:pPr>
            <w:r>
              <w:t>2</w:t>
            </w:r>
          </w:p>
        </w:tc>
        <w:tc>
          <w:tcPr>
            <w:tcW w:w="374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центр по профилактике и борьбе со СПИД"</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10</w:t>
            </w:r>
          </w:p>
        </w:tc>
        <w:tc>
          <w:tcPr>
            <w:tcW w:w="964" w:type="dxa"/>
            <w:vAlign w:val="center"/>
          </w:tcPr>
          <w:p w:rsidR="0065002C" w:rsidRDefault="0065002C">
            <w:pPr>
              <w:pStyle w:val="ConsPlusNormal"/>
              <w:jc w:val="center"/>
            </w:pPr>
            <w:r>
              <w:t>10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10</w:t>
            </w:r>
          </w:p>
        </w:tc>
        <w:tc>
          <w:tcPr>
            <w:tcW w:w="964" w:type="dxa"/>
            <w:vAlign w:val="center"/>
          </w:tcPr>
          <w:p w:rsidR="0065002C" w:rsidRDefault="0065002C">
            <w:pPr>
              <w:pStyle w:val="ConsPlusNormal"/>
              <w:jc w:val="center"/>
            </w:pPr>
            <w:r>
              <w:t>10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10</w:t>
            </w:r>
          </w:p>
        </w:tc>
      </w:tr>
      <w:tr w:rsidR="0065002C">
        <w:tc>
          <w:tcPr>
            <w:tcW w:w="346" w:type="dxa"/>
            <w:vAlign w:val="center"/>
          </w:tcPr>
          <w:p w:rsidR="0065002C" w:rsidRDefault="0065002C">
            <w:pPr>
              <w:pStyle w:val="ConsPlusNormal"/>
              <w:jc w:val="center"/>
            </w:pPr>
            <w:r>
              <w:t>3</w:t>
            </w:r>
          </w:p>
        </w:tc>
        <w:tc>
          <w:tcPr>
            <w:tcW w:w="3742" w:type="dxa"/>
            <w:vAlign w:val="center"/>
          </w:tcPr>
          <w:p w:rsidR="0065002C" w:rsidRDefault="0065002C">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695</w:t>
            </w:r>
          </w:p>
        </w:tc>
        <w:tc>
          <w:tcPr>
            <w:tcW w:w="964" w:type="dxa"/>
            <w:vAlign w:val="center"/>
          </w:tcPr>
          <w:p w:rsidR="0065002C" w:rsidRDefault="0065002C">
            <w:pPr>
              <w:pStyle w:val="ConsPlusNormal"/>
              <w:jc w:val="center"/>
            </w:pPr>
            <w:r>
              <w:t>695</w:t>
            </w:r>
          </w:p>
        </w:tc>
        <w:tc>
          <w:tcPr>
            <w:tcW w:w="85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695</w:t>
            </w:r>
          </w:p>
        </w:tc>
        <w:tc>
          <w:tcPr>
            <w:tcW w:w="1077" w:type="dxa"/>
            <w:vAlign w:val="center"/>
          </w:tcPr>
          <w:p w:rsidR="0065002C" w:rsidRDefault="0065002C">
            <w:pPr>
              <w:pStyle w:val="ConsPlusNormal"/>
              <w:jc w:val="center"/>
            </w:pPr>
            <w:r>
              <w:t>695</w:t>
            </w:r>
          </w:p>
        </w:tc>
        <w:tc>
          <w:tcPr>
            <w:tcW w:w="79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695</w:t>
            </w:r>
          </w:p>
        </w:tc>
        <w:tc>
          <w:tcPr>
            <w:tcW w:w="1020" w:type="dxa"/>
            <w:vAlign w:val="center"/>
          </w:tcPr>
          <w:p w:rsidR="0065002C" w:rsidRDefault="0065002C">
            <w:pPr>
              <w:pStyle w:val="ConsPlusNormal"/>
              <w:jc w:val="center"/>
            </w:pPr>
            <w:r>
              <w:t>695</w:t>
            </w:r>
          </w:p>
        </w:tc>
        <w:tc>
          <w:tcPr>
            <w:tcW w:w="907" w:type="dxa"/>
            <w:vAlign w:val="center"/>
          </w:tcPr>
          <w:p w:rsidR="0065002C" w:rsidRDefault="0065002C">
            <w:pPr>
              <w:pStyle w:val="ConsPlusNormal"/>
              <w:jc w:val="center"/>
            </w:pPr>
            <w:r>
              <w:t>0</w:t>
            </w:r>
          </w:p>
        </w:tc>
      </w:tr>
      <w:tr w:rsidR="0065002C">
        <w:tc>
          <w:tcPr>
            <w:tcW w:w="346" w:type="dxa"/>
            <w:vAlign w:val="center"/>
          </w:tcPr>
          <w:p w:rsidR="0065002C" w:rsidRDefault="0065002C">
            <w:pPr>
              <w:pStyle w:val="ConsPlusNormal"/>
              <w:jc w:val="center"/>
            </w:pPr>
            <w:r>
              <w:t>4</w:t>
            </w:r>
          </w:p>
        </w:tc>
        <w:tc>
          <w:tcPr>
            <w:tcW w:w="3742" w:type="dxa"/>
            <w:vAlign w:val="center"/>
          </w:tcPr>
          <w:p w:rsidR="0065002C" w:rsidRDefault="0065002C">
            <w:pPr>
              <w:pStyle w:val="ConsPlusNormal"/>
              <w:jc w:val="both"/>
            </w:pPr>
            <w:r>
              <w:t xml:space="preserve">Государственное бюджетное учреждение Республики Саха (Якутия) </w:t>
            </w:r>
            <w:r>
              <w:lastRenderedPageBreak/>
              <w:t>"Якутский республиканский наркологический диспансер"</w:t>
            </w:r>
          </w:p>
        </w:tc>
        <w:tc>
          <w:tcPr>
            <w:tcW w:w="907"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1014</w:t>
            </w:r>
          </w:p>
        </w:tc>
        <w:tc>
          <w:tcPr>
            <w:tcW w:w="964" w:type="dxa"/>
            <w:vAlign w:val="center"/>
          </w:tcPr>
          <w:p w:rsidR="0065002C" w:rsidRDefault="0065002C">
            <w:pPr>
              <w:pStyle w:val="ConsPlusNormal"/>
              <w:jc w:val="center"/>
            </w:pPr>
            <w:r>
              <w:t>1014</w:t>
            </w:r>
          </w:p>
        </w:tc>
        <w:tc>
          <w:tcPr>
            <w:tcW w:w="85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1014</w:t>
            </w:r>
          </w:p>
        </w:tc>
        <w:tc>
          <w:tcPr>
            <w:tcW w:w="1077" w:type="dxa"/>
            <w:vAlign w:val="center"/>
          </w:tcPr>
          <w:p w:rsidR="0065002C" w:rsidRDefault="0065002C">
            <w:pPr>
              <w:pStyle w:val="ConsPlusNormal"/>
              <w:jc w:val="center"/>
            </w:pPr>
            <w:r>
              <w:t>1014</w:t>
            </w:r>
          </w:p>
        </w:tc>
        <w:tc>
          <w:tcPr>
            <w:tcW w:w="79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1014</w:t>
            </w:r>
          </w:p>
        </w:tc>
        <w:tc>
          <w:tcPr>
            <w:tcW w:w="1020" w:type="dxa"/>
            <w:vAlign w:val="center"/>
          </w:tcPr>
          <w:p w:rsidR="0065002C" w:rsidRDefault="0065002C">
            <w:pPr>
              <w:pStyle w:val="ConsPlusNormal"/>
              <w:jc w:val="center"/>
            </w:pPr>
            <w:r>
              <w:t>1014</w:t>
            </w:r>
          </w:p>
        </w:tc>
        <w:tc>
          <w:tcPr>
            <w:tcW w:w="907" w:type="dxa"/>
            <w:vAlign w:val="center"/>
          </w:tcPr>
          <w:p w:rsidR="0065002C" w:rsidRDefault="0065002C">
            <w:pPr>
              <w:pStyle w:val="ConsPlusNormal"/>
              <w:jc w:val="center"/>
            </w:pPr>
            <w:r>
              <w:t>0</w:t>
            </w:r>
          </w:p>
        </w:tc>
      </w:tr>
      <w:tr w:rsidR="0065002C">
        <w:tc>
          <w:tcPr>
            <w:tcW w:w="346" w:type="dxa"/>
            <w:vAlign w:val="center"/>
          </w:tcPr>
          <w:p w:rsidR="0065002C" w:rsidRDefault="0065002C">
            <w:pPr>
              <w:pStyle w:val="ConsPlusNormal"/>
              <w:jc w:val="center"/>
            </w:pPr>
            <w:r>
              <w:t>5</w:t>
            </w:r>
          </w:p>
        </w:tc>
        <w:tc>
          <w:tcPr>
            <w:tcW w:w="3742" w:type="dxa"/>
            <w:vAlign w:val="center"/>
          </w:tcPr>
          <w:p w:rsidR="0065002C" w:rsidRDefault="0065002C">
            <w:pPr>
              <w:pStyle w:val="ConsPlusNormal"/>
              <w:jc w:val="both"/>
            </w:pPr>
            <w:r>
              <w:t>Государственное бюджетное учреждение Республики Саха (Якутия) "Верхоянская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784</w:t>
            </w:r>
          </w:p>
        </w:tc>
        <w:tc>
          <w:tcPr>
            <w:tcW w:w="964" w:type="dxa"/>
            <w:vAlign w:val="center"/>
          </w:tcPr>
          <w:p w:rsidR="0065002C" w:rsidRDefault="0065002C">
            <w:pPr>
              <w:pStyle w:val="ConsPlusNormal"/>
              <w:jc w:val="center"/>
            </w:pPr>
            <w:r>
              <w:t>91</w:t>
            </w:r>
          </w:p>
        </w:tc>
        <w:tc>
          <w:tcPr>
            <w:tcW w:w="850" w:type="dxa"/>
            <w:vAlign w:val="center"/>
          </w:tcPr>
          <w:p w:rsidR="0065002C" w:rsidRDefault="0065002C">
            <w:pPr>
              <w:pStyle w:val="ConsPlusNormal"/>
              <w:jc w:val="center"/>
            </w:pPr>
            <w:r>
              <w:t>693</w:t>
            </w:r>
          </w:p>
        </w:tc>
        <w:tc>
          <w:tcPr>
            <w:tcW w:w="964" w:type="dxa"/>
            <w:vAlign w:val="center"/>
          </w:tcPr>
          <w:p w:rsidR="0065002C" w:rsidRDefault="0065002C">
            <w:pPr>
              <w:pStyle w:val="ConsPlusNormal"/>
              <w:jc w:val="center"/>
            </w:pPr>
            <w:r>
              <w:t>784</w:t>
            </w:r>
          </w:p>
        </w:tc>
        <w:tc>
          <w:tcPr>
            <w:tcW w:w="1077" w:type="dxa"/>
            <w:vAlign w:val="center"/>
          </w:tcPr>
          <w:p w:rsidR="0065002C" w:rsidRDefault="0065002C">
            <w:pPr>
              <w:pStyle w:val="ConsPlusNormal"/>
              <w:jc w:val="center"/>
            </w:pPr>
            <w:r>
              <w:t>91</w:t>
            </w:r>
          </w:p>
        </w:tc>
        <w:tc>
          <w:tcPr>
            <w:tcW w:w="794" w:type="dxa"/>
            <w:vAlign w:val="center"/>
          </w:tcPr>
          <w:p w:rsidR="0065002C" w:rsidRDefault="0065002C">
            <w:pPr>
              <w:pStyle w:val="ConsPlusNormal"/>
              <w:jc w:val="center"/>
            </w:pPr>
            <w:r>
              <w:t>693</w:t>
            </w:r>
          </w:p>
        </w:tc>
        <w:tc>
          <w:tcPr>
            <w:tcW w:w="964" w:type="dxa"/>
            <w:vAlign w:val="center"/>
          </w:tcPr>
          <w:p w:rsidR="0065002C" w:rsidRDefault="0065002C">
            <w:pPr>
              <w:pStyle w:val="ConsPlusNormal"/>
              <w:jc w:val="center"/>
            </w:pPr>
            <w:r>
              <w:t>784</w:t>
            </w:r>
          </w:p>
        </w:tc>
        <w:tc>
          <w:tcPr>
            <w:tcW w:w="1020" w:type="dxa"/>
            <w:vAlign w:val="center"/>
          </w:tcPr>
          <w:p w:rsidR="0065002C" w:rsidRDefault="0065002C">
            <w:pPr>
              <w:pStyle w:val="ConsPlusNormal"/>
              <w:jc w:val="center"/>
            </w:pPr>
            <w:r>
              <w:t>91</w:t>
            </w:r>
          </w:p>
        </w:tc>
        <w:tc>
          <w:tcPr>
            <w:tcW w:w="907" w:type="dxa"/>
            <w:vAlign w:val="center"/>
          </w:tcPr>
          <w:p w:rsidR="0065002C" w:rsidRDefault="0065002C">
            <w:pPr>
              <w:pStyle w:val="ConsPlusNormal"/>
              <w:jc w:val="center"/>
            </w:pPr>
            <w:r>
              <w:t>693</w:t>
            </w:r>
          </w:p>
        </w:tc>
      </w:tr>
      <w:tr w:rsidR="0065002C">
        <w:tc>
          <w:tcPr>
            <w:tcW w:w="346" w:type="dxa"/>
            <w:vAlign w:val="center"/>
          </w:tcPr>
          <w:p w:rsidR="0065002C" w:rsidRDefault="0065002C">
            <w:pPr>
              <w:pStyle w:val="ConsPlusNormal"/>
              <w:jc w:val="center"/>
            </w:pPr>
            <w:r>
              <w:t>6</w:t>
            </w:r>
          </w:p>
        </w:tc>
        <w:tc>
          <w:tcPr>
            <w:tcW w:w="3742" w:type="dxa"/>
            <w:vAlign w:val="center"/>
          </w:tcPr>
          <w:p w:rsidR="0065002C" w:rsidRDefault="0065002C">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1395</w:t>
            </w:r>
          </w:p>
        </w:tc>
        <w:tc>
          <w:tcPr>
            <w:tcW w:w="964" w:type="dxa"/>
            <w:vAlign w:val="center"/>
          </w:tcPr>
          <w:p w:rsidR="0065002C" w:rsidRDefault="0065002C">
            <w:pPr>
              <w:pStyle w:val="ConsPlusNormal"/>
              <w:jc w:val="center"/>
            </w:pPr>
            <w:r>
              <w:t>148</w:t>
            </w:r>
          </w:p>
        </w:tc>
        <w:tc>
          <w:tcPr>
            <w:tcW w:w="850" w:type="dxa"/>
            <w:vAlign w:val="center"/>
          </w:tcPr>
          <w:p w:rsidR="0065002C" w:rsidRDefault="0065002C">
            <w:pPr>
              <w:pStyle w:val="ConsPlusNormal"/>
              <w:jc w:val="center"/>
            </w:pPr>
            <w:r>
              <w:t>1247</w:t>
            </w:r>
          </w:p>
        </w:tc>
        <w:tc>
          <w:tcPr>
            <w:tcW w:w="964" w:type="dxa"/>
            <w:vAlign w:val="center"/>
          </w:tcPr>
          <w:p w:rsidR="0065002C" w:rsidRDefault="0065002C">
            <w:pPr>
              <w:pStyle w:val="ConsPlusNormal"/>
              <w:jc w:val="center"/>
            </w:pPr>
            <w:r>
              <w:t>1395</w:t>
            </w:r>
          </w:p>
        </w:tc>
        <w:tc>
          <w:tcPr>
            <w:tcW w:w="1077" w:type="dxa"/>
            <w:vAlign w:val="center"/>
          </w:tcPr>
          <w:p w:rsidR="0065002C" w:rsidRDefault="0065002C">
            <w:pPr>
              <w:pStyle w:val="ConsPlusNormal"/>
              <w:jc w:val="center"/>
            </w:pPr>
            <w:r>
              <w:t>148</w:t>
            </w:r>
          </w:p>
        </w:tc>
        <w:tc>
          <w:tcPr>
            <w:tcW w:w="794" w:type="dxa"/>
            <w:vAlign w:val="center"/>
          </w:tcPr>
          <w:p w:rsidR="0065002C" w:rsidRDefault="0065002C">
            <w:pPr>
              <w:pStyle w:val="ConsPlusNormal"/>
              <w:jc w:val="center"/>
            </w:pPr>
            <w:r>
              <w:t>1247</w:t>
            </w:r>
          </w:p>
        </w:tc>
        <w:tc>
          <w:tcPr>
            <w:tcW w:w="964" w:type="dxa"/>
            <w:vAlign w:val="center"/>
          </w:tcPr>
          <w:p w:rsidR="0065002C" w:rsidRDefault="0065002C">
            <w:pPr>
              <w:pStyle w:val="ConsPlusNormal"/>
              <w:jc w:val="center"/>
            </w:pPr>
            <w:r>
              <w:t>1395</w:t>
            </w:r>
          </w:p>
        </w:tc>
        <w:tc>
          <w:tcPr>
            <w:tcW w:w="1020" w:type="dxa"/>
            <w:vAlign w:val="center"/>
          </w:tcPr>
          <w:p w:rsidR="0065002C" w:rsidRDefault="0065002C">
            <w:pPr>
              <w:pStyle w:val="ConsPlusNormal"/>
              <w:jc w:val="center"/>
            </w:pPr>
            <w:r>
              <w:t>148</w:t>
            </w:r>
          </w:p>
        </w:tc>
        <w:tc>
          <w:tcPr>
            <w:tcW w:w="907" w:type="dxa"/>
            <w:vAlign w:val="center"/>
          </w:tcPr>
          <w:p w:rsidR="0065002C" w:rsidRDefault="0065002C">
            <w:pPr>
              <w:pStyle w:val="ConsPlusNormal"/>
              <w:jc w:val="center"/>
            </w:pPr>
            <w:r>
              <w:t>1247</w:t>
            </w:r>
          </w:p>
        </w:tc>
      </w:tr>
      <w:tr w:rsidR="0065002C">
        <w:tc>
          <w:tcPr>
            <w:tcW w:w="346" w:type="dxa"/>
            <w:vAlign w:val="center"/>
          </w:tcPr>
          <w:p w:rsidR="0065002C" w:rsidRDefault="0065002C">
            <w:pPr>
              <w:pStyle w:val="ConsPlusNormal"/>
              <w:jc w:val="center"/>
            </w:pPr>
            <w:r>
              <w:t>7</w:t>
            </w:r>
          </w:p>
        </w:tc>
        <w:tc>
          <w:tcPr>
            <w:tcW w:w="3742" w:type="dxa"/>
            <w:vAlign w:val="center"/>
          </w:tcPr>
          <w:p w:rsidR="0065002C" w:rsidRDefault="0065002C">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637</w:t>
            </w:r>
          </w:p>
        </w:tc>
        <w:tc>
          <w:tcPr>
            <w:tcW w:w="964" w:type="dxa"/>
            <w:vAlign w:val="center"/>
          </w:tcPr>
          <w:p w:rsidR="0065002C" w:rsidRDefault="0065002C">
            <w:pPr>
              <w:pStyle w:val="ConsPlusNormal"/>
              <w:jc w:val="center"/>
            </w:pPr>
            <w:r>
              <w:t>83</w:t>
            </w:r>
          </w:p>
        </w:tc>
        <w:tc>
          <w:tcPr>
            <w:tcW w:w="850" w:type="dxa"/>
            <w:vAlign w:val="center"/>
          </w:tcPr>
          <w:p w:rsidR="0065002C" w:rsidRDefault="0065002C">
            <w:pPr>
              <w:pStyle w:val="ConsPlusNormal"/>
              <w:jc w:val="center"/>
            </w:pPr>
            <w:r>
              <w:t>554</w:t>
            </w:r>
          </w:p>
        </w:tc>
        <w:tc>
          <w:tcPr>
            <w:tcW w:w="964" w:type="dxa"/>
            <w:vAlign w:val="center"/>
          </w:tcPr>
          <w:p w:rsidR="0065002C" w:rsidRDefault="0065002C">
            <w:pPr>
              <w:pStyle w:val="ConsPlusNormal"/>
              <w:jc w:val="center"/>
            </w:pPr>
            <w:r>
              <w:t>637</w:t>
            </w:r>
          </w:p>
        </w:tc>
        <w:tc>
          <w:tcPr>
            <w:tcW w:w="1077" w:type="dxa"/>
            <w:vAlign w:val="center"/>
          </w:tcPr>
          <w:p w:rsidR="0065002C" w:rsidRDefault="0065002C">
            <w:pPr>
              <w:pStyle w:val="ConsPlusNormal"/>
              <w:jc w:val="center"/>
            </w:pPr>
            <w:r>
              <w:t>83</w:t>
            </w:r>
          </w:p>
        </w:tc>
        <w:tc>
          <w:tcPr>
            <w:tcW w:w="794" w:type="dxa"/>
            <w:vAlign w:val="center"/>
          </w:tcPr>
          <w:p w:rsidR="0065002C" w:rsidRDefault="0065002C">
            <w:pPr>
              <w:pStyle w:val="ConsPlusNormal"/>
              <w:jc w:val="center"/>
            </w:pPr>
            <w:r>
              <w:t>554</w:t>
            </w:r>
          </w:p>
        </w:tc>
        <w:tc>
          <w:tcPr>
            <w:tcW w:w="964" w:type="dxa"/>
            <w:vAlign w:val="center"/>
          </w:tcPr>
          <w:p w:rsidR="0065002C" w:rsidRDefault="0065002C">
            <w:pPr>
              <w:pStyle w:val="ConsPlusNormal"/>
              <w:jc w:val="center"/>
            </w:pPr>
            <w:r>
              <w:t>637</w:t>
            </w:r>
          </w:p>
        </w:tc>
        <w:tc>
          <w:tcPr>
            <w:tcW w:w="1020" w:type="dxa"/>
            <w:vAlign w:val="center"/>
          </w:tcPr>
          <w:p w:rsidR="0065002C" w:rsidRDefault="0065002C">
            <w:pPr>
              <w:pStyle w:val="ConsPlusNormal"/>
              <w:jc w:val="center"/>
            </w:pPr>
            <w:r>
              <w:t>83</w:t>
            </w:r>
          </w:p>
        </w:tc>
        <w:tc>
          <w:tcPr>
            <w:tcW w:w="907" w:type="dxa"/>
            <w:vAlign w:val="center"/>
          </w:tcPr>
          <w:p w:rsidR="0065002C" w:rsidRDefault="0065002C">
            <w:pPr>
              <w:pStyle w:val="ConsPlusNormal"/>
              <w:jc w:val="center"/>
            </w:pPr>
            <w:r>
              <w:t>554</w:t>
            </w:r>
          </w:p>
        </w:tc>
      </w:tr>
      <w:tr w:rsidR="0065002C">
        <w:tc>
          <w:tcPr>
            <w:tcW w:w="346" w:type="dxa"/>
            <w:vAlign w:val="center"/>
          </w:tcPr>
          <w:p w:rsidR="0065002C" w:rsidRDefault="0065002C">
            <w:pPr>
              <w:pStyle w:val="ConsPlusNormal"/>
              <w:jc w:val="center"/>
            </w:pPr>
            <w:r>
              <w:t>8</w:t>
            </w:r>
          </w:p>
        </w:tc>
        <w:tc>
          <w:tcPr>
            <w:tcW w:w="3742" w:type="dxa"/>
            <w:vAlign w:val="center"/>
          </w:tcPr>
          <w:p w:rsidR="0065002C" w:rsidRDefault="0065002C">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1560</w:t>
            </w:r>
          </w:p>
        </w:tc>
        <w:tc>
          <w:tcPr>
            <w:tcW w:w="964" w:type="dxa"/>
            <w:vAlign w:val="center"/>
          </w:tcPr>
          <w:p w:rsidR="0065002C" w:rsidRDefault="0065002C">
            <w:pPr>
              <w:pStyle w:val="ConsPlusNormal"/>
              <w:jc w:val="center"/>
            </w:pPr>
            <w:r>
              <w:t>150</w:t>
            </w:r>
          </w:p>
        </w:tc>
        <w:tc>
          <w:tcPr>
            <w:tcW w:w="850" w:type="dxa"/>
            <w:vAlign w:val="center"/>
          </w:tcPr>
          <w:p w:rsidR="0065002C" w:rsidRDefault="0065002C">
            <w:pPr>
              <w:pStyle w:val="ConsPlusNormal"/>
              <w:jc w:val="center"/>
            </w:pPr>
            <w:r>
              <w:t>1410</w:t>
            </w:r>
          </w:p>
        </w:tc>
        <w:tc>
          <w:tcPr>
            <w:tcW w:w="964" w:type="dxa"/>
            <w:vAlign w:val="center"/>
          </w:tcPr>
          <w:p w:rsidR="0065002C" w:rsidRDefault="0065002C">
            <w:pPr>
              <w:pStyle w:val="ConsPlusNormal"/>
              <w:jc w:val="center"/>
            </w:pPr>
            <w:r>
              <w:t>1560</w:t>
            </w:r>
          </w:p>
        </w:tc>
        <w:tc>
          <w:tcPr>
            <w:tcW w:w="1077" w:type="dxa"/>
            <w:vAlign w:val="center"/>
          </w:tcPr>
          <w:p w:rsidR="0065002C" w:rsidRDefault="0065002C">
            <w:pPr>
              <w:pStyle w:val="ConsPlusNormal"/>
              <w:jc w:val="center"/>
            </w:pPr>
            <w:r>
              <w:t>150</w:t>
            </w:r>
          </w:p>
        </w:tc>
        <w:tc>
          <w:tcPr>
            <w:tcW w:w="794" w:type="dxa"/>
            <w:vAlign w:val="center"/>
          </w:tcPr>
          <w:p w:rsidR="0065002C" w:rsidRDefault="0065002C">
            <w:pPr>
              <w:pStyle w:val="ConsPlusNormal"/>
              <w:jc w:val="center"/>
            </w:pPr>
            <w:r>
              <w:t>1410</w:t>
            </w:r>
          </w:p>
        </w:tc>
        <w:tc>
          <w:tcPr>
            <w:tcW w:w="964" w:type="dxa"/>
            <w:vAlign w:val="center"/>
          </w:tcPr>
          <w:p w:rsidR="0065002C" w:rsidRDefault="0065002C">
            <w:pPr>
              <w:pStyle w:val="ConsPlusNormal"/>
              <w:jc w:val="center"/>
            </w:pPr>
            <w:r>
              <w:t>1560</w:t>
            </w:r>
          </w:p>
        </w:tc>
        <w:tc>
          <w:tcPr>
            <w:tcW w:w="1020" w:type="dxa"/>
            <w:vAlign w:val="center"/>
          </w:tcPr>
          <w:p w:rsidR="0065002C" w:rsidRDefault="0065002C">
            <w:pPr>
              <w:pStyle w:val="ConsPlusNormal"/>
              <w:jc w:val="center"/>
            </w:pPr>
            <w:r>
              <w:t>150</w:t>
            </w:r>
          </w:p>
        </w:tc>
        <w:tc>
          <w:tcPr>
            <w:tcW w:w="907" w:type="dxa"/>
            <w:vAlign w:val="center"/>
          </w:tcPr>
          <w:p w:rsidR="0065002C" w:rsidRDefault="0065002C">
            <w:pPr>
              <w:pStyle w:val="ConsPlusNormal"/>
              <w:jc w:val="center"/>
            </w:pPr>
            <w:r>
              <w:t>1410</w:t>
            </w:r>
          </w:p>
        </w:tc>
      </w:tr>
      <w:tr w:rsidR="0065002C">
        <w:tc>
          <w:tcPr>
            <w:tcW w:w="346" w:type="dxa"/>
            <w:vAlign w:val="center"/>
          </w:tcPr>
          <w:p w:rsidR="0065002C" w:rsidRDefault="0065002C">
            <w:pPr>
              <w:pStyle w:val="ConsPlusNormal"/>
              <w:jc w:val="center"/>
            </w:pPr>
            <w:r>
              <w:t>9</w:t>
            </w:r>
          </w:p>
        </w:tc>
        <w:tc>
          <w:tcPr>
            <w:tcW w:w="3742" w:type="dxa"/>
            <w:vAlign w:val="center"/>
          </w:tcPr>
          <w:p w:rsidR="0065002C" w:rsidRDefault="0065002C">
            <w:pPr>
              <w:pStyle w:val="ConsPlusNormal"/>
              <w:jc w:val="both"/>
            </w:pPr>
            <w:r>
              <w:t>Государственное бюджетное учреждение Республики Саха (Якутия) "Мирнинская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2476</w:t>
            </w:r>
          </w:p>
        </w:tc>
        <w:tc>
          <w:tcPr>
            <w:tcW w:w="964" w:type="dxa"/>
            <w:vAlign w:val="center"/>
          </w:tcPr>
          <w:p w:rsidR="0065002C" w:rsidRDefault="0065002C">
            <w:pPr>
              <w:pStyle w:val="ConsPlusNormal"/>
              <w:jc w:val="center"/>
            </w:pPr>
            <w:r>
              <w:t>476</w:t>
            </w:r>
          </w:p>
        </w:tc>
        <w:tc>
          <w:tcPr>
            <w:tcW w:w="850" w:type="dxa"/>
            <w:vAlign w:val="center"/>
          </w:tcPr>
          <w:p w:rsidR="0065002C" w:rsidRDefault="0065002C">
            <w:pPr>
              <w:pStyle w:val="ConsPlusNormal"/>
              <w:jc w:val="center"/>
            </w:pPr>
            <w:r>
              <w:t>2000</w:t>
            </w:r>
          </w:p>
        </w:tc>
        <w:tc>
          <w:tcPr>
            <w:tcW w:w="964" w:type="dxa"/>
            <w:vAlign w:val="center"/>
          </w:tcPr>
          <w:p w:rsidR="0065002C" w:rsidRDefault="0065002C">
            <w:pPr>
              <w:pStyle w:val="ConsPlusNormal"/>
              <w:jc w:val="center"/>
            </w:pPr>
            <w:r>
              <w:t>2476</w:t>
            </w:r>
          </w:p>
        </w:tc>
        <w:tc>
          <w:tcPr>
            <w:tcW w:w="1077" w:type="dxa"/>
            <w:vAlign w:val="center"/>
          </w:tcPr>
          <w:p w:rsidR="0065002C" w:rsidRDefault="0065002C">
            <w:pPr>
              <w:pStyle w:val="ConsPlusNormal"/>
              <w:jc w:val="center"/>
            </w:pPr>
            <w:r>
              <w:t>476</w:t>
            </w:r>
          </w:p>
        </w:tc>
        <w:tc>
          <w:tcPr>
            <w:tcW w:w="794" w:type="dxa"/>
            <w:vAlign w:val="center"/>
          </w:tcPr>
          <w:p w:rsidR="0065002C" w:rsidRDefault="0065002C">
            <w:pPr>
              <w:pStyle w:val="ConsPlusNormal"/>
              <w:jc w:val="center"/>
            </w:pPr>
            <w:r>
              <w:t>2000</w:t>
            </w:r>
          </w:p>
        </w:tc>
        <w:tc>
          <w:tcPr>
            <w:tcW w:w="964" w:type="dxa"/>
            <w:vAlign w:val="center"/>
          </w:tcPr>
          <w:p w:rsidR="0065002C" w:rsidRDefault="0065002C">
            <w:pPr>
              <w:pStyle w:val="ConsPlusNormal"/>
              <w:jc w:val="center"/>
            </w:pPr>
            <w:r>
              <w:t>2476</w:t>
            </w:r>
          </w:p>
        </w:tc>
        <w:tc>
          <w:tcPr>
            <w:tcW w:w="1020" w:type="dxa"/>
            <w:vAlign w:val="center"/>
          </w:tcPr>
          <w:p w:rsidR="0065002C" w:rsidRDefault="0065002C">
            <w:pPr>
              <w:pStyle w:val="ConsPlusNormal"/>
              <w:jc w:val="center"/>
            </w:pPr>
            <w:r>
              <w:t>476</w:t>
            </w:r>
          </w:p>
        </w:tc>
        <w:tc>
          <w:tcPr>
            <w:tcW w:w="907" w:type="dxa"/>
            <w:vAlign w:val="center"/>
          </w:tcPr>
          <w:p w:rsidR="0065002C" w:rsidRDefault="0065002C">
            <w:pPr>
              <w:pStyle w:val="ConsPlusNormal"/>
              <w:jc w:val="center"/>
            </w:pPr>
            <w:r>
              <w:t>2000</w:t>
            </w:r>
          </w:p>
        </w:tc>
      </w:tr>
      <w:tr w:rsidR="0065002C">
        <w:tc>
          <w:tcPr>
            <w:tcW w:w="346" w:type="dxa"/>
            <w:vAlign w:val="center"/>
          </w:tcPr>
          <w:p w:rsidR="0065002C" w:rsidRDefault="0065002C">
            <w:pPr>
              <w:pStyle w:val="ConsPlusNormal"/>
              <w:jc w:val="center"/>
            </w:pPr>
            <w:r>
              <w:t>10</w:t>
            </w:r>
          </w:p>
        </w:tc>
        <w:tc>
          <w:tcPr>
            <w:tcW w:w="3742" w:type="dxa"/>
            <w:vAlign w:val="center"/>
          </w:tcPr>
          <w:p w:rsidR="0065002C" w:rsidRDefault="0065002C">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2616</w:t>
            </w:r>
          </w:p>
        </w:tc>
        <w:tc>
          <w:tcPr>
            <w:tcW w:w="964" w:type="dxa"/>
            <w:vAlign w:val="center"/>
          </w:tcPr>
          <w:p w:rsidR="0065002C" w:rsidRDefault="0065002C">
            <w:pPr>
              <w:pStyle w:val="ConsPlusNormal"/>
              <w:jc w:val="center"/>
            </w:pPr>
            <w:r>
              <w:t>144</w:t>
            </w:r>
          </w:p>
        </w:tc>
        <w:tc>
          <w:tcPr>
            <w:tcW w:w="850" w:type="dxa"/>
            <w:vAlign w:val="center"/>
          </w:tcPr>
          <w:p w:rsidR="0065002C" w:rsidRDefault="0065002C">
            <w:pPr>
              <w:pStyle w:val="ConsPlusNormal"/>
              <w:jc w:val="center"/>
            </w:pPr>
            <w:r>
              <w:t>2472</w:t>
            </w:r>
          </w:p>
        </w:tc>
        <w:tc>
          <w:tcPr>
            <w:tcW w:w="964" w:type="dxa"/>
            <w:vAlign w:val="center"/>
          </w:tcPr>
          <w:p w:rsidR="0065002C" w:rsidRDefault="0065002C">
            <w:pPr>
              <w:pStyle w:val="ConsPlusNormal"/>
              <w:jc w:val="center"/>
            </w:pPr>
            <w:r>
              <w:t>2616</w:t>
            </w:r>
          </w:p>
        </w:tc>
        <w:tc>
          <w:tcPr>
            <w:tcW w:w="1077" w:type="dxa"/>
            <w:vAlign w:val="center"/>
          </w:tcPr>
          <w:p w:rsidR="0065002C" w:rsidRDefault="0065002C">
            <w:pPr>
              <w:pStyle w:val="ConsPlusNormal"/>
              <w:jc w:val="center"/>
            </w:pPr>
            <w:r>
              <w:t>144</w:t>
            </w:r>
          </w:p>
        </w:tc>
        <w:tc>
          <w:tcPr>
            <w:tcW w:w="794" w:type="dxa"/>
            <w:vAlign w:val="center"/>
          </w:tcPr>
          <w:p w:rsidR="0065002C" w:rsidRDefault="0065002C">
            <w:pPr>
              <w:pStyle w:val="ConsPlusNormal"/>
              <w:jc w:val="center"/>
            </w:pPr>
            <w:r>
              <w:t>2472</w:t>
            </w:r>
          </w:p>
        </w:tc>
        <w:tc>
          <w:tcPr>
            <w:tcW w:w="964" w:type="dxa"/>
            <w:vAlign w:val="center"/>
          </w:tcPr>
          <w:p w:rsidR="0065002C" w:rsidRDefault="0065002C">
            <w:pPr>
              <w:pStyle w:val="ConsPlusNormal"/>
              <w:jc w:val="center"/>
            </w:pPr>
            <w:r>
              <w:t>2616</w:t>
            </w:r>
          </w:p>
        </w:tc>
        <w:tc>
          <w:tcPr>
            <w:tcW w:w="1020" w:type="dxa"/>
            <w:vAlign w:val="center"/>
          </w:tcPr>
          <w:p w:rsidR="0065002C" w:rsidRDefault="0065002C">
            <w:pPr>
              <w:pStyle w:val="ConsPlusNormal"/>
              <w:jc w:val="center"/>
            </w:pPr>
            <w:r>
              <w:t>144</w:t>
            </w:r>
          </w:p>
        </w:tc>
        <w:tc>
          <w:tcPr>
            <w:tcW w:w="907" w:type="dxa"/>
            <w:vAlign w:val="center"/>
          </w:tcPr>
          <w:p w:rsidR="0065002C" w:rsidRDefault="0065002C">
            <w:pPr>
              <w:pStyle w:val="ConsPlusNormal"/>
              <w:jc w:val="center"/>
            </w:pPr>
            <w:r>
              <w:t>2472</w:t>
            </w:r>
          </w:p>
        </w:tc>
      </w:tr>
      <w:tr w:rsidR="0065002C">
        <w:tc>
          <w:tcPr>
            <w:tcW w:w="346" w:type="dxa"/>
            <w:vAlign w:val="center"/>
          </w:tcPr>
          <w:p w:rsidR="0065002C" w:rsidRDefault="0065002C">
            <w:pPr>
              <w:pStyle w:val="ConsPlusNormal"/>
              <w:jc w:val="center"/>
            </w:pPr>
            <w:r>
              <w:t>11</w:t>
            </w:r>
          </w:p>
        </w:tc>
        <w:tc>
          <w:tcPr>
            <w:tcW w:w="3742" w:type="dxa"/>
            <w:vAlign w:val="center"/>
          </w:tcPr>
          <w:p w:rsidR="0065002C" w:rsidRDefault="0065002C">
            <w:pPr>
              <w:pStyle w:val="ConsPlusNormal"/>
              <w:jc w:val="both"/>
            </w:pPr>
            <w:r>
              <w:t xml:space="preserve">Государственное бюджетное учреждение Республики Саха (Якутия) </w:t>
            </w:r>
            <w:r>
              <w:lastRenderedPageBreak/>
              <w:t>"Нюрбинская центральная районная больница"</w:t>
            </w:r>
          </w:p>
        </w:tc>
        <w:tc>
          <w:tcPr>
            <w:tcW w:w="907"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1466</w:t>
            </w:r>
          </w:p>
        </w:tc>
        <w:tc>
          <w:tcPr>
            <w:tcW w:w="964" w:type="dxa"/>
            <w:vAlign w:val="center"/>
          </w:tcPr>
          <w:p w:rsidR="0065002C" w:rsidRDefault="0065002C">
            <w:pPr>
              <w:pStyle w:val="ConsPlusNormal"/>
              <w:jc w:val="center"/>
            </w:pPr>
            <w:r>
              <w:t>192</w:t>
            </w:r>
          </w:p>
        </w:tc>
        <w:tc>
          <w:tcPr>
            <w:tcW w:w="850" w:type="dxa"/>
            <w:vAlign w:val="center"/>
          </w:tcPr>
          <w:p w:rsidR="0065002C" w:rsidRDefault="0065002C">
            <w:pPr>
              <w:pStyle w:val="ConsPlusNormal"/>
              <w:jc w:val="center"/>
            </w:pPr>
            <w:r>
              <w:t>1274</w:t>
            </w:r>
          </w:p>
        </w:tc>
        <w:tc>
          <w:tcPr>
            <w:tcW w:w="964" w:type="dxa"/>
            <w:vAlign w:val="center"/>
          </w:tcPr>
          <w:p w:rsidR="0065002C" w:rsidRDefault="0065002C">
            <w:pPr>
              <w:pStyle w:val="ConsPlusNormal"/>
              <w:jc w:val="center"/>
            </w:pPr>
            <w:r>
              <w:t>1466</w:t>
            </w:r>
          </w:p>
        </w:tc>
        <w:tc>
          <w:tcPr>
            <w:tcW w:w="1077" w:type="dxa"/>
            <w:vAlign w:val="center"/>
          </w:tcPr>
          <w:p w:rsidR="0065002C" w:rsidRDefault="0065002C">
            <w:pPr>
              <w:pStyle w:val="ConsPlusNormal"/>
              <w:jc w:val="center"/>
            </w:pPr>
            <w:r>
              <w:t>192</w:t>
            </w:r>
          </w:p>
        </w:tc>
        <w:tc>
          <w:tcPr>
            <w:tcW w:w="794" w:type="dxa"/>
            <w:vAlign w:val="center"/>
          </w:tcPr>
          <w:p w:rsidR="0065002C" w:rsidRDefault="0065002C">
            <w:pPr>
              <w:pStyle w:val="ConsPlusNormal"/>
              <w:jc w:val="center"/>
            </w:pPr>
            <w:r>
              <w:t>1274</w:t>
            </w:r>
          </w:p>
        </w:tc>
        <w:tc>
          <w:tcPr>
            <w:tcW w:w="964" w:type="dxa"/>
            <w:vAlign w:val="center"/>
          </w:tcPr>
          <w:p w:rsidR="0065002C" w:rsidRDefault="0065002C">
            <w:pPr>
              <w:pStyle w:val="ConsPlusNormal"/>
              <w:jc w:val="center"/>
            </w:pPr>
            <w:r>
              <w:t>1466</w:t>
            </w:r>
          </w:p>
        </w:tc>
        <w:tc>
          <w:tcPr>
            <w:tcW w:w="1020" w:type="dxa"/>
            <w:vAlign w:val="center"/>
          </w:tcPr>
          <w:p w:rsidR="0065002C" w:rsidRDefault="0065002C">
            <w:pPr>
              <w:pStyle w:val="ConsPlusNormal"/>
              <w:jc w:val="center"/>
            </w:pPr>
            <w:r>
              <w:t>192</w:t>
            </w:r>
          </w:p>
        </w:tc>
        <w:tc>
          <w:tcPr>
            <w:tcW w:w="907" w:type="dxa"/>
            <w:vAlign w:val="center"/>
          </w:tcPr>
          <w:p w:rsidR="0065002C" w:rsidRDefault="0065002C">
            <w:pPr>
              <w:pStyle w:val="ConsPlusNormal"/>
              <w:jc w:val="center"/>
            </w:pPr>
            <w:r>
              <w:t>1274</w:t>
            </w:r>
          </w:p>
        </w:tc>
      </w:tr>
      <w:tr w:rsidR="0065002C">
        <w:tc>
          <w:tcPr>
            <w:tcW w:w="346" w:type="dxa"/>
            <w:vAlign w:val="center"/>
          </w:tcPr>
          <w:p w:rsidR="0065002C" w:rsidRDefault="0065002C">
            <w:pPr>
              <w:pStyle w:val="ConsPlusNormal"/>
              <w:jc w:val="center"/>
            </w:pPr>
            <w:r>
              <w:t>12</w:t>
            </w:r>
          </w:p>
        </w:tc>
        <w:tc>
          <w:tcPr>
            <w:tcW w:w="3742" w:type="dxa"/>
            <w:vAlign w:val="center"/>
          </w:tcPr>
          <w:p w:rsidR="0065002C" w:rsidRDefault="0065002C">
            <w:pPr>
              <w:pStyle w:val="ConsPlusNormal"/>
              <w:jc w:val="both"/>
            </w:pPr>
            <w:r>
              <w:t>Государственное бюджетное учреждение Республики Саха (Якутия) "Среднеколымская центральная районная больница им. С.И. Мицкевича"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486</w:t>
            </w:r>
          </w:p>
        </w:tc>
        <w:tc>
          <w:tcPr>
            <w:tcW w:w="964" w:type="dxa"/>
            <w:vAlign w:val="center"/>
          </w:tcPr>
          <w:p w:rsidR="0065002C" w:rsidRDefault="0065002C">
            <w:pPr>
              <w:pStyle w:val="ConsPlusNormal"/>
              <w:jc w:val="center"/>
            </w:pPr>
            <w:r>
              <w:t>40</w:t>
            </w:r>
          </w:p>
        </w:tc>
        <w:tc>
          <w:tcPr>
            <w:tcW w:w="850" w:type="dxa"/>
            <w:vAlign w:val="center"/>
          </w:tcPr>
          <w:p w:rsidR="0065002C" w:rsidRDefault="0065002C">
            <w:pPr>
              <w:pStyle w:val="ConsPlusNormal"/>
              <w:jc w:val="center"/>
            </w:pPr>
            <w:r>
              <w:t>446</w:t>
            </w:r>
          </w:p>
        </w:tc>
        <w:tc>
          <w:tcPr>
            <w:tcW w:w="964" w:type="dxa"/>
            <w:vAlign w:val="center"/>
          </w:tcPr>
          <w:p w:rsidR="0065002C" w:rsidRDefault="0065002C">
            <w:pPr>
              <w:pStyle w:val="ConsPlusNormal"/>
              <w:jc w:val="center"/>
            </w:pPr>
            <w:r>
              <w:t>486</w:t>
            </w:r>
          </w:p>
        </w:tc>
        <w:tc>
          <w:tcPr>
            <w:tcW w:w="1077" w:type="dxa"/>
            <w:vAlign w:val="center"/>
          </w:tcPr>
          <w:p w:rsidR="0065002C" w:rsidRDefault="0065002C">
            <w:pPr>
              <w:pStyle w:val="ConsPlusNormal"/>
              <w:jc w:val="center"/>
            </w:pPr>
            <w:r>
              <w:t>40</w:t>
            </w:r>
          </w:p>
        </w:tc>
        <w:tc>
          <w:tcPr>
            <w:tcW w:w="794" w:type="dxa"/>
            <w:vAlign w:val="center"/>
          </w:tcPr>
          <w:p w:rsidR="0065002C" w:rsidRDefault="0065002C">
            <w:pPr>
              <w:pStyle w:val="ConsPlusNormal"/>
              <w:jc w:val="center"/>
            </w:pPr>
            <w:r>
              <w:t>446</w:t>
            </w:r>
          </w:p>
        </w:tc>
        <w:tc>
          <w:tcPr>
            <w:tcW w:w="964" w:type="dxa"/>
            <w:vAlign w:val="center"/>
          </w:tcPr>
          <w:p w:rsidR="0065002C" w:rsidRDefault="0065002C">
            <w:pPr>
              <w:pStyle w:val="ConsPlusNormal"/>
              <w:jc w:val="center"/>
            </w:pPr>
            <w:r>
              <w:t>486</w:t>
            </w:r>
          </w:p>
        </w:tc>
        <w:tc>
          <w:tcPr>
            <w:tcW w:w="1020"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446</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both"/>
            </w:pPr>
            <w:r>
              <w:t>Всего по уровню</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14499</w:t>
            </w:r>
          </w:p>
        </w:tc>
        <w:tc>
          <w:tcPr>
            <w:tcW w:w="964" w:type="dxa"/>
            <w:vAlign w:val="center"/>
          </w:tcPr>
          <w:p w:rsidR="0065002C" w:rsidRDefault="0065002C">
            <w:pPr>
              <w:pStyle w:val="ConsPlusNormal"/>
              <w:jc w:val="center"/>
            </w:pPr>
            <w:r>
              <w:t>3033</w:t>
            </w:r>
          </w:p>
        </w:tc>
        <w:tc>
          <w:tcPr>
            <w:tcW w:w="850" w:type="dxa"/>
            <w:vAlign w:val="center"/>
          </w:tcPr>
          <w:p w:rsidR="0065002C" w:rsidRDefault="0065002C">
            <w:pPr>
              <w:pStyle w:val="ConsPlusNormal"/>
              <w:jc w:val="center"/>
            </w:pPr>
            <w:r>
              <w:t>11466</w:t>
            </w:r>
          </w:p>
        </w:tc>
        <w:tc>
          <w:tcPr>
            <w:tcW w:w="964" w:type="dxa"/>
            <w:vAlign w:val="center"/>
          </w:tcPr>
          <w:p w:rsidR="0065002C" w:rsidRDefault="0065002C">
            <w:pPr>
              <w:pStyle w:val="ConsPlusNormal"/>
              <w:jc w:val="center"/>
            </w:pPr>
            <w:r>
              <w:t>14499</w:t>
            </w:r>
          </w:p>
        </w:tc>
        <w:tc>
          <w:tcPr>
            <w:tcW w:w="1077" w:type="dxa"/>
            <w:vAlign w:val="center"/>
          </w:tcPr>
          <w:p w:rsidR="0065002C" w:rsidRDefault="0065002C">
            <w:pPr>
              <w:pStyle w:val="ConsPlusNormal"/>
              <w:jc w:val="center"/>
            </w:pPr>
            <w:r>
              <w:t>3033</w:t>
            </w:r>
          </w:p>
        </w:tc>
        <w:tc>
          <w:tcPr>
            <w:tcW w:w="794" w:type="dxa"/>
            <w:vAlign w:val="center"/>
          </w:tcPr>
          <w:p w:rsidR="0065002C" w:rsidRDefault="0065002C">
            <w:pPr>
              <w:pStyle w:val="ConsPlusNormal"/>
              <w:jc w:val="center"/>
            </w:pPr>
            <w:r>
              <w:t>11466</w:t>
            </w:r>
          </w:p>
        </w:tc>
        <w:tc>
          <w:tcPr>
            <w:tcW w:w="964" w:type="dxa"/>
            <w:vAlign w:val="center"/>
          </w:tcPr>
          <w:p w:rsidR="0065002C" w:rsidRDefault="0065002C">
            <w:pPr>
              <w:pStyle w:val="ConsPlusNormal"/>
              <w:jc w:val="center"/>
            </w:pPr>
            <w:r>
              <w:t>14499</w:t>
            </w:r>
          </w:p>
        </w:tc>
        <w:tc>
          <w:tcPr>
            <w:tcW w:w="1020" w:type="dxa"/>
            <w:vAlign w:val="center"/>
          </w:tcPr>
          <w:p w:rsidR="0065002C" w:rsidRDefault="0065002C">
            <w:pPr>
              <w:pStyle w:val="ConsPlusNormal"/>
              <w:jc w:val="center"/>
            </w:pPr>
            <w:r>
              <w:t>3033</w:t>
            </w:r>
          </w:p>
        </w:tc>
        <w:tc>
          <w:tcPr>
            <w:tcW w:w="907" w:type="dxa"/>
            <w:vAlign w:val="center"/>
          </w:tcPr>
          <w:p w:rsidR="0065002C" w:rsidRDefault="0065002C">
            <w:pPr>
              <w:pStyle w:val="ConsPlusNormal"/>
              <w:jc w:val="center"/>
            </w:pPr>
            <w:r>
              <w:t>11466</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center"/>
              <w:outlineLvl w:val="2"/>
            </w:pPr>
            <w:r>
              <w:t>1 уровень</w:t>
            </w:r>
          </w:p>
        </w:tc>
        <w:tc>
          <w:tcPr>
            <w:tcW w:w="907"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850" w:type="dxa"/>
            <w:vAlign w:val="center"/>
          </w:tcPr>
          <w:p w:rsidR="0065002C" w:rsidRDefault="0065002C">
            <w:pPr>
              <w:pStyle w:val="ConsPlusNormal"/>
            </w:pP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79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6" w:type="dxa"/>
            <w:vAlign w:val="center"/>
          </w:tcPr>
          <w:p w:rsidR="0065002C" w:rsidRDefault="0065002C">
            <w:pPr>
              <w:pStyle w:val="ConsPlusNormal"/>
              <w:jc w:val="center"/>
            </w:pPr>
            <w:r>
              <w:t>1</w:t>
            </w:r>
          </w:p>
        </w:tc>
        <w:tc>
          <w:tcPr>
            <w:tcW w:w="3742" w:type="dxa"/>
            <w:vAlign w:val="center"/>
          </w:tcPr>
          <w:p w:rsidR="0065002C" w:rsidRDefault="0065002C">
            <w:pPr>
              <w:pStyle w:val="ConsPlusNormal"/>
              <w:jc w:val="both"/>
            </w:pPr>
            <w:r>
              <w:t>Государственное бюджетное учреждение Республики Саха (Якутия) "Абыйская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220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220</w:t>
            </w:r>
          </w:p>
        </w:tc>
        <w:tc>
          <w:tcPr>
            <w:tcW w:w="964" w:type="dxa"/>
            <w:vAlign w:val="center"/>
          </w:tcPr>
          <w:p w:rsidR="0065002C" w:rsidRDefault="0065002C">
            <w:pPr>
              <w:pStyle w:val="ConsPlusNormal"/>
              <w:jc w:val="center"/>
            </w:pPr>
            <w:r>
              <w:t>220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220</w:t>
            </w:r>
          </w:p>
        </w:tc>
        <w:tc>
          <w:tcPr>
            <w:tcW w:w="964" w:type="dxa"/>
            <w:vAlign w:val="center"/>
          </w:tcPr>
          <w:p w:rsidR="0065002C" w:rsidRDefault="0065002C">
            <w:pPr>
              <w:pStyle w:val="ConsPlusNormal"/>
              <w:jc w:val="center"/>
            </w:pPr>
            <w:r>
              <w:t>220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220</w:t>
            </w:r>
          </w:p>
        </w:tc>
      </w:tr>
      <w:tr w:rsidR="0065002C">
        <w:tc>
          <w:tcPr>
            <w:tcW w:w="346" w:type="dxa"/>
            <w:vAlign w:val="center"/>
          </w:tcPr>
          <w:p w:rsidR="0065002C" w:rsidRDefault="0065002C">
            <w:pPr>
              <w:pStyle w:val="ConsPlusNormal"/>
              <w:jc w:val="center"/>
            </w:pPr>
            <w:r>
              <w:t>2</w:t>
            </w:r>
          </w:p>
        </w:tc>
        <w:tc>
          <w:tcPr>
            <w:tcW w:w="3742" w:type="dxa"/>
            <w:vAlign w:val="center"/>
          </w:tcPr>
          <w:p w:rsidR="0065002C" w:rsidRDefault="0065002C">
            <w:pPr>
              <w:pStyle w:val="ConsPlusNormal"/>
              <w:jc w:val="both"/>
            </w:pPr>
            <w:r>
              <w:t>Государственное бюджетное учреждение Республики Саха (Якутия) "Алданская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1254</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1254</w:t>
            </w:r>
          </w:p>
        </w:tc>
        <w:tc>
          <w:tcPr>
            <w:tcW w:w="964" w:type="dxa"/>
            <w:vAlign w:val="center"/>
          </w:tcPr>
          <w:p w:rsidR="0065002C" w:rsidRDefault="0065002C">
            <w:pPr>
              <w:pStyle w:val="ConsPlusNormal"/>
              <w:jc w:val="center"/>
            </w:pPr>
            <w:r>
              <w:t>1254</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1254</w:t>
            </w:r>
          </w:p>
        </w:tc>
        <w:tc>
          <w:tcPr>
            <w:tcW w:w="964" w:type="dxa"/>
            <w:vAlign w:val="center"/>
          </w:tcPr>
          <w:p w:rsidR="0065002C" w:rsidRDefault="0065002C">
            <w:pPr>
              <w:pStyle w:val="ConsPlusNormal"/>
              <w:jc w:val="center"/>
            </w:pPr>
            <w:r>
              <w:t>1254</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1254</w:t>
            </w:r>
          </w:p>
        </w:tc>
      </w:tr>
      <w:tr w:rsidR="0065002C">
        <w:tc>
          <w:tcPr>
            <w:tcW w:w="346" w:type="dxa"/>
            <w:vAlign w:val="center"/>
          </w:tcPr>
          <w:p w:rsidR="0065002C" w:rsidRDefault="0065002C">
            <w:pPr>
              <w:pStyle w:val="ConsPlusNormal"/>
              <w:jc w:val="center"/>
            </w:pPr>
            <w:r>
              <w:t>3</w:t>
            </w:r>
          </w:p>
        </w:tc>
        <w:tc>
          <w:tcPr>
            <w:tcW w:w="3742" w:type="dxa"/>
            <w:vAlign w:val="center"/>
          </w:tcPr>
          <w:p w:rsidR="0065002C" w:rsidRDefault="0065002C">
            <w:pPr>
              <w:pStyle w:val="ConsPlusNormal"/>
              <w:jc w:val="both"/>
            </w:pPr>
            <w:r>
              <w:t>Государственное бюджетное учреждение Республики Саха (Якутия) "Нижне-Куранахская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358</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358</w:t>
            </w:r>
          </w:p>
        </w:tc>
        <w:tc>
          <w:tcPr>
            <w:tcW w:w="964" w:type="dxa"/>
            <w:vAlign w:val="center"/>
          </w:tcPr>
          <w:p w:rsidR="0065002C" w:rsidRDefault="0065002C">
            <w:pPr>
              <w:pStyle w:val="ConsPlusNormal"/>
              <w:jc w:val="center"/>
            </w:pPr>
            <w:r>
              <w:t>358</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358</w:t>
            </w:r>
          </w:p>
        </w:tc>
        <w:tc>
          <w:tcPr>
            <w:tcW w:w="964" w:type="dxa"/>
            <w:vAlign w:val="center"/>
          </w:tcPr>
          <w:p w:rsidR="0065002C" w:rsidRDefault="0065002C">
            <w:pPr>
              <w:pStyle w:val="ConsPlusNormal"/>
              <w:jc w:val="center"/>
            </w:pPr>
            <w:r>
              <w:t>358</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358</w:t>
            </w:r>
          </w:p>
        </w:tc>
      </w:tr>
      <w:tr w:rsidR="0065002C">
        <w:tc>
          <w:tcPr>
            <w:tcW w:w="346" w:type="dxa"/>
            <w:vAlign w:val="center"/>
          </w:tcPr>
          <w:p w:rsidR="0065002C" w:rsidRDefault="0065002C">
            <w:pPr>
              <w:pStyle w:val="ConsPlusNormal"/>
              <w:jc w:val="center"/>
            </w:pPr>
            <w:r>
              <w:t>4</w:t>
            </w:r>
          </w:p>
        </w:tc>
        <w:tc>
          <w:tcPr>
            <w:tcW w:w="3742" w:type="dxa"/>
            <w:vAlign w:val="center"/>
          </w:tcPr>
          <w:p w:rsidR="0065002C" w:rsidRDefault="0065002C">
            <w:pPr>
              <w:pStyle w:val="ConsPlusNormal"/>
              <w:jc w:val="both"/>
            </w:pPr>
            <w:r>
              <w:t>Государственное бюджетное учреждение Республики Саха (Якутия) "Томмотская городская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400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400</w:t>
            </w:r>
          </w:p>
        </w:tc>
        <w:tc>
          <w:tcPr>
            <w:tcW w:w="964" w:type="dxa"/>
            <w:vAlign w:val="center"/>
          </w:tcPr>
          <w:p w:rsidR="0065002C" w:rsidRDefault="0065002C">
            <w:pPr>
              <w:pStyle w:val="ConsPlusNormal"/>
              <w:jc w:val="center"/>
            </w:pPr>
            <w:r>
              <w:t>400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400</w:t>
            </w:r>
          </w:p>
        </w:tc>
        <w:tc>
          <w:tcPr>
            <w:tcW w:w="964" w:type="dxa"/>
            <w:vAlign w:val="center"/>
          </w:tcPr>
          <w:p w:rsidR="0065002C" w:rsidRDefault="0065002C">
            <w:pPr>
              <w:pStyle w:val="ConsPlusNormal"/>
              <w:jc w:val="center"/>
            </w:pPr>
            <w:r>
              <w:t>400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400</w:t>
            </w:r>
          </w:p>
        </w:tc>
      </w:tr>
      <w:tr w:rsidR="0065002C">
        <w:tc>
          <w:tcPr>
            <w:tcW w:w="346" w:type="dxa"/>
            <w:vAlign w:val="center"/>
          </w:tcPr>
          <w:p w:rsidR="0065002C" w:rsidRDefault="0065002C">
            <w:pPr>
              <w:pStyle w:val="ConsPlusNormal"/>
              <w:jc w:val="center"/>
            </w:pPr>
            <w:r>
              <w:t>5</w:t>
            </w:r>
          </w:p>
        </w:tc>
        <w:tc>
          <w:tcPr>
            <w:tcW w:w="3742" w:type="dxa"/>
            <w:vAlign w:val="center"/>
          </w:tcPr>
          <w:p w:rsidR="0065002C" w:rsidRDefault="0065002C">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101</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101</w:t>
            </w:r>
          </w:p>
        </w:tc>
        <w:tc>
          <w:tcPr>
            <w:tcW w:w="964" w:type="dxa"/>
            <w:vAlign w:val="center"/>
          </w:tcPr>
          <w:p w:rsidR="0065002C" w:rsidRDefault="0065002C">
            <w:pPr>
              <w:pStyle w:val="ConsPlusNormal"/>
              <w:jc w:val="center"/>
            </w:pPr>
            <w:r>
              <w:t>101</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101</w:t>
            </w:r>
          </w:p>
        </w:tc>
        <w:tc>
          <w:tcPr>
            <w:tcW w:w="964" w:type="dxa"/>
            <w:vAlign w:val="center"/>
          </w:tcPr>
          <w:p w:rsidR="0065002C" w:rsidRDefault="0065002C">
            <w:pPr>
              <w:pStyle w:val="ConsPlusNormal"/>
              <w:jc w:val="center"/>
            </w:pPr>
            <w:r>
              <w:t>101</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101</w:t>
            </w:r>
          </w:p>
        </w:tc>
      </w:tr>
      <w:tr w:rsidR="0065002C">
        <w:tc>
          <w:tcPr>
            <w:tcW w:w="346" w:type="dxa"/>
            <w:vAlign w:val="center"/>
          </w:tcPr>
          <w:p w:rsidR="0065002C" w:rsidRDefault="0065002C">
            <w:pPr>
              <w:pStyle w:val="ConsPlusNormal"/>
              <w:jc w:val="center"/>
            </w:pPr>
            <w:r>
              <w:lastRenderedPageBreak/>
              <w:t>6</w:t>
            </w:r>
          </w:p>
        </w:tc>
        <w:tc>
          <w:tcPr>
            <w:tcW w:w="3742" w:type="dxa"/>
            <w:vAlign w:val="center"/>
          </w:tcPr>
          <w:p w:rsidR="0065002C" w:rsidRDefault="0065002C">
            <w:pPr>
              <w:pStyle w:val="ConsPlusNormal"/>
              <w:jc w:val="both"/>
            </w:pPr>
            <w:r>
              <w:t>Государственное бюджетное учреждение Республики Саха (Якутия) "Амгинская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813</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813</w:t>
            </w:r>
          </w:p>
        </w:tc>
        <w:tc>
          <w:tcPr>
            <w:tcW w:w="964" w:type="dxa"/>
            <w:vAlign w:val="center"/>
          </w:tcPr>
          <w:p w:rsidR="0065002C" w:rsidRDefault="0065002C">
            <w:pPr>
              <w:pStyle w:val="ConsPlusNormal"/>
              <w:jc w:val="center"/>
            </w:pPr>
            <w:r>
              <w:t>813</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813</w:t>
            </w:r>
          </w:p>
        </w:tc>
        <w:tc>
          <w:tcPr>
            <w:tcW w:w="964" w:type="dxa"/>
            <w:vAlign w:val="center"/>
          </w:tcPr>
          <w:p w:rsidR="0065002C" w:rsidRDefault="0065002C">
            <w:pPr>
              <w:pStyle w:val="ConsPlusNormal"/>
              <w:jc w:val="center"/>
            </w:pPr>
            <w:r>
              <w:t>813</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813</w:t>
            </w:r>
          </w:p>
        </w:tc>
      </w:tr>
      <w:tr w:rsidR="0065002C">
        <w:tc>
          <w:tcPr>
            <w:tcW w:w="346" w:type="dxa"/>
            <w:vAlign w:val="center"/>
          </w:tcPr>
          <w:p w:rsidR="0065002C" w:rsidRDefault="0065002C">
            <w:pPr>
              <w:pStyle w:val="ConsPlusNormal"/>
              <w:jc w:val="center"/>
            </w:pPr>
            <w:r>
              <w:t>7</w:t>
            </w:r>
          </w:p>
        </w:tc>
        <w:tc>
          <w:tcPr>
            <w:tcW w:w="3742" w:type="dxa"/>
            <w:vAlign w:val="center"/>
          </w:tcPr>
          <w:p w:rsidR="0065002C" w:rsidRDefault="0065002C">
            <w:pPr>
              <w:pStyle w:val="ConsPlusNormal"/>
              <w:jc w:val="both"/>
            </w:pPr>
            <w:r>
              <w:t>Государственное бюджетное учреждение Республики Саха (Якутия) "Анабарская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157</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157</w:t>
            </w:r>
          </w:p>
        </w:tc>
        <w:tc>
          <w:tcPr>
            <w:tcW w:w="964" w:type="dxa"/>
            <w:vAlign w:val="center"/>
          </w:tcPr>
          <w:p w:rsidR="0065002C" w:rsidRDefault="0065002C">
            <w:pPr>
              <w:pStyle w:val="ConsPlusNormal"/>
              <w:jc w:val="center"/>
            </w:pPr>
            <w:r>
              <w:t>157</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157</w:t>
            </w:r>
          </w:p>
        </w:tc>
        <w:tc>
          <w:tcPr>
            <w:tcW w:w="964" w:type="dxa"/>
            <w:vAlign w:val="center"/>
          </w:tcPr>
          <w:p w:rsidR="0065002C" w:rsidRDefault="0065002C">
            <w:pPr>
              <w:pStyle w:val="ConsPlusNormal"/>
              <w:jc w:val="center"/>
            </w:pPr>
            <w:r>
              <w:t>157</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157</w:t>
            </w:r>
          </w:p>
        </w:tc>
      </w:tr>
      <w:tr w:rsidR="0065002C">
        <w:tc>
          <w:tcPr>
            <w:tcW w:w="346" w:type="dxa"/>
            <w:vAlign w:val="center"/>
          </w:tcPr>
          <w:p w:rsidR="0065002C" w:rsidRDefault="0065002C">
            <w:pPr>
              <w:pStyle w:val="ConsPlusNormal"/>
              <w:jc w:val="center"/>
            </w:pPr>
            <w:r>
              <w:t>8</w:t>
            </w:r>
          </w:p>
        </w:tc>
        <w:tc>
          <w:tcPr>
            <w:tcW w:w="3742" w:type="dxa"/>
            <w:vAlign w:val="center"/>
          </w:tcPr>
          <w:p w:rsidR="0065002C" w:rsidRDefault="0065002C">
            <w:pPr>
              <w:pStyle w:val="ConsPlusNormal"/>
              <w:jc w:val="both"/>
            </w:pPr>
            <w:r>
              <w:t>Государственное бюджетное учреждение Республики Саха (Якутия) "Булунская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367</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367</w:t>
            </w:r>
          </w:p>
        </w:tc>
        <w:tc>
          <w:tcPr>
            <w:tcW w:w="964" w:type="dxa"/>
            <w:vAlign w:val="center"/>
          </w:tcPr>
          <w:p w:rsidR="0065002C" w:rsidRDefault="0065002C">
            <w:pPr>
              <w:pStyle w:val="ConsPlusNormal"/>
              <w:jc w:val="center"/>
            </w:pPr>
            <w:r>
              <w:t>367</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367</w:t>
            </w:r>
          </w:p>
        </w:tc>
        <w:tc>
          <w:tcPr>
            <w:tcW w:w="964" w:type="dxa"/>
            <w:vAlign w:val="center"/>
          </w:tcPr>
          <w:p w:rsidR="0065002C" w:rsidRDefault="0065002C">
            <w:pPr>
              <w:pStyle w:val="ConsPlusNormal"/>
              <w:jc w:val="center"/>
            </w:pPr>
            <w:r>
              <w:t>367</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367</w:t>
            </w:r>
          </w:p>
        </w:tc>
      </w:tr>
      <w:tr w:rsidR="0065002C">
        <w:tc>
          <w:tcPr>
            <w:tcW w:w="346" w:type="dxa"/>
            <w:vAlign w:val="center"/>
          </w:tcPr>
          <w:p w:rsidR="0065002C" w:rsidRDefault="0065002C">
            <w:pPr>
              <w:pStyle w:val="ConsPlusNormal"/>
              <w:jc w:val="center"/>
            </w:pPr>
            <w:r>
              <w:t>9</w:t>
            </w:r>
          </w:p>
        </w:tc>
        <w:tc>
          <w:tcPr>
            <w:tcW w:w="3742" w:type="dxa"/>
            <w:vAlign w:val="center"/>
          </w:tcPr>
          <w:p w:rsidR="0065002C" w:rsidRDefault="0065002C">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1299</w:t>
            </w:r>
          </w:p>
        </w:tc>
        <w:tc>
          <w:tcPr>
            <w:tcW w:w="964" w:type="dxa"/>
            <w:vAlign w:val="center"/>
          </w:tcPr>
          <w:p w:rsidR="0065002C" w:rsidRDefault="0065002C">
            <w:pPr>
              <w:pStyle w:val="ConsPlusNormal"/>
              <w:jc w:val="center"/>
            </w:pPr>
            <w:r>
              <w:t>150</w:t>
            </w:r>
          </w:p>
        </w:tc>
        <w:tc>
          <w:tcPr>
            <w:tcW w:w="850" w:type="dxa"/>
            <w:vAlign w:val="center"/>
          </w:tcPr>
          <w:p w:rsidR="0065002C" w:rsidRDefault="0065002C">
            <w:pPr>
              <w:pStyle w:val="ConsPlusNormal"/>
              <w:jc w:val="center"/>
            </w:pPr>
            <w:r>
              <w:t>1149</w:t>
            </w:r>
          </w:p>
        </w:tc>
        <w:tc>
          <w:tcPr>
            <w:tcW w:w="964" w:type="dxa"/>
            <w:vAlign w:val="center"/>
          </w:tcPr>
          <w:p w:rsidR="0065002C" w:rsidRDefault="0065002C">
            <w:pPr>
              <w:pStyle w:val="ConsPlusNormal"/>
              <w:jc w:val="center"/>
            </w:pPr>
            <w:r>
              <w:t>1299</w:t>
            </w:r>
          </w:p>
        </w:tc>
        <w:tc>
          <w:tcPr>
            <w:tcW w:w="1077" w:type="dxa"/>
            <w:vAlign w:val="center"/>
          </w:tcPr>
          <w:p w:rsidR="0065002C" w:rsidRDefault="0065002C">
            <w:pPr>
              <w:pStyle w:val="ConsPlusNormal"/>
              <w:jc w:val="center"/>
            </w:pPr>
            <w:r>
              <w:t>150</w:t>
            </w:r>
          </w:p>
        </w:tc>
        <w:tc>
          <w:tcPr>
            <w:tcW w:w="794" w:type="dxa"/>
            <w:vAlign w:val="center"/>
          </w:tcPr>
          <w:p w:rsidR="0065002C" w:rsidRDefault="0065002C">
            <w:pPr>
              <w:pStyle w:val="ConsPlusNormal"/>
              <w:jc w:val="center"/>
            </w:pPr>
            <w:r>
              <w:t>1149</w:t>
            </w:r>
          </w:p>
        </w:tc>
        <w:tc>
          <w:tcPr>
            <w:tcW w:w="964" w:type="dxa"/>
            <w:vAlign w:val="center"/>
          </w:tcPr>
          <w:p w:rsidR="0065002C" w:rsidRDefault="0065002C">
            <w:pPr>
              <w:pStyle w:val="ConsPlusNormal"/>
              <w:jc w:val="center"/>
            </w:pPr>
            <w:r>
              <w:t>1299</w:t>
            </w:r>
          </w:p>
        </w:tc>
        <w:tc>
          <w:tcPr>
            <w:tcW w:w="1020" w:type="dxa"/>
            <w:vAlign w:val="center"/>
          </w:tcPr>
          <w:p w:rsidR="0065002C" w:rsidRDefault="0065002C">
            <w:pPr>
              <w:pStyle w:val="ConsPlusNormal"/>
              <w:jc w:val="center"/>
            </w:pPr>
            <w:r>
              <w:t>150</w:t>
            </w:r>
          </w:p>
        </w:tc>
        <w:tc>
          <w:tcPr>
            <w:tcW w:w="907" w:type="dxa"/>
            <w:vAlign w:val="center"/>
          </w:tcPr>
          <w:p w:rsidR="0065002C" w:rsidRDefault="0065002C">
            <w:pPr>
              <w:pStyle w:val="ConsPlusNormal"/>
              <w:jc w:val="center"/>
            </w:pPr>
            <w:r>
              <w:t>1149</w:t>
            </w:r>
          </w:p>
        </w:tc>
      </w:tr>
      <w:tr w:rsidR="0065002C">
        <w:tc>
          <w:tcPr>
            <w:tcW w:w="346" w:type="dxa"/>
            <w:vAlign w:val="center"/>
          </w:tcPr>
          <w:p w:rsidR="0065002C" w:rsidRDefault="0065002C">
            <w:pPr>
              <w:pStyle w:val="ConsPlusNormal"/>
              <w:jc w:val="center"/>
            </w:pPr>
            <w:r>
              <w:t>10</w:t>
            </w:r>
          </w:p>
        </w:tc>
        <w:tc>
          <w:tcPr>
            <w:tcW w:w="3742" w:type="dxa"/>
            <w:vAlign w:val="center"/>
          </w:tcPr>
          <w:p w:rsidR="0065002C" w:rsidRDefault="0065002C">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191</w:t>
            </w:r>
          </w:p>
        </w:tc>
        <w:tc>
          <w:tcPr>
            <w:tcW w:w="964" w:type="dxa"/>
            <w:vAlign w:val="center"/>
          </w:tcPr>
          <w:p w:rsidR="0065002C" w:rsidRDefault="0065002C">
            <w:pPr>
              <w:pStyle w:val="ConsPlusNormal"/>
              <w:jc w:val="center"/>
            </w:pPr>
            <w:r>
              <w:t>76</w:t>
            </w:r>
          </w:p>
        </w:tc>
        <w:tc>
          <w:tcPr>
            <w:tcW w:w="850" w:type="dxa"/>
            <w:vAlign w:val="center"/>
          </w:tcPr>
          <w:p w:rsidR="0065002C" w:rsidRDefault="0065002C">
            <w:pPr>
              <w:pStyle w:val="ConsPlusNormal"/>
              <w:jc w:val="center"/>
            </w:pPr>
            <w:r>
              <w:t>115</w:t>
            </w:r>
          </w:p>
        </w:tc>
        <w:tc>
          <w:tcPr>
            <w:tcW w:w="964" w:type="dxa"/>
            <w:vAlign w:val="center"/>
          </w:tcPr>
          <w:p w:rsidR="0065002C" w:rsidRDefault="0065002C">
            <w:pPr>
              <w:pStyle w:val="ConsPlusNormal"/>
              <w:jc w:val="center"/>
            </w:pPr>
            <w:r>
              <w:t>191</w:t>
            </w:r>
          </w:p>
        </w:tc>
        <w:tc>
          <w:tcPr>
            <w:tcW w:w="1077" w:type="dxa"/>
            <w:vAlign w:val="center"/>
          </w:tcPr>
          <w:p w:rsidR="0065002C" w:rsidRDefault="0065002C">
            <w:pPr>
              <w:pStyle w:val="ConsPlusNormal"/>
              <w:jc w:val="center"/>
            </w:pPr>
            <w:r>
              <w:t>76</w:t>
            </w:r>
          </w:p>
        </w:tc>
        <w:tc>
          <w:tcPr>
            <w:tcW w:w="794" w:type="dxa"/>
            <w:vAlign w:val="center"/>
          </w:tcPr>
          <w:p w:rsidR="0065002C" w:rsidRDefault="0065002C">
            <w:pPr>
              <w:pStyle w:val="ConsPlusNormal"/>
              <w:jc w:val="center"/>
            </w:pPr>
            <w:r>
              <w:t>115</w:t>
            </w:r>
          </w:p>
        </w:tc>
        <w:tc>
          <w:tcPr>
            <w:tcW w:w="964" w:type="dxa"/>
            <w:vAlign w:val="center"/>
          </w:tcPr>
          <w:p w:rsidR="0065002C" w:rsidRDefault="0065002C">
            <w:pPr>
              <w:pStyle w:val="ConsPlusNormal"/>
              <w:jc w:val="center"/>
            </w:pPr>
            <w:r>
              <w:t>191</w:t>
            </w:r>
          </w:p>
        </w:tc>
        <w:tc>
          <w:tcPr>
            <w:tcW w:w="1020" w:type="dxa"/>
            <w:vAlign w:val="center"/>
          </w:tcPr>
          <w:p w:rsidR="0065002C" w:rsidRDefault="0065002C">
            <w:pPr>
              <w:pStyle w:val="ConsPlusNormal"/>
              <w:jc w:val="center"/>
            </w:pPr>
            <w:r>
              <w:t>76</w:t>
            </w:r>
          </w:p>
        </w:tc>
        <w:tc>
          <w:tcPr>
            <w:tcW w:w="907" w:type="dxa"/>
            <w:vAlign w:val="center"/>
          </w:tcPr>
          <w:p w:rsidR="0065002C" w:rsidRDefault="0065002C">
            <w:pPr>
              <w:pStyle w:val="ConsPlusNormal"/>
              <w:jc w:val="center"/>
            </w:pPr>
            <w:r>
              <w:t>115</w:t>
            </w:r>
          </w:p>
        </w:tc>
      </w:tr>
      <w:tr w:rsidR="0065002C">
        <w:tc>
          <w:tcPr>
            <w:tcW w:w="346" w:type="dxa"/>
            <w:vAlign w:val="center"/>
          </w:tcPr>
          <w:p w:rsidR="0065002C" w:rsidRDefault="0065002C">
            <w:pPr>
              <w:pStyle w:val="ConsPlusNormal"/>
              <w:jc w:val="center"/>
            </w:pPr>
            <w:r>
              <w:t>11</w:t>
            </w:r>
          </w:p>
        </w:tc>
        <w:tc>
          <w:tcPr>
            <w:tcW w:w="3742" w:type="dxa"/>
            <w:vAlign w:val="center"/>
          </w:tcPr>
          <w:p w:rsidR="0065002C" w:rsidRDefault="0065002C">
            <w:pPr>
              <w:pStyle w:val="ConsPlusNormal"/>
              <w:jc w:val="both"/>
            </w:pPr>
            <w:r>
              <w:t>Государственное бюджетное учреждение Республики Саха (Якутия) "Жиганская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260</w:t>
            </w:r>
          </w:p>
        </w:tc>
        <w:tc>
          <w:tcPr>
            <w:tcW w:w="964" w:type="dxa"/>
            <w:vAlign w:val="center"/>
          </w:tcPr>
          <w:p w:rsidR="0065002C" w:rsidRDefault="0065002C">
            <w:pPr>
              <w:pStyle w:val="ConsPlusNormal"/>
              <w:jc w:val="center"/>
            </w:pPr>
            <w:r>
              <w:t>50</w:t>
            </w:r>
          </w:p>
        </w:tc>
        <w:tc>
          <w:tcPr>
            <w:tcW w:w="850" w:type="dxa"/>
            <w:vAlign w:val="center"/>
          </w:tcPr>
          <w:p w:rsidR="0065002C" w:rsidRDefault="0065002C">
            <w:pPr>
              <w:pStyle w:val="ConsPlusNormal"/>
              <w:jc w:val="center"/>
            </w:pPr>
            <w:r>
              <w:t>210</w:t>
            </w:r>
          </w:p>
        </w:tc>
        <w:tc>
          <w:tcPr>
            <w:tcW w:w="964" w:type="dxa"/>
            <w:vAlign w:val="center"/>
          </w:tcPr>
          <w:p w:rsidR="0065002C" w:rsidRDefault="0065002C">
            <w:pPr>
              <w:pStyle w:val="ConsPlusNormal"/>
              <w:jc w:val="center"/>
            </w:pPr>
            <w:r>
              <w:t>260</w:t>
            </w:r>
          </w:p>
        </w:tc>
        <w:tc>
          <w:tcPr>
            <w:tcW w:w="1077" w:type="dxa"/>
            <w:vAlign w:val="center"/>
          </w:tcPr>
          <w:p w:rsidR="0065002C" w:rsidRDefault="0065002C">
            <w:pPr>
              <w:pStyle w:val="ConsPlusNormal"/>
              <w:jc w:val="center"/>
            </w:pPr>
            <w:r>
              <w:t>50</w:t>
            </w:r>
          </w:p>
        </w:tc>
        <w:tc>
          <w:tcPr>
            <w:tcW w:w="794" w:type="dxa"/>
            <w:vAlign w:val="center"/>
          </w:tcPr>
          <w:p w:rsidR="0065002C" w:rsidRDefault="0065002C">
            <w:pPr>
              <w:pStyle w:val="ConsPlusNormal"/>
              <w:jc w:val="center"/>
            </w:pPr>
            <w:r>
              <w:t>210</w:t>
            </w:r>
          </w:p>
        </w:tc>
        <w:tc>
          <w:tcPr>
            <w:tcW w:w="964" w:type="dxa"/>
            <w:vAlign w:val="center"/>
          </w:tcPr>
          <w:p w:rsidR="0065002C" w:rsidRDefault="0065002C">
            <w:pPr>
              <w:pStyle w:val="ConsPlusNormal"/>
              <w:jc w:val="center"/>
            </w:pPr>
            <w:r>
              <w:t>260</w:t>
            </w:r>
          </w:p>
        </w:tc>
        <w:tc>
          <w:tcPr>
            <w:tcW w:w="1020" w:type="dxa"/>
            <w:vAlign w:val="center"/>
          </w:tcPr>
          <w:p w:rsidR="0065002C" w:rsidRDefault="0065002C">
            <w:pPr>
              <w:pStyle w:val="ConsPlusNormal"/>
              <w:jc w:val="center"/>
            </w:pPr>
            <w:r>
              <w:t>50</w:t>
            </w:r>
          </w:p>
        </w:tc>
        <w:tc>
          <w:tcPr>
            <w:tcW w:w="907" w:type="dxa"/>
            <w:vAlign w:val="center"/>
          </w:tcPr>
          <w:p w:rsidR="0065002C" w:rsidRDefault="0065002C">
            <w:pPr>
              <w:pStyle w:val="ConsPlusNormal"/>
              <w:jc w:val="center"/>
            </w:pPr>
            <w:r>
              <w:t>210</w:t>
            </w:r>
          </w:p>
        </w:tc>
      </w:tr>
      <w:tr w:rsidR="0065002C">
        <w:tc>
          <w:tcPr>
            <w:tcW w:w="346" w:type="dxa"/>
            <w:vAlign w:val="center"/>
          </w:tcPr>
          <w:p w:rsidR="0065002C" w:rsidRDefault="0065002C">
            <w:pPr>
              <w:pStyle w:val="ConsPlusNormal"/>
              <w:jc w:val="center"/>
            </w:pPr>
            <w:r>
              <w:t>12</w:t>
            </w:r>
          </w:p>
        </w:tc>
        <w:tc>
          <w:tcPr>
            <w:tcW w:w="3742" w:type="dxa"/>
            <w:vAlign w:val="center"/>
          </w:tcPr>
          <w:p w:rsidR="0065002C" w:rsidRDefault="0065002C">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681</w:t>
            </w:r>
          </w:p>
        </w:tc>
        <w:tc>
          <w:tcPr>
            <w:tcW w:w="964" w:type="dxa"/>
            <w:vAlign w:val="center"/>
          </w:tcPr>
          <w:p w:rsidR="0065002C" w:rsidRDefault="0065002C">
            <w:pPr>
              <w:pStyle w:val="ConsPlusNormal"/>
              <w:jc w:val="center"/>
            </w:pPr>
            <w:r>
              <w:t>34</w:t>
            </w:r>
          </w:p>
        </w:tc>
        <w:tc>
          <w:tcPr>
            <w:tcW w:w="850" w:type="dxa"/>
            <w:vAlign w:val="center"/>
          </w:tcPr>
          <w:p w:rsidR="0065002C" w:rsidRDefault="0065002C">
            <w:pPr>
              <w:pStyle w:val="ConsPlusNormal"/>
              <w:jc w:val="center"/>
            </w:pPr>
            <w:r>
              <w:t>647</w:t>
            </w:r>
          </w:p>
        </w:tc>
        <w:tc>
          <w:tcPr>
            <w:tcW w:w="964" w:type="dxa"/>
            <w:vAlign w:val="center"/>
          </w:tcPr>
          <w:p w:rsidR="0065002C" w:rsidRDefault="0065002C">
            <w:pPr>
              <w:pStyle w:val="ConsPlusNormal"/>
              <w:jc w:val="center"/>
            </w:pPr>
            <w:r>
              <w:t>681</w:t>
            </w:r>
          </w:p>
        </w:tc>
        <w:tc>
          <w:tcPr>
            <w:tcW w:w="1077" w:type="dxa"/>
            <w:vAlign w:val="center"/>
          </w:tcPr>
          <w:p w:rsidR="0065002C" w:rsidRDefault="0065002C">
            <w:pPr>
              <w:pStyle w:val="ConsPlusNormal"/>
              <w:jc w:val="center"/>
            </w:pPr>
            <w:r>
              <w:t>34</w:t>
            </w:r>
          </w:p>
        </w:tc>
        <w:tc>
          <w:tcPr>
            <w:tcW w:w="794" w:type="dxa"/>
            <w:vAlign w:val="center"/>
          </w:tcPr>
          <w:p w:rsidR="0065002C" w:rsidRDefault="0065002C">
            <w:pPr>
              <w:pStyle w:val="ConsPlusNormal"/>
              <w:jc w:val="center"/>
            </w:pPr>
            <w:r>
              <w:t>647</w:t>
            </w:r>
          </w:p>
        </w:tc>
        <w:tc>
          <w:tcPr>
            <w:tcW w:w="964" w:type="dxa"/>
            <w:vAlign w:val="center"/>
          </w:tcPr>
          <w:p w:rsidR="0065002C" w:rsidRDefault="0065002C">
            <w:pPr>
              <w:pStyle w:val="ConsPlusNormal"/>
              <w:jc w:val="center"/>
            </w:pPr>
            <w:r>
              <w:t>681</w:t>
            </w:r>
          </w:p>
        </w:tc>
        <w:tc>
          <w:tcPr>
            <w:tcW w:w="1020" w:type="dxa"/>
            <w:vAlign w:val="center"/>
          </w:tcPr>
          <w:p w:rsidR="0065002C" w:rsidRDefault="0065002C">
            <w:pPr>
              <w:pStyle w:val="ConsPlusNormal"/>
              <w:jc w:val="center"/>
            </w:pPr>
            <w:r>
              <w:t>34</w:t>
            </w:r>
          </w:p>
        </w:tc>
        <w:tc>
          <w:tcPr>
            <w:tcW w:w="907" w:type="dxa"/>
            <w:vAlign w:val="center"/>
          </w:tcPr>
          <w:p w:rsidR="0065002C" w:rsidRDefault="0065002C">
            <w:pPr>
              <w:pStyle w:val="ConsPlusNormal"/>
              <w:jc w:val="center"/>
            </w:pPr>
            <w:r>
              <w:t>647</w:t>
            </w:r>
          </w:p>
        </w:tc>
      </w:tr>
      <w:tr w:rsidR="0065002C">
        <w:tc>
          <w:tcPr>
            <w:tcW w:w="346" w:type="dxa"/>
            <w:vAlign w:val="center"/>
          </w:tcPr>
          <w:p w:rsidR="0065002C" w:rsidRDefault="0065002C">
            <w:pPr>
              <w:pStyle w:val="ConsPlusNormal"/>
              <w:jc w:val="center"/>
            </w:pPr>
            <w:r>
              <w:lastRenderedPageBreak/>
              <w:t>13</w:t>
            </w:r>
          </w:p>
        </w:tc>
        <w:tc>
          <w:tcPr>
            <w:tcW w:w="3742" w:type="dxa"/>
            <w:vAlign w:val="center"/>
          </w:tcPr>
          <w:p w:rsidR="0065002C" w:rsidRDefault="0065002C">
            <w:pPr>
              <w:pStyle w:val="ConsPlusNormal"/>
              <w:jc w:val="both"/>
            </w:pPr>
            <w:r>
              <w:t>Государственное бюджетное учреждение Республики Саха (Якутия) "Ленская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1202</w:t>
            </w:r>
          </w:p>
        </w:tc>
        <w:tc>
          <w:tcPr>
            <w:tcW w:w="964" w:type="dxa"/>
            <w:vAlign w:val="center"/>
          </w:tcPr>
          <w:p w:rsidR="0065002C" w:rsidRDefault="0065002C">
            <w:pPr>
              <w:pStyle w:val="ConsPlusNormal"/>
              <w:jc w:val="center"/>
            </w:pPr>
            <w:r>
              <w:t>212</w:t>
            </w:r>
          </w:p>
        </w:tc>
        <w:tc>
          <w:tcPr>
            <w:tcW w:w="850" w:type="dxa"/>
            <w:vAlign w:val="center"/>
          </w:tcPr>
          <w:p w:rsidR="0065002C" w:rsidRDefault="0065002C">
            <w:pPr>
              <w:pStyle w:val="ConsPlusNormal"/>
              <w:jc w:val="center"/>
            </w:pPr>
            <w:r>
              <w:t>990</w:t>
            </w:r>
          </w:p>
        </w:tc>
        <w:tc>
          <w:tcPr>
            <w:tcW w:w="964" w:type="dxa"/>
            <w:vAlign w:val="center"/>
          </w:tcPr>
          <w:p w:rsidR="0065002C" w:rsidRDefault="0065002C">
            <w:pPr>
              <w:pStyle w:val="ConsPlusNormal"/>
              <w:jc w:val="center"/>
            </w:pPr>
            <w:r>
              <w:t>1202</w:t>
            </w:r>
          </w:p>
        </w:tc>
        <w:tc>
          <w:tcPr>
            <w:tcW w:w="1077" w:type="dxa"/>
            <w:vAlign w:val="center"/>
          </w:tcPr>
          <w:p w:rsidR="0065002C" w:rsidRDefault="0065002C">
            <w:pPr>
              <w:pStyle w:val="ConsPlusNormal"/>
              <w:jc w:val="center"/>
            </w:pPr>
            <w:r>
              <w:t>212</w:t>
            </w:r>
          </w:p>
        </w:tc>
        <w:tc>
          <w:tcPr>
            <w:tcW w:w="794" w:type="dxa"/>
            <w:vAlign w:val="center"/>
          </w:tcPr>
          <w:p w:rsidR="0065002C" w:rsidRDefault="0065002C">
            <w:pPr>
              <w:pStyle w:val="ConsPlusNormal"/>
              <w:jc w:val="center"/>
            </w:pPr>
            <w:r>
              <w:t>990</w:t>
            </w:r>
          </w:p>
        </w:tc>
        <w:tc>
          <w:tcPr>
            <w:tcW w:w="964" w:type="dxa"/>
            <w:vAlign w:val="center"/>
          </w:tcPr>
          <w:p w:rsidR="0065002C" w:rsidRDefault="0065002C">
            <w:pPr>
              <w:pStyle w:val="ConsPlusNormal"/>
              <w:jc w:val="center"/>
            </w:pPr>
            <w:r>
              <w:t>1202</w:t>
            </w:r>
          </w:p>
        </w:tc>
        <w:tc>
          <w:tcPr>
            <w:tcW w:w="1020" w:type="dxa"/>
            <w:vAlign w:val="center"/>
          </w:tcPr>
          <w:p w:rsidR="0065002C" w:rsidRDefault="0065002C">
            <w:pPr>
              <w:pStyle w:val="ConsPlusNormal"/>
              <w:jc w:val="center"/>
            </w:pPr>
            <w:r>
              <w:t>212</w:t>
            </w:r>
          </w:p>
        </w:tc>
        <w:tc>
          <w:tcPr>
            <w:tcW w:w="907" w:type="dxa"/>
            <w:vAlign w:val="center"/>
          </w:tcPr>
          <w:p w:rsidR="0065002C" w:rsidRDefault="0065002C">
            <w:pPr>
              <w:pStyle w:val="ConsPlusNormal"/>
              <w:jc w:val="center"/>
            </w:pPr>
            <w:r>
              <w:t>990</w:t>
            </w:r>
          </w:p>
        </w:tc>
      </w:tr>
      <w:tr w:rsidR="0065002C">
        <w:tc>
          <w:tcPr>
            <w:tcW w:w="346" w:type="dxa"/>
            <w:vAlign w:val="center"/>
          </w:tcPr>
          <w:p w:rsidR="0065002C" w:rsidRDefault="0065002C">
            <w:pPr>
              <w:pStyle w:val="ConsPlusNormal"/>
              <w:jc w:val="center"/>
            </w:pPr>
            <w:r>
              <w:t>14</w:t>
            </w:r>
          </w:p>
        </w:tc>
        <w:tc>
          <w:tcPr>
            <w:tcW w:w="3742" w:type="dxa"/>
            <w:vAlign w:val="center"/>
          </w:tcPr>
          <w:p w:rsidR="0065002C" w:rsidRDefault="0065002C">
            <w:pPr>
              <w:pStyle w:val="ConsPlusNormal"/>
              <w:jc w:val="both"/>
            </w:pPr>
            <w:r>
              <w:t>Государственное бюджетное учреждение Республики Саха (Якутия) "Айхальская городская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366</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366</w:t>
            </w:r>
          </w:p>
        </w:tc>
        <w:tc>
          <w:tcPr>
            <w:tcW w:w="964" w:type="dxa"/>
            <w:vAlign w:val="center"/>
          </w:tcPr>
          <w:p w:rsidR="0065002C" w:rsidRDefault="0065002C">
            <w:pPr>
              <w:pStyle w:val="ConsPlusNormal"/>
              <w:jc w:val="center"/>
            </w:pPr>
            <w:r>
              <w:t>366</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366</w:t>
            </w:r>
          </w:p>
        </w:tc>
        <w:tc>
          <w:tcPr>
            <w:tcW w:w="964" w:type="dxa"/>
            <w:vAlign w:val="center"/>
          </w:tcPr>
          <w:p w:rsidR="0065002C" w:rsidRDefault="0065002C">
            <w:pPr>
              <w:pStyle w:val="ConsPlusNormal"/>
              <w:jc w:val="center"/>
            </w:pPr>
            <w:r>
              <w:t>366</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366</w:t>
            </w:r>
          </w:p>
        </w:tc>
      </w:tr>
      <w:tr w:rsidR="0065002C">
        <w:tc>
          <w:tcPr>
            <w:tcW w:w="346" w:type="dxa"/>
            <w:vAlign w:val="center"/>
          </w:tcPr>
          <w:p w:rsidR="0065002C" w:rsidRDefault="0065002C">
            <w:pPr>
              <w:pStyle w:val="ConsPlusNormal"/>
              <w:jc w:val="center"/>
            </w:pPr>
            <w:r>
              <w:t>15</w:t>
            </w:r>
          </w:p>
        </w:tc>
        <w:tc>
          <w:tcPr>
            <w:tcW w:w="3742" w:type="dxa"/>
            <w:vAlign w:val="center"/>
          </w:tcPr>
          <w:p w:rsidR="0065002C" w:rsidRDefault="0065002C">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470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470</w:t>
            </w:r>
          </w:p>
        </w:tc>
        <w:tc>
          <w:tcPr>
            <w:tcW w:w="964" w:type="dxa"/>
            <w:vAlign w:val="center"/>
          </w:tcPr>
          <w:p w:rsidR="0065002C" w:rsidRDefault="0065002C">
            <w:pPr>
              <w:pStyle w:val="ConsPlusNormal"/>
              <w:jc w:val="center"/>
            </w:pPr>
            <w:r>
              <w:t>470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470</w:t>
            </w:r>
          </w:p>
        </w:tc>
        <w:tc>
          <w:tcPr>
            <w:tcW w:w="964" w:type="dxa"/>
            <w:vAlign w:val="center"/>
          </w:tcPr>
          <w:p w:rsidR="0065002C" w:rsidRDefault="0065002C">
            <w:pPr>
              <w:pStyle w:val="ConsPlusNormal"/>
              <w:jc w:val="center"/>
            </w:pPr>
            <w:r>
              <w:t>470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470</w:t>
            </w:r>
          </w:p>
        </w:tc>
      </w:tr>
      <w:tr w:rsidR="0065002C">
        <w:tc>
          <w:tcPr>
            <w:tcW w:w="346" w:type="dxa"/>
            <w:vAlign w:val="center"/>
          </w:tcPr>
          <w:p w:rsidR="0065002C" w:rsidRDefault="0065002C">
            <w:pPr>
              <w:pStyle w:val="ConsPlusNormal"/>
              <w:jc w:val="center"/>
            </w:pPr>
            <w:r>
              <w:t>16</w:t>
            </w:r>
          </w:p>
        </w:tc>
        <w:tc>
          <w:tcPr>
            <w:tcW w:w="3742" w:type="dxa"/>
            <w:vAlign w:val="center"/>
          </w:tcPr>
          <w:p w:rsidR="0065002C" w:rsidRDefault="0065002C">
            <w:pPr>
              <w:pStyle w:val="ConsPlusNormal"/>
              <w:jc w:val="both"/>
            </w:pPr>
            <w:r>
              <w:t>Государственное бюджетное учреждение Республики Саха (Якутия) "Момская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222</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222</w:t>
            </w:r>
          </w:p>
        </w:tc>
        <w:tc>
          <w:tcPr>
            <w:tcW w:w="964" w:type="dxa"/>
            <w:vAlign w:val="center"/>
          </w:tcPr>
          <w:p w:rsidR="0065002C" w:rsidRDefault="0065002C">
            <w:pPr>
              <w:pStyle w:val="ConsPlusNormal"/>
              <w:jc w:val="center"/>
            </w:pPr>
            <w:r>
              <w:t>222</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222</w:t>
            </w:r>
          </w:p>
        </w:tc>
        <w:tc>
          <w:tcPr>
            <w:tcW w:w="964" w:type="dxa"/>
            <w:vAlign w:val="center"/>
          </w:tcPr>
          <w:p w:rsidR="0065002C" w:rsidRDefault="0065002C">
            <w:pPr>
              <w:pStyle w:val="ConsPlusNormal"/>
              <w:jc w:val="center"/>
            </w:pPr>
            <w:r>
              <w:t>222</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222</w:t>
            </w:r>
          </w:p>
        </w:tc>
      </w:tr>
      <w:tr w:rsidR="0065002C">
        <w:tc>
          <w:tcPr>
            <w:tcW w:w="346" w:type="dxa"/>
            <w:vAlign w:val="center"/>
          </w:tcPr>
          <w:p w:rsidR="0065002C" w:rsidRDefault="0065002C">
            <w:pPr>
              <w:pStyle w:val="ConsPlusNormal"/>
              <w:jc w:val="center"/>
            </w:pPr>
            <w:r>
              <w:t>17</w:t>
            </w:r>
          </w:p>
        </w:tc>
        <w:tc>
          <w:tcPr>
            <w:tcW w:w="3742" w:type="dxa"/>
            <w:vAlign w:val="center"/>
          </w:tcPr>
          <w:p w:rsidR="0065002C" w:rsidRDefault="0065002C">
            <w:pPr>
              <w:pStyle w:val="ConsPlusNormal"/>
              <w:jc w:val="both"/>
            </w:pPr>
            <w:r>
              <w:t>Государственное бюджетное учреждение Республики Саха (Якутия) "Намская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1104</w:t>
            </w:r>
          </w:p>
        </w:tc>
        <w:tc>
          <w:tcPr>
            <w:tcW w:w="964" w:type="dxa"/>
            <w:vAlign w:val="center"/>
          </w:tcPr>
          <w:p w:rsidR="0065002C" w:rsidRDefault="0065002C">
            <w:pPr>
              <w:pStyle w:val="ConsPlusNormal"/>
              <w:jc w:val="center"/>
            </w:pPr>
            <w:r>
              <w:t>37</w:t>
            </w:r>
          </w:p>
        </w:tc>
        <w:tc>
          <w:tcPr>
            <w:tcW w:w="850" w:type="dxa"/>
            <w:vAlign w:val="center"/>
          </w:tcPr>
          <w:p w:rsidR="0065002C" w:rsidRDefault="0065002C">
            <w:pPr>
              <w:pStyle w:val="ConsPlusNormal"/>
              <w:jc w:val="center"/>
            </w:pPr>
            <w:r>
              <w:t>1067</w:t>
            </w:r>
          </w:p>
        </w:tc>
        <w:tc>
          <w:tcPr>
            <w:tcW w:w="964" w:type="dxa"/>
            <w:vAlign w:val="center"/>
          </w:tcPr>
          <w:p w:rsidR="0065002C" w:rsidRDefault="0065002C">
            <w:pPr>
              <w:pStyle w:val="ConsPlusNormal"/>
              <w:jc w:val="center"/>
            </w:pPr>
            <w:r>
              <w:t>1104</w:t>
            </w:r>
          </w:p>
        </w:tc>
        <w:tc>
          <w:tcPr>
            <w:tcW w:w="1077" w:type="dxa"/>
            <w:vAlign w:val="center"/>
          </w:tcPr>
          <w:p w:rsidR="0065002C" w:rsidRDefault="0065002C">
            <w:pPr>
              <w:pStyle w:val="ConsPlusNormal"/>
              <w:jc w:val="center"/>
            </w:pPr>
            <w:r>
              <w:t>37</w:t>
            </w:r>
          </w:p>
        </w:tc>
        <w:tc>
          <w:tcPr>
            <w:tcW w:w="794" w:type="dxa"/>
            <w:vAlign w:val="center"/>
          </w:tcPr>
          <w:p w:rsidR="0065002C" w:rsidRDefault="0065002C">
            <w:pPr>
              <w:pStyle w:val="ConsPlusNormal"/>
              <w:jc w:val="center"/>
            </w:pPr>
            <w:r>
              <w:t>1067</w:t>
            </w:r>
          </w:p>
        </w:tc>
        <w:tc>
          <w:tcPr>
            <w:tcW w:w="964" w:type="dxa"/>
            <w:vAlign w:val="center"/>
          </w:tcPr>
          <w:p w:rsidR="0065002C" w:rsidRDefault="0065002C">
            <w:pPr>
              <w:pStyle w:val="ConsPlusNormal"/>
              <w:jc w:val="center"/>
            </w:pPr>
            <w:r>
              <w:t>1104</w:t>
            </w:r>
          </w:p>
        </w:tc>
        <w:tc>
          <w:tcPr>
            <w:tcW w:w="1020" w:type="dxa"/>
            <w:vAlign w:val="center"/>
          </w:tcPr>
          <w:p w:rsidR="0065002C" w:rsidRDefault="0065002C">
            <w:pPr>
              <w:pStyle w:val="ConsPlusNormal"/>
              <w:jc w:val="center"/>
            </w:pPr>
            <w:r>
              <w:t>37</w:t>
            </w:r>
          </w:p>
        </w:tc>
        <w:tc>
          <w:tcPr>
            <w:tcW w:w="907" w:type="dxa"/>
            <w:vAlign w:val="center"/>
          </w:tcPr>
          <w:p w:rsidR="0065002C" w:rsidRDefault="0065002C">
            <w:pPr>
              <w:pStyle w:val="ConsPlusNormal"/>
              <w:jc w:val="center"/>
            </w:pPr>
            <w:r>
              <w:t>1067</w:t>
            </w:r>
          </w:p>
        </w:tc>
      </w:tr>
      <w:tr w:rsidR="0065002C">
        <w:tc>
          <w:tcPr>
            <w:tcW w:w="346" w:type="dxa"/>
            <w:vAlign w:val="center"/>
          </w:tcPr>
          <w:p w:rsidR="0065002C" w:rsidRDefault="0065002C">
            <w:pPr>
              <w:pStyle w:val="ConsPlusNormal"/>
              <w:jc w:val="center"/>
            </w:pPr>
            <w:r>
              <w:t>18</w:t>
            </w:r>
          </w:p>
        </w:tc>
        <w:tc>
          <w:tcPr>
            <w:tcW w:w="3742" w:type="dxa"/>
            <w:vAlign w:val="center"/>
          </w:tcPr>
          <w:p w:rsidR="0065002C" w:rsidRDefault="0065002C">
            <w:pPr>
              <w:pStyle w:val="ConsPlusNormal"/>
              <w:jc w:val="both"/>
            </w:pPr>
            <w:r>
              <w:t>Государственное бюджетное учреждение Республики Саха (Якутия) "Нерюнгринский противотуберкулезный диспансер"</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40</w:t>
            </w:r>
          </w:p>
        </w:tc>
        <w:tc>
          <w:tcPr>
            <w:tcW w:w="964" w:type="dxa"/>
            <w:vAlign w:val="center"/>
          </w:tcPr>
          <w:p w:rsidR="0065002C" w:rsidRDefault="0065002C">
            <w:pPr>
              <w:pStyle w:val="ConsPlusNormal"/>
              <w:jc w:val="center"/>
            </w:pPr>
            <w:r>
              <w:t>40</w:t>
            </w:r>
          </w:p>
        </w:tc>
        <w:tc>
          <w:tcPr>
            <w:tcW w:w="85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40</w:t>
            </w:r>
          </w:p>
        </w:tc>
        <w:tc>
          <w:tcPr>
            <w:tcW w:w="1077" w:type="dxa"/>
            <w:vAlign w:val="center"/>
          </w:tcPr>
          <w:p w:rsidR="0065002C" w:rsidRDefault="0065002C">
            <w:pPr>
              <w:pStyle w:val="ConsPlusNormal"/>
              <w:jc w:val="center"/>
            </w:pPr>
            <w:r>
              <w:t>40</w:t>
            </w:r>
          </w:p>
        </w:tc>
        <w:tc>
          <w:tcPr>
            <w:tcW w:w="79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40</w:t>
            </w:r>
          </w:p>
        </w:tc>
        <w:tc>
          <w:tcPr>
            <w:tcW w:w="1020" w:type="dxa"/>
            <w:vAlign w:val="center"/>
          </w:tcPr>
          <w:p w:rsidR="0065002C" w:rsidRDefault="0065002C">
            <w:pPr>
              <w:pStyle w:val="ConsPlusNormal"/>
              <w:jc w:val="center"/>
            </w:pPr>
            <w:r>
              <w:t>40</w:t>
            </w:r>
          </w:p>
        </w:tc>
        <w:tc>
          <w:tcPr>
            <w:tcW w:w="907" w:type="dxa"/>
            <w:vAlign w:val="center"/>
          </w:tcPr>
          <w:p w:rsidR="0065002C" w:rsidRDefault="0065002C">
            <w:pPr>
              <w:pStyle w:val="ConsPlusNormal"/>
              <w:jc w:val="center"/>
            </w:pPr>
            <w:r>
              <w:t>0</w:t>
            </w:r>
          </w:p>
        </w:tc>
      </w:tr>
      <w:tr w:rsidR="0065002C">
        <w:tc>
          <w:tcPr>
            <w:tcW w:w="346" w:type="dxa"/>
            <w:vAlign w:val="center"/>
          </w:tcPr>
          <w:p w:rsidR="0065002C" w:rsidRDefault="0065002C">
            <w:pPr>
              <w:pStyle w:val="ConsPlusNormal"/>
              <w:jc w:val="center"/>
            </w:pPr>
            <w:r>
              <w:t>19</w:t>
            </w:r>
          </w:p>
        </w:tc>
        <w:tc>
          <w:tcPr>
            <w:tcW w:w="3742" w:type="dxa"/>
            <w:vAlign w:val="center"/>
          </w:tcPr>
          <w:p w:rsidR="0065002C" w:rsidRDefault="0065002C">
            <w:pPr>
              <w:pStyle w:val="ConsPlusNormal"/>
              <w:jc w:val="both"/>
            </w:pPr>
            <w:r>
              <w:t>Государственное бюджетное учреждение Республики Саха (Якутия) "Чульманская городская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450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450</w:t>
            </w:r>
          </w:p>
        </w:tc>
        <w:tc>
          <w:tcPr>
            <w:tcW w:w="964" w:type="dxa"/>
            <w:vAlign w:val="center"/>
          </w:tcPr>
          <w:p w:rsidR="0065002C" w:rsidRDefault="0065002C">
            <w:pPr>
              <w:pStyle w:val="ConsPlusNormal"/>
              <w:jc w:val="center"/>
            </w:pPr>
            <w:r>
              <w:t>450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450</w:t>
            </w:r>
          </w:p>
        </w:tc>
        <w:tc>
          <w:tcPr>
            <w:tcW w:w="964" w:type="dxa"/>
            <w:vAlign w:val="center"/>
          </w:tcPr>
          <w:p w:rsidR="0065002C" w:rsidRDefault="0065002C">
            <w:pPr>
              <w:pStyle w:val="ConsPlusNormal"/>
              <w:jc w:val="center"/>
            </w:pPr>
            <w:r>
              <w:t>450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450</w:t>
            </w:r>
          </w:p>
        </w:tc>
      </w:tr>
      <w:tr w:rsidR="0065002C">
        <w:tc>
          <w:tcPr>
            <w:tcW w:w="346" w:type="dxa"/>
            <w:vAlign w:val="center"/>
          </w:tcPr>
          <w:p w:rsidR="0065002C" w:rsidRDefault="0065002C">
            <w:pPr>
              <w:pStyle w:val="ConsPlusNormal"/>
              <w:jc w:val="center"/>
            </w:pPr>
            <w:r>
              <w:t>20</w:t>
            </w:r>
          </w:p>
        </w:tc>
        <w:tc>
          <w:tcPr>
            <w:tcW w:w="3742" w:type="dxa"/>
            <w:vAlign w:val="center"/>
          </w:tcPr>
          <w:p w:rsidR="0065002C" w:rsidRDefault="0065002C">
            <w:pPr>
              <w:pStyle w:val="ConsPlusNormal"/>
              <w:jc w:val="both"/>
            </w:pPr>
            <w:r>
              <w:t xml:space="preserve">Государственное бюджетное учреждение Республики Саха (Якутия) </w:t>
            </w:r>
            <w:r>
              <w:lastRenderedPageBreak/>
              <w:t>"Серебряноборская городская больница"</w:t>
            </w:r>
          </w:p>
        </w:tc>
        <w:tc>
          <w:tcPr>
            <w:tcW w:w="907"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278</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278</w:t>
            </w:r>
          </w:p>
        </w:tc>
        <w:tc>
          <w:tcPr>
            <w:tcW w:w="964" w:type="dxa"/>
            <w:vAlign w:val="center"/>
          </w:tcPr>
          <w:p w:rsidR="0065002C" w:rsidRDefault="0065002C">
            <w:pPr>
              <w:pStyle w:val="ConsPlusNormal"/>
              <w:jc w:val="center"/>
            </w:pPr>
            <w:r>
              <w:t>278</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278</w:t>
            </w:r>
          </w:p>
        </w:tc>
        <w:tc>
          <w:tcPr>
            <w:tcW w:w="964" w:type="dxa"/>
            <w:vAlign w:val="center"/>
          </w:tcPr>
          <w:p w:rsidR="0065002C" w:rsidRDefault="0065002C">
            <w:pPr>
              <w:pStyle w:val="ConsPlusNormal"/>
              <w:jc w:val="center"/>
            </w:pPr>
            <w:r>
              <w:t>278</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278</w:t>
            </w:r>
          </w:p>
        </w:tc>
      </w:tr>
      <w:tr w:rsidR="0065002C">
        <w:tc>
          <w:tcPr>
            <w:tcW w:w="346" w:type="dxa"/>
            <w:vAlign w:val="center"/>
          </w:tcPr>
          <w:p w:rsidR="0065002C" w:rsidRDefault="0065002C">
            <w:pPr>
              <w:pStyle w:val="ConsPlusNormal"/>
              <w:jc w:val="center"/>
            </w:pPr>
            <w:r>
              <w:t>21</w:t>
            </w:r>
          </w:p>
        </w:tc>
        <w:tc>
          <w:tcPr>
            <w:tcW w:w="3742" w:type="dxa"/>
            <w:vAlign w:val="center"/>
          </w:tcPr>
          <w:p w:rsidR="0065002C" w:rsidRDefault="0065002C">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150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150</w:t>
            </w:r>
          </w:p>
        </w:tc>
        <w:tc>
          <w:tcPr>
            <w:tcW w:w="964" w:type="dxa"/>
            <w:vAlign w:val="center"/>
          </w:tcPr>
          <w:p w:rsidR="0065002C" w:rsidRDefault="0065002C">
            <w:pPr>
              <w:pStyle w:val="ConsPlusNormal"/>
              <w:jc w:val="center"/>
            </w:pPr>
            <w:r>
              <w:t>150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150</w:t>
            </w:r>
          </w:p>
        </w:tc>
        <w:tc>
          <w:tcPr>
            <w:tcW w:w="964" w:type="dxa"/>
            <w:vAlign w:val="center"/>
          </w:tcPr>
          <w:p w:rsidR="0065002C" w:rsidRDefault="0065002C">
            <w:pPr>
              <w:pStyle w:val="ConsPlusNormal"/>
              <w:jc w:val="center"/>
            </w:pPr>
            <w:r>
              <w:t>150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150</w:t>
            </w:r>
          </w:p>
        </w:tc>
      </w:tr>
      <w:tr w:rsidR="0065002C">
        <w:tc>
          <w:tcPr>
            <w:tcW w:w="346" w:type="dxa"/>
            <w:vAlign w:val="center"/>
          </w:tcPr>
          <w:p w:rsidR="0065002C" w:rsidRDefault="0065002C">
            <w:pPr>
              <w:pStyle w:val="ConsPlusNormal"/>
              <w:jc w:val="center"/>
            </w:pPr>
            <w:r>
              <w:t>22</w:t>
            </w:r>
          </w:p>
        </w:tc>
        <w:tc>
          <w:tcPr>
            <w:tcW w:w="3742" w:type="dxa"/>
            <w:vAlign w:val="center"/>
          </w:tcPr>
          <w:p w:rsidR="0065002C" w:rsidRDefault="0065002C">
            <w:pPr>
              <w:pStyle w:val="ConsPlusNormal"/>
              <w:jc w:val="both"/>
            </w:pPr>
            <w:r>
              <w:t>Государственное бюджетное учреждение Республики Саха (Якутия) "Оймяконская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376</w:t>
            </w:r>
          </w:p>
        </w:tc>
        <w:tc>
          <w:tcPr>
            <w:tcW w:w="964" w:type="dxa"/>
            <w:vAlign w:val="center"/>
          </w:tcPr>
          <w:p w:rsidR="0065002C" w:rsidRDefault="0065002C">
            <w:pPr>
              <w:pStyle w:val="ConsPlusNormal"/>
              <w:jc w:val="center"/>
            </w:pPr>
            <w:r>
              <w:t>20</w:t>
            </w:r>
          </w:p>
        </w:tc>
        <w:tc>
          <w:tcPr>
            <w:tcW w:w="850" w:type="dxa"/>
            <w:vAlign w:val="center"/>
          </w:tcPr>
          <w:p w:rsidR="0065002C" w:rsidRDefault="0065002C">
            <w:pPr>
              <w:pStyle w:val="ConsPlusNormal"/>
              <w:jc w:val="center"/>
            </w:pPr>
            <w:r>
              <w:t>356</w:t>
            </w:r>
          </w:p>
        </w:tc>
        <w:tc>
          <w:tcPr>
            <w:tcW w:w="964" w:type="dxa"/>
            <w:vAlign w:val="center"/>
          </w:tcPr>
          <w:p w:rsidR="0065002C" w:rsidRDefault="0065002C">
            <w:pPr>
              <w:pStyle w:val="ConsPlusNormal"/>
              <w:jc w:val="center"/>
            </w:pPr>
            <w:r>
              <w:t>376</w:t>
            </w:r>
          </w:p>
        </w:tc>
        <w:tc>
          <w:tcPr>
            <w:tcW w:w="1077" w:type="dxa"/>
            <w:vAlign w:val="center"/>
          </w:tcPr>
          <w:p w:rsidR="0065002C" w:rsidRDefault="0065002C">
            <w:pPr>
              <w:pStyle w:val="ConsPlusNormal"/>
              <w:jc w:val="center"/>
            </w:pPr>
            <w:r>
              <w:t>20</w:t>
            </w:r>
          </w:p>
        </w:tc>
        <w:tc>
          <w:tcPr>
            <w:tcW w:w="794" w:type="dxa"/>
            <w:vAlign w:val="center"/>
          </w:tcPr>
          <w:p w:rsidR="0065002C" w:rsidRDefault="0065002C">
            <w:pPr>
              <w:pStyle w:val="ConsPlusNormal"/>
              <w:jc w:val="center"/>
            </w:pPr>
            <w:r>
              <w:t>356</w:t>
            </w:r>
          </w:p>
        </w:tc>
        <w:tc>
          <w:tcPr>
            <w:tcW w:w="964" w:type="dxa"/>
            <w:vAlign w:val="center"/>
          </w:tcPr>
          <w:p w:rsidR="0065002C" w:rsidRDefault="0065002C">
            <w:pPr>
              <w:pStyle w:val="ConsPlusNormal"/>
              <w:jc w:val="center"/>
            </w:pPr>
            <w:r>
              <w:t>376</w:t>
            </w:r>
          </w:p>
        </w:tc>
        <w:tc>
          <w:tcPr>
            <w:tcW w:w="1020" w:type="dxa"/>
            <w:vAlign w:val="center"/>
          </w:tcPr>
          <w:p w:rsidR="0065002C" w:rsidRDefault="0065002C">
            <w:pPr>
              <w:pStyle w:val="ConsPlusNormal"/>
              <w:jc w:val="center"/>
            </w:pPr>
            <w:r>
              <w:t>20</w:t>
            </w:r>
          </w:p>
        </w:tc>
        <w:tc>
          <w:tcPr>
            <w:tcW w:w="907" w:type="dxa"/>
            <w:vAlign w:val="center"/>
          </w:tcPr>
          <w:p w:rsidR="0065002C" w:rsidRDefault="0065002C">
            <w:pPr>
              <w:pStyle w:val="ConsPlusNormal"/>
              <w:jc w:val="center"/>
            </w:pPr>
            <w:r>
              <w:t>356</w:t>
            </w:r>
          </w:p>
        </w:tc>
      </w:tr>
      <w:tr w:rsidR="0065002C">
        <w:tc>
          <w:tcPr>
            <w:tcW w:w="346" w:type="dxa"/>
            <w:vAlign w:val="center"/>
          </w:tcPr>
          <w:p w:rsidR="0065002C" w:rsidRDefault="0065002C">
            <w:pPr>
              <w:pStyle w:val="ConsPlusNormal"/>
              <w:jc w:val="center"/>
            </w:pPr>
            <w:r>
              <w:t>23</w:t>
            </w:r>
          </w:p>
        </w:tc>
        <w:tc>
          <w:tcPr>
            <w:tcW w:w="3742" w:type="dxa"/>
            <w:vAlign w:val="center"/>
          </w:tcPr>
          <w:p w:rsidR="0065002C" w:rsidRDefault="0065002C">
            <w:pPr>
              <w:pStyle w:val="ConsPlusNormal"/>
              <w:jc w:val="both"/>
            </w:pPr>
            <w:r>
              <w:t>Государственное бюджетное учреждение Республики Саха (Якутия) "Олекминская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844</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844</w:t>
            </w:r>
          </w:p>
        </w:tc>
        <w:tc>
          <w:tcPr>
            <w:tcW w:w="964" w:type="dxa"/>
            <w:vAlign w:val="center"/>
          </w:tcPr>
          <w:p w:rsidR="0065002C" w:rsidRDefault="0065002C">
            <w:pPr>
              <w:pStyle w:val="ConsPlusNormal"/>
              <w:jc w:val="center"/>
            </w:pPr>
            <w:r>
              <w:t>844</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844</w:t>
            </w:r>
          </w:p>
        </w:tc>
        <w:tc>
          <w:tcPr>
            <w:tcW w:w="964" w:type="dxa"/>
            <w:vAlign w:val="center"/>
          </w:tcPr>
          <w:p w:rsidR="0065002C" w:rsidRDefault="0065002C">
            <w:pPr>
              <w:pStyle w:val="ConsPlusNormal"/>
              <w:jc w:val="center"/>
            </w:pPr>
            <w:r>
              <w:t>844</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844</w:t>
            </w:r>
          </w:p>
        </w:tc>
      </w:tr>
      <w:tr w:rsidR="0065002C">
        <w:tc>
          <w:tcPr>
            <w:tcW w:w="346" w:type="dxa"/>
            <w:vAlign w:val="center"/>
          </w:tcPr>
          <w:p w:rsidR="0065002C" w:rsidRDefault="0065002C">
            <w:pPr>
              <w:pStyle w:val="ConsPlusNormal"/>
              <w:jc w:val="center"/>
            </w:pPr>
            <w:r>
              <w:t>24</w:t>
            </w:r>
          </w:p>
        </w:tc>
        <w:tc>
          <w:tcPr>
            <w:tcW w:w="3742" w:type="dxa"/>
            <w:vAlign w:val="center"/>
          </w:tcPr>
          <w:p w:rsidR="0065002C" w:rsidRDefault="0065002C">
            <w:pPr>
              <w:pStyle w:val="ConsPlusNormal"/>
              <w:jc w:val="both"/>
            </w:pPr>
            <w:r>
              <w:t>Государственное бюджетное учреждение Республики Саха (Якутия) "Оленекская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185</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185</w:t>
            </w:r>
          </w:p>
        </w:tc>
        <w:tc>
          <w:tcPr>
            <w:tcW w:w="964" w:type="dxa"/>
            <w:vAlign w:val="center"/>
          </w:tcPr>
          <w:p w:rsidR="0065002C" w:rsidRDefault="0065002C">
            <w:pPr>
              <w:pStyle w:val="ConsPlusNormal"/>
              <w:jc w:val="center"/>
            </w:pPr>
            <w:r>
              <w:t>185</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185</w:t>
            </w:r>
          </w:p>
        </w:tc>
        <w:tc>
          <w:tcPr>
            <w:tcW w:w="964" w:type="dxa"/>
            <w:vAlign w:val="center"/>
          </w:tcPr>
          <w:p w:rsidR="0065002C" w:rsidRDefault="0065002C">
            <w:pPr>
              <w:pStyle w:val="ConsPlusNormal"/>
              <w:jc w:val="center"/>
            </w:pPr>
            <w:r>
              <w:t>185</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185</w:t>
            </w:r>
          </w:p>
        </w:tc>
      </w:tr>
      <w:tr w:rsidR="0065002C">
        <w:tc>
          <w:tcPr>
            <w:tcW w:w="346" w:type="dxa"/>
            <w:vAlign w:val="center"/>
          </w:tcPr>
          <w:p w:rsidR="0065002C" w:rsidRDefault="0065002C">
            <w:pPr>
              <w:pStyle w:val="ConsPlusNormal"/>
              <w:jc w:val="center"/>
            </w:pPr>
            <w:r>
              <w:t>25</w:t>
            </w:r>
          </w:p>
        </w:tc>
        <w:tc>
          <w:tcPr>
            <w:tcW w:w="3742" w:type="dxa"/>
            <w:vAlign w:val="center"/>
          </w:tcPr>
          <w:p w:rsidR="0065002C" w:rsidRDefault="0065002C">
            <w:pPr>
              <w:pStyle w:val="ConsPlusNormal"/>
              <w:jc w:val="both"/>
            </w:pPr>
            <w:r>
              <w:t>Государственное бюджетное учреждение Республики Саха (Якутия) "Сунтарская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1068</w:t>
            </w:r>
          </w:p>
        </w:tc>
        <w:tc>
          <w:tcPr>
            <w:tcW w:w="964" w:type="dxa"/>
            <w:vAlign w:val="center"/>
          </w:tcPr>
          <w:p w:rsidR="0065002C" w:rsidRDefault="0065002C">
            <w:pPr>
              <w:pStyle w:val="ConsPlusNormal"/>
              <w:jc w:val="center"/>
            </w:pPr>
            <w:r>
              <w:t>68</w:t>
            </w:r>
          </w:p>
        </w:tc>
        <w:tc>
          <w:tcPr>
            <w:tcW w:w="850" w:type="dxa"/>
            <w:vAlign w:val="center"/>
          </w:tcPr>
          <w:p w:rsidR="0065002C" w:rsidRDefault="0065002C">
            <w:pPr>
              <w:pStyle w:val="ConsPlusNormal"/>
              <w:jc w:val="center"/>
            </w:pPr>
            <w:r>
              <w:t>1000</w:t>
            </w:r>
          </w:p>
        </w:tc>
        <w:tc>
          <w:tcPr>
            <w:tcW w:w="964" w:type="dxa"/>
            <w:vAlign w:val="center"/>
          </w:tcPr>
          <w:p w:rsidR="0065002C" w:rsidRDefault="0065002C">
            <w:pPr>
              <w:pStyle w:val="ConsPlusNormal"/>
              <w:jc w:val="center"/>
            </w:pPr>
            <w:r>
              <w:t>1068</w:t>
            </w:r>
          </w:p>
        </w:tc>
        <w:tc>
          <w:tcPr>
            <w:tcW w:w="1077" w:type="dxa"/>
            <w:vAlign w:val="center"/>
          </w:tcPr>
          <w:p w:rsidR="0065002C" w:rsidRDefault="0065002C">
            <w:pPr>
              <w:pStyle w:val="ConsPlusNormal"/>
              <w:jc w:val="center"/>
            </w:pPr>
            <w:r>
              <w:t>68</w:t>
            </w:r>
          </w:p>
        </w:tc>
        <w:tc>
          <w:tcPr>
            <w:tcW w:w="794" w:type="dxa"/>
            <w:vAlign w:val="center"/>
          </w:tcPr>
          <w:p w:rsidR="0065002C" w:rsidRDefault="0065002C">
            <w:pPr>
              <w:pStyle w:val="ConsPlusNormal"/>
              <w:jc w:val="center"/>
            </w:pPr>
            <w:r>
              <w:t>1000</w:t>
            </w:r>
          </w:p>
        </w:tc>
        <w:tc>
          <w:tcPr>
            <w:tcW w:w="964" w:type="dxa"/>
            <w:vAlign w:val="center"/>
          </w:tcPr>
          <w:p w:rsidR="0065002C" w:rsidRDefault="0065002C">
            <w:pPr>
              <w:pStyle w:val="ConsPlusNormal"/>
              <w:jc w:val="center"/>
            </w:pPr>
            <w:r>
              <w:t>1068</w:t>
            </w:r>
          </w:p>
        </w:tc>
        <w:tc>
          <w:tcPr>
            <w:tcW w:w="1020" w:type="dxa"/>
            <w:vAlign w:val="center"/>
          </w:tcPr>
          <w:p w:rsidR="0065002C" w:rsidRDefault="0065002C">
            <w:pPr>
              <w:pStyle w:val="ConsPlusNormal"/>
              <w:jc w:val="center"/>
            </w:pPr>
            <w:r>
              <w:t>68</w:t>
            </w:r>
          </w:p>
        </w:tc>
        <w:tc>
          <w:tcPr>
            <w:tcW w:w="907" w:type="dxa"/>
            <w:vAlign w:val="center"/>
          </w:tcPr>
          <w:p w:rsidR="0065002C" w:rsidRDefault="0065002C">
            <w:pPr>
              <w:pStyle w:val="ConsPlusNormal"/>
              <w:jc w:val="center"/>
            </w:pPr>
            <w:r>
              <w:t>1000</w:t>
            </w:r>
          </w:p>
        </w:tc>
      </w:tr>
      <w:tr w:rsidR="0065002C">
        <w:tc>
          <w:tcPr>
            <w:tcW w:w="346" w:type="dxa"/>
            <w:vAlign w:val="center"/>
          </w:tcPr>
          <w:p w:rsidR="0065002C" w:rsidRDefault="0065002C">
            <w:pPr>
              <w:pStyle w:val="ConsPlusNormal"/>
              <w:jc w:val="center"/>
            </w:pPr>
            <w:r>
              <w:t>26</w:t>
            </w:r>
          </w:p>
        </w:tc>
        <w:tc>
          <w:tcPr>
            <w:tcW w:w="3742" w:type="dxa"/>
            <w:vAlign w:val="center"/>
          </w:tcPr>
          <w:p w:rsidR="0065002C" w:rsidRDefault="0065002C">
            <w:pPr>
              <w:pStyle w:val="ConsPlusNormal"/>
              <w:jc w:val="both"/>
            </w:pPr>
            <w:r>
              <w:t>Государственное бюджетное учреждение Республики Саха (Якутия) "Таттинская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975</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975</w:t>
            </w:r>
          </w:p>
        </w:tc>
        <w:tc>
          <w:tcPr>
            <w:tcW w:w="964" w:type="dxa"/>
            <w:vAlign w:val="center"/>
          </w:tcPr>
          <w:p w:rsidR="0065002C" w:rsidRDefault="0065002C">
            <w:pPr>
              <w:pStyle w:val="ConsPlusNormal"/>
              <w:jc w:val="center"/>
            </w:pPr>
            <w:r>
              <w:t>975</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975</w:t>
            </w:r>
          </w:p>
        </w:tc>
        <w:tc>
          <w:tcPr>
            <w:tcW w:w="964" w:type="dxa"/>
            <w:vAlign w:val="center"/>
          </w:tcPr>
          <w:p w:rsidR="0065002C" w:rsidRDefault="0065002C">
            <w:pPr>
              <w:pStyle w:val="ConsPlusNormal"/>
              <w:jc w:val="center"/>
            </w:pPr>
            <w:r>
              <w:t>975</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975</w:t>
            </w:r>
          </w:p>
        </w:tc>
      </w:tr>
      <w:tr w:rsidR="0065002C">
        <w:tc>
          <w:tcPr>
            <w:tcW w:w="346" w:type="dxa"/>
            <w:vAlign w:val="center"/>
          </w:tcPr>
          <w:p w:rsidR="0065002C" w:rsidRDefault="0065002C">
            <w:pPr>
              <w:pStyle w:val="ConsPlusNormal"/>
              <w:jc w:val="center"/>
            </w:pPr>
            <w:r>
              <w:t>27</w:t>
            </w:r>
          </w:p>
        </w:tc>
        <w:tc>
          <w:tcPr>
            <w:tcW w:w="3742" w:type="dxa"/>
            <w:vAlign w:val="center"/>
          </w:tcPr>
          <w:p w:rsidR="0065002C" w:rsidRDefault="0065002C">
            <w:pPr>
              <w:pStyle w:val="ConsPlusNormal"/>
              <w:jc w:val="both"/>
            </w:pPr>
            <w:r>
              <w:t xml:space="preserve">Государственное бюджетное учреждение Республики Саха (Якутия) </w:t>
            </w:r>
            <w:r>
              <w:lastRenderedPageBreak/>
              <w:t>"Томпонская центральная районная больница"</w:t>
            </w:r>
          </w:p>
        </w:tc>
        <w:tc>
          <w:tcPr>
            <w:tcW w:w="907"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663</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663</w:t>
            </w:r>
          </w:p>
        </w:tc>
        <w:tc>
          <w:tcPr>
            <w:tcW w:w="964" w:type="dxa"/>
            <w:vAlign w:val="center"/>
          </w:tcPr>
          <w:p w:rsidR="0065002C" w:rsidRDefault="0065002C">
            <w:pPr>
              <w:pStyle w:val="ConsPlusNormal"/>
              <w:jc w:val="center"/>
            </w:pPr>
            <w:r>
              <w:t>663</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663</w:t>
            </w:r>
          </w:p>
        </w:tc>
        <w:tc>
          <w:tcPr>
            <w:tcW w:w="964" w:type="dxa"/>
            <w:vAlign w:val="center"/>
          </w:tcPr>
          <w:p w:rsidR="0065002C" w:rsidRDefault="0065002C">
            <w:pPr>
              <w:pStyle w:val="ConsPlusNormal"/>
              <w:jc w:val="center"/>
            </w:pPr>
            <w:r>
              <w:t>663</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663</w:t>
            </w:r>
          </w:p>
        </w:tc>
      </w:tr>
      <w:tr w:rsidR="0065002C">
        <w:tc>
          <w:tcPr>
            <w:tcW w:w="346" w:type="dxa"/>
            <w:vAlign w:val="center"/>
          </w:tcPr>
          <w:p w:rsidR="0065002C" w:rsidRDefault="0065002C">
            <w:pPr>
              <w:pStyle w:val="ConsPlusNormal"/>
              <w:jc w:val="center"/>
            </w:pPr>
            <w:r>
              <w:t>28</w:t>
            </w:r>
          </w:p>
        </w:tc>
        <w:tc>
          <w:tcPr>
            <w:tcW w:w="3742" w:type="dxa"/>
            <w:vAlign w:val="center"/>
          </w:tcPr>
          <w:p w:rsidR="0065002C" w:rsidRDefault="0065002C">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957</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957</w:t>
            </w:r>
          </w:p>
        </w:tc>
        <w:tc>
          <w:tcPr>
            <w:tcW w:w="964" w:type="dxa"/>
            <w:vAlign w:val="center"/>
          </w:tcPr>
          <w:p w:rsidR="0065002C" w:rsidRDefault="0065002C">
            <w:pPr>
              <w:pStyle w:val="ConsPlusNormal"/>
              <w:jc w:val="center"/>
            </w:pPr>
            <w:r>
              <w:t>957</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957</w:t>
            </w:r>
          </w:p>
        </w:tc>
        <w:tc>
          <w:tcPr>
            <w:tcW w:w="964" w:type="dxa"/>
            <w:vAlign w:val="center"/>
          </w:tcPr>
          <w:p w:rsidR="0065002C" w:rsidRDefault="0065002C">
            <w:pPr>
              <w:pStyle w:val="ConsPlusNormal"/>
              <w:jc w:val="center"/>
            </w:pPr>
            <w:r>
              <w:t>957</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957</w:t>
            </w:r>
          </w:p>
        </w:tc>
      </w:tr>
      <w:tr w:rsidR="0065002C">
        <w:tc>
          <w:tcPr>
            <w:tcW w:w="346" w:type="dxa"/>
            <w:vAlign w:val="center"/>
          </w:tcPr>
          <w:p w:rsidR="0065002C" w:rsidRDefault="0065002C">
            <w:pPr>
              <w:pStyle w:val="ConsPlusNormal"/>
              <w:jc w:val="center"/>
            </w:pPr>
            <w:r>
              <w:t>29</w:t>
            </w:r>
          </w:p>
        </w:tc>
        <w:tc>
          <w:tcPr>
            <w:tcW w:w="3742" w:type="dxa"/>
            <w:vAlign w:val="center"/>
          </w:tcPr>
          <w:p w:rsidR="0065002C" w:rsidRDefault="0065002C">
            <w:pPr>
              <w:pStyle w:val="ConsPlusNormal"/>
              <w:jc w:val="both"/>
            </w:pPr>
            <w:r>
              <w:t>Государственное бюджетное учреждение Республики Саха (Якутия) "Усть-Майская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247</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247</w:t>
            </w:r>
          </w:p>
        </w:tc>
        <w:tc>
          <w:tcPr>
            <w:tcW w:w="964" w:type="dxa"/>
            <w:vAlign w:val="center"/>
          </w:tcPr>
          <w:p w:rsidR="0065002C" w:rsidRDefault="0065002C">
            <w:pPr>
              <w:pStyle w:val="ConsPlusNormal"/>
              <w:jc w:val="center"/>
            </w:pPr>
            <w:r>
              <w:t>247</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247</w:t>
            </w:r>
          </w:p>
        </w:tc>
        <w:tc>
          <w:tcPr>
            <w:tcW w:w="964" w:type="dxa"/>
            <w:vAlign w:val="center"/>
          </w:tcPr>
          <w:p w:rsidR="0065002C" w:rsidRDefault="0065002C">
            <w:pPr>
              <w:pStyle w:val="ConsPlusNormal"/>
              <w:jc w:val="center"/>
            </w:pPr>
            <w:r>
              <w:t>247</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247</w:t>
            </w:r>
          </w:p>
        </w:tc>
      </w:tr>
      <w:tr w:rsidR="0065002C">
        <w:tc>
          <w:tcPr>
            <w:tcW w:w="346" w:type="dxa"/>
            <w:vAlign w:val="center"/>
          </w:tcPr>
          <w:p w:rsidR="0065002C" w:rsidRDefault="0065002C">
            <w:pPr>
              <w:pStyle w:val="ConsPlusNormal"/>
              <w:jc w:val="center"/>
            </w:pPr>
            <w:r>
              <w:t>30</w:t>
            </w:r>
          </w:p>
        </w:tc>
        <w:tc>
          <w:tcPr>
            <w:tcW w:w="3742" w:type="dxa"/>
            <w:vAlign w:val="center"/>
          </w:tcPr>
          <w:p w:rsidR="0065002C" w:rsidRDefault="0065002C">
            <w:pPr>
              <w:pStyle w:val="ConsPlusNormal"/>
              <w:jc w:val="both"/>
            </w:pPr>
            <w:r>
              <w:t>Государственное бюджетное учреждение Республики Саха (Якутия) "Усть-Янская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368</w:t>
            </w:r>
          </w:p>
        </w:tc>
        <w:tc>
          <w:tcPr>
            <w:tcW w:w="964" w:type="dxa"/>
            <w:vAlign w:val="center"/>
          </w:tcPr>
          <w:p w:rsidR="0065002C" w:rsidRDefault="0065002C">
            <w:pPr>
              <w:pStyle w:val="ConsPlusNormal"/>
              <w:jc w:val="center"/>
            </w:pPr>
            <w:r>
              <w:t>23</w:t>
            </w:r>
          </w:p>
        </w:tc>
        <w:tc>
          <w:tcPr>
            <w:tcW w:w="850" w:type="dxa"/>
            <w:vAlign w:val="center"/>
          </w:tcPr>
          <w:p w:rsidR="0065002C" w:rsidRDefault="0065002C">
            <w:pPr>
              <w:pStyle w:val="ConsPlusNormal"/>
              <w:jc w:val="center"/>
            </w:pPr>
            <w:r>
              <w:t>345</w:t>
            </w:r>
          </w:p>
        </w:tc>
        <w:tc>
          <w:tcPr>
            <w:tcW w:w="964" w:type="dxa"/>
            <w:vAlign w:val="center"/>
          </w:tcPr>
          <w:p w:rsidR="0065002C" w:rsidRDefault="0065002C">
            <w:pPr>
              <w:pStyle w:val="ConsPlusNormal"/>
              <w:jc w:val="center"/>
            </w:pPr>
            <w:r>
              <w:t>368</w:t>
            </w:r>
          </w:p>
        </w:tc>
        <w:tc>
          <w:tcPr>
            <w:tcW w:w="1077" w:type="dxa"/>
            <w:vAlign w:val="center"/>
          </w:tcPr>
          <w:p w:rsidR="0065002C" w:rsidRDefault="0065002C">
            <w:pPr>
              <w:pStyle w:val="ConsPlusNormal"/>
              <w:jc w:val="center"/>
            </w:pPr>
            <w:r>
              <w:t>23</w:t>
            </w:r>
          </w:p>
        </w:tc>
        <w:tc>
          <w:tcPr>
            <w:tcW w:w="794" w:type="dxa"/>
            <w:vAlign w:val="center"/>
          </w:tcPr>
          <w:p w:rsidR="0065002C" w:rsidRDefault="0065002C">
            <w:pPr>
              <w:pStyle w:val="ConsPlusNormal"/>
              <w:jc w:val="center"/>
            </w:pPr>
            <w:r>
              <w:t>345</w:t>
            </w:r>
          </w:p>
        </w:tc>
        <w:tc>
          <w:tcPr>
            <w:tcW w:w="964" w:type="dxa"/>
            <w:vAlign w:val="center"/>
          </w:tcPr>
          <w:p w:rsidR="0065002C" w:rsidRDefault="0065002C">
            <w:pPr>
              <w:pStyle w:val="ConsPlusNormal"/>
              <w:jc w:val="center"/>
            </w:pPr>
            <w:r>
              <w:t>368</w:t>
            </w:r>
          </w:p>
        </w:tc>
        <w:tc>
          <w:tcPr>
            <w:tcW w:w="1020" w:type="dxa"/>
            <w:vAlign w:val="center"/>
          </w:tcPr>
          <w:p w:rsidR="0065002C" w:rsidRDefault="0065002C">
            <w:pPr>
              <w:pStyle w:val="ConsPlusNormal"/>
              <w:jc w:val="center"/>
            </w:pPr>
            <w:r>
              <w:t>23</w:t>
            </w:r>
          </w:p>
        </w:tc>
        <w:tc>
          <w:tcPr>
            <w:tcW w:w="907" w:type="dxa"/>
            <w:vAlign w:val="center"/>
          </w:tcPr>
          <w:p w:rsidR="0065002C" w:rsidRDefault="0065002C">
            <w:pPr>
              <w:pStyle w:val="ConsPlusNormal"/>
              <w:jc w:val="center"/>
            </w:pPr>
            <w:r>
              <w:t>345</w:t>
            </w:r>
          </w:p>
        </w:tc>
      </w:tr>
      <w:tr w:rsidR="0065002C">
        <w:tc>
          <w:tcPr>
            <w:tcW w:w="346" w:type="dxa"/>
            <w:vAlign w:val="center"/>
          </w:tcPr>
          <w:p w:rsidR="0065002C" w:rsidRDefault="0065002C">
            <w:pPr>
              <w:pStyle w:val="ConsPlusNormal"/>
              <w:jc w:val="center"/>
            </w:pPr>
            <w:r>
              <w:t>31</w:t>
            </w:r>
          </w:p>
        </w:tc>
        <w:tc>
          <w:tcPr>
            <w:tcW w:w="3742" w:type="dxa"/>
            <w:vAlign w:val="center"/>
          </w:tcPr>
          <w:p w:rsidR="0065002C" w:rsidRDefault="0065002C">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1300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1300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1300</w:t>
            </w:r>
          </w:p>
        </w:tc>
      </w:tr>
      <w:tr w:rsidR="0065002C">
        <w:tc>
          <w:tcPr>
            <w:tcW w:w="346" w:type="dxa"/>
            <w:vAlign w:val="center"/>
          </w:tcPr>
          <w:p w:rsidR="0065002C" w:rsidRDefault="0065002C">
            <w:pPr>
              <w:pStyle w:val="ConsPlusNormal"/>
              <w:jc w:val="center"/>
            </w:pPr>
            <w:r>
              <w:t>32</w:t>
            </w:r>
          </w:p>
        </w:tc>
        <w:tc>
          <w:tcPr>
            <w:tcW w:w="3742" w:type="dxa"/>
            <w:vAlign w:val="center"/>
          </w:tcPr>
          <w:p w:rsidR="0065002C" w:rsidRDefault="0065002C">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1000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1000</w:t>
            </w:r>
          </w:p>
        </w:tc>
        <w:tc>
          <w:tcPr>
            <w:tcW w:w="964" w:type="dxa"/>
            <w:vAlign w:val="center"/>
          </w:tcPr>
          <w:p w:rsidR="0065002C" w:rsidRDefault="0065002C">
            <w:pPr>
              <w:pStyle w:val="ConsPlusNormal"/>
              <w:jc w:val="center"/>
            </w:pPr>
            <w:r>
              <w:t>1000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1000</w:t>
            </w:r>
          </w:p>
        </w:tc>
        <w:tc>
          <w:tcPr>
            <w:tcW w:w="964" w:type="dxa"/>
            <w:vAlign w:val="center"/>
          </w:tcPr>
          <w:p w:rsidR="0065002C" w:rsidRDefault="0065002C">
            <w:pPr>
              <w:pStyle w:val="ConsPlusNormal"/>
              <w:jc w:val="center"/>
            </w:pPr>
            <w:r>
              <w:t>1000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1000</w:t>
            </w:r>
          </w:p>
        </w:tc>
      </w:tr>
      <w:tr w:rsidR="0065002C">
        <w:tc>
          <w:tcPr>
            <w:tcW w:w="346" w:type="dxa"/>
            <w:vAlign w:val="center"/>
          </w:tcPr>
          <w:p w:rsidR="0065002C" w:rsidRDefault="0065002C">
            <w:pPr>
              <w:pStyle w:val="ConsPlusNormal"/>
              <w:jc w:val="center"/>
            </w:pPr>
            <w:r>
              <w:t>33</w:t>
            </w:r>
          </w:p>
        </w:tc>
        <w:tc>
          <w:tcPr>
            <w:tcW w:w="3742" w:type="dxa"/>
            <w:vAlign w:val="center"/>
          </w:tcPr>
          <w:p w:rsidR="0065002C" w:rsidRDefault="0065002C">
            <w:pPr>
              <w:pStyle w:val="ConsPlusNormal"/>
              <w:jc w:val="both"/>
            </w:pPr>
            <w:r>
              <w:t>Государственное бюджетное учреждение Республики Саха (Якутия) "Эвено-Бытантайская центральная районная больница" имени К.А. Серебряковой"</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67</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67</w:t>
            </w:r>
          </w:p>
        </w:tc>
        <w:tc>
          <w:tcPr>
            <w:tcW w:w="964" w:type="dxa"/>
            <w:vAlign w:val="center"/>
          </w:tcPr>
          <w:p w:rsidR="0065002C" w:rsidRDefault="0065002C">
            <w:pPr>
              <w:pStyle w:val="ConsPlusNormal"/>
              <w:jc w:val="center"/>
            </w:pPr>
            <w:r>
              <w:t>67</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67</w:t>
            </w:r>
          </w:p>
        </w:tc>
        <w:tc>
          <w:tcPr>
            <w:tcW w:w="964" w:type="dxa"/>
            <w:vAlign w:val="center"/>
          </w:tcPr>
          <w:p w:rsidR="0065002C" w:rsidRDefault="0065002C">
            <w:pPr>
              <w:pStyle w:val="ConsPlusNormal"/>
              <w:jc w:val="center"/>
            </w:pPr>
            <w:r>
              <w:t>67</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67</w:t>
            </w:r>
          </w:p>
        </w:tc>
      </w:tr>
      <w:tr w:rsidR="0065002C">
        <w:tc>
          <w:tcPr>
            <w:tcW w:w="346" w:type="dxa"/>
            <w:vAlign w:val="center"/>
          </w:tcPr>
          <w:p w:rsidR="0065002C" w:rsidRDefault="0065002C">
            <w:pPr>
              <w:pStyle w:val="ConsPlusNormal"/>
              <w:jc w:val="center"/>
            </w:pPr>
            <w:r>
              <w:t>3</w:t>
            </w:r>
            <w:r>
              <w:lastRenderedPageBreak/>
              <w:t>4</w:t>
            </w:r>
          </w:p>
        </w:tc>
        <w:tc>
          <w:tcPr>
            <w:tcW w:w="3742" w:type="dxa"/>
            <w:vAlign w:val="center"/>
          </w:tcPr>
          <w:p w:rsidR="0065002C" w:rsidRDefault="0065002C">
            <w:pPr>
              <w:pStyle w:val="ConsPlusNormal"/>
              <w:jc w:val="both"/>
            </w:pPr>
            <w:r>
              <w:lastRenderedPageBreak/>
              <w:t xml:space="preserve">Государственное бюджетное </w:t>
            </w:r>
            <w:r>
              <w:lastRenderedPageBreak/>
              <w:t>учреждение Республики Саха (Якутия) "Детская городская больница"</w:t>
            </w:r>
          </w:p>
        </w:tc>
        <w:tc>
          <w:tcPr>
            <w:tcW w:w="907"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2566</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2566</w:t>
            </w:r>
          </w:p>
        </w:tc>
        <w:tc>
          <w:tcPr>
            <w:tcW w:w="964" w:type="dxa"/>
            <w:vAlign w:val="center"/>
          </w:tcPr>
          <w:p w:rsidR="0065002C" w:rsidRDefault="0065002C">
            <w:pPr>
              <w:pStyle w:val="ConsPlusNormal"/>
              <w:jc w:val="center"/>
            </w:pPr>
            <w:r>
              <w:t>2566</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2566</w:t>
            </w:r>
          </w:p>
        </w:tc>
        <w:tc>
          <w:tcPr>
            <w:tcW w:w="964" w:type="dxa"/>
            <w:vAlign w:val="center"/>
          </w:tcPr>
          <w:p w:rsidR="0065002C" w:rsidRDefault="0065002C">
            <w:pPr>
              <w:pStyle w:val="ConsPlusNormal"/>
              <w:jc w:val="center"/>
            </w:pPr>
            <w:r>
              <w:t>2566</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2566</w:t>
            </w:r>
          </w:p>
        </w:tc>
      </w:tr>
      <w:tr w:rsidR="0065002C">
        <w:tc>
          <w:tcPr>
            <w:tcW w:w="346" w:type="dxa"/>
            <w:vAlign w:val="center"/>
          </w:tcPr>
          <w:p w:rsidR="0065002C" w:rsidRDefault="0065002C">
            <w:pPr>
              <w:pStyle w:val="ConsPlusNormal"/>
              <w:jc w:val="center"/>
            </w:pPr>
            <w:r>
              <w:t>35</w:t>
            </w:r>
          </w:p>
        </w:tc>
        <w:tc>
          <w:tcPr>
            <w:tcW w:w="3742" w:type="dxa"/>
            <w:vAlign w:val="center"/>
          </w:tcPr>
          <w:p w:rsidR="0065002C" w:rsidRDefault="0065002C">
            <w:pPr>
              <w:pStyle w:val="ConsPlusNormal"/>
              <w:jc w:val="both"/>
            </w:pPr>
            <w:r>
              <w:t>Государственное бюджетное учреждение Республики Саха (Якутия) "Якутская городская больница N 2"</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1710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1710</w:t>
            </w:r>
          </w:p>
        </w:tc>
        <w:tc>
          <w:tcPr>
            <w:tcW w:w="964" w:type="dxa"/>
            <w:vAlign w:val="center"/>
          </w:tcPr>
          <w:p w:rsidR="0065002C" w:rsidRDefault="0065002C">
            <w:pPr>
              <w:pStyle w:val="ConsPlusNormal"/>
              <w:jc w:val="center"/>
            </w:pPr>
            <w:r>
              <w:t>1710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1710</w:t>
            </w:r>
          </w:p>
        </w:tc>
        <w:tc>
          <w:tcPr>
            <w:tcW w:w="964" w:type="dxa"/>
            <w:vAlign w:val="center"/>
          </w:tcPr>
          <w:p w:rsidR="0065002C" w:rsidRDefault="0065002C">
            <w:pPr>
              <w:pStyle w:val="ConsPlusNormal"/>
              <w:jc w:val="center"/>
            </w:pPr>
            <w:r>
              <w:t>1710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1710</w:t>
            </w:r>
          </w:p>
        </w:tc>
      </w:tr>
      <w:tr w:rsidR="0065002C">
        <w:tc>
          <w:tcPr>
            <w:tcW w:w="346" w:type="dxa"/>
            <w:vAlign w:val="center"/>
          </w:tcPr>
          <w:p w:rsidR="0065002C" w:rsidRDefault="0065002C">
            <w:pPr>
              <w:pStyle w:val="ConsPlusNormal"/>
              <w:jc w:val="center"/>
            </w:pPr>
            <w:r>
              <w:t>36</w:t>
            </w:r>
          </w:p>
        </w:tc>
        <w:tc>
          <w:tcPr>
            <w:tcW w:w="3742" w:type="dxa"/>
            <w:vAlign w:val="center"/>
          </w:tcPr>
          <w:p w:rsidR="0065002C" w:rsidRDefault="0065002C">
            <w:pPr>
              <w:pStyle w:val="ConsPlusNormal"/>
              <w:jc w:val="both"/>
            </w:pPr>
            <w:r>
              <w:t>Государственное автономное учреждение Республики Саха (Якутия) "Якутская городская больница N 3"</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3001</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3001</w:t>
            </w:r>
          </w:p>
        </w:tc>
        <w:tc>
          <w:tcPr>
            <w:tcW w:w="964" w:type="dxa"/>
            <w:vAlign w:val="center"/>
          </w:tcPr>
          <w:p w:rsidR="0065002C" w:rsidRDefault="0065002C">
            <w:pPr>
              <w:pStyle w:val="ConsPlusNormal"/>
              <w:jc w:val="center"/>
            </w:pPr>
            <w:r>
              <w:t>3001</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3001</w:t>
            </w:r>
          </w:p>
        </w:tc>
        <w:tc>
          <w:tcPr>
            <w:tcW w:w="964" w:type="dxa"/>
            <w:vAlign w:val="center"/>
          </w:tcPr>
          <w:p w:rsidR="0065002C" w:rsidRDefault="0065002C">
            <w:pPr>
              <w:pStyle w:val="ConsPlusNormal"/>
              <w:jc w:val="center"/>
            </w:pPr>
            <w:r>
              <w:t>3001</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3001</w:t>
            </w:r>
          </w:p>
        </w:tc>
      </w:tr>
      <w:tr w:rsidR="0065002C">
        <w:tc>
          <w:tcPr>
            <w:tcW w:w="346" w:type="dxa"/>
            <w:vAlign w:val="center"/>
          </w:tcPr>
          <w:p w:rsidR="0065002C" w:rsidRDefault="0065002C">
            <w:pPr>
              <w:pStyle w:val="ConsPlusNormal"/>
              <w:jc w:val="center"/>
            </w:pPr>
            <w:r>
              <w:t>37</w:t>
            </w:r>
          </w:p>
        </w:tc>
        <w:tc>
          <w:tcPr>
            <w:tcW w:w="3742" w:type="dxa"/>
            <w:vAlign w:val="center"/>
          </w:tcPr>
          <w:p w:rsidR="0065002C" w:rsidRDefault="0065002C">
            <w:pPr>
              <w:pStyle w:val="ConsPlusNormal"/>
              <w:jc w:val="both"/>
            </w:pPr>
            <w:r>
              <w:t>Государственное бюджетное учреждение Республики Саха (Якутия) "Поликлиника N 1"</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2816</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2816</w:t>
            </w:r>
          </w:p>
        </w:tc>
        <w:tc>
          <w:tcPr>
            <w:tcW w:w="964" w:type="dxa"/>
            <w:vAlign w:val="center"/>
          </w:tcPr>
          <w:p w:rsidR="0065002C" w:rsidRDefault="0065002C">
            <w:pPr>
              <w:pStyle w:val="ConsPlusNormal"/>
              <w:jc w:val="center"/>
            </w:pPr>
            <w:r>
              <w:t>2816</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2816</w:t>
            </w:r>
          </w:p>
        </w:tc>
        <w:tc>
          <w:tcPr>
            <w:tcW w:w="964" w:type="dxa"/>
            <w:vAlign w:val="center"/>
          </w:tcPr>
          <w:p w:rsidR="0065002C" w:rsidRDefault="0065002C">
            <w:pPr>
              <w:pStyle w:val="ConsPlusNormal"/>
              <w:jc w:val="center"/>
            </w:pPr>
            <w:r>
              <w:t>2816</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2816</w:t>
            </w:r>
          </w:p>
        </w:tc>
      </w:tr>
      <w:tr w:rsidR="0065002C">
        <w:tc>
          <w:tcPr>
            <w:tcW w:w="346" w:type="dxa"/>
            <w:vAlign w:val="center"/>
          </w:tcPr>
          <w:p w:rsidR="0065002C" w:rsidRDefault="0065002C">
            <w:pPr>
              <w:pStyle w:val="ConsPlusNormal"/>
              <w:jc w:val="center"/>
            </w:pPr>
            <w:r>
              <w:t>38</w:t>
            </w:r>
          </w:p>
        </w:tc>
        <w:tc>
          <w:tcPr>
            <w:tcW w:w="3742" w:type="dxa"/>
            <w:vAlign w:val="center"/>
          </w:tcPr>
          <w:p w:rsidR="0065002C" w:rsidRDefault="0065002C">
            <w:pPr>
              <w:pStyle w:val="ConsPlusNormal"/>
              <w:jc w:val="both"/>
            </w:pPr>
            <w:r>
              <w:t>Государственное бюджетное учреждение Республики Саха (Якутия) "Поликлиника N 5"</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640</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640</w:t>
            </w:r>
          </w:p>
        </w:tc>
        <w:tc>
          <w:tcPr>
            <w:tcW w:w="964" w:type="dxa"/>
            <w:vAlign w:val="center"/>
          </w:tcPr>
          <w:p w:rsidR="0065002C" w:rsidRDefault="0065002C">
            <w:pPr>
              <w:pStyle w:val="ConsPlusNormal"/>
              <w:jc w:val="center"/>
            </w:pPr>
            <w:r>
              <w:t>640</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640</w:t>
            </w:r>
          </w:p>
        </w:tc>
        <w:tc>
          <w:tcPr>
            <w:tcW w:w="964" w:type="dxa"/>
            <w:vAlign w:val="center"/>
          </w:tcPr>
          <w:p w:rsidR="0065002C" w:rsidRDefault="0065002C">
            <w:pPr>
              <w:pStyle w:val="ConsPlusNormal"/>
              <w:jc w:val="center"/>
            </w:pPr>
            <w:r>
              <w:t>640</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640</w:t>
            </w:r>
          </w:p>
        </w:tc>
      </w:tr>
      <w:tr w:rsidR="0065002C">
        <w:tc>
          <w:tcPr>
            <w:tcW w:w="346" w:type="dxa"/>
            <w:vAlign w:val="center"/>
          </w:tcPr>
          <w:p w:rsidR="0065002C" w:rsidRDefault="0065002C">
            <w:pPr>
              <w:pStyle w:val="ConsPlusNormal"/>
              <w:jc w:val="center"/>
            </w:pPr>
            <w:r>
              <w:t>39</w:t>
            </w:r>
          </w:p>
        </w:tc>
        <w:tc>
          <w:tcPr>
            <w:tcW w:w="3742" w:type="dxa"/>
            <w:vAlign w:val="center"/>
          </w:tcPr>
          <w:p w:rsidR="0065002C" w:rsidRDefault="0065002C">
            <w:pPr>
              <w:pStyle w:val="ConsPlusNormal"/>
              <w:jc w:val="both"/>
            </w:pPr>
            <w:r>
              <w:t>Государственное автономное учреждение Республики Саха (Якутия) "Медицинский центр г. Якутска"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5372</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5372</w:t>
            </w:r>
          </w:p>
        </w:tc>
        <w:tc>
          <w:tcPr>
            <w:tcW w:w="964" w:type="dxa"/>
            <w:vAlign w:val="center"/>
          </w:tcPr>
          <w:p w:rsidR="0065002C" w:rsidRDefault="0065002C">
            <w:pPr>
              <w:pStyle w:val="ConsPlusNormal"/>
              <w:jc w:val="center"/>
            </w:pPr>
            <w:r>
              <w:t>5372</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5372</w:t>
            </w:r>
          </w:p>
        </w:tc>
        <w:tc>
          <w:tcPr>
            <w:tcW w:w="964" w:type="dxa"/>
            <w:vAlign w:val="center"/>
          </w:tcPr>
          <w:p w:rsidR="0065002C" w:rsidRDefault="0065002C">
            <w:pPr>
              <w:pStyle w:val="ConsPlusNormal"/>
              <w:jc w:val="center"/>
            </w:pPr>
            <w:r>
              <w:t>5372</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5372</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both"/>
            </w:pPr>
            <w:r>
              <w:t>Всего по уровню</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34538</w:t>
            </w:r>
          </w:p>
        </w:tc>
        <w:tc>
          <w:tcPr>
            <w:tcW w:w="964" w:type="dxa"/>
            <w:vAlign w:val="center"/>
          </w:tcPr>
          <w:p w:rsidR="0065002C" w:rsidRDefault="0065002C">
            <w:pPr>
              <w:pStyle w:val="ConsPlusNormal"/>
              <w:jc w:val="center"/>
            </w:pPr>
            <w:r>
              <w:t>710</w:t>
            </w:r>
          </w:p>
        </w:tc>
        <w:tc>
          <w:tcPr>
            <w:tcW w:w="850" w:type="dxa"/>
            <w:vAlign w:val="center"/>
          </w:tcPr>
          <w:p w:rsidR="0065002C" w:rsidRDefault="0065002C">
            <w:pPr>
              <w:pStyle w:val="ConsPlusNormal"/>
              <w:jc w:val="center"/>
            </w:pPr>
            <w:r>
              <w:t>33828</w:t>
            </w:r>
          </w:p>
        </w:tc>
        <w:tc>
          <w:tcPr>
            <w:tcW w:w="964" w:type="dxa"/>
            <w:vAlign w:val="center"/>
          </w:tcPr>
          <w:p w:rsidR="0065002C" w:rsidRDefault="0065002C">
            <w:pPr>
              <w:pStyle w:val="ConsPlusNormal"/>
              <w:jc w:val="center"/>
            </w:pPr>
            <w:r>
              <w:t>34538</w:t>
            </w:r>
          </w:p>
        </w:tc>
        <w:tc>
          <w:tcPr>
            <w:tcW w:w="1077" w:type="dxa"/>
            <w:vAlign w:val="center"/>
          </w:tcPr>
          <w:p w:rsidR="0065002C" w:rsidRDefault="0065002C">
            <w:pPr>
              <w:pStyle w:val="ConsPlusNormal"/>
              <w:jc w:val="center"/>
            </w:pPr>
            <w:r>
              <w:t>710</w:t>
            </w:r>
          </w:p>
        </w:tc>
        <w:tc>
          <w:tcPr>
            <w:tcW w:w="794" w:type="dxa"/>
            <w:vAlign w:val="center"/>
          </w:tcPr>
          <w:p w:rsidR="0065002C" w:rsidRDefault="0065002C">
            <w:pPr>
              <w:pStyle w:val="ConsPlusNormal"/>
              <w:jc w:val="center"/>
            </w:pPr>
            <w:r>
              <w:t>33828</w:t>
            </w:r>
          </w:p>
        </w:tc>
        <w:tc>
          <w:tcPr>
            <w:tcW w:w="964" w:type="dxa"/>
            <w:vAlign w:val="center"/>
          </w:tcPr>
          <w:p w:rsidR="0065002C" w:rsidRDefault="0065002C">
            <w:pPr>
              <w:pStyle w:val="ConsPlusNormal"/>
              <w:jc w:val="center"/>
            </w:pPr>
            <w:r>
              <w:t>34538</w:t>
            </w:r>
          </w:p>
        </w:tc>
        <w:tc>
          <w:tcPr>
            <w:tcW w:w="1020" w:type="dxa"/>
            <w:vAlign w:val="center"/>
          </w:tcPr>
          <w:p w:rsidR="0065002C" w:rsidRDefault="0065002C">
            <w:pPr>
              <w:pStyle w:val="ConsPlusNormal"/>
              <w:jc w:val="center"/>
            </w:pPr>
            <w:r>
              <w:t>710</w:t>
            </w:r>
          </w:p>
        </w:tc>
        <w:tc>
          <w:tcPr>
            <w:tcW w:w="907" w:type="dxa"/>
            <w:vAlign w:val="center"/>
          </w:tcPr>
          <w:p w:rsidR="0065002C" w:rsidRDefault="0065002C">
            <w:pPr>
              <w:pStyle w:val="ConsPlusNormal"/>
              <w:jc w:val="center"/>
            </w:pPr>
            <w:r>
              <w:t>33828</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center"/>
              <w:outlineLvl w:val="2"/>
            </w:pPr>
            <w:r>
              <w:t>Прочие учреждения</w:t>
            </w:r>
          </w:p>
        </w:tc>
        <w:tc>
          <w:tcPr>
            <w:tcW w:w="907"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850" w:type="dxa"/>
            <w:vAlign w:val="center"/>
          </w:tcPr>
          <w:p w:rsidR="0065002C" w:rsidRDefault="0065002C">
            <w:pPr>
              <w:pStyle w:val="ConsPlusNormal"/>
            </w:pP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79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07" w:type="dxa"/>
            <w:vAlign w:val="center"/>
          </w:tcPr>
          <w:p w:rsidR="0065002C" w:rsidRDefault="0065002C">
            <w:pPr>
              <w:pStyle w:val="ConsPlusNormal"/>
            </w:pPr>
          </w:p>
        </w:tc>
      </w:tr>
      <w:tr w:rsidR="0065002C">
        <w:tc>
          <w:tcPr>
            <w:tcW w:w="346" w:type="dxa"/>
            <w:vAlign w:val="center"/>
          </w:tcPr>
          <w:p w:rsidR="0065002C" w:rsidRDefault="0065002C">
            <w:pPr>
              <w:pStyle w:val="ConsPlusNormal"/>
              <w:jc w:val="center"/>
            </w:pPr>
            <w:r>
              <w:t>1</w:t>
            </w:r>
          </w:p>
        </w:tc>
        <w:tc>
          <w:tcPr>
            <w:tcW w:w="3742" w:type="dxa"/>
            <w:vAlign w:val="center"/>
          </w:tcPr>
          <w:p w:rsidR="0065002C" w:rsidRDefault="0065002C">
            <w:pPr>
              <w:pStyle w:val="ConsPlusNormal"/>
              <w:jc w:val="both"/>
            </w:pPr>
            <w:r>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110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110</w:t>
            </w:r>
          </w:p>
        </w:tc>
        <w:tc>
          <w:tcPr>
            <w:tcW w:w="964" w:type="dxa"/>
            <w:vAlign w:val="center"/>
          </w:tcPr>
          <w:p w:rsidR="0065002C" w:rsidRDefault="0065002C">
            <w:pPr>
              <w:pStyle w:val="ConsPlusNormal"/>
              <w:jc w:val="center"/>
            </w:pPr>
            <w:r>
              <w:t>110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110</w:t>
            </w:r>
          </w:p>
        </w:tc>
        <w:tc>
          <w:tcPr>
            <w:tcW w:w="964" w:type="dxa"/>
            <w:vAlign w:val="center"/>
          </w:tcPr>
          <w:p w:rsidR="0065002C" w:rsidRDefault="0065002C">
            <w:pPr>
              <w:pStyle w:val="ConsPlusNormal"/>
              <w:jc w:val="center"/>
            </w:pPr>
            <w:r>
              <w:t>110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110</w:t>
            </w:r>
          </w:p>
        </w:tc>
      </w:tr>
      <w:tr w:rsidR="0065002C">
        <w:tc>
          <w:tcPr>
            <w:tcW w:w="346" w:type="dxa"/>
            <w:vAlign w:val="center"/>
          </w:tcPr>
          <w:p w:rsidR="0065002C" w:rsidRDefault="0065002C">
            <w:pPr>
              <w:pStyle w:val="ConsPlusNormal"/>
              <w:jc w:val="center"/>
            </w:pPr>
            <w:r>
              <w:t>2</w:t>
            </w:r>
          </w:p>
        </w:tc>
        <w:tc>
          <w:tcPr>
            <w:tcW w:w="3742" w:type="dxa"/>
            <w:vAlign w:val="center"/>
          </w:tcPr>
          <w:p w:rsidR="0065002C" w:rsidRDefault="0065002C">
            <w:pPr>
              <w:pStyle w:val="ConsPlusNormal"/>
              <w:jc w:val="both"/>
            </w:pPr>
            <w:r>
              <w:t xml:space="preserve">Государственное бюджетное </w:t>
            </w:r>
            <w:r>
              <w:lastRenderedPageBreak/>
              <w:t>учреждение Республики Саха (Якутия) "Республиканский социально-оздоровительный центр комплексной реабилитации инвалидов"</w:t>
            </w:r>
          </w:p>
        </w:tc>
        <w:tc>
          <w:tcPr>
            <w:tcW w:w="907"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139</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139</w:t>
            </w:r>
          </w:p>
        </w:tc>
        <w:tc>
          <w:tcPr>
            <w:tcW w:w="964" w:type="dxa"/>
            <w:vAlign w:val="center"/>
          </w:tcPr>
          <w:p w:rsidR="0065002C" w:rsidRDefault="0065002C">
            <w:pPr>
              <w:pStyle w:val="ConsPlusNormal"/>
              <w:jc w:val="center"/>
            </w:pPr>
            <w:r>
              <w:t>139</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139</w:t>
            </w:r>
          </w:p>
        </w:tc>
        <w:tc>
          <w:tcPr>
            <w:tcW w:w="964" w:type="dxa"/>
            <w:vAlign w:val="center"/>
          </w:tcPr>
          <w:p w:rsidR="0065002C" w:rsidRDefault="0065002C">
            <w:pPr>
              <w:pStyle w:val="ConsPlusNormal"/>
              <w:jc w:val="center"/>
            </w:pPr>
            <w:r>
              <w:t>139</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139</w:t>
            </w:r>
          </w:p>
        </w:tc>
      </w:tr>
      <w:tr w:rsidR="0065002C">
        <w:tc>
          <w:tcPr>
            <w:tcW w:w="346" w:type="dxa"/>
            <w:vAlign w:val="center"/>
          </w:tcPr>
          <w:p w:rsidR="0065002C" w:rsidRDefault="0065002C">
            <w:pPr>
              <w:pStyle w:val="ConsPlusNormal"/>
              <w:jc w:val="center"/>
            </w:pPr>
            <w:r>
              <w:t>3</w:t>
            </w:r>
          </w:p>
        </w:tc>
        <w:tc>
          <w:tcPr>
            <w:tcW w:w="3742" w:type="dxa"/>
            <w:vAlign w:val="center"/>
          </w:tcPr>
          <w:p w:rsidR="0065002C" w:rsidRDefault="0065002C">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480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480</w:t>
            </w:r>
          </w:p>
        </w:tc>
        <w:tc>
          <w:tcPr>
            <w:tcW w:w="964" w:type="dxa"/>
            <w:vAlign w:val="center"/>
          </w:tcPr>
          <w:p w:rsidR="0065002C" w:rsidRDefault="0065002C">
            <w:pPr>
              <w:pStyle w:val="ConsPlusNormal"/>
              <w:jc w:val="center"/>
            </w:pPr>
            <w:r>
              <w:t>480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480</w:t>
            </w:r>
          </w:p>
        </w:tc>
        <w:tc>
          <w:tcPr>
            <w:tcW w:w="964" w:type="dxa"/>
            <w:vAlign w:val="center"/>
          </w:tcPr>
          <w:p w:rsidR="0065002C" w:rsidRDefault="0065002C">
            <w:pPr>
              <w:pStyle w:val="ConsPlusNormal"/>
              <w:jc w:val="center"/>
            </w:pPr>
            <w:r>
              <w:t>480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480</w:t>
            </w:r>
          </w:p>
        </w:tc>
      </w:tr>
      <w:tr w:rsidR="0065002C">
        <w:tc>
          <w:tcPr>
            <w:tcW w:w="346" w:type="dxa"/>
            <w:vAlign w:val="center"/>
          </w:tcPr>
          <w:p w:rsidR="0065002C" w:rsidRDefault="0065002C">
            <w:pPr>
              <w:pStyle w:val="ConsPlusNormal"/>
              <w:jc w:val="center"/>
            </w:pPr>
            <w:r>
              <w:t>4</w:t>
            </w:r>
          </w:p>
        </w:tc>
        <w:tc>
          <w:tcPr>
            <w:tcW w:w="3742" w:type="dxa"/>
            <w:vAlign w:val="center"/>
          </w:tcPr>
          <w:p w:rsidR="0065002C" w:rsidRDefault="0065002C">
            <w:pPr>
              <w:pStyle w:val="ConsPlusNormal"/>
              <w:jc w:val="both"/>
            </w:pPr>
            <w:r>
              <w:t>АК "АЛРОСА" Санаторий-профилакторий "Горняк"</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134</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134</w:t>
            </w:r>
          </w:p>
        </w:tc>
        <w:tc>
          <w:tcPr>
            <w:tcW w:w="964" w:type="dxa"/>
            <w:vAlign w:val="center"/>
          </w:tcPr>
          <w:p w:rsidR="0065002C" w:rsidRDefault="0065002C">
            <w:pPr>
              <w:pStyle w:val="ConsPlusNormal"/>
              <w:jc w:val="center"/>
            </w:pPr>
            <w:r>
              <w:t>134</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134</w:t>
            </w:r>
          </w:p>
        </w:tc>
        <w:tc>
          <w:tcPr>
            <w:tcW w:w="964" w:type="dxa"/>
            <w:vAlign w:val="center"/>
          </w:tcPr>
          <w:p w:rsidR="0065002C" w:rsidRDefault="0065002C">
            <w:pPr>
              <w:pStyle w:val="ConsPlusNormal"/>
              <w:jc w:val="center"/>
            </w:pPr>
            <w:r>
              <w:t>134</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134</w:t>
            </w:r>
          </w:p>
        </w:tc>
      </w:tr>
      <w:tr w:rsidR="0065002C">
        <w:tc>
          <w:tcPr>
            <w:tcW w:w="346" w:type="dxa"/>
            <w:vAlign w:val="center"/>
          </w:tcPr>
          <w:p w:rsidR="0065002C" w:rsidRDefault="0065002C">
            <w:pPr>
              <w:pStyle w:val="ConsPlusNormal"/>
              <w:jc w:val="center"/>
            </w:pPr>
            <w:r>
              <w:t>5</w:t>
            </w:r>
          </w:p>
        </w:tc>
        <w:tc>
          <w:tcPr>
            <w:tcW w:w="3742" w:type="dxa"/>
            <w:vAlign w:val="center"/>
          </w:tcPr>
          <w:p w:rsidR="0065002C" w:rsidRDefault="0065002C">
            <w:pPr>
              <w:pStyle w:val="ConsPlusNormal"/>
              <w:jc w:val="both"/>
            </w:pPr>
            <w:r>
              <w:t>Общество с ограниченной ответственностью санаторий-профилакторий "Чэбдик"</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69</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69</w:t>
            </w:r>
          </w:p>
        </w:tc>
        <w:tc>
          <w:tcPr>
            <w:tcW w:w="964" w:type="dxa"/>
            <w:vAlign w:val="center"/>
          </w:tcPr>
          <w:p w:rsidR="0065002C" w:rsidRDefault="0065002C">
            <w:pPr>
              <w:pStyle w:val="ConsPlusNormal"/>
              <w:jc w:val="center"/>
            </w:pPr>
            <w:r>
              <w:t>69</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69</w:t>
            </w:r>
          </w:p>
        </w:tc>
        <w:tc>
          <w:tcPr>
            <w:tcW w:w="964" w:type="dxa"/>
            <w:vAlign w:val="center"/>
          </w:tcPr>
          <w:p w:rsidR="0065002C" w:rsidRDefault="0065002C">
            <w:pPr>
              <w:pStyle w:val="ConsPlusNormal"/>
              <w:jc w:val="center"/>
            </w:pPr>
            <w:r>
              <w:t>69</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69</w:t>
            </w:r>
          </w:p>
        </w:tc>
      </w:tr>
      <w:tr w:rsidR="0065002C">
        <w:tc>
          <w:tcPr>
            <w:tcW w:w="346" w:type="dxa"/>
            <w:vAlign w:val="center"/>
          </w:tcPr>
          <w:p w:rsidR="0065002C" w:rsidRDefault="0065002C">
            <w:pPr>
              <w:pStyle w:val="ConsPlusNormal"/>
              <w:jc w:val="center"/>
            </w:pPr>
            <w:r>
              <w:t>6</w:t>
            </w:r>
          </w:p>
        </w:tc>
        <w:tc>
          <w:tcPr>
            <w:tcW w:w="3742" w:type="dxa"/>
            <w:vAlign w:val="center"/>
          </w:tcPr>
          <w:p w:rsidR="0065002C" w:rsidRDefault="0065002C">
            <w:pPr>
              <w:pStyle w:val="ConsPlusNormal"/>
              <w:jc w:val="both"/>
            </w:pPr>
            <w:r>
              <w:t>Автономная некоммерческая организация объединение санаторно-курортных учреждений Республики Саха (Якутия) "Якуткурорт"</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57</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57</w:t>
            </w:r>
          </w:p>
        </w:tc>
        <w:tc>
          <w:tcPr>
            <w:tcW w:w="964" w:type="dxa"/>
            <w:vAlign w:val="center"/>
          </w:tcPr>
          <w:p w:rsidR="0065002C" w:rsidRDefault="0065002C">
            <w:pPr>
              <w:pStyle w:val="ConsPlusNormal"/>
              <w:jc w:val="center"/>
            </w:pPr>
            <w:r>
              <w:t>57</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57</w:t>
            </w:r>
          </w:p>
        </w:tc>
        <w:tc>
          <w:tcPr>
            <w:tcW w:w="964" w:type="dxa"/>
            <w:vAlign w:val="center"/>
          </w:tcPr>
          <w:p w:rsidR="0065002C" w:rsidRDefault="0065002C">
            <w:pPr>
              <w:pStyle w:val="ConsPlusNormal"/>
              <w:jc w:val="center"/>
            </w:pPr>
            <w:r>
              <w:t>57</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57</w:t>
            </w:r>
          </w:p>
        </w:tc>
      </w:tr>
      <w:tr w:rsidR="0065002C">
        <w:tc>
          <w:tcPr>
            <w:tcW w:w="346" w:type="dxa"/>
            <w:vAlign w:val="center"/>
          </w:tcPr>
          <w:p w:rsidR="0065002C" w:rsidRDefault="0065002C">
            <w:pPr>
              <w:pStyle w:val="ConsPlusNormal"/>
              <w:jc w:val="center"/>
            </w:pPr>
            <w:r>
              <w:t>7</w:t>
            </w:r>
          </w:p>
        </w:tc>
        <w:tc>
          <w:tcPr>
            <w:tcW w:w="3742" w:type="dxa"/>
            <w:vAlign w:val="center"/>
          </w:tcPr>
          <w:p w:rsidR="0065002C" w:rsidRDefault="0065002C">
            <w:pPr>
              <w:pStyle w:val="ConsPlusNormal"/>
              <w:jc w:val="both"/>
            </w:pPr>
            <w:r>
              <w:t>Общество с ограниченной ответственностью "Даймонд клиник"</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180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180</w:t>
            </w:r>
          </w:p>
        </w:tc>
        <w:tc>
          <w:tcPr>
            <w:tcW w:w="964" w:type="dxa"/>
            <w:vAlign w:val="center"/>
          </w:tcPr>
          <w:p w:rsidR="0065002C" w:rsidRDefault="0065002C">
            <w:pPr>
              <w:pStyle w:val="ConsPlusNormal"/>
              <w:jc w:val="center"/>
            </w:pPr>
            <w:r>
              <w:t>180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180</w:t>
            </w:r>
          </w:p>
        </w:tc>
        <w:tc>
          <w:tcPr>
            <w:tcW w:w="964" w:type="dxa"/>
            <w:vAlign w:val="center"/>
          </w:tcPr>
          <w:p w:rsidR="0065002C" w:rsidRDefault="0065002C">
            <w:pPr>
              <w:pStyle w:val="ConsPlusNormal"/>
              <w:jc w:val="center"/>
            </w:pPr>
            <w:r>
              <w:t>180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180</w:t>
            </w:r>
          </w:p>
        </w:tc>
      </w:tr>
      <w:tr w:rsidR="0065002C">
        <w:tc>
          <w:tcPr>
            <w:tcW w:w="346" w:type="dxa"/>
            <w:vAlign w:val="center"/>
          </w:tcPr>
          <w:p w:rsidR="0065002C" w:rsidRDefault="0065002C">
            <w:pPr>
              <w:pStyle w:val="ConsPlusNormal"/>
              <w:jc w:val="center"/>
            </w:pPr>
            <w:r>
              <w:t>8</w:t>
            </w:r>
          </w:p>
        </w:tc>
        <w:tc>
          <w:tcPr>
            <w:tcW w:w="3742" w:type="dxa"/>
            <w:vAlign w:val="center"/>
          </w:tcPr>
          <w:p w:rsidR="0065002C" w:rsidRDefault="0065002C">
            <w:pPr>
              <w:pStyle w:val="ConsPlusNormal"/>
              <w:jc w:val="both"/>
            </w:pPr>
            <w:r>
              <w:t>Общество с ограниченной ответственностью "Медлайн-К"</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604</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604</w:t>
            </w:r>
          </w:p>
        </w:tc>
        <w:tc>
          <w:tcPr>
            <w:tcW w:w="964" w:type="dxa"/>
            <w:vAlign w:val="center"/>
          </w:tcPr>
          <w:p w:rsidR="0065002C" w:rsidRDefault="0065002C">
            <w:pPr>
              <w:pStyle w:val="ConsPlusNormal"/>
              <w:jc w:val="center"/>
            </w:pPr>
            <w:r>
              <w:t>604</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604</w:t>
            </w:r>
          </w:p>
        </w:tc>
        <w:tc>
          <w:tcPr>
            <w:tcW w:w="964" w:type="dxa"/>
            <w:vAlign w:val="center"/>
          </w:tcPr>
          <w:p w:rsidR="0065002C" w:rsidRDefault="0065002C">
            <w:pPr>
              <w:pStyle w:val="ConsPlusNormal"/>
              <w:jc w:val="center"/>
            </w:pPr>
            <w:r>
              <w:t>604</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604</w:t>
            </w:r>
          </w:p>
        </w:tc>
      </w:tr>
      <w:tr w:rsidR="0065002C">
        <w:tc>
          <w:tcPr>
            <w:tcW w:w="346" w:type="dxa"/>
            <w:vAlign w:val="center"/>
          </w:tcPr>
          <w:p w:rsidR="0065002C" w:rsidRDefault="0065002C">
            <w:pPr>
              <w:pStyle w:val="ConsPlusNormal"/>
              <w:jc w:val="center"/>
            </w:pPr>
            <w:r>
              <w:t>9</w:t>
            </w:r>
          </w:p>
        </w:tc>
        <w:tc>
          <w:tcPr>
            <w:tcW w:w="3742" w:type="dxa"/>
            <w:vAlign w:val="center"/>
          </w:tcPr>
          <w:p w:rsidR="0065002C" w:rsidRDefault="0065002C">
            <w:pPr>
              <w:pStyle w:val="ConsPlusNormal"/>
              <w:jc w:val="both"/>
            </w:pPr>
            <w:r>
              <w:t>Общество с ограниченной ответственностью "Медицинский центр "Медэкспресс+"</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346</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346</w:t>
            </w:r>
          </w:p>
        </w:tc>
        <w:tc>
          <w:tcPr>
            <w:tcW w:w="964" w:type="dxa"/>
            <w:vAlign w:val="center"/>
          </w:tcPr>
          <w:p w:rsidR="0065002C" w:rsidRDefault="0065002C">
            <w:pPr>
              <w:pStyle w:val="ConsPlusNormal"/>
              <w:jc w:val="center"/>
            </w:pPr>
            <w:r>
              <w:t>346</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346</w:t>
            </w:r>
          </w:p>
        </w:tc>
        <w:tc>
          <w:tcPr>
            <w:tcW w:w="964" w:type="dxa"/>
            <w:vAlign w:val="center"/>
          </w:tcPr>
          <w:p w:rsidR="0065002C" w:rsidRDefault="0065002C">
            <w:pPr>
              <w:pStyle w:val="ConsPlusNormal"/>
              <w:jc w:val="center"/>
            </w:pPr>
            <w:r>
              <w:t>346</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346</w:t>
            </w:r>
          </w:p>
        </w:tc>
      </w:tr>
      <w:tr w:rsidR="0065002C">
        <w:tc>
          <w:tcPr>
            <w:tcW w:w="346" w:type="dxa"/>
            <w:vAlign w:val="center"/>
          </w:tcPr>
          <w:p w:rsidR="0065002C" w:rsidRDefault="0065002C">
            <w:pPr>
              <w:pStyle w:val="ConsPlusNormal"/>
              <w:jc w:val="center"/>
            </w:pPr>
            <w:r>
              <w:t>10</w:t>
            </w:r>
          </w:p>
        </w:tc>
        <w:tc>
          <w:tcPr>
            <w:tcW w:w="3742" w:type="dxa"/>
            <w:vAlign w:val="center"/>
          </w:tcPr>
          <w:p w:rsidR="0065002C" w:rsidRDefault="0065002C">
            <w:pPr>
              <w:pStyle w:val="ConsPlusNormal"/>
              <w:jc w:val="both"/>
            </w:pPr>
            <w:r>
              <w:t>Общество с ограниченной ответственностью медицинская клиника "Аврора"</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1198</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1198</w:t>
            </w:r>
          </w:p>
        </w:tc>
        <w:tc>
          <w:tcPr>
            <w:tcW w:w="964" w:type="dxa"/>
            <w:vAlign w:val="center"/>
          </w:tcPr>
          <w:p w:rsidR="0065002C" w:rsidRDefault="0065002C">
            <w:pPr>
              <w:pStyle w:val="ConsPlusNormal"/>
              <w:jc w:val="center"/>
            </w:pPr>
            <w:r>
              <w:t>1198</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1198</w:t>
            </w:r>
          </w:p>
        </w:tc>
        <w:tc>
          <w:tcPr>
            <w:tcW w:w="964" w:type="dxa"/>
            <w:vAlign w:val="center"/>
          </w:tcPr>
          <w:p w:rsidR="0065002C" w:rsidRDefault="0065002C">
            <w:pPr>
              <w:pStyle w:val="ConsPlusNormal"/>
              <w:jc w:val="center"/>
            </w:pPr>
            <w:r>
              <w:t>1198</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1198</w:t>
            </w:r>
          </w:p>
        </w:tc>
      </w:tr>
      <w:tr w:rsidR="0065002C">
        <w:tc>
          <w:tcPr>
            <w:tcW w:w="346" w:type="dxa"/>
            <w:vAlign w:val="center"/>
          </w:tcPr>
          <w:p w:rsidR="0065002C" w:rsidRDefault="0065002C">
            <w:pPr>
              <w:pStyle w:val="ConsPlusNormal"/>
              <w:jc w:val="center"/>
            </w:pPr>
            <w:r>
              <w:lastRenderedPageBreak/>
              <w:t>11</w:t>
            </w:r>
          </w:p>
        </w:tc>
        <w:tc>
          <w:tcPr>
            <w:tcW w:w="3742" w:type="dxa"/>
            <w:vAlign w:val="center"/>
          </w:tcPr>
          <w:p w:rsidR="0065002C" w:rsidRDefault="0065002C">
            <w:pPr>
              <w:pStyle w:val="ConsPlusNormal"/>
              <w:jc w:val="both"/>
            </w:pPr>
            <w:r>
              <w:t>Общество с ограниченной ответственностью медицинский центр "Дом здоровья" клиника "Кристалл"</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695</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695</w:t>
            </w:r>
          </w:p>
        </w:tc>
        <w:tc>
          <w:tcPr>
            <w:tcW w:w="964" w:type="dxa"/>
            <w:vAlign w:val="center"/>
          </w:tcPr>
          <w:p w:rsidR="0065002C" w:rsidRDefault="0065002C">
            <w:pPr>
              <w:pStyle w:val="ConsPlusNormal"/>
              <w:jc w:val="center"/>
            </w:pPr>
            <w:r>
              <w:t>695</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695</w:t>
            </w:r>
          </w:p>
        </w:tc>
        <w:tc>
          <w:tcPr>
            <w:tcW w:w="964" w:type="dxa"/>
            <w:vAlign w:val="center"/>
          </w:tcPr>
          <w:p w:rsidR="0065002C" w:rsidRDefault="0065002C">
            <w:pPr>
              <w:pStyle w:val="ConsPlusNormal"/>
              <w:jc w:val="center"/>
            </w:pPr>
            <w:r>
              <w:t>695</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695</w:t>
            </w:r>
          </w:p>
        </w:tc>
      </w:tr>
      <w:tr w:rsidR="0065002C">
        <w:tc>
          <w:tcPr>
            <w:tcW w:w="346" w:type="dxa"/>
            <w:vAlign w:val="center"/>
          </w:tcPr>
          <w:p w:rsidR="0065002C" w:rsidRDefault="0065002C">
            <w:pPr>
              <w:pStyle w:val="ConsPlusNormal"/>
              <w:jc w:val="center"/>
            </w:pPr>
            <w:r>
              <w:t>12</w:t>
            </w:r>
          </w:p>
        </w:tc>
        <w:tc>
          <w:tcPr>
            <w:tcW w:w="3742" w:type="dxa"/>
            <w:vAlign w:val="center"/>
          </w:tcPr>
          <w:p w:rsidR="0065002C" w:rsidRDefault="0065002C">
            <w:pPr>
              <w:pStyle w:val="ConsPlusNormal"/>
              <w:jc w:val="both"/>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200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200</w:t>
            </w:r>
          </w:p>
        </w:tc>
        <w:tc>
          <w:tcPr>
            <w:tcW w:w="964" w:type="dxa"/>
            <w:vAlign w:val="center"/>
          </w:tcPr>
          <w:p w:rsidR="0065002C" w:rsidRDefault="0065002C">
            <w:pPr>
              <w:pStyle w:val="ConsPlusNormal"/>
              <w:jc w:val="center"/>
            </w:pPr>
            <w:r>
              <w:t>200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200</w:t>
            </w:r>
          </w:p>
        </w:tc>
        <w:tc>
          <w:tcPr>
            <w:tcW w:w="964" w:type="dxa"/>
            <w:vAlign w:val="center"/>
          </w:tcPr>
          <w:p w:rsidR="0065002C" w:rsidRDefault="0065002C">
            <w:pPr>
              <w:pStyle w:val="ConsPlusNormal"/>
              <w:jc w:val="center"/>
            </w:pPr>
            <w:r>
              <w:t>200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200</w:t>
            </w:r>
          </w:p>
        </w:tc>
      </w:tr>
      <w:tr w:rsidR="0065002C">
        <w:tc>
          <w:tcPr>
            <w:tcW w:w="346" w:type="dxa"/>
            <w:vAlign w:val="center"/>
          </w:tcPr>
          <w:p w:rsidR="0065002C" w:rsidRDefault="0065002C">
            <w:pPr>
              <w:pStyle w:val="ConsPlusNormal"/>
              <w:jc w:val="center"/>
            </w:pPr>
            <w:r>
              <w:t>13</w:t>
            </w:r>
          </w:p>
        </w:tc>
        <w:tc>
          <w:tcPr>
            <w:tcW w:w="3742" w:type="dxa"/>
            <w:vAlign w:val="center"/>
          </w:tcPr>
          <w:p w:rsidR="0065002C" w:rsidRDefault="0065002C">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787</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787</w:t>
            </w:r>
          </w:p>
        </w:tc>
        <w:tc>
          <w:tcPr>
            <w:tcW w:w="964" w:type="dxa"/>
            <w:vAlign w:val="center"/>
          </w:tcPr>
          <w:p w:rsidR="0065002C" w:rsidRDefault="0065002C">
            <w:pPr>
              <w:pStyle w:val="ConsPlusNormal"/>
              <w:jc w:val="center"/>
            </w:pPr>
            <w:r>
              <w:t>787</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787</w:t>
            </w:r>
          </w:p>
        </w:tc>
        <w:tc>
          <w:tcPr>
            <w:tcW w:w="964" w:type="dxa"/>
            <w:vAlign w:val="center"/>
          </w:tcPr>
          <w:p w:rsidR="0065002C" w:rsidRDefault="0065002C">
            <w:pPr>
              <w:pStyle w:val="ConsPlusNormal"/>
              <w:jc w:val="center"/>
            </w:pPr>
            <w:r>
              <w:t>787</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787</w:t>
            </w:r>
          </w:p>
        </w:tc>
      </w:tr>
      <w:tr w:rsidR="0065002C">
        <w:tc>
          <w:tcPr>
            <w:tcW w:w="346" w:type="dxa"/>
            <w:vAlign w:val="center"/>
          </w:tcPr>
          <w:p w:rsidR="0065002C" w:rsidRDefault="0065002C">
            <w:pPr>
              <w:pStyle w:val="ConsPlusNormal"/>
              <w:jc w:val="center"/>
            </w:pPr>
            <w:r>
              <w:t>14</w:t>
            </w:r>
          </w:p>
        </w:tc>
        <w:tc>
          <w:tcPr>
            <w:tcW w:w="3742" w:type="dxa"/>
            <w:vAlign w:val="center"/>
          </w:tcPr>
          <w:p w:rsidR="0065002C" w:rsidRDefault="0065002C">
            <w:pPr>
              <w:pStyle w:val="ConsPlusNormal"/>
              <w:jc w:val="both"/>
            </w:pPr>
            <w:r>
              <w:t>Общество с ограниченной ответственностью "Клиника здоровья"</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130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130</w:t>
            </w:r>
          </w:p>
        </w:tc>
        <w:tc>
          <w:tcPr>
            <w:tcW w:w="964" w:type="dxa"/>
            <w:vAlign w:val="center"/>
          </w:tcPr>
          <w:p w:rsidR="0065002C" w:rsidRDefault="0065002C">
            <w:pPr>
              <w:pStyle w:val="ConsPlusNormal"/>
              <w:jc w:val="center"/>
            </w:pPr>
            <w:r>
              <w:t>130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130</w:t>
            </w:r>
          </w:p>
        </w:tc>
        <w:tc>
          <w:tcPr>
            <w:tcW w:w="964" w:type="dxa"/>
            <w:vAlign w:val="center"/>
          </w:tcPr>
          <w:p w:rsidR="0065002C" w:rsidRDefault="0065002C">
            <w:pPr>
              <w:pStyle w:val="ConsPlusNormal"/>
              <w:jc w:val="center"/>
            </w:pPr>
            <w:r>
              <w:t>130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130</w:t>
            </w:r>
          </w:p>
        </w:tc>
      </w:tr>
      <w:tr w:rsidR="0065002C">
        <w:tc>
          <w:tcPr>
            <w:tcW w:w="346" w:type="dxa"/>
            <w:vAlign w:val="center"/>
          </w:tcPr>
          <w:p w:rsidR="0065002C" w:rsidRDefault="0065002C">
            <w:pPr>
              <w:pStyle w:val="ConsPlusNormal"/>
              <w:jc w:val="center"/>
            </w:pPr>
            <w:r>
              <w:t>15</w:t>
            </w:r>
          </w:p>
        </w:tc>
        <w:tc>
          <w:tcPr>
            <w:tcW w:w="3742" w:type="dxa"/>
            <w:vAlign w:val="center"/>
          </w:tcPr>
          <w:p w:rsidR="0065002C" w:rsidRDefault="0065002C">
            <w:pPr>
              <w:pStyle w:val="ConsPlusNormal"/>
              <w:jc w:val="both"/>
            </w:pPr>
            <w:r>
              <w:t>Федеральное государственное бюджетное учреждение "Поликлиника N 3" Управления делами Президента РФ</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5</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5</w:t>
            </w:r>
          </w:p>
        </w:tc>
        <w:tc>
          <w:tcPr>
            <w:tcW w:w="964" w:type="dxa"/>
            <w:vAlign w:val="center"/>
          </w:tcPr>
          <w:p w:rsidR="0065002C" w:rsidRDefault="0065002C">
            <w:pPr>
              <w:pStyle w:val="ConsPlusNormal"/>
              <w:jc w:val="center"/>
            </w:pPr>
            <w:r>
              <w:t>5</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5</w:t>
            </w:r>
          </w:p>
        </w:tc>
      </w:tr>
      <w:tr w:rsidR="0065002C">
        <w:tc>
          <w:tcPr>
            <w:tcW w:w="346" w:type="dxa"/>
            <w:vAlign w:val="center"/>
          </w:tcPr>
          <w:p w:rsidR="0065002C" w:rsidRDefault="0065002C">
            <w:pPr>
              <w:pStyle w:val="ConsPlusNormal"/>
              <w:jc w:val="center"/>
            </w:pPr>
            <w:r>
              <w:t>16</w:t>
            </w:r>
          </w:p>
        </w:tc>
        <w:tc>
          <w:tcPr>
            <w:tcW w:w="3742" w:type="dxa"/>
            <w:vAlign w:val="center"/>
          </w:tcPr>
          <w:p w:rsidR="0065002C" w:rsidRDefault="0065002C">
            <w:pPr>
              <w:pStyle w:val="ConsPlusNormal"/>
              <w:jc w:val="both"/>
            </w:pPr>
            <w:r>
              <w:t>Государственное бюджетное учреждение Республики Саха (Якутия) "Республиканский центр лечебной физкультуры и спортивной медицины"</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100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100</w:t>
            </w:r>
          </w:p>
        </w:tc>
        <w:tc>
          <w:tcPr>
            <w:tcW w:w="964" w:type="dxa"/>
            <w:vAlign w:val="center"/>
          </w:tcPr>
          <w:p w:rsidR="0065002C" w:rsidRDefault="0065002C">
            <w:pPr>
              <w:pStyle w:val="ConsPlusNormal"/>
              <w:jc w:val="center"/>
            </w:pPr>
            <w:r>
              <w:t>100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100</w:t>
            </w:r>
          </w:p>
        </w:tc>
        <w:tc>
          <w:tcPr>
            <w:tcW w:w="964" w:type="dxa"/>
            <w:vAlign w:val="center"/>
          </w:tcPr>
          <w:p w:rsidR="0065002C" w:rsidRDefault="0065002C">
            <w:pPr>
              <w:pStyle w:val="ConsPlusNormal"/>
              <w:jc w:val="center"/>
            </w:pPr>
            <w:r>
              <w:t>100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100</w:t>
            </w:r>
          </w:p>
        </w:tc>
      </w:tr>
      <w:tr w:rsidR="0065002C">
        <w:tc>
          <w:tcPr>
            <w:tcW w:w="346" w:type="dxa"/>
            <w:vAlign w:val="center"/>
          </w:tcPr>
          <w:p w:rsidR="0065002C" w:rsidRDefault="0065002C">
            <w:pPr>
              <w:pStyle w:val="ConsPlusNormal"/>
              <w:jc w:val="center"/>
            </w:pPr>
            <w:r>
              <w:t>17</w:t>
            </w:r>
          </w:p>
        </w:tc>
        <w:tc>
          <w:tcPr>
            <w:tcW w:w="3742" w:type="dxa"/>
            <w:vAlign w:val="center"/>
          </w:tcPr>
          <w:p w:rsidR="0065002C" w:rsidRDefault="0065002C">
            <w:pPr>
              <w:pStyle w:val="ConsPlusNormal"/>
              <w:jc w:val="both"/>
            </w:pPr>
            <w:r>
              <w:t xml:space="preserve">Общество с ограниченной ответственностью "Уральский </w:t>
            </w:r>
            <w:r>
              <w:lastRenderedPageBreak/>
              <w:t>клинический лечебно-реабилитационный центр"</w:t>
            </w:r>
          </w:p>
        </w:tc>
        <w:tc>
          <w:tcPr>
            <w:tcW w:w="907" w:type="dxa"/>
            <w:vAlign w:val="center"/>
          </w:tcPr>
          <w:p w:rsidR="0065002C" w:rsidRDefault="0065002C">
            <w:pPr>
              <w:pStyle w:val="ConsPlusNormal"/>
              <w:jc w:val="center"/>
            </w:pPr>
            <w:r>
              <w:lastRenderedPageBreak/>
              <w:t>случаев</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0</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both"/>
            </w:pPr>
            <w:r>
              <w:t>Всего по уровню</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5234</w:t>
            </w:r>
          </w:p>
        </w:tc>
        <w:tc>
          <w:tcPr>
            <w:tcW w:w="964" w:type="dxa"/>
            <w:vAlign w:val="center"/>
          </w:tcPr>
          <w:p w:rsidR="0065002C" w:rsidRDefault="0065002C">
            <w:pPr>
              <w:pStyle w:val="ConsPlusNormal"/>
              <w:jc w:val="center"/>
            </w:pPr>
            <w:r>
              <w:t>0</w:t>
            </w:r>
          </w:p>
        </w:tc>
        <w:tc>
          <w:tcPr>
            <w:tcW w:w="850" w:type="dxa"/>
            <w:vAlign w:val="center"/>
          </w:tcPr>
          <w:p w:rsidR="0065002C" w:rsidRDefault="0065002C">
            <w:pPr>
              <w:pStyle w:val="ConsPlusNormal"/>
              <w:jc w:val="center"/>
            </w:pPr>
            <w:r>
              <w:t>5234</w:t>
            </w:r>
          </w:p>
        </w:tc>
        <w:tc>
          <w:tcPr>
            <w:tcW w:w="964" w:type="dxa"/>
            <w:vAlign w:val="center"/>
          </w:tcPr>
          <w:p w:rsidR="0065002C" w:rsidRDefault="0065002C">
            <w:pPr>
              <w:pStyle w:val="ConsPlusNormal"/>
              <w:jc w:val="center"/>
            </w:pPr>
            <w:r>
              <w:t>5234</w:t>
            </w:r>
          </w:p>
        </w:tc>
        <w:tc>
          <w:tcPr>
            <w:tcW w:w="1077" w:type="dxa"/>
            <w:vAlign w:val="center"/>
          </w:tcPr>
          <w:p w:rsidR="0065002C" w:rsidRDefault="0065002C">
            <w:pPr>
              <w:pStyle w:val="ConsPlusNormal"/>
              <w:jc w:val="center"/>
            </w:pPr>
            <w:r>
              <w:t>0</w:t>
            </w:r>
          </w:p>
        </w:tc>
        <w:tc>
          <w:tcPr>
            <w:tcW w:w="794" w:type="dxa"/>
            <w:vAlign w:val="center"/>
          </w:tcPr>
          <w:p w:rsidR="0065002C" w:rsidRDefault="0065002C">
            <w:pPr>
              <w:pStyle w:val="ConsPlusNormal"/>
              <w:jc w:val="center"/>
            </w:pPr>
            <w:r>
              <w:t>5234</w:t>
            </w:r>
          </w:p>
        </w:tc>
        <w:tc>
          <w:tcPr>
            <w:tcW w:w="964" w:type="dxa"/>
            <w:vAlign w:val="center"/>
          </w:tcPr>
          <w:p w:rsidR="0065002C" w:rsidRDefault="0065002C">
            <w:pPr>
              <w:pStyle w:val="ConsPlusNormal"/>
              <w:jc w:val="center"/>
            </w:pPr>
            <w:r>
              <w:t>5234</w:t>
            </w:r>
          </w:p>
        </w:tc>
        <w:tc>
          <w:tcPr>
            <w:tcW w:w="1020" w:type="dxa"/>
            <w:vAlign w:val="center"/>
          </w:tcPr>
          <w:p w:rsidR="0065002C" w:rsidRDefault="0065002C">
            <w:pPr>
              <w:pStyle w:val="ConsPlusNormal"/>
              <w:jc w:val="center"/>
            </w:pPr>
            <w:r>
              <w:t>0</w:t>
            </w:r>
          </w:p>
        </w:tc>
        <w:tc>
          <w:tcPr>
            <w:tcW w:w="907" w:type="dxa"/>
            <w:vAlign w:val="center"/>
          </w:tcPr>
          <w:p w:rsidR="0065002C" w:rsidRDefault="0065002C">
            <w:pPr>
              <w:pStyle w:val="ConsPlusNormal"/>
              <w:jc w:val="center"/>
            </w:pPr>
            <w:r>
              <w:t>5234</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both"/>
            </w:pPr>
            <w:r>
              <w:t>Всего</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62253</w:t>
            </w:r>
          </w:p>
        </w:tc>
        <w:tc>
          <w:tcPr>
            <w:tcW w:w="964" w:type="dxa"/>
            <w:vAlign w:val="center"/>
          </w:tcPr>
          <w:p w:rsidR="0065002C" w:rsidRDefault="0065002C">
            <w:pPr>
              <w:pStyle w:val="ConsPlusNormal"/>
              <w:jc w:val="center"/>
            </w:pPr>
            <w:r>
              <w:t>3983</w:t>
            </w:r>
          </w:p>
        </w:tc>
        <w:tc>
          <w:tcPr>
            <w:tcW w:w="850" w:type="dxa"/>
            <w:vAlign w:val="center"/>
          </w:tcPr>
          <w:p w:rsidR="0065002C" w:rsidRDefault="0065002C">
            <w:pPr>
              <w:pStyle w:val="ConsPlusNormal"/>
              <w:jc w:val="center"/>
            </w:pPr>
            <w:r>
              <w:t>58270</w:t>
            </w:r>
          </w:p>
        </w:tc>
        <w:tc>
          <w:tcPr>
            <w:tcW w:w="964" w:type="dxa"/>
            <w:vAlign w:val="center"/>
          </w:tcPr>
          <w:p w:rsidR="0065002C" w:rsidRDefault="0065002C">
            <w:pPr>
              <w:pStyle w:val="ConsPlusNormal"/>
              <w:jc w:val="center"/>
            </w:pPr>
            <w:r>
              <w:t>62253</w:t>
            </w:r>
          </w:p>
        </w:tc>
        <w:tc>
          <w:tcPr>
            <w:tcW w:w="1077" w:type="dxa"/>
            <w:vAlign w:val="center"/>
          </w:tcPr>
          <w:p w:rsidR="0065002C" w:rsidRDefault="0065002C">
            <w:pPr>
              <w:pStyle w:val="ConsPlusNormal"/>
              <w:jc w:val="center"/>
            </w:pPr>
            <w:r>
              <w:t>3983</w:t>
            </w:r>
          </w:p>
        </w:tc>
        <w:tc>
          <w:tcPr>
            <w:tcW w:w="794" w:type="dxa"/>
            <w:vAlign w:val="center"/>
          </w:tcPr>
          <w:p w:rsidR="0065002C" w:rsidRDefault="0065002C">
            <w:pPr>
              <w:pStyle w:val="ConsPlusNormal"/>
              <w:jc w:val="center"/>
            </w:pPr>
            <w:r>
              <w:t>58270</w:t>
            </w:r>
          </w:p>
        </w:tc>
        <w:tc>
          <w:tcPr>
            <w:tcW w:w="964" w:type="dxa"/>
            <w:vAlign w:val="center"/>
          </w:tcPr>
          <w:p w:rsidR="0065002C" w:rsidRDefault="0065002C">
            <w:pPr>
              <w:pStyle w:val="ConsPlusNormal"/>
              <w:jc w:val="center"/>
            </w:pPr>
            <w:r>
              <w:t>62253</w:t>
            </w:r>
          </w:p>
        </w:tc>
        <w:tc>
          <w:tcPr>
            <w:tcW w:w="1020" w:type="dxa"/>
            <w:vAlign w:val="center"/>
          </w:tcPr>
          <w:p w:rsidR="0065002C" w:rsidRDefault="0065002C">
            <w:pPr>
              <w:pStyle w:val="ConsPlusNormal"/>
              <w:jc w:val="center"/>
            </w:pPr>
            <w:r>
              <w:t>3983</w:t>
            </w:r>
          </w:p>
        </w:tc>
        <w:tc>
          <w:tcPr>
            <w:tcW w:w="907" w:type="dxa"/>
            <w:vAlign w:val="center"/>
          </w:tcPr>
          <w:p w:rsidR="0065002C" w:rsidRDefault="0065002C">
            <w:pPr>
              <w:pStyle w:val="ConsPlusNormal"/>
              <w:jc w:val="center"/>
            </w:pPr>
            <w:r>
              <w:t>58270</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both"/>
            </w:pPr>
            <w:r>
              <w:t>за пределами РС(Я)</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510</w:t>
            </w:r>
          </w:p>
        </w:tc>
        <w:tc>
          <w:tcPr>
            <w:tcW w:w="964" w:type="dxa"/>
            <w:vAlign w:val="center"/>
          </w:tcPr>
          <w:p w:rsidR="0065002C" w:rsidRDefault="0065002C">
            <w:pPr>
              <w:pStyle w:val="ConsPlusNormal"/>
            </w:pPr>
          </w:p>
        </w:tc>
        <w:tc>
          <w:tcPr>
            <w:tcW w:w="850" w:type="dxa"/>
            <w:vAlign w:val="center"/>
          </w:tcPr>
          <w:p w:rsidR="0065002C" w:rsidRDefault="0065002C">
            <w:pPr>
              <w:pStyle w:val="ConsPlusNormal"/>
              <w:jc w:val="center"/>
            </w:pPr>
            <w:r>
              <w:t>510</w:t>
            </w:r>
          </w:p>
        </w:tc>
        <w:tc>
          <w:tcPr>
            <w:tcW w:w="964" w:type="dxa"/>
            <w:vAlign w:val="center"/>
          </w:tcPr>
          <w:p w:rsidR="0065002C" w:rsidRDefault="0065002C">
            <w:pPr>
              <w:pStyle w:val="ConsPlusNormal"/>
              <w:jc w:val="center"/>
            </w:pPr>
            <w:r>
              <w:t>510</w:t>
            </w:r>
          </w:p>
        </w:tc>
        <w:tc>
          <w:tcPr>
            <w:tcW w:w="1077" w:type="dxa"/>
            <w:vAlign w:val="center"/>
          </w:tcPr>
          <w:p w:rsidR="0065002C" w:rsidRDefault="0065002C">
            <w:pPr>
              <w:pStyle w:val="ConsPlusNormal"/>
            </w:pPr>
          </w:p>
        </w:tc>
        <w:tc>
          <w:tcPr>
            <w:tcW w:w="794" w:type="dxa"/>
            <w:vAlign w:val="center"/>
          </w:tcPr>
          <w:p w:rsidR="0065002C" w:rsidRDefault="0065002C">
            <w:pPr>
              <w:pStyle w:val="ConsPlusNormal"/>
              <w:jc w:val="center"/>
            </w:pPr>
            <w:r>
              <w:t>510</w:t>
            </w:r>
          </w:p>
        </w:tc>
        <w:tc>
          <w:tcPr>
            <w:tcW w:w="964" w:type="dxa"/>
            <w:vAlign w:val="center"/>
          </w:tcPr>
          <w:p w:rsidR="0065002C" w:rsidRDefault="0065002C">
            <w:pPr>
              <w:pStyle w:val="ConsPlusNormal"/>
              <w:jc w:val="center"/>
            </w:pPr>
            <w:r>
              <w:t>510</w:t>
            </w:r>
          </w:p>
        </w:tc>
        <w:tc>
          <w:tcPr>
            <w:tcW w:w="1020" w:type="dxa"/>
            <w:vAlign w:val="center"/>
          </w:tcPr>
          <w:p w:rsidR="0065002C" w:rsidRDefault="0065002C">
            <w:pPr>
              <w:pStyle w:val="ConsPlusNormal"/>
            </w:pPr>
          </w:p>
        </w:tc>
        <w:tc>
          <w:tcPr>
            <w:tcW w:w="907" w:type="dxa"/>
            <w:vAlign w:val="center"/>
          </w:tcPr>
          <w:p w:rsidR="0065002C" w:rsidRDefault="0065002C">
            <w:pPr>
              <w:pStyle w:val="ConsPlusNormal"/>
              <w:jc w:val="center"/>
            </w:pPr>
            <w:r>
              <w:t>510</w:t>
            </w:r>
          </w:p>
        </w:tc>
      </w:tr>
      <w:tr w:rsidR="0065002C">
        <w:tc>
          <w:tcPr>
            <w:tcW w:w="346" w:type="dxa"/>
            <w:vAlign w:val="center"/>
          </w:tcPr>
          <w:p w:rsidR="0065002C" w:rsidRDefault="0065002C">
            <w:pPr>
              <w:pStyle w:val="ConsPlusNormal"/>
            </w:pPr>
          </w:p>
        </w:tc>
        <w:tc>
          <w:tcPr>
            <w:tcW w:w="3742" w:type="dxa"/>
            <w:vAlign w:val="center"/>
          </w:tcPr>
          <w:p w:rsidR="0065002C" w:rsidRDefault="0065002C">
            <w:pPr>
              <w:pStyle w:val="ConsPlusNormal"/>
              <w:jc w:val="both"/>
            </w:pPr>
            <w:r>
              <w:t>Итого</w:t>
            </w:r>
          </w:p>
        </w:tc>
        <w:tc>
          <w:tcPr>
            <w:tcW w:w="907" w:type="dxa"/>
            <w:vAlign w:val="center"/>
          </w:tcPr>
          <w:p w:rsidR="0065002C" w:rsidRDefault="0065002C">
            <w:pPr>
              <w:pStyle w:val="ConsPlusNormal"/>
              <w:jc w:val="center"/>
            </w:pPr>
            <w:r>
              <w:t>случаев</w:t>
            </w:r>
          </w:p>
        </w:tc>
        <w:tc>
          <w:tcPr>
            <w:tcW w:w="964" w:type="dxa"/>
            <w:vAlign w:val="center"/>
          </w:tcPr>
          <w:p w:rsidR="0065002C" w:rsidRDefault="0065002C">
            <w:pPr>
              <w:pStyle w:val="ConsPlusNormal"/>
              <w:jc w:val="center"/>
            </w:pPr>
            <w:r>
              <w:t>62763</w:t>
            </w:r>
          </w:p>
        </w:tc>
        <w:tc>
          <w:tcPr>
            <w:tcW w:w="964" w:type="dxa"/>
            <w:vAlign w:val="center"/>
          </w:tcPr>
          <w:p w:rsidR="0065002C" w:rsidRDefault="0065002C">
            <w:pPr>
              <w:pStyle w:val="ConsPlusNormal"/>
              <w:jc w:val="center"/>
            </w:pPr>
            <w:r>
              <w:t>3983</w:t>
            </w:r>
          </w:p>
        </w:tc>
        <w:tc>
          <w:tcPr>
            <w:tcW w:w="850" w:type="dxa"/>
            <w:vAlign w:val="center"/>
          </w:tcPr>
          <w:p w:rsidR="0065002C" w:rsidRDefault="0065002C">
            <w:pPr>
              <w:pStyle w:val="ConsPlusNormal"/>
              <w:jc w:val="center"/>
            </w:pPr>
            <w:r>
              <w:t>58780</w:t>
            </w:r>
          </w:p>
        </w:tc>
        <w:tc>
          <w:tcPr>
            <w:tcW w:w="964" w:type="dxa"/>
            <w:vAlign w:val="center"/>
          </w:tcPr>
          <w:p w:rsidR="0065002C" w:rsidRDefault="0065002C">
            <w:pPr>
              <w:pStyle w:val="ConsPlusNormal"/>
              <w:jc w:val="center"/>
            </w:pPr>
            <w:r>
              <w:t>62763</w:t>
            </w:r>
          </w:p>
        </w:tc>
        <w:tc>
          <w:tcPr>
            <w:tcW w:w="1077" w:type="dxa"/>
            <w:vAlign w:val="center"/>
          </w:tcPr>
          <w:p w:rsidR="0065002C" w:rsidRDefault="0065002C">
            <w:pPr>
              <w:pStyle w:val="ConsPlusNormal"/>
              <w:jc w:val="center"/>
            </w:pPr>
            <w:r>
              <w:t>3983</w:t>
            </w:r>
          </w:p>
        </w:tc>
        <w:tc>
          <w:tcPr>
            <w:tcW w:w="794" w:type="dxa"/>
            <w:vAlign w:val="center"/>
          </w:tcPr>
          <w:p w:rsidR="0065002C" w:rsidRDefault="0065002C">
            <w:pPr>
              <w:pStyle w:val="ConsPlusNormal"/>
              <w:jc w:val="center"/>
            </w:pPr>
            <w:r>
              <w:t>58780</w:t>
            </w:r>
          </w:p>
        </w:tc>
        <w:tc>
          <w:tcPr>
            <w:tcW w:w="964" w:type="dxa"/>
            <w:vAlign w:val="center"/>
          </w:tcPr>
          <w:p w:rsidR="0065002C" w:rsidRDefault="0065002C">
            <w:pPr>
              <w:pStyle w:val="ConsPlusNormal"/>
              <w:jc w:val="center"/>
            </w:pPr>
            <w:r>
              <w:t>62763</w:t>
            </w:r>
          </w:p>
        </w:tc>
        <w:tc>
          <w:tcPr>
            <w:tcW w:w="1020" w:type="dxa"/>
            <w:vAlign w:val="center"/>
          </w:tcPr>
          <w:p w:rsidR="0065002C" w:rsidRDefault="0065002C">
            <w:pPr>
              <w:pStyle w:val="ConsPlusNormal"/>
              <w:jc w:val="center"/>
            </w:pPr>
            <w:r>
              <w:t>3983</w:t>
            </w:r>
          </w:p>
        </w:tc>
        <w:tc>
          <w:tcPr>
            <w:tcW w:w="907" w:type="dxa"/>
            <w:vAlign w:val="center"/>
          </w:tcPr>
          <w:p w:rsidR="0065002C" w:rsidRDefault="0065002C">
            <w:pPr>
              <w:pStyle w:val="ConsPlusNormal"/>
              <w:jc w:val="center"/>
            </w:pPr>
            <w:r>
              <w:t>58780</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15</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Дифференцированные объемы</w:t>
      </w:r>
    </w:p>
    <w:p w:rsidR="0065002C" w:rsidRDefault="0065002C">
      <w:pPr>
        <w:pStyle w:val="ConsPlusNormal"/>
        <w:jc w:val="center"/>
      </w:pPr>
      <w:r>
        <w:t>паллиативной (сестринского ухода) медицинской помощи,</w:t>
      </w:r>
    </w:p>
    <w:p w:rsidR="0065002C" w:rsidRDefault="0065002C">
      <w:pPr>
        <w:pStyle w:val="ConsPlusNormal"/>
        <w:jc w:val="center"/>
      </w:pPr>
      <w:r>
        <w:t>финансируемые за счет средств государственного бюджета</w:t>
      </w:r>
    </w:p>
    <w:p w:rsidR="0065002C" w:rsidRDefault="0065002C">
      <w:pPr>
        <w:pStyle w:val="ConsPlusNormal"/>
        <w:jc w:val="center"/>
      </w:pPr>
      <w:r>
        <w:t>Республики Саха (Якутия), передаваемых межбюджетным</w:t>
      </w:r>
    </w:p>
    <w:p w:rsidR="0065002C" w:rsidRDefault="0065002C">
      <w:pPr>
        <w:pStyle w:val="ConsPlusNormal"/>
        <w:jc w:val="center"/>
      </w:pPr>
      <w:r>
        <w:t>трансфертом в ТФ ОМС РС(Я) на 2018 год</w:t>
      </w:r>
    </w:p>
    <w:p w:rsidR="0065002C" w:rsidRDefault="0065002C">
      <w:pPr>
        <w:pStyle w:val="ConsPlusNormal"/>
        <w:jc w:val="center"/>
      </w:pPr>
      <w:r>
        <w:t>и на плановый период 2019 и 2020 годов</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819"/>
        <w:gridCol w:w="1247"/>
        <w:gridCol w:w="907"/>
        <w:gridCol w:w="794"/>
        <w:gridCol w:w="794"/>
      </w:tblGrid>
      <w:tr w:rsidR="0065002C">
        <w:tc>
          <w:tcPr>
            <w:tcW w:w="397" w:type="dxa"/>
            <w:vAlign w:val="center"/>
          </w:tcPr>
          <w:p w:rsidR="0065002C" w:rsidRDefault="0065002C">
            <w:pPr>
              <w:pStyle w:val="ConsPlusNormal"/>
              <w:jc w:val="center"/>
            </w:pPr>
            <w:r>
              <w:t>N</w:t>
            </w:r>
          </w:p>
        </w:tc>
        <w:tc>
          <w:tcPr>
            <w:tcW w:w="4819" w:type="dxa"/>
            <w:vAlign w:val="center"/>
          </w:tcPr>
          <w:p w:rsidR="0065002C" w:rsidRDefault="0065002C">
            <w:pPr>
              <w:pStyle w:val="ConsPlusNormal"/>
              <w:jc w:val="center"/>
            </w:pPr>
            <w:r>
              <w:t>Медицинские организации</w:t>
            </w:r>
          </w:p>
        </w:tc>
        <w:tc>
          <w:tcPr>
            <w:tcW w:w="1247" w:type="dxa"/>
            <w:vAlign w:val="center"/>
          </w:tcPr>
          <w:p w:rsidR="0065002C" w:rsidRDefault="0065002C">
            <w:pPr>
              <w:pStyle w:val="ConsPlusNormal"/>
              <w:jc w:val="center"/>
            </w:pPr>
            <w:r>
              <w:t>Ед. изм.</w:t>
            </w:r>
          </w:p>
        </w:tc>
        <w:tc>
          <w:tcPr>
            <w:tcW w:w="907" w:type="dxa"/>
            <w:vAlign w:val="center"/>
          </w:tcPr>
          <w:p w:rsidR="0065002C" w:rsidRDefault="0065002C">
            <w:pPr>
              <w:pStyle w:val="ConsPlusNormal"/>
              <w:jc w:val="center"/>
            </w:pPr>
            <w:r>
              <w:t>2018 год</w:t>
            </w:r>
          </w:p>
        </w:tc>
        <w:tc>
          <w:tcPr>
            <w:tcW w:w="794" w:type="dxa"/>
            <w:vAlign w:val="center"/>
          </w:tcPr>
          <w:p w:rsidR="0065002C" w:rsidRDefault="0065002C">
            <w:pPr>
              <w:pStyle w:val="ConsPlusNormal"/>
              <w:jc w:val="center"/>
            </w:pPr>
            <w:r>
              <w:t>2019 год</w:t>
            </w:r>
          </w:p>
        </w:tc>
        <w:tc>
          <w:tcPr>
            <w:tcW w:w="794" w:type="dxa"/>
            <w:vAlign w:val="center"/>
          </w:tcPr>
          <w:p w:rsidR="0065002C" w:rsidRDefault="0065002C">
            <w:pPr>
              <w:pStyle w:val="ConsPlusNormal"/>
              <w:jc w:val="center"/>
            </w:pPr>
            <w:r>
              <w:t>2020 год</w:t>
            </w:r>
          </w:p>
        </w:tc>
      </w:tr>
      <w:tr w:rsidR="0065002C">
        <w:tc>
          <w:tcPr>
            <w:tcW w:w="397" w:type="dxa"/>
            <w:vAlign w:val="center"/>
          </w:tcPr>
          <w:p w:rsidR="0065002C" w:rsidRDefault="0065002C">
            <w:pPr>
              <w:pStyle w:val="ConsPlusNormal"/>
            </w:pPr>
          </w:p>
        </w:tc>
        <w:tc>
          <w:tcPr>
            <w:tcW w:w="4819" w:type="dxa"/>
            <w:vAlign w:val="center"/>
          </w:tcPr>
          <w:p w:rsidR="0065002C" w:rsidRDefault="0065002C">
            <w:pPr>
              <w:pStyle w:val="ConsPlusNormal"/>
              <w:jc w:val="center"/>
              <w:outlineLvl w:val="2"/>
            </w:pPr>
            <w:r>
              <w:t>2 уровень</w:t>
            </w:r>
          </w:p>
        </w:tc>
        <w:tc>
          <w:tcPr>
            <w:tcW w:w="1247" w:type="dxa"/>
            <w:vAlign w:val="center"/>
          </w:tcPr>
          <w:p w:rsidR="0065002C" w:rsidRDefault="0065002C">
            <w:pPr>
              <w:pStyle w:val="ConsPlusNormal"/>
            </w:pPr>
          </w:p>
        </w:tc>
        <w:tc>
          <w:tcPr>
            <w:tcW w:w="907" w:type="dxa"/>
            <w:vAlign w:val="center"/>
          </w:tcPr>
          <w:p w:rsidR="0065002C" w:rsidRDefault="0065002C">
            <w:pPr>
              <w:pStyle w:val="ConsPlusNormal"/>
            </w:pPr>
          </w:p>
        </w:tc>
        <w:tc>
          <w:tcPr>
            <w:tcW w:w="794" w:type="dxa"/>
            <w:vAlign w:val="center"/>
          </w:tcPr>
          <w:p w:rsidR="0065002C" w:rsidRDefault="0065002C">
            <w:pPr>
              <w:pStyle w:val="ConsPlusNormal"/>
            </w:pPr>
          </w:p>
        </w:tc>
        <w:tc>
          <w:tcPr>
            <w:tcW w:w="794" w:type="dxa"/>
            <w:vAlign w:val="center"/>
          </w:tcPr>
          <w:p w:rsidR="0065002C" w:rsidRDefault="0065002C">
            <w:pPr>
              <w:pStyle w:val="ConsPlusNormal"/>
            </w:pPr>
          </w:p>
        </w:tc>
      </w:tr>
      <w:tr w:rsidR="0065002C">
        <w:tc>
          <w:tcPr>
            <w:tcW w:w="397" w:type="dxa"/>
            <w:vAlign w:val="center"/>
          </w:tcPr>
          <w:p w:rsidR="0065002C" w:rsidRDefault="0065002C">
            <w:pPr>
              <w:pStyle w:val="ConsPlusNormal"/>
              <w:jc w:val="center"/>
            </w:pPr>
            <w:r>
              <w:t>1</w:t>
            </w:r>
          </w:p>
        </w:tc>
        <w:tc>
          <w:tcPr>
            <w:tcW w:w="4819" w:type="dxa"/>
            <w:vAlign w:val="center"/>
          </w:tcPr>
          <w:p w:rsidR="0065002C" w:rsidRDefault="0065002C">
            <w:pPr>
              <w:pStyle w:val="ConsPlusNormal"/>
              <w:jc w:val="both"/>
            </w:pPr>
            <w:r>
              <w:t>Государственное бюджетное учреждение Республики Саха (Якутия) "Верхоянская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1550</w:t>
            </w:r>
          </w:p>
        </w:tc>
        <w:tc>
          <w:tcPr>
            <w:tcW w:w="794" w:type="dxa"/>
            <w:vAlign w:val="center"/>
          </w:tcPr>
          <w:p w:rsidR="0065002C" w:rsidRDefault="0065002C">
            <w:pPr>
              <w:pStyle w:val="ConsPlusNormal"/>
              <w:jc w:val="center"/>
            </w:pPr>
            <w:r>
              <w:t>1550</w:t>
            </w:r>
          </w:p>
        </w:tc>
        <w:tc>
          <w:tcPr>
            <w:tcW w:w="794" w:type="dxa"/>
            <w:vAlign w:val="center"/>
          </w:tcPr>
          <w:p w:rsidR="0065002C" w:rsidRDefault="0065002C">
            <w:pPr>
              <w:pStyle w:val="ConsPlusNormal"/>
              <w:jc w:val="center"/>
            </w:pPr>
            <w:r>
              <w:t>1550</w:t>
            </w:r>
          </w:p>
        </w:tc>
      </w:tr>
      <w:tr w:rsidR="0065002C">
        <w:tc>
          <w:tcPr>
            <w:tcW w:w="397" w:type="dxa"/>
            <w:vAlign w:val="center"/>
          </w:tcPr>
          <w:p w:rsidR="0065002C" w:rsidRDefault="0065002C">
            <w:pPr>
              <w:pStyle w:val="ConsPlusNormal"/>
              <w:jc w:val="center"/>
            </w:pPr>
            <w:r>
              <w:t>2</w:t>
            </w:r>
          </w:p>
        </w:tc>
        <w:tc>
          <w:tcPr>
            <w:tcW w:w="4819" w:type="dxa"/>
            <w:vAlign w:val="center"/>
          </w:tcPr>
          <w:p w:rsidR="0065002C" w:rsidRDefault="0065002C">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2790</w:t>
            </w:r>
          </w:p>
        </w:tc>
        <w:tc>
          <w:tcPr>
            <w:tcW w:w="794" w:type="dxa"/>
            <w:vAlign w:val="center"/>
          </w:tcPr>
          <w:p w:rsidR="0065002C" w:rsidRDefault="0065002C">
            <w:pPr>
              <w:pStyle w:val="ConsPlusNormal"/>
              <w:jc w:val="center"/>
            </w:pPr>
            <w:r>
              <w:t>2790</w:t>
            </w:r>
          </w:p>
        </w:tc>
        <w:tc>
          <w:tcPr>
            <w:tcW w:w="794" w:type="dxa"/>
            <w:vAlign w:val="center"/>
          </w:tcPr>
          <w:p w:rsidR="0065002C" w:rsidRDefault="0065002C">
            <w:pPr>
              <w:pStyle w:val="ConsPlusNormal"/>
              <w:jc w:val="center"/>
            </w:pPr>
            <w:r>
              <w:t>2790</w:t>
            </w:r>
          </w:p>
        </w:tc>
      </w:tr>
      <w:tr w:rsidR="0065002C">
        <w:tc>
          <w:tcPr>
            <w:tcW w:w="397" w:type="dxa"/>
            <w:vAlign w:val="center"/>
          </w:tcPr>
          <w:p w:rsidR="0065002C" w:rsidRDefault="0065002C">
            <w:pPr>
              <w:pStyle w:val="ConsPlusNormal"/>
              <w:jc w:val="center"/>
            </w:pPr>
            <w:r>
              <w:t>3</w:t>
            </w:r>
          </w:p>
        </w:tc>
        <w:tc>
          <w:tcPr>
            <w:tcW w:w="4819" w:type="dxa"/>
            <w:vAlign w:val="center"/>
          </w:tcPr>
          <w:p w:rsidR="0065002C" w:rsidRDefault="0065002C">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956</w:t>
            </w:r>
          </w:p>
        </w:tc>
        <w:tc>
          <w:tcPr>
            <w:tcW w:w="794" w:type="dxa"/>
            <w:vAlign w:val="center"/>
          </w:tcPr>
          <w:p w:rsidR="0065002C" w:rsidRDefault="0065002C">
            <w:pPr>
              <w:pStyle w:val="ConsPlusNormal"/>
              <w:jc w:val="center"/>
            </w:pPr>
            <w:r>
              <w:t>956</w:t>
            </w:r>
          </w:p>
        </w:tc>
        <w:tc>
          <w:tcPr>
            <w:tcW w:w="794" w:type="dxa"/>
            <w:vAlign w:val="center"/>
          </w:tcPr>
          <w:p w:rsidR="0065002C" w:rsidRDefault="0065002C">
            <w:pPr>
              <w:pStyle w:val="ConsPlusNormal"/>
              <w:jc w:val="center"/>
            </w:pPr>
            <w:r>
              <w:t>956</w:t>
            </w:r>
          </w:p>
        </w:tc>
      </w:tr>
      <w:tr w:rsidR="0065002C">
        <w:tc>
          <w:tcPr>
            <w:tcW w:w="397" w:type="dxa"/>
            <w:vAlign w:val="center"/>
          </w:tcPr>
          <w:p w:rsidR="0065002C" w:rsidRDefault="0065002C">
            <w:pPr>
              <w:pStyle w:val="ConsPlusNormal"/>
              <w:jc w:val="center"/>
            </w:pPr>
            <w:r>
              <w:t>4</w:t>
            </w:r>
          </w:p>
        </w:tc>
        <w:tc>
          <w:tcPr>
            <w:tcW w:w="4819" w:type="dxa"/>
            <w:vAlign w:val="center"/>
          </w:tcPr>
          <w:p w:rsidR="0065002C" w:rsidRDefault="0065002C">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6576</w:t>
            </w:r>
          </w:p>
        </w:tc>
        <w:tc>
          <w:tcPr>
            <w:tcW w:w="794" w:type="dxa"/>
            <w:vAlign w:val="center"/>
          </w:tcPr>
          <w:p w:rsidR="0065002C" w:rsidRDefault="0065002C">
            <w:pPr>
              <w:pStyle w:val="ConsPlusNormal"/>
              <w:jc w:val="center"/>
            </w:pPr>
            <w:r>
              <w:t>6613</w:t>
            </w:r>
          </w:p>
        </w:tc>
        <w:tc>
          <w:tcPr>
            <w:tcW w:w="794" w:type="dxa"/>
            <w:vAlign w:val="center"/>
          </w:tcPr>
          <w:p w:rsidR="0065002C" w:rsidRDefault="0065002C">
            <w:pPr>
              <w:pStyle w:val="ConsPlusNormal"/>
              <w:jc w:val="center"/>
            </w:pPr>
            <w:r>
              <w:t>6613</w:t>
            </w:r>
          </w:p>
        </w:tc>
      </w:tr>
      <w:tr w:rsidR="0065002C">
        <w:tc>
          <w:tcPr>
            <w:tcW w:w="397" w:type="dxa"/>
            <w:vAlign w:val="center"/>
          </w:tcPr>
          <w:p w:rsidR="0065002C" w:rsidRDefault="0065002C">
            <w:pPr>
              <w:pStyle w:val="ConsPlusNormal"/>
              <w:jc w:val="center"/>
            </w:pPr>
            <w:r>
              <w:t>5</w:t>
            </w:r>
          </w:p>
        </w:tc>
        <w:tc>
          <w:tcPr>
            <w:tcW w:w="4819" w:type="dxa"/>
            <w:vAlign w:val="center"/>
          </w:tcPr>
          <w:p w:rsidR="0065002C" w:rsidRDefault="0065002C">
            <w:pPr>
              <w:pStyle w:val="ConsPlusNormal"/>
              <w:jc w:val="both"/>
            </w:pPr>
            <w:r>
              <w:t>Государственное бюджетное учреждение Республики Саха (Якутия) "Мирнинская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5356</w:t>
            </w:r>
          </w:p>
        </w:tc>
        <w:tc>
          <w:tcPr>
            <w:tcW w:w="794" w:type="dxa"/>
            <w:vAlign w:val="center"/>
          </w:tcPr>
          <w:p w:rsidR="0065002C" w:rsidRDefault="0065002C">
            <w:pPr>
              <w:pStyle w:val="ConsPlusNormal"/>
              <w:jc w:val="center"/>
            </w:pPr>
            <w:r>
              <w:t>5356</w:t>
            </w:r>
          </w:p>
        </w:tc>
        <w:tc>
          <w:tcPr>
            <w:tcW w:w="794" w:type="dxa"/>
            <w:vAlign w:val="center"/>
          </w:tcPr>
          <w:p w:rsidR="0065002C" w:rsidRDefault="0065002C">
            <w:pPr>
              <w:pStyle w:val="ConsPlusNormal"/>
              <w:jc w:val="center"/>
            </w:pPr>
            <w:r>
              <w:t>5411</w:t>
            </w:r>
          </w:p>
        </w:tc>
      </w:tr>
      <w:tr w:rsidR="0065002C">
        <w:tc>
          <w:tcPr>
            <w:tcW w:w="397" w:type="dxa"/>
            <w:vAlign w:val="center"/>
          </w:tcPr>
          <w:p w:rsidR="0065002C" w:rsidRDefault="0065002C">
            <w:pPr>
              <w:pStyle w:val="ConsPlusNormal"/>
              <w:jc w:val="center"/>
            </w:pPr>
            <w:r>
              <w:t>6</w:t>
            </w:r>
          </w:p>
        </w:tc>
        <w:tc>
          <w:tcPr>
            <w:tcW w:w="4819" w:type="dxa"/>
            <w:vAlign w:val="center"/>
          </w:tcPr>
          <w:p w:rsidR="0065002C" w:rsidRDefault="0065002C">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8491</w:t>
            </w:r>
          </w:p>
        </w:tc>
        <w:tc>
          <w:tcPr>
            <w:tcW w:w="794" w:type="dxa"/>
            <w:vAlign w:val="center"/>
          </w:tcPr>
          <w:p w:rsidR="0065002C" w:rsidRDefault="0065002C">
            <w:pPr>
              <w:pStyle w:val="ConsPlusNormal"/>
              <w:jc w:val="center"/>
            </w:pPr>
            <w:r>
              <w:t>8491</w:t>
            </w:r>
          </w:p>
        </w:tc>
        <w:tc>
          <w:tcPr>
            <w:tcW w:w="794" w:type="dxa"/>
            <w:vAlign w:val="center"/>
          </w:tcPr>
          <w:p w:rsidR="0065002C" w:rsidRDefault="0065002C">
            <w:pPr>
              <w:pStyle w:val="ConsPlusNormal"/>
              <w:jc w:val="center"/>
            </w:pPr>
            <w:r>
              <w:t>8491</w:t>
            </w:r>
          </w:p>
        </w:tc>
      </w:tr>
      <w:tr w:rsidR="0065002C">
        <w:tc>
          <w:tcPr>
            <w:tcW w:w="397" w:type="dxa"/>
            <w:vAlign w:val="center"/>
          </w:tcPr>
          <w:p w:rsidR="0065002C" w:rsidRDefault="0065002C">
            <w:pPr>
              <w:pStyle w:val="ConsPlusNormal"/>
              <w:jc w:val="center"/>
            </w:pPr>
            <w:r>
              <w:t>7</w:t>
            </w:r>
          </w:p>
        </w:tc>
        <w:tc>
          <w:tcPr>
            <w:tcW w:w="4819" w:type="dxa"/>
            <w:vAlign w:val="center"/>
          </w:tcPr>
          <w:p w:rsidR="0065002C" w:rsidRDefault="0065002C">
            <w:pPr>
              <w:pStyle w:val="ConsPlusNormal"/>
              <w:jc w:val="both"/>
            </w:pPr>
            <w:r>
              <w:t>Государственное бюджетное учреждение Республики Саха (Якутия) "Нюрбинская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1550</w:t>
            </w:r>
          </w:p>
        </w:tc>
        <w:tc>
          <w:tcPr>
            <w:tcW w:w="794" w:type="dxa"/>
            <w:vAlign w:val="center"/>
          </w:tcPr>
          <w:p w:rsidR="0065002C" w:rsidRDefault="0065002C">
            <w:pPr>
              <w:pStyle w:val="ConsPlusNormal"/>
              <w:jc w:val="center"/>
            </w:pPr>
            <w:r>
              <w:t>1550</w:t>
            </w:r>
          </w:p>
        </w:tc>
        <w:tc>
          <w:tcPr>
            <w:tcW w:w="794" w:type="dxa"/>
            <w:vAlign w:val="center"/>
          </w:tcPr>
          <w:p w:rsidR="0065002C" w:rsidRDefault="0065002C">
            <w:pPr>
              <w:pStyle w:val="ConsPlusNormal"/>
              <w:jc w:val="center"/>
            </w:pPr>
            <w:r>
              <w:t>1550</w:t>
            </w:r>
          </w:p>
        </w:tc>
      </w:tr>
      <w:tr w:rsidR="0065002C">
        <w:tc>
          <w:tcPr>
            <w:tcW w:w="397" w:type="dxa"/>
            <w:vAlign w:val="center"/>
          </w:tcPr>
          <w:p w:rsidR="0065002C" w:rsidRDefault="0065002C">
            <w:pPr>
              <w:pStyle w:val="ConsPlusNormal"/>
              <w:jc w:val="center"/>
            </w:pPr>
            <w:r>
              <w:t>8</w:t>
            </w:r>
          </w:p>
        </w:tc>
        <w:tc>
          <w:tcPr>
            <w:tcW w:w="4819" w:type="dxa"/>
            <w:vAlign w:val="center"/>
          </w:tcPr>
          <w:p w:rsidR="0065002C" w:rsidRDefault="0065002C">
            <w:pPr>
              <w:pStyle w:val="ConsPlusNormal"/>
              <w:jc w:val="both"/>
            </w:pPr>
            <w:r>
              <w:t xml:space="preserve">Государственное бюджетное учреждение Республики Саха (Якутия) "Среднеколымская </w:t>
            </w:r>
            <w:r>
              <w:lastRenderedPageBreak/>
              <w:t>центральная районная больница им. С.И. Мицкевича"</w:t>
            </w:r>
          </w:p>
        </w:tc>
        <w:tc>
          <w:tcPr>
            <w:tcW w:w="1247" w:type="dxa"/>
            <w:vAlign w:val="center"/>
          </w:tcPr>
          <w:p w:rsidR="0065002C" w:rsidRDefault="0065002C">
            <w:pPr>
              <w:pStyle w:val="ConsPlusNormal"/>
              <w:jc w:val="center"/>
            </w:pPr>
            <w:r>
              <w:lastRenderedPageBreak/>
              <w:t>койко-дни</w:t>
            </w:r>
          </w:p>
        </w:tc>
        <w:tc>
          <w:tcPr>
            <w:tcW w:w="907"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r>
      <w:tr w:rsidR="0065002C">
        <w:tc>
          <w:tcPr>
            <w:tcW w:w="397" w:type="dxa"/>
            <w:vAlign w:val="center"/>
          </w:tcPr>
          <w:p w:rsidR="0065002C" w:rsidRDefault="0065002C">
            <w:pPr>
              <w:pStyle w:val="ConsPlusNormal"/>
            </w:pPr>
          </w:p>
        </w:tc>
        <w:tc>
          <w:tcPr>
            <w:tcW w:w="4819" w:type="dxa"/>
            <w:vAlign w:val="center"/>
          </w:tcPr>
          <w:p w:rsidR="0065002C" w:rsidRDefault="0065002C">
            <w:pPr>
              <w:pStyle w:val="ConsPlusNormal"/>
              <w:jc w:val="both"/>
            </w:pPr>
            <w:r>
              <w:t>Всего по уровню</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28199</w:t>
            </w:r>
          </w:p>
        </w:tc>
        <w:tc>
          <w:tcPr>
            <w:tcW w:w="794" w:type="dxa"/>
            <w:vAlign w:val="center"/>
          </w:tcPr>
          <w:p w:rsidR="0065002C" w:rsidRDefault="0065002C">
            <w:pPr>
              <w:pStyle w:val="ConsPlusNormal"/>
              <w:jc w:val="center"/>
            </w:pPr>
            <w:r>
              <w:t>28236</w:t>
            </w:r>
          </w:p>
        </w:tc>
        <w:tc>
          <w:tcPr>
            <w:tcW w:w="794" w:type="dxa"/>
            <w:vAlign w:val="center"/>
          </w:tcPr>
          <w:p w:rsidR="0065002C" w:rsidRDefault="0065002C">
            <w:pPr>
              <w:pStyle w:val="ConsPlusNormal"/>
              <w:jc w:val="center"/>
            </w:pPr>
            <w:r>
              <w:t>28291</w:t>
            </w:r>
          </w:p>
        </w:tc>
      </w:tr>
      <w:tr w:rsidR="0065002C">
        <w:tc>
          <w:tcPr>
            <w:tcW w:w="397" w:type="dxa"/>
            <w:vAlign w:val="center"/>
          </w:tcPr>
          <w:p w:rsidR="0065002C" w:rsidRDefault="0065002C">
            <w:pPr>
              <w:pStyle w:val="ConsPlusNormal"/>
            </w:pPr>
          </w:p>
        </w:tc>
        <w:tc>
          <w:tcPr>
            <w:tcW w:w="4819" w:type="dxa"/>
            <w:vAlign w:val="center"/>
          </w:tcPr>
          <w:p w:rsidR="0065002C" w:rsidRDefault="0065002C">
            <w:pPr>
              <w:pStyle w:val="ConsPlusNormal"/>
              <w:jc w:val="center"/>
              <w:outlineLvl w:val="2"/>
            </w:pPr>
            <w:r>
              <w:t>1 уровень</w:t>
            </w:r>
          </w:p>
        </w:tc>
        <w:tc>
          <w:tcPr>
            <w:tcW w:w="1247" w:type="dxa"/>
            <w:vAlign w:val="center"/>
          </w:tcPr>
          <w:p w:rsidR="0065002C" w:rsidRDefault="0065002C">
            <w:pPr>
              <w:pStyle w:val="ConsPlusNormal"/>
            </w:pPr>
          </w:p>
        </w:tc>
        <w:tc>
          <w:tcPr>
            <w:tcW w:w="907" w:type="dxa"/>
            <w:vAlign w:val="center"/>
          </w:tcPr>
          <w:p w:rsidR="0065002C" w:rsidRDefault="0065002C">
            <w:pPr>
              <w:pStyle w:val="ConsPlusNormal"/>
            </w:pPr>
          </w:p>
        </w:tc>
        <w:tc>
          <w:tcPr>
            <w:tcW w:w="794" w:type="dxa"/>
            <w:vAlign w:val="center"/>
          </w:tcPr>
          <w:p w:rsidR="0065002C" w:rsidRDefault="0065002C">
            <w:pPr>
              <w:pStyle w:val="ConsPlusNormal"/>
            </w:pPr>
          </w:p>
        </w:tc>
        <w:tc>
          <w:tcPr>
            <w:tcW w:w="794" w:type="dxa"/>
            <w:vAlign w:val="center"/>
          </w:tcPr>
          <w:p w:rsidR="0065002C" w:rsidRDefault="0065002C">
            <w:pPr>
              <w:pStyle w:val="ConsPlusNormal"/>
            </w:pPr>
          </w:p>
        </w:tc>
      </w:tr>
      <w:tr w:rsidR="0065002C">
        <w:tc>
          <w:tcPr>
            <w:tcW w:w="397" w:type="dxa"/>
            <w:vAlign w:val="center"/>
          </w:tcPr>
          <w:p w:rsidR="0065002C" w:rsidRDefault="0065002C">
            <w:pPr>
              <w:pStyle w:val="ConsPlusNormal"/>
              <w:jc w:val="center"/>
            </w:pPr>
            <w:r>
              <w:t>1</w:t>
            </w:r>
          </w:p>
        </w:tc>
        <w:tc>
          <w:tcPr>
            <w:tcW w:w="4819" w:type="dxa"/>
            <w:vAlign w:val="center"/>
          </w:tcPr>
          <w:p w:rsidR="0065002C" w:rsidRDefault="0065002C">
            <w:pPr>
              <w:pStyle w:val="ConsPlusNormal"/>
              <w:jc w:val="both"/>
            </w:pPr>
            <w:r>
              <w:t>Государственное бюджетное учреждение Республики Саха (Якутия) "Абыйская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r>
      <w:tr w:rsidR="0065002C">
        <w:tc>
          <w:tcPr>
            <w:tcW w:w="397" w:type="dxa"/>
            <w:vAlign w:val="center"/>
          </w:tcPr>
          <w:p w:rsidR="0065002C" w:rsidRDefault="0065002C">
            <w:pPr>
              <w:pStyle w:val="ConsPlusNormal"/>
              <w:jc w:val="center"/>
            </w:pPr>
            <w:r>
              <w:t>2</w:t>
            </w:r>
          </w:p>
        </w:tc>
        <w:tc>
          <w:tcPr>
            <w:tcW w:w="4819" w:type="dxa"/>
            <w:vAlign w:val="center"/>
          </w:tcPr>
          <w:p w:rsidR="0065002C" w:rsidRDefault="0065002C">
            <w:pPr>
              <w:pStyle w:val="ConsPlusNormal"/>
              <w:jc w:val="both"/>
            </w:pPr>
            <w:r>
              <w:t>Государственное бюджетное учреждение Республики Саха (Якутия) "Алданская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3280</w:t>
            </w:r>
          </w:p>
        </w:tc>
        <w:tc>
          <w:tcPr>
            <w:tcW w:w="794" w:type="dxa"/>
            <w:vAlign w:val="center"/>
          </w:tcPr>
          <w:p w:rsidR="0065002C" w:rsidRDefault="0065002C">
            <w:pPr>
              <w:pStyle w:val="ConsPlusNormal"/>
              <w:jc w:val="center"/>
            </w:pPr>
            <w:r>
              <w:t>3280</w:t>
            </w:r>
          </w:p>
        </w:tc>
        <w:tc>
          <w:tcPr>
            <w:tcW w:w="794" w:type="dxa"/>
            <w:vAlign w:val="center"/>
          </w:tcPr>
          <w:p w:rsidR="0065002C" w:rsidRDefault="0065002C">
            <w:pPr>
              <w:pStyle w:val="ConsPlusNormal"/>
              <w:jc w:val="center"/>
            </w:pPr>
            <w:r>
              <w:t>3280</w:t>
            </w:r>
          </w:p>
        </w:tc>
      </w:tr>
      <w:tr w:rsidR="0065002C">
        <w:tc>
          <w:tcPr>
            <w:tcW w:w="397" w:type="dxa"/>
            <w:vAlign w:val="center"/>
          </w:tcPr>
          <w:p w:rsidR="0065002C" w:rsidRDefault="0065002C">
            <w:pPr>
              <w:pStyle w:val="ConsPlusNormal"/>
              <w:jc w:val="center"/>
            </w:pPr>
            <w:r>
              <w:t>3</w:t>
            </w:r>
          </w:p>
        </w:tc>
        <w:tc>
          <w:tcPr>
            <w:tcW w:w="4819" w:type="dxa"/>
            <w:vAlign w:val="center"/>
          </w:tcPr>
          <w:p w:rsidR="0065002C" w:rsidRDefault="0065002C">
            <w:pPr>
              <w:pStyle w:val="ConsPlusNormal"/>
              <w:jc w:val="both"/>
            </w:pPr>
            <w:r>
              <w:t>Государственное бюджетное учреждение Республики Саха (Якутия) "Нижне-Куранахская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r>
      <w:tr w:rsidR="0065002C">
        <w:tc>
          <w:tcPr>
            <w:tcW w:w="397" w:type="dxa"/>
            <w:vAlign w:val="center"/>
          </w:tcPr>
          <w:p w:rsidR="0065002C" w:rsidRDefault="0065002C">
            <w:pPr>
              <w:pStyle w:val="ConsPlusNormal"/>
              <w:jc w:val="center"/>
            </w:pPr>
            <w:r>
              <w:t>4</w:t>
            </w:r>
          </w:p>
        </w:tc>
        <w:tc>
          <w:tcPr>
            <w:tcW w:w="4819" w:type="dxa"/>
            <w:vAlign w:val="center"/>
          </w:tcPr>
          <w:p w:rsidR="0065002C" w:rsidRDefault="0065002C">
            <w:pPr>
              <w:pStyle w:val="ConsPlusNormal"/>
              <w:jc w:val="both"/>
            </w:pPr>
            <w:r>
              <w:t>Государственное бюджетное учреждение Республики Саха (Якутия) "Томмотская городская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r>
      <w:tr w:rsidR="0065002C">
        <w:tc>
          <w:tcPr>
            <w:tcW w:w="397" w:type="dxa"/>
            <w:vAlign w:val="center"/>
          </w:tcPr>
          <w:p w:rsidR="0065002C" w:rsidRDefault="0065002C">
            <w:pPr>
              <w:pStyle w:val="ConsPlusNormal"/>
              <w:jc w:val="center"/>
            </w:pPr>
            <w:r>
              <w:t>5</w:t>
            </w:r>
          </w:p>
        </w:tc>
        <w:tc>
          <w:tcPr>
            <w:tcW w:w="4819" w:type="dxa"/>
            <w:vAlign w:val="center"/>
          </w:tcPr>
          <w:p w:rsidR="0065002C" w:rsidRDefault="0065002C">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310</w:t>
            </w:r>
          </w:p>
        </w:tc>
        <w:tc>
          <w:tcPr>
            <w:tcW w:w="794" w:type="dxa"/>
            <w:vAlign w:val="center"/>
          </w:tcPr>
          <w:p w:rsidR="0065002C" w:rsidRDefault="0065002C">
            <w:pPr>
              <w:pStyle w:val="ConsPlusNormal"/>
              <w:jc w:val="center"/>
            </w:pPr>
            <w:r>
              <w:t>310</w:t>
            </w:r>
          </w:p>
        </w:tc>
        <w:tc>
          <w:tcPr>
            <w:tcW w:w="794" w:type="dxa"/>
            <w:vAlign w:val="center"/>
          </w:tcPr>
          <w:p w:rsidR="0065002C" w:rsidRDefault="0065002C">
            <w:pPr>
              <w:pStyle w:val="ConsPlusNormal"/>
              <w:jc w:val="center"/>
            </w:pPr>
            <w:r>
              <w:t>310</w:t>
            </w:r>
          </w:p>
        </w:tc>
      </w:tr>
      <w:tr w:rsidR="0065002C">
        <w:tc>
          <w:tcPr>
            <w:tcW w:w="397" w:type="dxa"/>
            <w:vAlign w:val="center"/>
          </w:tcPr>
          <w:p w:rsidR="0065002C" w:rsidRDefault="0065002C">
            <w:pPr>
              <w:pStyle w:val="ConsPlusNormal"/>
              <w:jc w:val="center"/>
            </w:pPr>
            <w:r>
              <w:t>6</w:t>
            </w:r>
          </w:p>
        </w:tc>
        <w:tc>
          <w:tcPr>
            <w:tcW w:w="4819" w:type="dxa"/>
            <w:vAlign w:val="center"/>
          </w:tcPr>
          <w:p w:rsidR="0065002C" w:rsidRDefault="0065002C">
            <w:pPr>
              <w:pStyle w:val="ConsPlusNormal"/>
              <w:jc w:val="both"/>
            </w:pPr>
            <w:r>
              <w:t>Государственное бюджетное учреждение Республики Саха (Якутия) "Амгинская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3100</w:t>
            </w:r>
          </w:p>
        </w:tc>
        <w:tc>
          <w:tcPr>
            <w:tcW w:w="794" w:type="dxa"/>
            <w:vAlign w:val="center"/>
          </w:tcPr>
          <w:p w:rsidR="0065002C" w:rsidRDefault="0065002C">
            <w:pPr>
              <w:pStyle w:val="ConsPlusNormal"/>
              <w:jc w:val="center"/>
            </w:pPr>
            <w:r>
              <w:t>3100</w:t>
            </w:r>
          </w:p>
        </w:tc>
        <w:tc>
          <w:tcPr>
            <w:tcW w:w="794" w:type="dxa"/>
            <w:vAlign w:val="center"/>
          </w:tcPr>
          <w:p w:rsidR="0065002C" w:rsidRDefault="0065002C">
            <w:pPr>
              <w:pStyle w:val="ConsPlusNormal"/>
              <w:jc w:val="center"/>
            </w:pPr>
            <w:r>
              <w:t>3100</w:t>
            </w:r>
          </w:p>
        </w:tc>
      </w:tr>
      <w:tr w:rsidR="0065002C">
        <w:tc>
          <w:tcPr>
            <w:tcW w:w="397" w:type="dxa"/>
            <w:vAlign w:val="center"/>
          </w:tcPr>
          <w:p w:rsidR="0065002C" w:rsidRDefault="0065002C">
            <w:pPr>
              <w:pStyle w:val="ConsPlusNormal"/>
              <w:jc w:val="center"/>
            </w:pPr>
            <w:r>
              <w:t>7</w:t>
            </w:r>
          </w:p>
        </w:tc>
        <w:tc>
          <w:tcPr>
            <w:tcW w:w="4819" w:type="dxa"/>
            <w:vAlign w:val="center"/>
          </w:tcPr>
          <w:p w:rsidR="0065002C" w:rsidRDefault="0065002C">
            <w:pPr>
              <w:pStyle w:val="ConsPlusNormal"/>
              <w:jc w:val="both"/>
            </w:pPr>
            <w:r>
              <w:t>Государственное бюджетное учреждение Республики Саха (Якутия) "Булунская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1306</w:t>
            </w:r>
          </w:p>
        </w:tc>
        <w:tc>
          <w:tcPr>
            <w:tcW w:w="794" w:type="dxa"/>
            <w:vAlign w:val="center"/>
          </w:tcPr>
          <w:p w:rsidR="0065002C" w:rsidRDefault="0065002C">
            <w:pPr>
              <w:pStyle w:val="ConsPlusNormal"/>
              <w:jc w:val="center"/>
            </w:pPr>
            <w:r>
              <w:t>1306</w:t>
            </w:r>
          </w:p>
        </w:tc>
        <w:tc>
          <w:tcPr>
            <w:tcW w:w="794" w:type="dxa"/>
            <w:vAlign w:val="center"/>
          </w:tcPr>
          <w:p w:rsidR="0065002C" w:rsidRDefault="0065002C">
            <w:pPr>
              <w:pStyle w:val="ConsPlusNormal"/>
              <w:jc w:val="center"/>
            </w:pPr>
            <w:r>
              <w:t>1306</w:t>
            </w:r>
          </w:p>
        </w:tc>
      </w:tr>
      <w:tr w:rsidR="0065002C">
        <w:tc>
          <w:tcPr>
            <w:tcW w:w="397" w:type="dxa"/>
            <w:vAlign w:val="center"/>
          </w:tcPr>
          <w:p w:rsidR="0065002C" w:rsidRDefault="0065002C">
            <w:pPr>
              <w:pStyle w:val="ConsPlusNormal"/>
              <w:jc w:val="center"/>
            </w:pPr>
            <w:r>
              <w:t>8</w:t>
            </w:r>
          </w:p>
        </w:tc>
        <w:tc>
          <w:tcPr>
            <w:tcW w:w="4819" w:type="dxa"/>
            <w:vAlign w:val="center"/>
          </w:tcPr>
          <w:p w:rsidR="0065002C" w:rsidRDefault="0065002C">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2480</w:t>
            </w:r>
          </w:p>
        </w:tc>
        <w:tc>
          <w:tcPr>
            <w:tcW w:w="794" w:type="dxa"/>
            <w:vAlign w:val="center"/>
          </w:tcPr>
          <w:p w:rsidR="0065002C" w:rsidRDefault="0065002C">
            <w:pPr>
              <w:pStyle w:val="ConsPlusNormal"/>
              <w:jc w:val="center"/>
            </w:pPr>
            <w:r>
              <w:t>2480</w:t>
            </w:r>
          </w:p>
        </w:tc>
        <w:tc>
          <w:tcPr>
            <w:tcW w:w="794" w:type="dxa"/>
            <w:vAlign w:val="center"/>
          </w:tcPr>
          <w:p w:rsidR="0065002C" w:rsidRDefault="0065002C">
            <w:pPr>
              <w:pStyle w:val="ConsPlusNormal"/>
              <w:jc w:val="center"/>
            </w:pPr>
            <w:r>
              <w:t>2480</w:t>
            </w:r>
          </w:p>
        </w:tc>
      </w:tr>
      <w:tr w:rsidR="0065002C">
        <w:tc>
          <w:tcPr>
            <w:tcW w:w="397" w:type="dxa"/>
            <w:vAlign w:val="center"/>
          </w:tcPr>
          <w:p w:rsidR="0065002C" w:rsidRDefault="0065002C">
            <w:pPr>
              <w:pStyle w:val="ConsPlusNormal"/>
              <w:jc w:val="center"/>
            </w:pPr>
            <w:r>
              <w:t>9</w:t>
            </w:r>
          </w:p>
        </w:tc>
        <w:tc>
          <w:tcPr>
            <w:tcW w:w="4819" w:type="dxa"/>
            <w:vAlign w:val="center"/>
          </w:tcPr>
          <w:p w:rsidR="0065002C" w:rsidRDefault="0065002C">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r>
      <w:tr w:rsidR="0065002C">
        <w:tc>
          <w:tcPr>
            <w:tcW w:w="397" w:type="dxa"/>
            <w:vAlign w:val="center"/>
          </w:tcPr>
          <w:p w:rsidR="0065002C" w:rsidRDefault="0065002C">
            <w:pPr>
              <w:pStyle w:val="ConsPlusNormal"/>
              <w:jc w:val="center"/>
            </w:pPr>
            <w:r>
              <w:t>10</w:t>
            </w:r>
          </w:p>
        </w:tc>
        <w:tc>
          <w:tcPr>
            <w:tcW w:w="4819" w:type="dxa"/>
            <w:vAlign w:val="center"/>
          </w:tcPr>
          <w:p w:rsidR="0065002C" w:rsidRDefault="0065002C">
            <w:pPr>
              <w:pStyle w:val="ConsPlusNormal"/>
              <w:jc w:val="both"/>
            </w:pPr>
            <w:r>
              <w:t>Государственное бюджетное учреждение Республики Саха (Якутия) "Жиганская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r>
      <w:tr w:rsidR="0065002C">
        <w:tc>
          <w:tcPr>
            <w:tcW w:w="397" w:type="dxa"/>
            <w:vAlign w:val="center"/>
          </w:tcPr>
          <w:p w:rsidR="0065002C" w:rsidRDefault="0065002C">
            <w:pPr>
              <w:pStyle w:val="ConsPlusNormal"/>
              <w:jc w:val="center"/>
            </w:pPr>
            <w:r>
              <w:t>11</w:t>
            </w:r>
          </w:p>
        </w:tc>
        <w:tc>
          <w:tcPr>
            <w:tcW w:w="4819" w:type="dxa"/>
            <w:vAlign w:val="center"/>
          </w:tcPr>
          <w:p w:rsidR="0065002C" w:rsidRDefault="0065002C">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1550</w:t>
            </w:r>
          </w:p>
        </w:tc>
        <w:tc>
          <w:tcPr>
            <w:tcW w:w="794" w:type="dxa"/>
            <w:vAlign w:val="center"/>
          </w:tcPr>
          <w:p w:rsidR="0065002C" w:rsidRDefault="0065002C">
            <w:pPr>
              <w:pStyle w:val="ConsPlusNormal"/>
              <w:jc w:val="center"/>
            </w:pPr>
            <w:r>
              <w:t>1550</w:t>
            </w:r>
          </w:p>
        </w:tc>
        <w:tc>
          <w:tcPr>
            <w:tcW w:w="794" w:type="dxa"/>
            <w:vAlign w:val="center"/>
          </w:tcPr>
          <w:p w:rsidR="0065002C" w:rsidRDefault="0065002C">
            <w:pPr>
              <w:pStyle w:val="ConsPlusNormal"/>
              <w:jc w:val="center"/>
            </w:pPr>
            <w:r>
              <w:t>1550</w:t>
            </w:r>
          </w:p>
        </w:tc>
      </w:tr>
      <w:tr w:rsidR="0065002C">
        <w:tc>
          <w:tcPr>
            <w:tcW w:w="397" w:type="dxa"/>
            <w:vAlign w:val="center"/>
          </w:tcPr>
          <w:p w:rsidR="0065002C" w:rsidRDefault="0065002C">
            <w:pPr>
              <w:pStyle w:val="ConsPlusNormal"/>
              <w:jc w:val="center"/>
            </w:pPr>
            <w:r>
              <w:t>12</w:t>
            </w:r>
          </w:p>
        </w:tc>
        <w:tc>
          <w:tcPr>
            <w:tcW w:w="4819" w:type="dxa"/>
            <w:vAlign w:val="center"/>
          </w:tcPr>
          <w:p w:rsidR="0065002C" w:rsidRDefault="0065002C">
            <w:pPr>
              <w:pStyle w:val="ConsPlusNormal"/>
              <w:jc w:val="both"/>
            </w:pPr>
            <w:r>
              <w:t>Государственное бюджетное учреждение Республики Саха (Якутия) "Ленская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4340</w:t>
            </w:r>
          </w:p>
        </w:tc>
        <w:tc>
          <w:tcPr>
            <w:tcW w:w="794" w:type="dxa"/>
            <w:vAlign w:val="center"/>
          </w:tcPr>
          <w:p w:rsidR="0065002C" w:rsidRDefault="0065002C">
            <w:pPr>
              <w:pStyle w:val="ConsPlusNormal"/>
              <w:jc w:val="center"/>
            </w:pPr>
            <w:r>
              <w:t>4340</w:t>
            </w:r>
          </w:p>
        </w:tc>
        <w:tc>
          <w:tcPr>
            <w:tcW w:w="794" w:type="dxa"/>
            <w:vAlign w:val="center"/>
          </w:tcPr>
          <w:p w:rsidR="0065002C" w:rsidRDefault="0065002C">
            <w:pPr>
              <w:pStyle w:val="ConsPlusNormal"/>
              <w:jc w:val="center"/>
            </w:pPr>
            <w:r>
              <w:t>4340</w:t>
            </w:r>
          </w:p>
        </w:tc>
      </w:tr>
      <w:tr w:rsidR="0065002C">
        <w:tc>
          <w:tcPr>
            <w:tcW w:w="397" w:type="dxa"/>
            <w:vAlign w:val="center"/>
          </w:tcPr>
          <w:p w:rsidR="0065002C" w:rsidRDefault="0065002C">
            <w:pPr>
              <w:pStyle w:val="ConsPlusNormal"/>
              <w:jc w:val="center"/>
            </w:pPr>
            <w:r>
              <w:lastRenderedPageBreak/>
              <w:t>13</w:t>
            </w:r>
          </w:p>
        </w:tc>
        <w:tc>
          <w:tcPr>
            <w:tcW w:w="4819" w:type="dxa"/>
            <w:vAlign w:val="center"/>
          </w:tcPr>
          <w:p w:rsidR="0065002C" w:rsidRDefault="0065002C">
            <w:pPr>
              <w:pStyle w:val="ConsPlusNormal"/>
              <w:jc w:val="both"/>
            </w:pPr>
            <w:r>
              <w:t>Государственное бюджетное учреждение Республики Саха (Якутия) "Айхальская городская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310</w:t>
            </w:r>
          </w:p>
        </w:tc>
        <w:tc>
          <w:tcPr>
            <w:tcW w:w="794" w:type="dxa"/>
            <w:vAlign w:val="center"/>
          </w:tcPr>
          <w:p w:rsidR="0065002C" w:rsidRDefault="0065002C">
            <w:pPr>
              <w:pStyle w:val="ConsPlusNormal"/>
              <w:jc w:val="center"/>
            </w:pPr>
            <w:r>
              <w:t>310</w:t>
            </w:r>
          </w:p>
        </w:tc>
        <w:tc>
          <w:tcPr>
            <w:tcW w:w="794" w:type="dxa"/>
            <w:vAlign w:val="center"/>
          </w:tcPr>
          <w:p w:rsidR="0065002C" w:rsidRDefault="0065002C">
            <w:pPr>
              <w:pStyle w:val="ConsPlusNormal"/>
              <w:jc w:val="center"/>
            </w:pPr>
            <w:r>
              <w:t>310</w:t>
            </w:r>
          </w:p>
        </w:tc>
      </w:tr>
      <w:tr w:rsidR="0065002C">
        <w:tc>
          <w:tcPr>
            <w:tcW w:w="397" w:type="dxa"/>
            <w:vAlign w:val="center"/>
          </w:tcPr>
          <w:p w:rsidR="0065002C" w:rsidRDefault="0065002C">
            <w:pPr>
              <w:pStyle w:val="ConsPlusNormal"/>
              <w:jc w:val="center"/>
            </w:pPr>
            <w:r>
              <w:t>14</w:t>
            </w:r>
          </w:p>
        </w:tc>
        <w:tc>
          <w:tcPr>
            <w:tcW w:w="4819" w:type="dxa"/>
            <w:vAlign w:val="center"/>
          </w:tcPr>
          <w:p w:rsidR="0065002C" w:rsidRDefault="0065002C">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3200</w:t>
            </w:r>
          </w:p>
        </w:tc>
        <w:tc>
          <w:tcPr>
            <w:tcW w:w="794" w:type="dxa"/>
            <w:vAlign w:val="center"/>
          </w:tcPr>
          <w:p w:rsidR="0065002C" w:rsidRDefault="0065002C">
            <w:pPr>
              <w:pStyle w:val="ConsPlusNormal"/>
              <w:jc w:val="center"/>
            </w:pPr>
            <w:r>
              <w:t>3200</w:t>
            </w:r>
          </w:p>
        </w:tc>
        <w:tc>
          <w:tcPr>
            <w:tcW w:w="794" w:type="dxa"/>
            <w:vAlign w:val="center"/>
          </w:tcPr>
          <w:p w:rsidR="0065002C" w:rsidRDefault="0065002C">
            <w:pPr>
              <w:pStyle w:val="ConsPlusNormal"/>
              <w:jc w:val="center"/>
            </w:pPr>
            <w:r>
              <w:t>3200</w:t>
            </w:r>
          </w:p>
        </w:tc>
      </w:tr>
      <w:tr w:rsidR="0065002C">
        <w:tc>
          <w:tcPr>
            <w:tcW w:w="397" w:type="dxa"/>
            <w:vAlign w:val="center"/>
          </w:tcPr>
          <w:p w:rsidR="0065002C" w:rsidRDefault="0065002C">
            <w:pPr>
              <w:pStyle w:val="ConsPlusNormal"/>
              <w:jc w:val="center"/>
            </w:pPr>
            <w:r>
              <w:t>15</w:t>
            </w:r>
          </w:p>
        </w:tc>
        <w:tc>
          <w:tcPr>
            <w:tcW w:w="4819" w:type="dxa"/>
            <w:vAlign w:val="center"/>
          </w:tcPr>
          <w:p w:rsidR="0065002C" w:rsidRDefault="0065002C">
            <w:pPr>
              <w:pStyle w:val="ConsPlusNormal"/>
              <w:jc w:val="both"/>
            </w:pPr>
            <w:r>
              <w:t>Государственное бюджетное учреждение Республики Саха (Якутия) "Момская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310</w:t>
            </w:r>
          </w:p>
        </w:tc>
        <w:tc>
          <w:tcPr>
            <w:tcW w:w="794" w:type="dxa"/>
            <w:vAlign w:val="center"/>
          </w:tcPr>
          <w:p w:rsidR="0065002C" w:rsidRDefault="0065002C">
            <w:pPr>
              <w:pStyle w:val="ConsPlusNormal"/>
              <w:jc w:val="center"/>
            </w:pPr>
            <w:r>
              <w:t>310</w:t>
            </w:r>
          </w:p>
        </w:tc>
        <w:tc>
          <w:tcPr>
            <w:tcW w:w="794" w:type="dxa"/>
            <w:vAlign w:val="center"/>
          </w:tcPr>
          <w:p w:rsidR="0065002C" w:rsidRDefault="0065002C">
            <w:pPr>
              <w:pStyle w:val="ConsPlusNormal"/>
              <w:jc w:val="center"/>
            </w:pPr>
            <w:r>
              <w:t>310</w:t>
            </w:r>
          </w:p>
        </w:tc>
      </w:tr>
      <w:tr w:rsidR="0065002C">
        <w:tc>
          <w:tcPr>
            <w:tcW w:w="397" w:type="dxa"/>
            <w:vAlign w:val="center"/>
          </w:tcPr>
          <w:p w:rsidR="0065002C" w:rsidRDefault="0065002C">
            <w:pPr>
              <w:pStyle w:val="ConsPlusNormal"/>
              <w:jc w:val="center"/>
            </w:pPr>
            <w:r>
              <w:t>16</w:t>
            </w:r>
          </w:p>
        </w:tc>
        <w:tc>
          <w:tcPr>
            <w:tcW w:w="4819" w:type="dxa"/>
            <w:vAlign w:val="center"/>
          </w:tcPr>
          <w:p w:rsidR="0065002C" w:rsidRDefault="0065002C">
            <w:pPr>
              <w:pStyle w:val="ConsPlusNormal"/>
              <w:jc w:val="both"/>
            </w:pPr>
            <w:r>
              <w:t>Государственное бюджетное учреждение Республики Саха (Якутия) "Намская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2921</w:t>
            </w:r>
          </w:p>
        </w:tc>
        <w:tc>
          <w:tcPr>
            <w:tcW w:w="794" w:type="dxa"/>
            <w:vAlign w:val="center"/>
          </w:tcPr>
          <w:p w:rsidR="0065002C" w:rsidRDefault="0065002C">
            <w:pPr>
              <w:pStyle w:val="ConsPlusNormal"/>
              <w:jc w:val="center"/>
            </w:pPr>
            <w:r>
              <w:t>2921</w:t>
            </w:r>
          </w:p>
        </w:tc>
        <w:tc>
          <w:tcPr>
            <w:tcW w:w="794" w:type="dxa"/>
            <w:vAlign w:val="center"/>
          </w:tcPr>
          <w:p w:rsidR="0065002C" w:rsidRDefault="0065002C">
            <w:pPr>
              <w:pStyle w:val="ConsPlusNormal"/>
              <w:jc w:val="center"/>
            </w:pPr>
            <w:r>
              <w:t>2921</w:t>
            </w:r>
          </w:p>
        </w:tc>
      </w:tr>
      <w:tr w:rsidR="0065002C">
        <w:tc>
          <w:tcPr>
            <w:tcW w:w="397" w:type="dxa"/>
            <w:vAlign w:val="center"/>
          </w:tcPr>
          <w:p w:rsidR="0065002C" w:rsidRDefault="0065002C">
            <w:pPr>
              <w:pStyle w:val="ConsPlusNormal"/>
              <w:jc w:val="center"/>
            </w:pPr>
            <w:r>
              <w:t>17</w:t>
            </w:r>
          </w:p>
        </w:tc>
        <w:tc>
          <w:tcPr>
            <w:tcW w:w="4819" w:type="dxa"/>
            <w:vAlign w:val="center"/>
          </w:tcPr>
          <w:p w:rsidR="0065002C" w:rsidRDefault="0065002C">
            <w:pPr>
              <w:pStyle w:val="ConsPlusNormal"/>
              <w:jc w:val="both"/>
            </w:pPr>
            <w:r>
              <w:t>Государственное бюджетное учреждение Республики Саха (Якутия) "Серебряноборская городская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400</w:t>
            </w:r>
          </w:p>
        </w:tc>
        <w:tc>
          <w:tcPr>
            <w:tcW w:w="794" w:type="dxa"/>
            <w:vAlign w:val="center"/>
          </w:tcPr>
          <w:p w:rsidR="0065002C" w:rsidRDefault="0065002C">
            <w:pPr>
              <w:pStyle w:val="ConsPlusNormal"/>
              <w:jc w:val="center"/>
            </w:pPr>
            <w:r>
              <w:t>400</w:t>
            </w:r>
          </w:p>
        </w:tc>
        <w:tc>
          <w:tcPr>
            <w:tcW w:w="794" w:type="dxa"/>
            <w:vAlign w:val="center"/>
          </w:tcPr>
          <w:p w:rsidR="0065002C" w:rsidRDefault="0065002C">
            <w:pPr>
              <w:pStyle w:val="ConsPlusNormal"/>
              <w:jc w:val="center"/>
            </w:pPr>
            <w:r>
              <w:t>400</w:t>
            </w:r>
          </w:p>
        </w:tc>
      </w:tr>
      <w:tr w:rsidR="0065002C">
        <w:tc>
          <w:tcPr>
            <w:tcW w:w="397" w:type="dxa"/>
            <w:vAlign w:val="center"/>
          </w:tcPr>
          <w:p w:rsidR="0065002C" w:rsidRDefault="0065002C">
            <w:pPr>
              <w:pStyle w:val="ConsPlusNormal"/>
              <w:jc w:val="center"/>
            </w:pPr>
            <w:r>
              <w:t>18</w:t>
            </w:r>
          </w:p>
        </w:tc>
        <w:tc>
          <w:tcPr>
            <w:tcW w:w="4819" w:type="dxa"/>
            <w:vAlign w:val="center"/>
          </w:tcPr>
          <w:p w:rsidR="0065002C" w:rsidRDefault="0065002C">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r>
      <w:tr w:rsidR="0065002C">
        <w:tc>
          <w:tcPr>
            <w:tcW w:w="397" w:type="dxa"/>
            <w:vAlign w:val="center"/>
          </w:tcPr>
          <w:p w:rsidR="0065002C" w:rsidRDefault="0065002C">
            <w:pPr>
              <w:pStyle w:val="ConsPlusNormal"/>
              <w:jc w:val="center"/>
            </w:pPr>
            <w:r>
              <w:t>19</w:t>
            </w:r>
          </w:p>
        </w:tc>
        <w:tc>
          <w:tcPr>
            <w:tcW w:w="4819" w:type="dxa"/>
            <w:vAlign w:val="center"/>
          </w:tcPr>
          <w:p w:rsidR="0065002C" w:rsidRDefault="0065002C">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310</w:t>
            </w:r>
          </w:p>
        </w:tc>
        <w:tc>
          <w:tcPr>
            <w:tcW w:w="794" w:type="dxa"/>
            <w:vAlign w:val="center"/>
          </w:tcPr>
          <w:p w:rsidR="0065002C" w:rsidRDefault="0065002C">
            <w:pPr>
              <w:pStyle w:val="ConsPlusNormal"/>
              <w:jc w:val="center"/>
            </w:pPr>
            <w:r>
              <w:t>310</w:t>
            </w:r>
          </w:p>
        </w:tc>
        <w:tc>
          <w:tcPr>
            <w:tcW w:w="794" w:type="dxa"/>
            <w:vAlign w:val="center"/>
          </w:tcPr>
          <w:p w:rsidR="0065002C" w:rsidRDefault="0065002C">
            <w:pPr>
              <w:pStyle w:val="ConsPlusNormal"/>
              <w:jc w:val="center"/>
            </w:pPr>
            <w:r>
              <w:t>310</w:t>
            </w:r>
          </w:p>
        </w:tc>
      </w:tr>
      <w:tr w:rsidR="0065002C">
        <w:tc>
          <w:tcPr>
            <w:tcW w:w="397" w:type="dxa"/>
            <w:vAlign w:val="center"/>
          </w:tcPr>
          <w:p w:rsidR="0065002C" w:rsidRDefault="0065002C">
            <w:pPr>
              <w:pStyle w:val="ConsPlusNormal"/>
              <w:jc w:val="center"/>
            </w:pPr>
            <w:r>
              <w:t>20</w:t>
            </w:r>
          </w:p>
        </w:tc>
        <w:tc>
          <w:tcPr>
            <w:tcW w:w="4819" w:type="dxa"/>
            <w:vAlign w:val="center"/>
          </w:tcPr>
          <w:p w:rsidR="0065002C" w:rsidRDefault="0065002C">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2359</w:t>
            </w:r>
          </w:p>
        </w:tc>
        <w:tc>
          <w:tcPr>
            <w:tcW w:w="794" w:type="dxa"/>
            <w:vAlign w:val="center"/>
          </w:tcPr>
          <w:p w:rsidR="0065002C" w:rsidRDefault="0065002C">
            <w:pPr>
              <w:pStyle w:val="ConsPlusNormal"/>
              <w:jc w:val="center"/>
            </w:pPr>
            <w:r>
              <w:t>2359</w:t>
            </w:r>
          </w:p>
        </w:tc>
        <w:tc>
          <w:tcPr>
            <w:tcW w:w="794" w:type="dxa"/>
            <w:vAlign w:val="center"/>
          </w:tcPr>
          <w:p w:rsidR="0065002C" w:rsidRDefault="0065002C">
            <w:pPr>
              <w:pStyle w:val="ConsPlusNormal"/>
              <w:jc w:val="center"/>
            </w:pPr>
            <w:r>
              <w:t>2359</w:t>
            </w:r>
          </w:p>
        </w:tc>
      </w:tr>
      <w:tr w:rsidR="0065002C">
        <w:tc>
          <w:tcPr>
            <w:tcW w:w="397" w:type="dxa"/>
            <w:vAlign w:val="center"/>
          </w:tcPr>
          <w:p w:rsidR="0065002C" w:rsidRDefault="0065002C">
            <w:pPr>
              <w:pStyle w:val="ConsPlusNormal"/>
              <w:jc w:val="center"/>
            </w:pPr>
            <w:r>
              <w:t>21</w:t>
            </w:r>
          </w:p>
        </w:tc>
        <w:tc>
          <w:tcPr>
            <w:tcW w:w="4819" w:type="dxa"/>
            <w:vAlign w:val="center"/>
          </w:tcPr>
          <w:p w:rsidR="0065002C" w:rsidRDefault="0065002C">
            <w:pPr>
              <w:pStyle w:val="ConsPlusNormal"/>
              <w:jc w:val="both"/>
            </w:pPr>
            <w:r>
              <w:t>Государственное бюджетное учреждение Республики Саха (Якутия) "Оленекская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c>
          <w:tcPr>
            <w:tcW w:w="794" w:type="dxa"/>
            <w:vAlign w:val="center"/>
          </w:tcPr>
          <w:p w:rsidR="0065002C" w:rsidRDefault="0065002C">
            <w:pPr>
              <w:pStyle w:val="ConsPlusNormal"/>
              <w:jc w:val="center"/>
            </w:pPr>
            <w:r>
              <w:t>620</w:t>
            </w:r>
          </w:p>
        </w:tc>
      </w:tr>
      <w:tr w:rsidR="0065002C">
        <w:tc>
          <w:tcPr>
            <w:tcW w:w="397" w:type="dxa"/>
            <w:vAlign w:val="center"/>
          </w:tcPr>
          <w:p w:rsidR="0065002C" w:rsidRDefault="0065002C">
            <w:pPr>
              <w:pStyle w:val="ConsPlusNormal"/>
              <w:jc w:val="center"/>
            </w:pPr>
            <w:r>
              <w:t>22</w:t>
            </w:r>
          </w:p>
        </w:tc>
        <w:tc>
          <w:tcPr>
            <w:tcW w:w="4819" w:type="dxa"/>
            <w:vAlign w:val="center"/>
          </w:tcPr>
          <w:p w:rsidR="0065002C" w:rsidRDefault="0065002C">
            <w:pPr>
              <w:pStyle w:val="ConsPlusNormal"/>
              <w:jc w:val="both"/>
            </w:pPr>
            <w:r>
              <w:t>Государственное бюджетное учреждение Республики Саха (Якутия) "Чульманская городская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2936</w:t>
            </w:r>
          </w:p>
        </w:tc>
        <w:tc>
          <w:tcPr>
            <w:tcW w:w="794" w:type="dxa"/>
            <w:vAlign w:val="center"/>
          </w:tcPr>
          <w:p w:rsidR="0065002C" w:rsidRDefault="0065002C">
            <w:pPr>
              <w:pStyle w:val="ConsPlusNormal"/>
              <w:jc w:val="center"/>
            </w:pPr>
            <w:r>
              <w:t>2936</w:t>
            </w:r>
          </w:p>
        </w:tc>
        <w:tc>
          <w:tcPr>
            <w:tcW w:w="794" w:type="dxa"/>
            <w:vAlign w:val="center"/>
          </w:tcPr>
          <w:p w:rsidR="0065002C" w:rsidRDefault="0065002C">
            <w:pPr>
              <w:pStyle w:val="ConsPlusNormal"/>
              <w:jc w:val="center"/>
            </w:pPr>
            <w:r>
              <w:t>2936</w:t>
            </w:r>
          </w:p>
        </w:tc>
      </w:tr>
      <w:tr w:rsidR="0065002C">
        <w:tc>
          <w:tcPr>
            <w:tcW w:w="397" w:type="dxa"/>
            <w:vAlign w:val="center"/>
          </w:tcPr>
          <w:p w:rsidR="0065002C" w:rsidRDefault="0065002C">
            <w:pPr>
              <w:pStyle w:val="ConsPlusNormal"/>
              <w:jc w:val="center"/>
            </w:pPr>
            <w:r>
              <w:t>23</w:t>
            </w:r>
          </w:p>
        </w:tc>
        <w:tc>
          <w:tcPr>
            <w:tcW w:w="4819" w:type="dxa"/>
            <w:vAlign w:val="center"/>
          </w:tcPr>
          <w:p w:rsidR="0065002C" w:rsidRDefault="0065002C">
            <w:pPr>
              <w:pStyle w:val="ConsPlusNormal"/>
              <w:jc w:val="both"/>
            </w:pPr>
            <w:r>
              <w:t>Государственное бюджетное учреждение Республики Саха (Якутия) "Сунтарская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3020</w:t>
            </w:r>
          </w:p>
        </w:tc>
        <w:tc>
          <w:tcPr>
            <w:tcW w:w="794" w:type="dxa"/>
            <w:vAlign w:val="center"/>
          </w:tcPr>
          <w:p w:rsidR="0065002C" w:rsidRDefault="0065002C">
            <w:pPr>
              <w:pStyle w:val="ConsPlusNormal"/>
              <w:jc w:val="center"/>
            </w:pPr>
            <w:r>
              <w:t>3020</w:t>
            </w:r>
          </w:p>
        </w:tc>
        <w:tc>
          <w:tcPr>
            <w:tcW w:w="794" w:type="dxa"/>
            <w:vAlign w:val="center"/>
          </w:tcPr>
          <w:p w:rsidR="0065002C" w:rsidRDefault="0065002C">
            <w:pPr>
              <w:pStyle w:val="ConsPlusNormal"/>
              <w:jc w:val="center"/>
            </w:pPr>
            <w:r>
              <w:t>3020</w:t>
            </w:r>
          </w:p>
        </w:tc>
      </w:tr>
      <w:tr w:rsidR="0065002C">
        <w:tc>
          <w:tcPr>
            <w:tcW w:w="397" w:type="dxa"/>
            <w:vAlign w:val="center"/>
          </w:tcPr>
          <w:p w:rsidR="0065002C" w:rsidRDefault="0065002C">
            <w:pPr>
              <w:pStyle w:val="ConsPlusNormal"/>
              <w:jc w:val="center"/>
            </w:pPr>
            <w:r>
              <w:t>24</w:t>
            </w:r>
          </w:p>
        </w:tc>
        <w:tc>
          <w:tcPr>
            <w:tcW w:w="4819" w:type="dxa"/>
            <w:vAlign w:val="center"/>
          </w:tcPr>
          <w:p w:rsidR="0065002C" w:rsidRDefault="0065002C">
            <w:pPr>
              <w:pStyle w:val="ConsPlusNormal"/>
              <w:jc w:val="both"/>
            </w:pPr>
            <w:r>
              <w:t>Государственное бюджетное учреждение Республики Саха (Якутия) "Таттинская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2170</w:t>
            </w:r>
          </w:p>
        </w:tc>
        <w:tc>
          <w:tcPr>
            <w:tcW w:w="794" w:type="dxa"/>
            <w:vAlign w:val="center"/>
          </w:tcPr>
          <w:p w:rsidR="0065002C" w:rsidRDefault="0065002C">
            <w:pPr>
              <w:pStyle w:val="ConsPlusNormal"/>
              <w:jc w:val="center"/>
            </w:pPr>
            <w:r>
              <w:t>2170</w:t>
            </w:r>
          </w:p>
        </w:tc>
        <w:tc>
          <w:tcPr>
            <w:tcW w:w="794" w:type="dxa"/>
            <w:vAlign w:val="center"/>
          </w:tcPr>
          <w:p w:rsidR="0065002C" w:rsidRDefault="0065002C">
            <w:pPr>
              <w:pStyle w:val="ConsPlusNormal"/>
              <w:jc w:val="center"/>
            </w:pPr>
            <w:r>
              <w:t>2170</w:t>
            </w:r>
          </w:p>
        </w:tc>
      </w:tr>
      <w:tr w:rsidR="0065002C">
        <w:tc>
          <w:tcPr>
            <w:tcW w:w="397" w:type="dxa"/>
            <w:vAlign w:val="center"/>
          </w:tcPr>
          <w:p w:rsidR="0065002C" w:rsidRDefault="0065002C">
            <w:pPr>
              <w:pStyle w:val="ConsPlusNormal"/>
              <w:jc w:val="center"/>
            </w:pPr>
            <w:r>
              <w:t>25</w:t>
            </w:r>
          </w:p>
        </w:tc>
        <w:tc>
          <w:tcPr>
            <w:tcW w:w="4819" w:type="dxa"/>
            <w:vAlign w:val="center"/>
          </w:tcPr>
          <w:p w:rsidR="0065002C" w:rsidRDefault="0065002C">
            <w:pPr>
              <w:pStyle w:val="ConsPlusNormal"/>
              <w:jc w:val="both"/>
            </w:pPr>
            <w:r>
              <w:t>Государственное бюджетное учреждение Республики Саха (Якутия) "Томпонская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1550</w:t>
            </w:r>
          </w:p>
        </w:tc>
        <w:tc>
          <w:tcPr>
            <w:tcW w:w="794" w:type="dxa"/>
            <w:vAlign w:val="center"/>
          </w:tcPr>
          <w:p w:rsidR="0065002C" w:rsidRDefault="0065002C">
            <w:pPr>
              <w:pStyle w:val="ConsPlusNormal"/>
              <w:jc w:val="center"/>
            </w:pPr>
            <w:r>
              <w:t>1550</w:t>
            </w:r>
          </w:p>
        </w:tc>
        <w:tc>
          <w:tcPr>
            <w:tcW w:w="794" w:type="dxa"/>
            <w:vAlign w:val="center"/>
          </w:tcPr>
          <w:p w:rsidR="0065002C" w:rsidRDefault="0065002C">
            <w:pPr>
              <w:pStyle w:val="ConsPlusNormal"/>
              <w:jc w:val="center"/>
            </w:pPr>
            <w:r>
              <w:t>1550</w:t>
            </w:r>
          </w:p>
        </w:tc>
      </w:tr>
      <w:tr w:rsidR="0065002C">
        <w:tc>
          <w:tcPr>
            <w:tcW w:w="397" w:type="dxa"/>
            <w:vAlign w:val="center"/>
          </w:tcPr>
          <w:p w:rsidR="0065002C" w:rsidRDefault="0065002C">
            <w:pPr>
              <w:pStyle w:val="ConsPlusNormal"/>
              <w:jc w:val="center"/>
            </w:pPr>
            <w:r>
              <w:t>26</w:t>
            </w:r>
          </w:p>
        </w:tc>
        <w:tc>
          <w:tcPr>
            <w:tcW w:w="4819" w:type="dxa"/>
            <w:vAlign w:val="center"/>
          </w:tcPr>
          <w:p w:rsidR="0065002C" w:rsidRDefault="0065002C">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2480</w:t>
            </w:r>
          </w:p>
        </w:tc>
        <w:tc>
          <w:tcPr>
            <w:tcW w:w="794" w:type="dxa"/>
            <w:vAlign w:val="center"/>
          </w:tcPr>
          <w:p w:rsidR="0065002C" w:rsidRDefault="0065002C">
            <w:pPr>
              <w:pStyle w:val="ConsPlusNormal"/>
              <w:jc w:val="center"/>
            </w:pPr>
            <w:r>
              <w:t>2480</w:t>
            </w:r>
          </w:p>
        </w:tc>
        <w:tc>
          <w:tcPr>
            <w:tcW w:w="794" w:type="dxa"/>
            <w:vAlign w:val="center"/>
          </w:tcPr>
          <w:p w:rsidR="0065002C" w:rsidRDefault="0065002C">
            <w:pPr>
              <w:pStyle w:val="ConsPlusNormal"/>
              <w:jc w:val="center"/>
            </w:pPr>
            <w:r>
              <w:t>2480</w:t>
            </w:r>
          </w:p>
        </w:tc>
      </w:tr>
      <w:tr w:rsidR="0065002C">
        <w:tc>
          <w:tcPr>
            <w:tcW w:w="397" w:type="dxa"/>
            <w:vAlign w:val="center"/>
          </w:tcPr>
          <w:p w:rsidR="0065002C" w:rsidRDefault="0065002C">
            <w:pPr>
              <w:pStyle w:val="ConsPlusNormal"/>
              <w:jc w:val="center"/>
            </w:pPr>
            <w:r>
              <w:lastRenderedPageBreak/>
              <w:t>27</w:t>
            </w:r>
          </w:p>
        </w:tc>
        <w:tc>
          <w:tcPr>
            <w:tcW w:w="4819" w:type="dxa"/>
            <w:vAlign w:val="center"/>
          </w:tcPr>
          <w:p w:rsidR="0065002C" w:rsidRDefault="0065002C">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r>
      <w:tr w:rsidR="0065002C">
        <w:tc>
          <w:tcPr>
            <w:tcW w:w="397" w:type="dxa"/>
            <w:vAlign w:val="center"/>
          </w:tcPr>
          <w:p w:rsidR="0065002C" w:rsidRDefault="0065002C">
            <w:pPr>
              <w:pStyle w:val="ConsPlusNormal"/>
              <w:jc w:val="center"/>
            </w:pPr>
            <w:r>
              <w:t>28</w:t>
            </w:r>
          </w:p>
        </w:tc>
        <w:tc>
          <w:tcPr>
            <w:tcW w:w="4819" w:type="dxa"/>
            <w:vAlign w:val="center"/>
          </w:tcPr>
          <w:p w:rsidR="0065002C" w:rsidRDefault="0065002C">
            <w:pPr>
              <w:pStyle w:val="ConsPlusNormal"/>
              <w:jc w:val="both"/>
            </w:pPr>
            <w:r>
              <w:t>Государственное бюджетное учреждение Республики Саха (Якутия) "Усть-Янская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c>
          <w:tcPr>
            <w:tcW w:w="794" w:type="dxa"/>
            <w:vAlign w:val="center"/>
          </w:tcPr>
          <w:p w:rsidR="0065002C" w:rsidRDefault="0065002C">
            <w:pPr>
              <w:pStyle w:val="ConsPlusNormal"/>
              <w:jc w:val="center"/>
            </w:pPr>
            <w:r>
              <w:t>930</w:t>
            </w:r>
          </w:p>
        </w:tc>
      </w:tr>
      <w:tr w:rsidR="0065002C">
        <w:tc>
          <w:tcPr>
            <w:tcW w:w="397" w:type="dxa"/>
            <w:vAlign w:val="center"/>
          </w:tcPr>
          <w:p w:rsidR="0065002C" w:rsidRDefault="0065002C">
            <w:pPr>
              <w:pStyle w:val="ConsPlusNormal"/>
              <w:jc w:val="center"/>
            </w:pPr>
            <w:r>
              <w:t>29</w:t>
            </w:r>
          </w:p>
        </w:tc>
        <w:tc>
          <w:tcPr>
            <w:tcW w:w="4819" w:type="dxa"/>
            <w:vAlign w:val="center"/>
          </w:tcPr>
          <w:p w:rsidR="0065002C" w:rsidRDefault="0065002C">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4259</w:t>
            </w:r>
          </w:p>
        </w:tc>
        <w:tc>
          <w:tcPr>
            <w:tcW w:w="794" w:type="dxa"/>
            <w:vAlign w:val="center"/>
          </w:tcPr>
          <w:p w:rsidR="0065002C" w:rsidRDefault="0065002C">
            <w:pPr>
              <w:pStyle w:val="ConsPlusNormal"/>
              <w:jc w:val="center"/>
            </w:pPr>
            <w:r>
              <w:t>4259</w:t>
            </w:r>
          </w:p>
        </w:tc>
        <w:tc>
          <w:tcPr>
            <w:tcW w:w="794" w:type="dxa"/>
            <w:vAlign w:val="center"/>
          </w:tcPr>
          <w:p w:rsidR="0065002C" w:rsidRDefault="0065002C">
            <w:pPr>
              <w:pStyle w:val="ConsPlusNormal"/>
              <w:jc w:val="center"/>
            </w:pPr>
            <w:r>
              <w:t>4259</w:t>
            </w:r>
          </w:p>
        </w:tc>
      </w:tr>
      <w:tr w:rsidR="0065002C">
        <w:tc>
          <w:tcPr>
            <w:tcW w:w="397" w:type="dxa"/>
            <w:vAlign w:val="center"/>
          </w:tcPr>
          <w:p w:rsidR="0065002C" w:rsidRDefault="0065002C">
            <w:pPr>
              <w:pStyle w:val="ConsPlusNormal"/>
              <w:jc w:val="center"/>
            </w:pPr>
            <w:r>
              <w:t>30</w:t>
            </w:r>
          </w:p>
        </w:tc>
        <w:tc>
          <w:tcPr>
            <w:tcW w:w="4819" w:type="dxa"/>
            <w:vAlign w:val="center"/>
          </w:tcPr>
          <w:p w:rsidR="0065002C" w:rsidRDefault="0065002C">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2170</w:t>
            </w:r>
          </w:p>
        </w:tc>
        <w:tc>
          <w:tcPr>
            <w:tcW w:w="794" w:type="dxa"/>
            <w:vAlign w:val="center"/>
          </w:tcPr>
          <w:p w:rsidR="0065002C" w:rsidRDefault="0065002C">
            <w:pPr>
              <w:pStyle w:val="ConsPlusNormal"/>
              <w:jc w:val="center"/>
            </w:pPr>
            <w:r>
              <w:t>2170</w:t>
            </w:r>
          </w:p>
        </w:tc>
        <w:tc>
          <w:tcPr>
            <w:tcW w:w="794" w:type="dxa"/>
            <w:vAlign w:val="center"/>
          </w:tcPr>
          <w:p w:rsidR="0065002C" w:rsidRDefault="0065002C">
            <w:pPr>
              <w:pStyle w:val="ConsPlusNormal"/>
              <w:jc w:val="center"/>
            </w:pPr>
            <w:r>
              <w:t>2170</w:t>
            </w:r>
          </w:p>
        </w:tc>
      </w:tr>
      <w:tr w:rsidR="0065002C">
        <w:tc>
          <w:tcPr>
            <w:tcW w:w="397" w:type="dxa"/>
            <w:vAlign w:val="center"/>
          </w:tcPr>
          <w:p w:rsidR="0065002C" w:rsidRDefault="0065002C">
            <w:pPr>
              <w:pStyle w:val="ConsPlusNormal"/>
              <w:jc w:val="center"/>
            </w:pPr>
            <w:r>
              <w:t>31</w:t>
            </w:r>
          </w:p>
        </w:tc>
        <w:tc>
          <w:tcPr>
            <w:tcW w:w="4819" w:type="dxa"/>
            <w:vAlign w:val="center"/>
          </w:tcPr>
          <w:p w:rsidR="0065002C" w:rsidRDefault="0065002C">
            <w:pPr>
              <w:pStyle w:val="ConsPlusNormal"/>
              <w:jc w:val="both"/>
            </w:pPr>
            <w:r>
              <w:t>Государственное автономное учреждение Республики Саха (Якутия) "Медицинский центр г. Якутска"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6717</w:t>
            </w:r>
          </w:p>
        </w:tc>
        <w:tc>
          <w:tcPr>
            <w:tcW w:w="794" w:type="dxa"/>
            <w:vAlign w:val="center"/>
          </w:tcPr>
          <w:p w:rsidR="0065002C" w:rsidRDefault="0065002C">
            <w:pPr>
              <w:pStyle w:val="ConsPlusNormal"/>
              <w:jc w:val="center"/>
            </w:pPr>
            <w:r>
              <w:t>6956</w:t>
            </w:r>
          </w:p>
        </w:tc>
        <w:tc>
          <w:tcPr>
            <w:tcW w:w="794" w:type="dxa"/>
            <w:vAlign w:val="center"/>
          </w:tcPr>
          <w:p w:rsidR="0065002C" w:rsidRDefault="0065002C">
            <w:pPr>
              <w:pStyle w:val="ConsPlusNormal"/>
              <w:jc w:val="center"/>
            </w:pPr>
            <w:r>
              <w:t>7186</w:t>
            </w:r>
          </w:p>
        </w:tc>
      </w:tr>
      <w:tr w:rsidR="0065002C">
        <w:tc>
          <w:tcPr>
            <w:tcW w:w="397" w:type="dxa"/>
            <w:vAlign w:val="center"/>
          </w:tcPr>
          <w:p w:rsidR="0065002C" w:rsidRDefault="0065002C">
            <w:pPr>
              <w:pStyle w:val="ConsPlusNormal"/>
              <w:jc w:val="center"/>
            </w:pPr>
            <w:r>
              <w:t>32</w:t>
            </w:r>
          </w:p>
        </w:tc>
        <w:tc>
          <w:tcPr>
            <w:tcW w:w="4819" w:type="dxa"/>
            <w:vAlign w:val="center"/>
          </w:tcPr>
          <w:p w:rsidR="0065002C" w:rsidRDefault="0065002C">
            <w:pPr>
              <w:pStyle w:val="ConsPlusNormal"/>
              <w:jc w:val="both"/>
            </w:pPr>
            <w:r>
              <w:t>ГБУ РС(Я) "Городской специализированный дом ребенка г. Якутска"</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2500</w:t>
            </w:r>
          </w:p>
        </w:tc>
        <w:tc>
          <w:tcPr>
            <w:tcW w:w="794" w:type="dxa"/>
            <w:vAlign w:val="center"/>
          </w:tcPr>
          <w:p w:rsidR="0065002C" w:rsidRDefault="0065002C">
            <w:pPr>
              <w:pStyle w:val="ConsPlusNormal"/>
              <w:jc w:val="center"/>
            </w:pPr>
            <w:r>
              <w:t>2500</w:t>
            </w:r>
          </w:p>
        </w:tc>
        <w:tc>
          <w:tcPr>
            <w:tcW w:w="794" w:type="dxa"/>
            <w:vAlign w:val="center"/>
          </w:tcPr>
          <w:p w:rsidR="0065002C" w:rsidRDefault="0065002C">
            <w:pPr>
              <w:pStyle w:val="ConsPlusNormal"/>
              <w:jc w:val="center"/>
            </w:pPr>
            <w:r>
              <w:t>2500</w:t>
            </w:r>
          </w:p>
        </w:tc>
      </w:tr>
      <w:tr w:rsidR="0065002C">
        <w:tc>
          <w:tcPr>
            <w:tcW w:w="397" w:type="dxa"/>
            <w:vAlign w:val="center"/>
          </w:tcPr>
          <w:p w:rsidR="0065002C" w:rsidRDefault="0065002C">
            <w:pPr>
              <w:pStyle w:val="ConsPlusNormal"/>
            </w:pPr>
          </w:p>
        </w:tc>
        <w:tc>
          <w:tcPr>
            <w:tcW w:w="4819" w:type="dxa"/>
            <w:vAlign w:val="center"/>
          </w:tcPr>
          <w:p w:rsidR="0065002C" w:rsidRDefault="0065002C">
            <w:pPr>
              <w:pStyle w:val="ConsPlusNormal"/>
              <w:jc w:val="both"/>
            </w:pPr>
            <w:r>
              <w:t>Всего по уровню</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60798</w:t>
            </w:r>
          </w:p>
        </w:tc>
        <w:tc>
          <w:tcPr>
            <w:tcW w:w="794" w:type="dxa"/>
            <w:vAlign w:val="center"/>
          </w:tcPr>
          <w:p w:rsidR="0065002C" w:rsidRDefault="0065002C">
            <w:pPr>
              <w:pStyle w:val="ConsPlusNormal"/>
              <w:jc w:val="center"/>
            </w:pPr>
            <w:r>
              <w:t>61037</w:t>
            </w:r>
          </w:p>
        </w:tc>
        <w:tc>
          <w:tcPr>
            <w:tcW w:w="794" w:type="dxa"/>
            <w:vAlign w:val="center"/>
          </w:tcPr>
          <w:p w:rsidR="0065002C" w:rsidRDefault="0065002C">
            <w:pPr>
              <w:pStyle w:val="ConsPlusNormal"/>
              <w:jc w:val="center"/>
            </w:pPr>
            <w:r>
              <w:t>61267</w:t>
            </w:r>
          </w:p>
        </w:tc>
      </w:tr>
      <w:tr w:rsidR="0065002C">
        <w:tc>
          <w:tcPr>
            <w:tcW w:w="397" w:type="dxa"/>
            <w:vAlign w:val="center"/>
          </w:tcPr>
          <w:p w:rsidR="0065002C" w:rsidRDefault="0065002C">
            <w:pPr>
              <w:pStyle w:val="ConsPlusNormal"/>
            </w:pPr>
          </w:p>
        </w:tc>
        <w:tc>
          <w:tcPr>
            <w:tcW w:w="4819" w:type="dxa"/>
            <w:vAlign w:val="center"/>
          </w:tcPr>
          <w:p w:rsidR="0065002C" w:rsidRDefault="0065002C">
            <w:pPr>
              <w:pStyle w:val="ConsPlusNormal"/>
              <w:jc w:val="both"/>
            </w:pPr>
            <w:r>
              <w:t>Всего</w:t>
            </w:r>
          </w:p>
        </w:tc>
        <w:tc>
          <w:tcPr>
            <w:tcW w:w="1247" w:type="dxa"/>
            <w:vAlign w:val="center"/>
          </w:tcPr>
          <w:p w:rsidR="0065002C" w:rsidRDefault="0065002C">
            <w:pPr>
              <w:pStyle w:val="ConsPlusNormal"/>
              <w:jc w:val="center"/>
            </w:pPr>
            <w:r>
              <w:t>койко-дни</w:t>
            </w:r>
          </w:p>
        </w:tc>
        <w:tc>
          <w:tcPr>
            <w:tcW w:w="907" w:type="dxa"/>
            <w:vAlign w:val="center"/>
          </w:tcPr>
          <w:p w:rsidR="0065002C" w:rsidRDefault="0065002C">
            <w:pPr>
              <w:pStyle w:val="ConsPlusNormal"/>
              <w:jc w:val="center"/>
            </w:pPr>
            <w:r>
              <w:t>88997</w:t>
            </w:r>
          </w:p>
        </w:tc>
        <w:tc>
          <w:tcPr>
            <w:tcW w:w="794" w:type="dxa"/>
            <w:vAlign w:val="center"/>
          </w:tcPr>
          <w:p w:rsidR="0065002C" w:rsidRDefault="0065002C">
            <w:pPr>
              <w:pStyle w:val="ConsPlusNormal"/>
              <w:jc w:val="center"/>
            </w:pPr>
            <w:r>
              <w:t>89273</w:t>
            </w:r>
          </w:p>
        </w:tc>
        <w:tc>
          <w:tcPr>
            <w:tcW w:w="794" w:type="dxa"/>
            <w:vAlign w:val="center"/>
          </w:tcPr>
          <w:p w:rsidR="0065002C" w:rsidRDefault="0065002C">
            <w:pPr>
              <w:pStyle w:val="ConsPlusNormal"/>
              <w:jc w:val="center"/>
            </w:pPr>
            <w:r>
              <w:t>89558</w:t>
            </w:r>
          </w:p>
        </w:tc>
      </w:tr>
    </w:tbl>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16</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Дифференцированные объемы</w:t>
      </w:r>
    </w:p>
    <w:p w:rsidR="0065002C" w:rsidRDefault="0065002C">
      <w:pPr>
        <w:pStyle w:val="ConsPlusNormal"/>
        <w:jc w:val="center"/>
      </w:pPr>
      <w:r>
        <w:t>скорой медицинской помощи с учетом этапов оказания</w:t>
      </w:r>
    </w:p>
    <w:p w:rsidR="0065002C" w:rsidRDefault="0065002C">
      <w:pPr>
        <w:pStyle w:val="ConsPlusNormal"/>
        <w:jc w:val="center"/>
      </w:pPr>
      <w:r>
        <w:t>медицинской помощи в соответствии с порядками оказания</w:t>
      </w:r>
    </w:p>
    <w:p w:rsidR="0065002C" w:rsidRDefault="0065002C">
      <w:pPr>
        <w:pStyle w:val="ConsPlusNormal"/>
        <w:jc w:val="center"/>
      </w:pPr>
      <w:r>
        <w:t>медицинской помощи по Республике Саха (Якутия)</w:t>
      </w:r>
    </w:p>
    <w:p w:rsidR="0065002C" w:rsidRDefault="0065002C">
      <w:pPr>
        <w:pStyle w:val="ConsPlusNormal"/>
        <w:jc w:val="center"/>
      </w:pPr>
      <w:r>
        <w:t>на 2018 год и на плановый период 2019 и 2020 годов</w:t>
      </w:r>
    </w:p>
    <w:p w:rsidR="0065002C" w:rsidRDefault="0065002C">
      <w:pPr>
        <w:pStyle w:val="ConsPlusNormal"/>
        <w:jc w:val="both"/>
      </w:pPr>
    </w:p>
    <w:p w:rsidR="0065002C" w:rsidRDefault="0065002C">
      <w:pPr>
        <w:sectPr w:rsidR="0065002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309"/>
        <w:gridCol w:w="964"/>
        <w:gridCol w:w="964"/>
        <w:gridCol w:w="964"/>
        <w:gridCol w:w="1020"/>
        <w:gridCol w:w="964"/>
        <w:gridCol w:w="964"/>
        <w:gridCol w:w="964"/>
        <w:gridCol w:w="1077"/>
        <w:gridCol w:w="1020"/>
        <w:gridCol w:w="964"/>
        <w:gridCol w:w="964"/>
        <w:gridCol w:w="1020"/>
        <w:gridCol w:w="1077"/>
      </w:tblGrid>
      <w:tr w:rsidR="0065002C">
        <w:tc>
          <w:tcPr>
            <w:tcW w:w="340" w:type="dxa"/>
            <w:vMerge w:val="restart"/>
            <w:vAlign w:val="center"/>
          </w:tcPr>
          <w:p w:rsidR="0065002C" w:rsidRDefault="0065002C">
            <w:pPr>
              <w:pStyle w:val="ConsPlusNormal"/>
              <w:jc w:val="center"/>
            </w:pPr>
            <w:r>
              <w:lastRenderedPageBreak/>
              <w:t>N</w:t>
            </w:r>
          </w:p>
        </w:tc>
        <w:tc>
          <w:tcPr>
            <w:tcW w:w="4309" w:type="dxa"/>
            <w:vMerge w:val="restart"/>
            <w:vAlign w:val="center"/>
          </w:tcPr>
          <w:p w:rsidR="0065002C" w:rsidRDefault="0065002C">
            <w:pPr>
              <w:pStyle w:val="ConsPlusNormal"/>
              <w:jc w:val="center"/>
            </w:pPr>
            <w:r>
              <w:t>Медицинские организации</w:t>
            </w:r>
          </w:p>
        </w:tc>
        <w:tc>
          <w:tcPr>
            <w:tcW w:w="964" w:type="dxa"/>
            <w:vMerge w:val="restart"/>
            <w:vAlign w:val="center"/>
          </w:tcPr>
          <w:p w:rsidR="0065002C" w:rsidRDefault="0065002C">
            <w:pPr>
              <w:pStyle w:val="ConsPlusNormal"/>
              <w:jc w:val="center"/>
            </w:pPr>
            <w:r>
              <w:t>Ед. изм.</w:t>
            </w:r>
          </w:p>
        </w:tc>
        <w:tc>
          <w:tcPr>
            <w:tcW w:w="3912" w:type="dxa"/>
            <w:gridSpan w:val="4"/>
            <w:vAlign w:val="center"/>
          </w:tcPr>
          <w:p w:rsidR="0065002C" w:rsidRDefault="0065002C">
            <w:pPr>
              <w:pStyle w:val="ConsPlusNormal"/>
              <w:jc w:val="center"/>
            </w:pPr>
            <w:r>
              <w:t>2018 год</w:t>
            </w:r>
          </w:p>
        </w:tc>
        <w:tc>
          <w:tcPr>
            <w:tcW w:w="4025" w:type="dxa"/>
            <w:gridSpan w:val="4"/>
            <w:vAlign w:val="center"/>
          </w:tcPr>
          <w:p w:rsidR="0065002C" w:rsidRDefault="0065002C">
            <w:pPr>
              <w:pStyle w:val="ConsPlusNormal"/>
              <w:jc w:val="center"/>
            </w:pPr>
            <w:r>
              <w:t>2019 год</w:t>
            </w:r>
          </w:p>
        </w:tc>
        <w:tc>
          <w:tcPr>
            <w:tcW w:w="4025" w:type="dxa"/>
            <w:gridSpan w:val="4"/>
            <w:vAlign w:val="center"/>
          </w:tcPr>
          <w:p w:rsidR="0065002C" w:rsidRDefault="0065002C">
            <w:pPr>
              <w:pStyle w:val="ConsPlusNormal"/>
              <w:jc w:val="center"/>
            </w:pPr>
            <w:r>
              <w:t>2020 год</w:t>
            </w:r>
          </w:p>
        </w:tc>
      </w:tr>
      <w:tr w:rsidR="0065002C">
        <w:tc>
          <w:tcPr>
            <w:tcW w:w="340" w:type="dxa"/>
            <w:vMerge/>
          </w:tcPr>
          <w:p w:rsidR="0065002C" w:rsidRDefault="0065002C"/>
        </w:tc>
        <w:tc>
          <w:tcPr>
            <w:tcW w:w="4309" w:type="dxa"/>
            <w:vMerge/>
          </w:tcPr>
          <w:p w:rsidR="0065002C" w:rsidRDefault="0065002C"/>
        </w:tc>
        <w:tc>
          <w:tcPr>
            <w:tcW w:w="964" w:type="dxa"/>
            <w:vMerge/>
          </w:tcPr>
          <w:p w:rsidR="0065002C" w:rsidRDefault="0065002C"/>
        </w:tc>
        <w:tc>
          <w:tcPr>
            <w:tcW w:w="964" w:type="dxa"/>
            <w:vMerge w:val="restart"/>
            <w:vAlign w:val="center"/>
          </w:tcPr>
          <w:p w:rsidR="0065002C" w:rsidRDefault="0065002C">
            <w:pPr>
              <w:pStyle w:val="ConsPlusNormal"/>
              <w:jc w:val="center"/>
            </w:pPr>
            <w:r>
              <w:t>ВСЕГО</w:t>
            </w:r>
          </w:p>
        </w:tc>
        <w:tc>
          <w:tcPr>
            <w:tcW w:w="2948" w:type="dxa"/>
            <w:gridSpan w:val="3"/>
            <w:vAlign w:val="center"/>
          </w:tcPr>
          <w:p w:rsidR="0065002C" w:rsidRDefault="0065002C">
            <w:pPr>
              <w:pStyle w:val="ConsPlusNormal"/>
              <w:jc w:val="center"/>
            </w:pPr>
            <w:r>
              <w:t>в том числе</w:t>
            </w:r>
          </w:p>
        </w:tc>
        <w:tc>
          <w:tcPr>
            <w:tcW w:w="964" w:type="dxa"/>
            <w:vMerge w:val="restart"/>
            <w:vAlign w:val="center"/>
          </w:tcPr>
          <w:p w:rsidR="0065002C" w:rsidRDefault="0065002C">
            <w:pPr>
              <w:pStyle w:val="ConsPlusNormal"/>
              <w:jc w:val="center"/>
            </w:pPr>
            <w:r>
              <w:t>ВСЕГО</w:t>
            </w:r>
          </w:p>
        </w:tc>
        <w:tc>
          <w:tcPr>
            <w:tcW w:w="3061" w:type="dxa"/>
            <w:gridSpan w:val="3"/>
            <w:vAlign w:val="center"/>
          </w:tcPr>
          <w:p w:rsidR="0065002C" w:rsidRDefault="0065002C">
            <w:pPr>
              <w:pStyle w:val="ConsPlusNormal"/>
              <w:jc w:val="center"/>
            </w:pPr>
            <w:r>
              <w:t>в том числе</w:t>
            </w:r>
          </w:p>
        </w:tc>
        <w:tc>
          <w:tcPr>
            <w:tcW w:w="964" w:type="dxa"/>
            <w:vMerge w:val="restart"/>
            <w:vAlign w:val="center"/>
          </w:tcPr>
          <w:p w:rsidR="0065002C" w:rsidRDefault="0065002C">
            <w:pPr>
              <w:pStyle w:val="ConsPlusNormal"/>
              <w:jc w:val="center"/>
            </w:pPr>
            <w:r>
              <w:t>ВСЕГО</w:t>
            </w:r>
          </w:p>
        </w:tc>
        <w:tc>
          <w:tcPr>
            <w:tcW w:w="3061" w:type="dxa"/>
            <w:gridSpan w:val="3"/>
            <w:vAlign w:val="center"/>
          </w:tcPr>
          <w:p w:rsidR="0065002C" w:rsidRDefault="0065002C">
            <w:pPr>
              <w:pStyle w:val="ConsPlusNormal"/>
              <w:jc w:val="center"/>
            </w:pPr>
            <w:r>
              <w:t>в том числе</w:t>
            </w:r>
          </w:p>
        </w:tc>
      </w:tr>
      <w:tr w:rsidR="0065002C">
        <w:tc>
          <w:tcPr>
            <w:tcW w:w="340" w:type="dxa"/>
            <w:vMerge/>
          </w:tcPr>
          <w:p w:rsidR="0065002C" w:rsidRDefault="0065002C"/>
        </w:tc>
        <w:tc>
          <w:tcPr>
            <w:tcW w:w="4309" w:type="dxa"/>
            <w:vMerge/>
          </w:tcPr>
          <w:p w:rsidR="0065002C" w:rsidRDefault="0065002C"/>
        </w:tc>
        <w:tc>
          <w:tcPr>
            <w:tcW w:w="964" w:type="dxa"/>
            <w:vMerge/>
          </w:tcPr>
          <w:p w:rsidR="0065002C" w:rsidRDefault="0065002C"/>
        </w:tc>
        <w:tc>
          <w:tcPr>
            <w:tcW w:w="964" w:type="dxa"/>
            <w:vMerge/>
          </w:tcPr>
          <w:p w:rsidR="0065002C" w:rsidRDefault="0065002C"/>
        </w:tc>
        <w:tc>
          <w:tcPr>
            <w:tcW w:w="964" w:type="dxa"/>
            <w:vMerge w:val="restart"/>
            <w:vAlign w:val="center"/>
          </w:tcPr>
          <w:p w:rsidR="0065002C" w:rsidRDefault="0065002C">
            <w:pPr>
              <w:pStyle w:val="ConsPlusNormal"/>
              <w:jc w:val="center"/>
            </w:pPr>
            <w:r>
              <w:t>бюджет</w:t>
            </w:r>
          </w:p>
        </w:tc>
        <w:tc>
          <w:tcPr>
            <w:tcW w:w="1020" w:type="dxa"/>
            <w:vMerge w:val="restart"/>
            <w:vAlign w:val="center"/>
          </w:tcPr>
          <w:p w:rsidR="0065002C" w:rsidRDefault="0065002C">
            <w:pPr>
              <w:pStyle w:val="ConsPlusNormal"/>
              <w:jc w:val="center"/>
            </w:pPr>
            <w:r>
              <w:t>бюджет (прочие объемы)</w:t>
            </w:r>
          </w:p>
        </w:tc>
        <w:tc>
          <w:tcPr>
            <w:tcW w:w="964" w:type="dxa"/>
            <w:vAlign w:val="center"/>
          </w:tcPr>
          <w:p w:rsidR="0065002C" w:rsidRDefault="0065002C">
            <w:pPr>
              <w:pStyle w:val="ConsPlusNormal"/>
              <w:jc w:val="center"/>
            </w:pPr>
            <w:r>
              <w:t>ОМС</w:t>
            </w:r>
          </w:p>
        </w:tc>
        <w:tc>
          <w:tcPr>
            <w:tcW w:w="964" w:type="dxa"/>
            <w:vMerge/>
          </w:tcPr>
          <w:p w:rsidR="0065002C" w:rsidRDefault="0065002C"/>
        </w:tc>
        <w:tc>
          <w:tcPr>
            <w:tcW w:w="964" w:type="dxa"/>
            <w:vMerge w:val="restart"/>
            <w:vAlign w:val="center"/>
          </w:tcPr>
          <w:p w:rsidR="0065002C" w:rsidRDefault="0065002C">
            <w:pPr>
              <w:pStyle w:val="ConsPlusNormal"/>
              <w:jc w:val="center"/>
            </w:pPr>
            <w:r>
              <w:t>бюджет</w:t>
            </w:r>
          </w:p>
        </w:tc>
        <w:tc>
          <w:tcPr>
            <w:tcW w:w="1077" w:type="dxa"/>
            <w:vMerge w:val="restart"/>
            <w:vAlign w:val="center"/>
          </w:tcPr>
          <w:p w:rsidR="0065002C" w:rsidRDefault="0065002C">
            <w:pPr>
              <w:pStyle w:val="ConsPlusNormal"/>
              <w:jc w:val="center"/>
            </w:pPr>
            <w:r>
              <w:t>бюджет (прочие объемы)</w:t>
            </w:r>
          </w:p>
        </w:tc>
        <w:tc>
          <w:tcPr>
            <w:tcW w:w="1020" w:type="dxa"/>
            <w:vAlign w:val="center"/>
          </w:tcPr>
          <w:p w:rsidR="0065002C" w:rsidRDefault="0065002C">
            <w:pPr>
              <w:pStyle w:val="ConsPlusNormal"/>
              <w:jc w:val="center"/>
            </w:pPr>
            <w:r>
              <w:t>ОМС</w:t>
            </w:r>
          </w:p>
        </w:tc>
        <w:tc>
          <w:tcPr>
            <w:tcW w:w="964" w:type="dxa"/>
            <w:vMerge/>
          </w:tcPr>
          <w:p w:rsidR="0065002C" w:rsidRDefault="0065002C"/>
        </w:tc>
        <w:tc>
          <w:tcPr>
            <w:tcW w:w="964" w:type="dxa"/>
            <w:vMerge w:val="restart"/>
            <w:vAlign w:val="center"/>
          </w:tcPr>
          <w:p w:rsidR="0065002C" w:rsidRDefault="0065002C">
            <w:pPr>
              <w:pStyle w:val="ConsPlusNormal"/>
              <w:jc w:val="center"/>
            </w:pPr>
            <w:r>
              <w:t>бюджет</w:t>
            </w:r>
          </w:p>
        </w:tc>
        <w:tc>
          <w:tcPr>
            <w:tcW w:w="1020" w:type="dxa"/>
            <w:vMerge w:val="restart"/>
            <w:vAlign w:val="center"/>
          </w:tcPr>
          <w:p w:rsidR="0065002C" w:rsidRDefault="0065002C">
            <w:pPr>
              <w:pStyle w:val="ConsPlusNormal"/>
              <w:jc w:val="center"/>
            </w:pPr>
            <w:r>
              <w:t>бюджет (прочие объемы)</w:t>
            </w:r>
          </w:p>
        </w:tc>
        <w:tc>
          <w:tcPr>
            <w:tcW w:w="1077" w:type="dxa"/>
            <w:vAlign w:val="center"/>
          </w:tcPr>
          <w:p w:rsidR="0065002C" w:rsidRDefault="0065002C">
            <w:pPr>
              <w:pStyle w:val="ConsPlusNormal"/>
              <w:jc w:val="center"/>
            </w:pPr>
            <w:r>
              <w:t>ОМС</w:t>
            </w:r>
          </w:p>
        </w:tc>
      </w:tr>
      <w:tr w:rsidR="0065002C">
        <w:tc>
          <w:tcPr>
            <w:tcW w:w="340" w:type="dxa"/>
            <w:vMerge/>
          </w:tcPr>
          <w:p w:rsidR="0065002C" w:rsidRDefault="0065002C"/>
        </w:tc>
        <w:tc>
          <w:tcPr>
            <w:tcW w:w="4309" w:type="dxa"/>
            <w:vMerge/>
          </w:tcPr>
          <w:p w:rsidR="0065002C" w:rsidRDefault="0065002C"/>
        </w:tc>
        <w:tc>
          <w:tcPr>
            <w:tcW w:w="964" w:type="dxa"/>
            <w:vMerge/>
          </w:tcPr>
          <w:p w:rsidR="0065002C" w:rsidRDefault="0065002C"/>
        </w:tc>
        <w:tc>
          <w:tcPr>
            <w:tcW w:w="964" w:type="dxa"/>
            <w:vMerge/>
          </w:tcPr>
          <w:p w:rsidR="0065002C" w:rsidRDefault="0065002C"/>
        </w:tc>
        <w:tc>
          <w:tcPr>
            <w:tcW w:w="964" w:type="dxa"/>
            <w:vMerge/>
          </w:tcPr>
          <w:p w:rsidR="0065002C" w:rsidRDefault="0065002C"/>
        </w:tc>
        <w:tc>
          <w:tcPr>
            <w:tcW w:w="1020" w:type="dxa"/>
            <w:vMerge/>
          </w:tcPr>
          <w:p w:rsidR="0065002C" w:rsidRDefault="0065002C"/>
        </w:tc>
        <w:tc>
          <w:tcPr>
            <w:tcW w:w="964" w:type="dxa"/>
            <w:vAlign w:val="center"/>
          </w:tcPr>
          <w:p w:rsidR="0065002C" w:rsidRDefault="0065002C">
            <w:pPr>
              <w:pStyle w:val="ConsPlusNormal"/>
              <w:jc w:val="center"/>
            </w:pPr>
            <w:r>
              <w:t>БПОМС</w:t>
            </w:r>
          </w:p>
        </w:tc>
        <w:tc>
          <w:tcPr>
            <w:tcW w:w="964" w:type="dxa"/>
            <w:vMerge/>
          </w:tcPr>
          <w:p w:rsidR="0065002C" w:rsidRDefault="0065002C"/>
        </w:tc>
        <w:tc>
          <w:tcPr>
            <w:tcW w:w="964" w:type="dxa"/>
            <w:vMerge/>
          </w:tcPr>
          <w:p w:rsidR="0065002C" w:rsidRDefault="0065002C"/>
        </w:tc>
        <w:tc>
          <w:tcPr>
            <w:tcW w:w="1077" w:type="dxa"/>
            <w:vMerge/>
          </w:tcPr>
          <w:p w:rsidR="0065002C" w:rsidRDefault="0065002C"/>
        </w:tc>
        <w:tc>
          <w:tcPr>
            <w:tcW w:w="1020" w:type="dxa"/>
            <w:vAlign w:val="center"/>
          </w:tcPr>
          <w:p w:rsidR="0065002C" w:rsidRDefault="0065002C">
            <w:pPr>
              <w:pStyle w:val="ConsPlusNormal"/>
              <w:jc w:val="center"/>
            </w:pPr>
            <w:r>
              <w:t>БПОМС</w:t>
            </w:r>
          </w:p>
        </w:tc>
        <w:tc>
          <w:tcPr>
            <w:tcW w:w="964" w:type="dxa"/>
            <w:vMerge/>
          </w:tcPr>
          <w:p w:rsidR="0065002C" w:rsidRDefault="0065002C"/>
        </w:tc>
        <w:tc>
          <w:tcPr>
            <w:tcW w:w="964" w:type="dxa"/>
            <w:vMerge/>
          </w:tcPr>
          <w:p w:rsidR="0065002C" w:rsidRDefault="0065002C"/>
        </w:tc>
        <w:tc>
          <w:tcPr>
            <w:tcW w:w="1020" w:type="dxa"/>
            <w:vMerge/>
          </w:tcPr>
          <w:p w:rsidR="0065002C" w:rsidRDefault="0065002C"/>
        </w:tc>
        <w:tc>
          <w:tcPr>
            <w:tcW w:w="1077" w:type="dxa"/>
            <w:vAlign w:val="center"/>
          </w:tcPr>
          <w:p w:rsidR="0065002C" w:rsidRDefault="0065002C">
            <w:pPr>
              <w:pStyle w:val="ConsPlusNormal"/>
              <w:jc w:val="center"/>
            </w:pPr>
            <w:r>
              <w:t>БПОМС</w:t>
            </w:r>
          </w:p>
        </w:tc>
      </w:tr>
      <w:tr w:rsidR="0065002C">
        <w:tc>
          <w:tcPr>
            <w:tcW w:w="340" w:type="dxa"/>
            <w:vAlign w:val="center"/>
          </w:tcPr>
          <w:p w:rsidR="0065002C" w:rsidRDefault="0065002C">
            <w:pPr>
              <w:pStyle w:val="ConsPlusNormal"/>
            </w:pPr>
          </w:p>
        </w:tc>
        <w:tc>
          <w:tcPr>
            <w:tcW w:w="4309" w:type="dxa"/>
            <w:vAlign w:val="center"/>
          </w:tcPr>
          <w:p w:rsidR="0065002C" w:rsidRDefault="0065002C">
            <w:pPr>
              <w:pStyle w:val="ConsPlusNormal"/>
              <w:jc w:val="center"/>
              <w:outlineLvl w:val="2"/>
            </w:pPr>
            <w:r>
              <w:t>2 уровень</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w:t>
            </w:r>
          </w:p>
        </w:tc>
        <w:tc>
          <w:tcPr>
            <w:tcW w:w="4309" w:type="dxa"/>
            <w:vAlign w:val="center"/>
          </w:tcPr>
          <w:p w:rsidR="0065002C" w:rsidRDefault="0065002C">
            <w:pPr>
              <w:pStyle w:val="ConsPlusNormal"/>
              <w:jc w:val="both"/>
            </w:pPr>
            <w:r>
              <w:t>Государственное казенное учреждение Республики Саха (Якутия) "Якутский республиканский центр медицины катастроф"</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1300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1300</w:t>
            </w:r>
          </w:p>
        </w:tc>
        <w:tc>
          <w:tcPr>
            <w:tcW w:w="107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1300</w:t>
            </w:r>
          </w:p>
        </w:tc>
        <w:tc>
          <w:tcPr>
            <w:tcW w:w="1020" w:type="dxa"/>
            <w:vAlign w:val="center"/>
          </w:tcPr>
          <w:p w:rsidR="0065002C" w:rsidRDefault="0065002C">
            <w:pPr>
              <w:pStyle w:val="ConsPlusNormal"/>
            </w:pPr>
          </w:p>
        </w:tc>
        <w:tc>
          <w:tcPr>
            <w:tcW w:w="1077" w:type="dxa"/>
            <w:vAlign w:val="center"/>
          </w:tcPr>
          <w:p w:rsidR="0065002C" w:rsidRDefault="0065002C">
            <w:pPr>
              <w:pStyle w:val="ConsPlusNormal"/>
            </w:pPr>
          </w:p>
        </w:tc>
      </w:tr>
      <w:tr w:rsidR="0065002C">
        <w:tc>
          <w:tcPr>
            <w:tcW w:w="340" w:type="dxa"/>
            <w:vAlign w:val="center"/>
          </w:tcPr>
          <w:p w:rsidR="0065002C" w:rsidRDefault="0065002C">
            <w:pPr>
              <w:pStyle w:val="ConsPlusNormal"/>
            </w:pPr>
          </w:p>
        </w:tc>
        <w:tc>
          <w:tcPr>
            <w:tcW w:w="4309" w:type="dxa"/>
            <w:vAlign w:val="center"/>
          </w:tcPr>
          <w:p w:rsidR="0065002C" w:rsidRDefault="0065002C">
            <w:pPr>
              <w:pStyle w:val="ConsPlusNormal"/>
              <w:jc w:val="both"/>
            </w:pPr>
            <w:r>
              <w:t>Всего по уровню</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1300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1300</w:t>
            </w: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0</w:t>
            </w:r>
          </w:p>
        </w:tc>
        <w:tc>
          <w:tcPr>
            <w:tcW w:w="964" w:type="dxa"/>
            <w:vAlign w:val="center"/>
          </w:tcPr>
          <w:p w:rsidR="0065002C" w:rsidRDefault="0065002C">
            <w:pPr>
              <w:pStyle w:val="ConsPlusNormal"/>
              <w:jc w:val="center"/>
            </w:pPr>
            <w:r>
              <w:t>1300</w:t>
            </w:r>
          </w:p>
        </w:tc>
        <w:tc>
          <w:tcPr>
            <w:tcW w:w="964" w:type="dxa"/>
            <w:vAlign w:val="center"/>
          </w:tcPr>
          <w:p w:rsidR="0065002C" w:rsidRDefault="0065002C">
            <w:pPr>
              <w:pStyle w:val="ConsPlusNormal"/>
              <w:jc w:val="center"/>
            </w:pPr>
            <w:r>
              <w:t>1300</w:t>
            </w: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0</w:t>
            </w:r>
          </w:p>
        </w:tc>
      </w:tr>
      <w:tr w:rsidR="0065002C">
        <w:tc>
          <w:tcPr>
            <w:tcW w:w="340" w:type="dxa"/>
            <w:vAlign w:val="center"/>
          </w:tcPr>
          <w:p w:rsidR="0065002C" w:rsidRDefault="0065002C">
            <w:pPr>
              <w:pStyle w:val="ConsPlusNormal"/>
            </w:pPr>
          </w:p>
        </w:tc>
        <w:tc>
          <w:tcPr>
            <w:tcW w:w="4309" w:type="dxa"/>
            <w:vAlign w:val="center"/>
          </w:tcPr>
          <w:p w:rsidR="0065002C" w:rsidRDefault="0065002C">
            <w:pPr>
              <w:pStyle w:val="ConsPlusNormal"/>
              <w:jc w:val="center"/>
              <w:outlineLvl w:val="2"/>
            </w:pPr>
            <w:r>
              <w:t>1 уровень</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pPr>
          </w:p>
        </w:tc>
      </w:tr>
      <w:tr w:rsidR="0065002C">
        <w:tc>
          <w:tcPr>
            <w:tcW w:w="340" w:type="dxa"/>
            <w:vAlign w:val="center"/>
          </w:tcPr>
          <w:p w:rsidR="0065002C" w:rsidRDefault="0065002C">
            <w:pPr>
              <w:pStyle w:val="ConsPlusNormal"/>
              <w:jc w:val="center"/>
            </w:pPr>
            <w:r>
              <w:t>1</w:t>
            </w:r>
          </w:p>
        </w:tc>
        <w:tc>
          <w:tcPr>
            <w:tcW w:w="4309" w:type="dxa"/>
            <w:vAlign w:val="center"/>
          </w:tcPr>
          <w:p w:rsidR="0065002C" w:rsidRDefault="0065002C">
            <w:pPr>
              <w:pStyle w:val="ConsPlusNormal"/>
              <w:jc w:val="both"/>
            </w:pPr>
            <w:r>
              <w:t>Государственное бюджетное учреждение Республики Саха (Якутия) "Абыйская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1190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1 190</w:t>
            </w:r>
          </w:p>
        </w:tc>
        <w:tc>
          <w:tcPr>
            <w:tcW w:w="964" w:type="dxa"/>
            <w:vAlign w:val="center"/>
          </w:tcPr>
          <w:p w:rsidR="0065002C" w:rsidRDefault="0065002C">
            <w:pPr>
              <w:pStyle w:val="ConsPlusNormal"/>
              <w:jc w:val="center"/>
            </w:pPr>
            <w:r>
              <w:t>1190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1190</w:t>
            </w:r>
          </w:p>
        </w:tc>
        <w:tc>
          <w:tcPr>
            <w:tcW w:w="964" w:type="dxa"/>
            <w:vAlign w:val="center"/>
          </w:tcPr>
          <w:p w:rsidR="0065002C" w:rsidRDefault="0065002C">
            <w:pPr>
              <w:pStyle w:val="ConsPlusNormal"/>
              <w:jc w:val="center"/>
            </w:pPr>
            <w:r>
              <w:t>1190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1190</w:t>
            </w:r>
          </w:p>
        </w:tc>
      </w:tr>
      <w:tr w:rsidR="0065002C">
        <w:tc>
          <w:tcPr>
            <w:tcW w:w="340" w:type="dxa"/>
            <w:vAlign w:val="center"/>
          </w:tcPr>
          <w:p w:rsidR="0065002C" w:rsidRDefault="0065002C">
            <w:pPr>
              <w:pStyle w:val="ConsPlusNormal"/>
              <w:jc w:val="center"/>
            </w:pPr>
            <w:r>
              <w:t>2</w:t>
            </w:r>
          </w:p>
        </w:tc>
        <w:tc>
          <w:tcPr>
            <w:tcW w:w="4309" w:type="dxa"/>
            <w:vAlign w:val="center"/>
          </w:tcPr>
          <w:p w:rsidR="0065002C" w:rsidRDefault="0065002C">
            <w:pPr>
              <w:pStyle w:val="ConsPlusNormal"/>
              <w:jc w:val="both"/>
            </w:pPr>
            <w:r>
              <w:t>Государственное бюджетное учреждение Республики Саха (Якутия) "Алданская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8286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8 286</w:t>
            </w:r>
          </w:p>
        </w:tc>
        <w:tc>
          <w:tcPr>
            <w:tcW w:w="964" w:type="dxa"/>
            <w:vAlign w:val="center"/>
          </w:tcPr>
          <w:p w:rsidR="0065002C" w:rsidRDefault="0065002C">
            <w:pPr>
              <w:pStyle w:val="ConsPlusNormal"/>
              <w:jc w:val="center"/>
            </w:pPr>
            <w:r>
              <w:t>8286</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8286</w:t>
            </w:r>
          </w:p>
        </w:tc>
        <w:tc>
          <w:tcPr>
            <w:tcW w:w="964" w:type="dxa"/>
            <w:vAlign w:val="center"/>
          </w:tcPr>
          <w:p w:rsidR="0065002C" w:rsidRDefault="0065002C">
            <w:pPr>
              <w:pStyle w:val="ConsPlusNormal"/>
              <w:jc w:val="center"/>
            </w:pPr>
            <w:r>
              <w:t>8286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8286</w:t>
            </w:r>
          </w:p>
        </w:tc>
      </w:tr>
      <w:tr w:rsidR="0065002C">
        <w:tc>
          <w:tcPr>
            <w:tcW w:w="340" w:type="dxa"/>
            <w:vAlign w:val="center"/>
          </w:tcPr>
          <w:p w:rsidR="0065002C" w:rsidRDefault="0065002C">
            <w:pPr>
              <w:pStyle w:val="ConsPlusNormal"/>
              <w:jc w:val="center"/>
            </w:pPr>
            <w:r>
              <w:t>3</w:t>
            </w:r>
          </w:p>
        </w:tc>
        <w:tc>
          <w:tcPr>
            <w:tcW w:w="4309" w:type="dxa"/>
            <w:vAlign w:val="center"/>
          </w:tcPr>
          <w:p w:rsidR="0065002C" w:rsidRDefault="0065002C">
            <w:pPr>
              <w:pStyle w:val="ConsPlusNormal"/>
              <w:jc w:val="both"/>
            </w:pPr>
            <w:r>
              <w:t>Государственное бюджетное учреждение Республики Саха (Якутия) "Нижне-Куранахская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3666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3 666</w:t>
            </w:r>
          </w:p>
        </w:tc>
        <w:tc>
          <w:tcPr>
            <w:tcW w:w="964" w:type="dxa"/>
            <w:vAlign w:val="center"/>
          </w:tcPr>
          <w:p w:rsidR="0065002C" w:rsidRDefault="0065002C">
            <w:pPr>
              <w:pStyle w:val="ConsPlusNormal"/>
              <w:jc w:val="center"/>
            </w:pPr>
            <w:r>
              <w:t>3666</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3666</w:t>
            </w:r>
          </w:p>
        </w:tc>
        <w:tc>
          <w:tcPr>
            <w:tcW w:w="964" w:type="dxa"/>
            <w:vAlign w:val="center"/>
          </w:tcPr>
          <w:p w:rsidR="0065002C" w:rsidRDefault="0065002C">
            <w:pPr>
              <w:pStyle w:val="ConsPlusNormal"/>
              <w:jc w:val="center"/>
            </w:pPr>
            <w:r>
              <w:t>3666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3666</w:t>
            </w:r>
          </w:p>
        </w:tc>
      </w:tr>
      <w:tr w:rsidR="0065002C">
        <w:tc>
          <w:tcPr>
            <w:tcW w:w="340" w:type="dxa"/>
            <w:vAlign w:val="center"/>
          </w:tcPr>
          <w:p w:rsidR="0065002C" w:rsidRDefault="0065002C">
            <w:pPr>
              <w:pStyle w:val="ConsPlusNormal"/>
              <w:jc w:val="center"/>
            </w:pPr>
            <w:r>
              <w:t>4</w:t>
            </w:r>
          </w:p>
        </w:tc>
        <w:tc>
          <w:tcPr>
            <w:tcW w:w="4309" w:type="dxa"/>
            <w:vAlign w:val="center"/>
          </w:tcPr>
          <w:p w:rsidR="0065002C" w:rsidRDefault="0065002C">
            <w:pPr>
              <w:pStyle w:val="ConsPlusNormal"/>
              <w:jc w:val="both"/>
            </w:pPr>
            <w:r>
              <w:t>Государственное бюджетное учреждение Республики Саха (Якутия) "Томмотская городская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3425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3 425</w:t>
            </w:r>
          </w:p>
        </w:tc>
        <w:tc>
          <w:tcPr>
            <w:tcW w:w="964" w:type="dxa"/>
            <w:vAlign w:val="center"/>
          </w:tcPr>
          <w:p w:rsidR="0065002C" w:rsidRDefault="0065002C">
            <w:pPr>
              <w:pStyle w:val="ConsPlusNormal"/>
              <w:jc w:val="center"/>
            </w:pPr>
            <w:r>
              <w:t>3425</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3425</w:t>
            </w:r>
          </w:p>
        </w:tc>
        <w:tc>
          <w:tcPr>
            <w:tcW w:w="964" w:type="dxa"/>
            <w:vAlign w:val="center"/>
          </w:tcPr>
          <w:p w:rsidR="0065002C" w:rsidRDefault="0065002C">
            <w:pPr>
              <w:pStyle w:val="ConsPlusNormal"/>
              <w:jc w:val="center"/>
            </w:pPr>
            <w:r>
              <w:t>3425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3425</w:t>
            </w:r>
          </w:p>
        </w:tc>
      </w:tr>
      <w:tr w:rsidR="0065002C">
        <w:tc>
          <w:tcPr>
            <w:tcW w:w="340" w:type="dxa"/>
            <w:vAlign w:val="center"/>
          </w:tcPr>
          <w:p w:rsidR="0065002C" w:rsidRDefault="0065002C">
            <w:pPr>
              <w:pStyle w:val="ConsPlusNormal"/>
              <w:jc w:val="center"/>
            </w:pPr>
            <w:r>
              <w:t>5</w:t>
            </w:r>
          </w:p>
        </w:tc>
        <w:tc>
          <w:tcPr>
            <w:tcW w:w="4309" w:type="dxa"/>
            <w:vAlign w:val="center"/>
          </w:tcPr>
          <w:p w:rsidR="0065002C" w:rsidRDefault="0065002C">
            <w:pPr>
              <w:pStyle w:val="ConsPlusNormal"/>
              <w:jc w:val="both"/>
            </w:pPr>
            <w:r>
              <w:t xml:space="preserve">Государственное бюджетное учреждение </w:t>
            </w:r>
            <w:r>
              <w:lastRenderedPageBreak/>
              <w:t>Республики Саха (Якутия) "Аллаиховская центральная районная больница"</w:t>
            </w:r>
          </w:p>
        </w:tc>
        <w:tc>
          <w:tcPr>
            <w:tcW w:w="964" w:type="dxa"/>
            <w:vAlign w:val="center"/>
          </w:tcPr>
          <w:p w:rsidR="0065002C" w:rsidRDefault="0065002C">
            <w:pPr>
              <w:pStyle w:val="ConsPlusNormal"/>
              <w:jc w:val="center"/>
            </w:pPr>
            <w:r>
              <w:lastRenderedPageBreak/>
              <w:t>вызовов</w:t>
            </w:r>
          </w:p>
        </w:tc>
        <w:tc>
          <w:tcPr>
            <w:tcW w:w="964" w:type="dxa"/>
            <w:vAlign w:val="center"/>
          </w:tcPr>
          <w:p w:rsidR="0065002C" w:rsidRDefault="0065002C">
            <w:pPr>
              <w:pStyle w:val="ConsPlusNormal"/>
              <w:jc w:val="center"/>
            </w:pPr>
            <w:r>
              <w:t>900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900</w:t>
            </w:r>
          </w:p>
        </w:tc>
        <w:tc>
          <w:tcPr>
            <w:tcW w:w="964" w:type="dxa"/>
            <w:vAlign w:val="center"/>
          </w:tcPr>
          <w:p w:rsidR="0065002C" w:rsidRDefault="0065002C">
            <w:pPr>
              <w:pStyle w:val="ConsPlusNormal"/>
              <w:jc w:val="center"/>
            </w:pPr>
            <w:r>
              <w:t>900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900</w:t>
            </w:r>
          </w:p>
        </w:tc>
        <w:tc>
          <w:tcPr>
            <w:tcW w:w="964" w:type="dxa"/>
            <w:vAlign w:val="center"/>
          </w:tcPr>
          <w:p w:rsidR="0065002C" w:rsidRDefault="0065002C">
            <w:pPr>
              <w:pStyle w:val="ConsPlusNormal"/>
              <w:jc w:val="center"/>
            </w:pPr>
            <w:r>
              <w:t>900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900</w:t>
            </w:r>
          </w:p>
        </w:tc>
      </w:tr>
      <w:tr w:rsidR="0065002C">
        <w:tc>
          <w:tcPr>
            <w:tcW w:w="340" w:type="dxa"/>
            <w:vAlign w:val="center"/>
          </w:tcPr>
          <w:p w:rsidR="0065002C" w:rsidRDefault="0065002C">
            <w:pPr>
              <w:pStyle w:val="ConsPlusNormal"/>
              <w:jc w:val="center"/>
            </w:pPr>
            <w:r>
              <w:t>6</w:t>
            </w:r>
          </w:p>
        </w:tc>
        <w:tc>
          <w:tcPr>
            <w:tcW w:w="4309" w:type="dxa"/>
            <w:vAlign w:val="center"/>
          </w:tcPr>
          <w:p w:rsidR="0065002C" w:rsidRDefault="0065002C">
            <w:pPr>
              <w:pStyle w:val="ConsPlusNormal"/>
              <w:jc w:val="both"/>
            </w:pPr>
            <w:r>
              <w:t>Государственное бюджетное учреждение Республики Саха (Якутия) "Амгинская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4480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4 480</w:t>
            </w:r>
          </w:p>
        </w:tc>
        <w:tc>
          <w:tcPr>
            <w:tcW w:w="964" w:type="dxa"/>
            <w:vAlign w:val="center"/>
          </w:tcPr>
          <w:p w:rsidR="0065002C" w:rsidRDefault="0065002C">
            <w:pPr>
              <w:pStyle w:val="ConsPlusNormal"/>
              <w:jc w:val="center"/>
            </w:pPr>
            <w:r>
              <w:t>4480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4480</w:t>
            </w:r>
          </w:p>
        </w:tc>
        <w:tc>
          <w:tcPr>
            <w:tcW w:w="964" w:type="dxa"/>
            <w:vAlign w:val="center"/>
          </w:tcPr>
          <w:p w:rsidR="0065002C" w:rsidRDefault="0065002C">
            <w:pPr>
              <w:pStyle w:val="ConsPlusNormal"/>
              <w:jc w:val="center"/>
            </w:pPr>
            <w:r>
              <w:t>4480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4480</w:t>
            </w:r>
          </w:p>
        </w:tc>
      </w:tr>
      <w:tr w:rsidR="0065002C">
        <w:tc>
          <w:tcPr>
            <w:tcW w:w="340" w:type="dxa"/>
            <w:vAlign w:val="center"/>
          </w:tcPr>
          <w:p w:rsidR="0065002C" w:rsidRDefault="0065002C">
            <w:pPr>
              <w:pStyle w:val="ConsPlusNormal"/>
              <w:jc w:val="center"/>
            </w:pPr>
            <w:r>
              <w:t>7</w:t>
            </w:r>
          </w:p>
        </w:tc>
        <w:tc>
          <w:tcPr>
            <w:tcW w:w="4309" w:type="dxa"/>
            <w:vAlign w:val="center"/>
          </w:tcPr>
          <w:p w:rsidR="0065002C" w:rsidRDefault="0065002C">
            <w:pPr>
              <w:pStyle w:val="ConsPlusNormal"/>
              <w:jc w:val="both"/>
            </w:pPr>
            <w:r>
              <w:t>Государственное бюджетное учреждение Республики Саха (Якутия) "Анабарская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890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890</w:t>
            </w:r>
          </w:p>
        </w:tc>
        <w:tc>
          <w:tcPr>
            <w:tcW w:w="964" w:type="dxa"/>
            <w:vAlign w:val="center"/>
          </w:tcPr>
          <w:p w:rsidR="0065002C" w:rsidRDefault="0065002C">
            <w:pPr>
              <w:pStyle w:val="ConsPlusNormal"/>
              <w:jc w:val="center"/>
            </w:pPr>
            <w:r>
              <w:t>890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890</w:t>
            </w:r>
          </w:p>
        </w:tc>
        <w:tc>
          <w:tcPr>
            <w:tcW w:w="964" w:type="dxa"/>
            <w:vAlign w:val="center"/>
          </w:tcPr>
          <w:p w:rsidR="0065002C" w:rsidRDefault="0065002C">
            <w:pPr>
              <w:pStyle w:val="ConsPlusNormal"/>
              <w:jc w:val="center"/>
            </w:pPr>
            <w:r>
              <w:t>890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890</w:t>
            </w:r>
          </w:p>
        </w:tc>
      </w:tr>
      <w:tr w:rsidR="0065002C">
        <w:tc>
          <w:tcPr>
            <w:tcW w:w="340" w:type="dxa"/>
            <w:vAlign w:val="center"/>
          </w:tcPr>
          <w:p w:rsidR="0065002C" w:rsidRDefault="0065002C">
            <w:pPr>
              <w:pStyle w:val="ConsPlusNormal"/>
              <w:jc w:val="center"/>
            </w:pPr>
            <w:r>
              <w:t>8</w:t>
            </w:r>
          </w:p>
        </w:tc>
        <w:tc>
          <w:tcPr>
            <w:tcW w:w="4309" w:type="dxa"/>
            <w:vAlign w:val="center"/>
          </w:tcPr>
          <w:p w:rsidR="0065002C" w:rsidRDefault="0065002C">
            <w:pPr>
              <w:pStyle w:val="ConsPlusNormal"/>
              <w:jc w:val="both"/>
            </w:pPr>
            <w:r>
              <w:t>Государственное бюджетное учреждение Республики Саха (Якутия) "Булунская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2380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2 380</w:t>
            </w:r>
          </w:p>
        </w:tc>
        <w:tc>
          <w:tcPr>
            <w:tcW w:w="964" w:type="dxa"/>
            <w:vAlign w:val="center"/>
          </w:tcPr>
          <w:p w:rsidR="0065002C" w:rsidRDefault="0065002C">
            <w:pPr>
              <w:pStyle w:val="ConsPlusNormal"/>
              <w:jc w:val="center"/>
            </w:pPr>
            <w:r>
              <w:t>2380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2380</w:t>
            </w:r>
          </w:p>
        </w:tc>
        <w:tc>
          <w:tcPr>
            <w:tcW w:w="964" w:type="dxa"/>
            <w:vAlign w:val="center"/>
          </w:tcPr>
          <w:p w:rsidR="0065002C" w:rsidRDefault="0065002C">
            <w:pPr>
              <w:pStyle w:val="ConsPlusNormal"/>
              <w:jc w:val="center"/>
            </w:pPr>
            <w:r>
              <w:t>2380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2380</w:t>
            </w:r>
          </w:p>
        </w:tc>
      </w:tr>
      <w:tr w:rsidR="0065002C">
        <w:tc>
          <w:tcPr>
            <w:tcW w:w="340" w:type="dxa"/>
            <w:vAlign w:val="center"/>
          </w:tcPr>
          <w:p w:rsidR="0065002C" w:rsidRDefault="0065002C">
            <w:pPr>
              <w:pStyle w:val="ConsPlusNormal"/>
              <w:jc w:val="center"/>
            </w:pPr>
            <w:r>
              <w:t>9</w:t>
            </w:r>
          </w:p>
        </w:tc>
        <w:tc>
          <w:tcPr>
            <w:tcW w:w="4309" w:type="dxa"/>
            <w:vAlign w:val="center"/>
          </w:tcPr>
          <w:p w:rsidR="0065002C" w:rsidRDefault="0065002C">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5744</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5 744</w:t>
            </w:r>
          </w:p>
        </w:tc>
        <w:tc>
          <w:tcPr>
            <w:tcW w:w="964" w:type="dxa"/>
            <w:vAlign w:val="center"/>
          </w:tcPr>
          <w:p w:rsidR="0065002C" w:rsidRDefault="0065002C">
            <w:pPr>
              <w:pStyle w:val="ConsPlusNormal"/>
              <w:jc w:val="center"/>
            </w:pPr>
            <w:r>
              <w:t>5744</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5744</w:t>
            </w:r>
          </w:p>
        </w:tc>
        <w:tc>
          <w:tcPr>
            <w:tcW w:w="964" w:type="dxa"/>
            <w:vAlign w:val="center"/>
          </w:tcPr>
          <w:p w:rsidR="0065002C" w:rsidRDefault="0065002C">
            <w:pPr>
              <w:pStyle w:val="ConsPlusNormal"/>
              <w:jc w:val="center"/>
            </w:pPr>
            <w:r>
              <w:t>5744</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5744</w:t>
            </w:r>
          </w:p>
        </w:tc>
      </w:tr>
      <w:tr w:rsidR="0065002C">
        <w:tc>
          <w:tcPr>
            <w:tcW w:w="340" w:type="dxa"/>
            <w:vAlign w:val="center"/>
          </w:tcPr>
          <w:p w:rsidR="0065002C" w:rsidRDefault="0065002C">
            <w:pPr>
              <w:pStyle w:val="ConsPlusNormal"/>
              <w:jc w:val="center"/>
            </w:pPr>
            <w:r>
              <w:t>10</w:t>
            </w:r>
          </w:p>
        </w:tc>
        <w:tc>
          <w:tcPr>
            <w:tcW w:w="4309" w:type="dxa"/>
            <w:vAlign w:val="center"/>
          </w:tcPr>
          <w:p w:rsidR="0065002C" w:rsidRDefault="0065002C">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1456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1 456</w:t>
            </w:r>
          </w:p>
        </w:tc>
        <w:tc>
          <w:tcPr>
            <w:tcW w:w="964" w:type="dxa"/>
            <w:vAlign w:val="center"/>
          </w:tcPr>
          <w:p w:rsidR="0065002C" w:rsidRDefault="0065002C">
            <w:pPr>
              <w:pStyle w:val="ConsPlusNormal"/>
              <w:jc w:val="center"/>
            </w:pPr>
            <w:r>
              <w:t>1456</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1456</w:t>
            </w:r>
          </w:p>
        </w:tc>
        <w:tc>
          <w:tcPr>
            <w:tcW w:w="964" w:type="dxa"/>
            <w:vAlign w:val="center"/>
          </w:tcPr>
          <w:p w:rsidR="0065002C" w:rsidRDefault="0065002C">
            <w:pPr>
              <w:pStyle w:val="ConsPlusNormal"/>
              <w:jc w:val="center"/>
            </w:pPr>
            <w:r>
              <w:t>1456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1456</w:t>
            </w:r>
          </w:p>
        </w:tc>
      </w:tr>
      <w:tr w:rsidR="0065002C">
        <w:tc>
          <w:tcPr>
            <w:tcW w:w="340" w:type="dxa"/>
            <w:vAlign w:val="center"/>
          </w:tcPr>
          <w:p w:rsidR="0065002C" w:rsidRDefault="0065002C">
            <w:pPr>
              <w:pStyle w:val="ConsPlusNormal"/>
              <w:jc w:val="center"/>
            </w:pPr>
            <w:r>
              <w:t>11</w:t>
            </w:r>
          </w:p>
        </w:tc>
        <w:tc>
          <w:tcPr>
            <w:tcW w:w="4309" w:type="dxa"/>
            <w:vAlign w:val="center"/>
          </w:tcPr>
          <w:p w:rsidR="0065002C" w:rsidRDefault="0065002C">
            <w:pPr>
              <w:pStyle w:val="ConsPlusNormal"/>
              <w:jc w:val="both"/>
            </w:pPr>
            <w:r>
              <w:t>Государственное бюджетное учреждение Республики Саха (Якутия) "Верхоянская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3465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3 465</w:t>
            </w:r>
          </w:p>
        </w:tc>
        <w:tc>
          <w:tcPr>
            <w:tcW w:w="964" w:type="dxa"/>
            <w:vAlign w:val="center"/>
          </w:tcPr>
          <w:p w:rsidR="0065002C" w:rsidRDefault="0065002C">
            <w:pPr>
              <w:pStyle w:val="ConsPlusNormal"/>
              <w:jc w:val="center"/>
            </w:pPr>
            <w:r>
              <w:t>3465</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3465</w:t>
            </w:r>
          </w:p>
        </w:tc>
        <w:tc>
          <w:tcPr>
            <w:tcW w:w="964" w:type="dxa"/>
            <w:vAlign w:val="center"/>
          </w:tcPr>
          <w:p w:rsidR="0065002C" w:rsidRDefault="0065002C">
            <w:pPr>
              <w:pStyle w:val="ConsPlusNormal"/>
              <w:jc w:val="center"/>
            </w:pPr>
            <w:r>
              <w:t>3465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3465</w:t>
            </w:r>
          </w:p>
        </w:tc>
      </w:tr>
      <w:tr w:rsidR="0065002C">
        <w:tc>
          <w:tcPr>
            <w:tcW w:w="340" w:type="dxa"/>
            <w:vAlign w:val="center"/>
          </w:tcPr>
          <w:p w:rsidR="0065002C" w:rsidRDefault="0065002C">
            <w:pPr>
              <w:pStyle w:val="ConsPlusNormal"/>
              <w:jc w:val="center"/>
            </w:pPr>
            <w:r>
              <w:t>12</w:t>
            </w:r>
          </w:p>
        </w:tc>
        <w:tc>
          <w:tcPr>
            <w:tcW w:w="4309" w:type="dxa"/>
            <w:vAlign w:val="center"/>
          </w:tcPr>
          <w:p w:rsidR="0065002C" w:rsidRDefault="0065002C">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7480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7 480</w:t>
            </w:r>
          </w:p>
        </w:tc>
        <w:tc>
          <w:tcPr>
            <w:tcW w:w="964" w:type="dxa"/>
            <w:vAlign w:val="center"/>
          </w:tcPr>
          <w:p w:rsidR="0065002C" w:rsidRDefault="0065002C">
            <w:pPr>
              <w:pStyle w:val="ConsPlusNormal"/>
              <w:jc w:val="center"/>
            </w:pPr>
            <w:r>
              <w:t>7480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7480</w:t>
            </w:r>
          </w:p>
        </w:tc>
        <w:tc>
          <w:tcPr>
            <w:tcW w:w="964" w:type="dxa"/>
            <w:vAlign w:val="center"/>
          </w:tcPr>
          <w:p w:rsidR="0065002C" w:rsidRDefault="0065002C">
            <w:pPr>
              <w:pStyle w:val="ConsPlusNormal"/>
              <w:jc w:val="center"/>
            </w:pPr>
            <w:r>
              <w:t>7480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7480</w:t>
            </w:r>
          </w:p>
        </w:tc>
      </w:tr>
      <w:tr w:rsidR="0065002C">
        <w:tc>
          <w:tcPr>
            <w:tcW w:w="340" w:type="dxa"/>
            <w:vAlign w:val="center"/>
          </w:tcPr>
          <w:p w:rsidR="0065002C" w:rsidRDefault="0065002C">
            <w:pPr>
              <w:pStyle w:val="ConsPlusNormal"/>
              <w:jc w:val="center"/>
            </w:pPr>
            <w:r>
              <w:t>13</w:t>
            </w:r>
          </w:p>
        </w:tc>
        <w:tc>
          <w:tcPr>
            <w:tcW w:w="4309" w:type="dxa"/>
            <w:vAlign w:val="center"/>
          </w:tcPr>
          <w:p w:rsidR="0065002C" w:rsidRDefault="0065002C">
            <w:pPr>
              <w:pStyle w:val="ConsPlusNormal"/>
              <w:jc w:val="both"/>
            </w:pPr>
            <w:r>
              <w:t xml:space="preserve">Государственное бюджетное учреждение Республики Саха (Якутия) - межулусный </w:t>
            </w:r>
            <w:r>
              <w:lastRenderedPageBreak/>
              <w:t>центр "Горная центральная районная больница"</w:t>
            </w:r>
          </w:p>
        </w:tc>
        <w:tc>
          <w:tcPr>
            <w:tcW w:w="964" w:type="dxa"/>
            <w:vAlign w:val="center"/>
          </w:tcPr>
          <w:p w:rsidR="0065002C" w:rsidRDefault="0065002C">
            <w:pPr>
              <w:pStyle w:val="ConsPlusNormal"/>
              <w:jc w:val="center"/>
            </w:pPr>
            <w:r>
              <w:lastRenderedPageBreak/>
              <w:t>вызовов</w:t>
            </w:r>
          </w:p>
        </w:tc>
        <w:tc>
          <w:tcPr>
            <w:tcW w:w="964" w:type="dxa"/>
            <w:vAlign w:val="center"/>
          </w:tcPr>
          <w:p w:rsidR="0065002C" w:rsidRDefault="0065002C">
            <w:pPr>
              <w:pStyle w:val="ConsPlusNormal"/>
              <w:jc w:val="center"/>
            </w:pPr>
            <w:r>
              <w:t>3150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3 150</w:t>
            </w:r>
          </w:p>
        </w:tc>
        <w:tc>
          <w:tcPr>
            <w:tcW w:w="964" w:type="dxa"/>
            <w:vAlign w:val="center"/>
          </w:tcPr>
          <w:p w:rsidR="0065002C" w:rsidRDefault="0065002C">
            <w:pPr>
              <w:pStyle w:val="ConsPlusNormal"/>
              <w:jc w:val="center"/>
            </w:pPr>
            <w:r>
              <w:t>3150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3150</w:t>
            </w:r>
          </w:p>
        </w:tc>
        <w:tc>
          <w:tcPr>
            <w:tcW w:w="964" w:type="dxa"/>
            <w:vAlign w:val="center"/>
          </w:tcPr>
          <w:p w:rsidR="0065002C" w:rsidRDefault="0065002C">
            <w:pPr>
              <w:pStyle w:val="ConsPlusNormal"/>
              <w:jc w:val="center"/>
            </w:pPr>
            <w:r>
              <w:t>3150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3150</w:t>
            </w:r>
          </w:p>
        </w:tc>
      </w:tr>
      <w:tr w:rsidR="0065002C">
        <w:tc>
          <w:tcPr>
            <w:tcW w:w="340" w:type="dxa"/>
            <w:vAlign w:val="center"/>
          </w:tcPr>
          <w:p w:rsidR="0065002C" w:rsidRDefault="0065002C">
            <w:pPr>
              <w:pStyle w:val="ConsPlusNormal"/>
              <w:jc w:val="center"/>
            </w:pPr>
            <w:r>
              <w:t>14</w:t>
            </w:r>
          </w:p>
        </w:tc>
        <w:tc>
          <w:tcPr>
            <w:tcW w:w="4309" w:type="dxa"/>
            <w:vAlign w:val="center"/>
          </w:tcPr>
          <w:p w:rsidR="0065002C" w:rsidRDefault="0065002C">
            <w:pPr>
              <w:pStyle w:val="ConsPlusNormal"/>
              <w:jc w:val="both"/>
            </w:pPr>
            <w:r>
              <w:t>Государственное бюджетное учреждение Республики Саха (Якутия) "Жиганская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1700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1 700</w:t>
            </w:r>
          </w:p>
        </w:tc>
        <w:tc>
          <w:tcPr>
            <w:tcW w:w="964" w:type="dxa"/>
            <w:vAlign w:val="center"/>
          </w:tcPr>
          <w:p w:rsidR="0065002C" w:rsidRDefault="0065002C">
            <w:pPr>
              <w:pStyle w:val="ConsPlusNormal"/>
              <w:jc w:val="center"/>
            </w:pPr>
            <w:r>
              <w:t>1700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1700</w:t>
            </w:r>
          </w:p>
        </w:tc>
        <w:tc>
          <w:tcPr>
            <w:tcW w:w="964" w:type="dxa"/>
            <w:vAlign w:val="center"/>
          </w:tcPr>
          <w:p w:rsidR="0065002C" w:rsidRDefault="0065002C">
            <w:pPr>
              <w:pStyle w:val="ConsPlusNormal"/>
              <w:jc w:val="center"/>
            </w:pPr>
            <w:r>
              <w:t>1700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1700</w:t>
            </w:r>
          </w:p>
        </w:tc>
      </w:tr>
      <w:tr w:rsidR="0065002C">
        <w:tc>
          <w:tcPr>
            <w:tcW w:w="340" w:type="dxa"/>
            <w:vAlign w:val="center"/>
          </w:tcPr>
          <w:p w:rsidR="0065002C" w:rsidRDefault="0065002C">
            <w:pPr>
              <w:pStyle w:val="ConsPlusNormal"/>
              <w:jc w:val="center"/>
            </w:pPr>
            <w:r>
              <w:t>15</w:t>
            </w:r>
          </w:p>
        </w:tc>
        <w:tc>
          <w:tcPr>
            <w:tcW w:w="4309" w:type="dxa"/>
            <w:vAlign w:val="center"/>
          </w:tcPr>
          <w:p w:rsidR="0065002C" w:rsidRDefault="0065002C">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4075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4 075</w:t>
            </w:r>
          </w:p>
        </w:tc>
        <w:tc>
          <w:tcPr>
            <w:tcW w:w="964" w:type="dxa"/>
            <w:vAlign w:val="center"/>
          </w:tcPr>
          <w:p w:rsidR="0065002C" w:rsidRDefault="0065002C">
            <w:pPr>
              <w:pStyle w:val="ConsPlusNormal"/>
              <w:jc w:val="center"/>
            </w:pPr>
            <w:r>
              <w:t>4075</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4075</w:t>
            </w:r>
          </w:p>
        </w:tc>
        <w:tc>
          <w:tcPr>
            <w:tcW w:w="964" w:type="dxa"/>
            <w:vAlign w:val="center"/>
          </w:tcPr>
          <w:p w:rsidR="0065002C" w:rsidRDefault="0065002C">
            <w:pPr>
              <w:pStyle w:val="ConsPlusNormal"/>
              <w:jc w:val="center"/>
            </w:pPr>
            <w:r>
              <w:t>4075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4075</w:t>
            </w:r>
          </w:p>
        </w:tc>
      </w:tr>
      <w:tr w:rsidR="0065002C">
        <w:tc>
          <w:tcPr>
            <w:tcW w:w="340" w:type="dxa"/>
            <w:vAlign w:val="center"/>
          </w:tcPr>
          <w:p w:rsidR="0065002C" w:rsidRDefault="0065002C">
            <w:pPr>
              <w:pStyle w:val="ConsPlusNormal"/>
              <w:jc w:val="center"/>
            </w:pPr>
            <w:r>
              <w:t>16</w:t>
            </w:r>
          </w:p>
        </w:tc>
        <w:tc>
          <w:tcPr>
            <w:tcW w:w="4309" w:type="dxa"/>
            <w:vAlign w:val="center"/>
          </w:tcPr>
          <w:p w:rsidR="0065002C" w:rsidRDefault="0065002C">
            <w:pPr>
              <w:pStyle w:val="ConsPlusNormal"/>
              <w:jc w:val="both"/>
            </w:pPr>
            <w:r>
              <w:t>Государственное бюджетное учреждение Республики Саха (Якутия) "Ленская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9785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9 785</w:t>
            </w:r>
          </w:p>
        </w:tc>
        <w:tc>
          <w:tcPr>
            <w:tcW w:w="964" w:type="dxa"/>
            <w:vAlign w:val="center"/>
          </w:tcPr>
          <w:p w:rsidR="0065002C" w:rsidRDefault="0065002C">
            <w:pPr>
              <w:pStyle w:val="ConsPlusNormal"/>
              <w:jc w:val="center"/>
            </w:pPr>
            <w:r>
              <w:t>9785</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9785</w:t>
            </w:r>
          </w:p>
        </w:tc>
        <w:tc>
          <w:tcPr>
            <w:tcW w:w="964" w:type="dxa"/>
            <w:vAlign w:val="center"/>
          </w:tcPr>
          <w:p w:rsidR="0065002C" w:rsidRDefault="0065002C">
            <w:pPr>
              <w:pStyle w:val="ConsPlusNormal"/>
              <w:jc w:val="center"/>
            </w:pPr>
            <w:r>
              <w:t>9785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9785</w:t>
            </w:r>
          </w:p>
        </w:tc>
      </w:tr>
      <w:tr w:rsidR="0065002C">
        <w:tc>
          <w:tcPr>
            <w:tcW w:w="340" w:type="dxa"/>
            <w:vAlign w:val="center"/>
          </w:tcPr>
          <w:p w:rsidR="0065002C" w:rsidRDefault="0065002C">
            <w:pPr>
              <w:pStyle w:val="ConsPlusNormal"/>
              <w:jc w:val="center"/>
            </w:pPr>
            <w:r>
              <w:t>17</w:t>
            </w:r>
          </w:p>
        </w:tc>
        <w:tc>
          <w:tcPr>
            <w:tcW w:w="4309" w:type="dxa"/>
            <w:vAlign w:val="center"/>
          </w:tcPr>
          <w:p w:rsidR="0065002C" w:rsidRDefault="0065002C">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6921</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6 921</w:t>
            </w:r>
          </w:p>
        </w:tc>
        <w:tc>
          <w:tcPr>
            <w:tcW w:w="964" w:type="dxa"/>
            <w:vAlign w:val="center"/>
          </w:tcPr>
          <w:p w:rsidR="0065002C" w:rsidRDefault="0065002C">
            <w:pPr>
              <w:pStyle w:val="ConsPlusNormal"/>
              <w:jc w:val="center"/>
            </w:pPr>
            <w:r>
              <w:t>6921</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6921</w:t>
            </w:r>
          </w:p>
        </w:tc>
        <w:tc>
          <w:tcPr>
            <w:tcW w:w="964" w:type="dxa"/>
            <w:vAlign w:val="center"/>
          </w:tcPr>
          <w:p w:rsidR="0065002C" w:rsidRDefault="0065002C">
            <w:pPr>
              <w:pStyle w:val="ConsPlusNormal"/>
              <w:jc w:val="center"/>
            </w:pPr>
            <w:r>
              <w:t>6921</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6921</w:t>
            </w:r>
          </w:p>
        </w:tc>
      </w:tr>
      <w:tr w:rsidR="0065002C">
        <w:tc>
          <w:tcPr>
            <w:tcW w:w="340" w:type="dxa"/>
            <w:vAlign w:val="center"/>
          </w:tcPr>
          <w:p w:rsidR="0065002C" w:rsidRDefault="0065002C">
            <w:pPr>
              <w:pStyle w:val="ConsPlusNormal"/>
              <w:jc w:val="center"/>
            </w:pPr>
            <w:r>
              <w:t>18</w:t>
            </w:r>
          </w:p>
        </w:tc>
        <w:tc>
          <w:tcPr>
            <w:tcW w:w="4309" w:type="dxa"/>
            <w:vAlign w:val="center"/>
          </w:tcPr>
          <w:p w:rsidR="0065002C" w:rsidRDefault="0065002C">
            <w:pPr>
              <w:pStyle w:val="ConsPlusNormal"/>
              <w:jc w:val="both"/>
            </w:pPr>
            <w:r>
              <w:t>Государственное бюджетное учреждение Республики Саха (Якутия) "Мирнинская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14500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14 500</w:t>
            </w:r>
          </w:p>
        </w:tc>
        <w:tc>
          <w:tcPr>
            <w:tcW w:w="964" w:type="dxa"/>
            <w:vAlign w:val="center"/>
          </w:tcPr>
          <w:p w:rsidR="0065002C" w:rsidRDefault="0065002C">
            <w:pPr>
              <w:pStyle w:val="ConsPlusNormal"/>
              <w:jc w:val="center"/>
            </w:pPr>
            <w:r>
              <w:t>14500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14500</w:t>
            </w:r>
          </w:p>
        </w:tc>
        <w:tc>
          <w:tcPr>
            <w:tcW w:w="964" w:type="dxa"/>
            <w:vAlign w:val="center"/>
          </w:tcPr>
          <w:p w:rsidR="0065002C" w:rsidRDefault="0065002C">
            <w:pPr>
              <w:pStyle w:val="ConsPlusNormal"/>
              <w:jc w:val="center"/>
            </w:pPr>
            <w:r>
              <w:t>14500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14500</w:t>
            </w:r>
          </w:p>
        </w:tc>
      </w:tr>
      <w:tr w:rsidR="0065002C">
        <w:tc>
          <w:tcPr>
            <w:tcW w:w="340" w:type="dxa"/>
            <w:vAlign w:val="center"/>
          </w:tcPr>
          <w:p w:rsidR="0065002C" w:rsidRDefault="0065002C">
            <w:pPr>
              <w:pStyle w:val="ConsPlusNormal"/>
              <w:jc w:val="center"/>
            </w:pPr>
            <w:r>
              <w:t>19</w:t>
            </w:r>
          </w:p>
        </w:tc>
        <w:tc>
          <w:tcPr>
            <w:tcW w:w="4309" w:type="dxa"/>
            <w:vAlign w:val="center"/>
          </w:tcPr>
          <w:p w:rsidR="0065002C" w:rsidRDefault="0065002C">
            <w:pPr>
              <w:pStyle w:val="ConsPlusNormal"/>
              <w:jc w:val="both"/>
            </w:pPr>
            <w:r>
              <w:t>Государственное бюджетное учреждение Республики Саха (Якутия) "Айхальская городская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4950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4 950</w:t>
            </w:r>
          </w:p>
        </w:tc>
        <w:tc>
          <w:tcPr>
            <w:tcW w:w="964" w:type="dxa"/>
            <w:vAlign w:val="center"/>
          </w:tcPr>
          <w:p w:rsidR="0065002C" w:rsidRDefault="0065002C">
            <w:pPr>
              <w:pStyle w:val="ConsPlusNormal"/>
              <w:jc w:val="center"/>
            </w:pPr>
            <w:r>
              <w:t>4950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4950</w:t>
            </w:r>
          </w:p>
        </w:tc>
        <w:tc>
          <w:tcPr>
            <w:tcW w:w="964" w:type="dxa"/>
            <w:vAlign w:val="center"/>
          </w:tcPr>
          <w:p w:rsidR="0065002C" w:rsidRDefault="0065002C">
            <w:pPr>
              <w:pStyle w:val="ConsPlusNormal"/>
              <w:jc w:val="center"/>
            </w:pPr>
            <w:r>
              <w:t>4950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4950</w:t>
            </w:r>
          </w:p>
        </w:tc>
      </w:tr>
      <w:tr w:rsidR="0065002C">
        <w:tc>
          <w:tcPr>
            <w:tcW w:w="340" w:type="dxa"/>
            <w:vAlign w:val="center"/>
          </w:tcPr>
          <w:p w:rsidR="0065002C" w:rsidRDefault="0065002C">
            <w:pPr>
              <w:pStyle w:val="ConsPlusNormal"/>
              <w:jc w:val="center"/>
            </w:pPr>
            <w:r>
              <w:t>20</w:t>
            </w:r>
          </w:p>
        </w:tc>
        <w:tc>
          <w:tcPr>
            <w:tcW w:w="4309" w:type="dxa"/>
            <w:vAlign w:val="center"/>
          </w:tcPr>
          <w:p w:rsidR="0065002C" w:rsidRDefault="0065002C">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4450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4 450</w:t>
            </w:r>
          </w:p>
        </w:tc>
        <w:tc>
          <w:tcPr>
            <w:tcW w:w="964" w:type="dxa"/>
            <w:vAlign w:val="center"/>
          </w:tcPr>
          <w:p w:rsidR="0065002C" w:rsidRDefault="0065002C">
            <w:pPr>
              <w:pStyle w:val="ConsPlusNormal"/>
              <w:jc w:val="center"/>
            </w:pPr>
            <w:r>
              <w:t>4450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4450</w:t>
            </w:r>
          </w:p>
        </w:tc>
        <w:tc>
          <w:tcPr>
            <w:tcW w:w="964" w:type="dxa"/>
            <w:vAlign w:val="center"/>
          </w:tcPr>
          <w:p w:rsidR="0065002C" w:rsidRDefault="0065002C">
            <w:pPr>
              <w:pStyle w:val="ConsPlusNormal"/>
              <w:jc w:val="center"/>
            </w:pPr>
            <w:r>
              <w:t>4450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4450</w:t>
            </w:r>
          </w:p>
        </w:tc>
      </w:tr>
      <w:tr w:rsidR="0065002C">
        <w:tc>
          <w:tcPr>
            <w:tcW w:w="340" w:type="dxa"/>
            <w:vAlign w:val="center"/>
          </w:tcPr>
          <w:p w:rsidR="0065002C" w:rsidRDefault="0065002C">
            <w:pPr>
              <w:pStyle w:val="ConsPlusNormal"/>
              <w:jc w:val="center"/>
            </w:pPr>
            <w:r>
              <w:t>21</w:t>
            </w:r>
          </w:p>
        </w:tc>
        <w:tc>
          <w:tcPr>
            <w:tcW w:w="4309" w:type="dxa"/>
            <w:vAlign w:val="center"/>
          </w:tcPr>
          <w:p w:rsidR="0065002C" w:rsidRDefault="0065002C">
            <w:pPr>
              <w:pStyle w:val="ConsPlusNormal"/>
              <w:jc w:val="both"/>
            </w:pPr>
            <w:r>
              <w:t xml:space="preserve">Государственное бюджетное учреждение Республики Саха (Якутия) "Момская </w:t>
            </w:r>
            <w:r>
              <w:lastRenderedPageBreak/>
              <w:t>центральная районная больница"</w:t>
            </w:r>
          </w:p>
        </w:tc>
        <w:tc>
          <w:tcPr>
            <w:tcW w:w="964" w:type="dxa"/>
            <w:vAlign w:val="center"/>
          </w:tcPr>
          <w:p w:rsidR="0065002C" w:rsidRDefault="0065002C">
            <w:pPr>
              <w:pStyle w:val="ConsPlusNormal"/>
              <w:jc w:val="center"/>
            </w:pPr>
            <w:r>
              <w:lastRenderedPageBreak/>
              <w:t>вызовов</w:t>
            </w:r>
          </w:p>
        </w:tc>
        <w:tc>
          <w:tcPr>
            <w:tcW w:w="964" w:type="dxa"/>
            <w:vAlign w:val="center"/>
          </w:tcPr>
          <w:p w:rsidR="0065002C" w:rsidRDefault="0065002C">
            <w:pPr>
              <w:pStyle w:val="ConsPlusNormal"/>
              <w:jc w:val="center"/>
            </w:pPr>
            <w:r>
              <w:t>1700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1 700</w:t>
            </w:r>
          </w:p>
        </w:tc>
        <w:tc>
          <w:tcPr>
            <w:tcW w:w="964" w:type="dxa"/>
            <w:vAlign w:val="center"/>
          </w:tcPr>
          <w:p w:rsidR="0065002C" w:rsidRDefault="0065002C">
            <w:pPr>
              <w:pStyle w:val="ConsPlusNormal"/>
              <w:jc w:val="center"/>
            </w:pPr>
            <w:r>
              <w:t>1700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1700</w:t>
            </w:r>
          </w:p>
        </w:tc>
        <w:tc>
          <w:tcPr>
            <w:tcW w:w="964" w:type="dxa"/>
            <w:vAlign w:val="center"/>
          </w:tcPr>
          <w:p w:rsidR="0065002C" w:rsidRDefault="0065002C">
            <w:pPr>
              <w:pStyle w:val="ConsPlusNormal"/>
              <w:jc w:val="center"/>
            </w:pPr>
            <w:r>
              <w:t>1700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1700</w:t>
            </w:r>
          </w:p>
        </w:tc>
      </w:tr>
      <w:tr w:rsidR="0065002C">
        <w:tc>
          <w:tcPr>
            <w:tcW w:w="340" w:type="dxa"/>
            <w:vAlign w:val="center"/>
          </w:tcPr>
          <w:p w:rsidR="0065002C" w:rsidRDefault="0065002C">
            <w:pPr>
              <w:pStyle w:val="ConsPlusNormal"/>
              <w:jc w:val="center"/>
            </w:pPr>
            <w:r>
              <w:t>22</w:t>
            </w:r>
          </w:p>
        </w:tc>
        <w:tc>
          <w:tcPr>
            <w:tcW w:w="4309" w:type="dxa"/>
            <w:vAlign w:val="center"/>
          </w:tcPr>
          <w:p w:rsidR="0065002C" w:rsidRDefault="0065002C">
            <w:pPr>
              <w:pStyle w:val="ConsPlusNormal"/>
              <w:jc w:val="both"/>
            </w:pPr>
            <w:r>
              <w:t>Государственное бюджетное учреждение Республики Саха (Якутия) "Намская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6000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6 000</w:t>
            </w:r>
          </w:p>
        </w:tc>
        <w:tc>
          <w:tcPr>
            <w:tcW w:w="964" w:type="dxa"/>
            <w:vAlign w:val="center"/>
          </w:tcPr>
          <w:p w:rsidR="0065002C" w:rsidRDefault="0065002C">
            <w:pPr>
              <w:pStyle w:val="ConsPlusNormal"/>
              <w:jc w:val="center"/>
            </w:pPr>
            <w:r>
              <w:t>6000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6000</w:t>
            </w:r>
          </w:p>
        </w:tc>
        <w:tc>
          <w:tcPr>
            <w:tcW w:w="964" w:type="dxa"/>
            <w:vAlign w:val="center"/>
          </w:tcPr>
          <w:p w:rsidR="0065002C" w:rsidRDefault="0065002C">
            <w:pPr>
              <w:pStyle w:val="ConsPlusNormal"/>
              <w:jc w:val="center"/>
            </w:pPr>
            <w:r>
              <w:t>6000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6000</w:t>
            </w:r>
          </w:p>
        </w:tc>
      </w:tr>
      <w:tr w:rsidR="0065002C">
        <w:tc>
          <w:tcPr>
            <w:tcW w:w="340" w:type="dxa"/>
            <w:vAlign w:val="center"/>
          </w:tcPr>
          <w:p w:rsidR="0065002C" w:rsidRDefault="0065002C">
            <w:pPr>
              <w:pStyle w:val="ConsPlusNormal"/>
              <w:jc w:val="center"/>
            </w:pPr>
            <w:r>
              <w:t>23</w:t>
            </w:r>
          </w:p>
        </w:tc>
        <w:tc>
          <w:tcPr>
            <w:tcW w:w="4309" w:type="dxa"/>
            <w:vAlign w:val="center"/>
          </w:tcPr>
          <w:p w:rsidR="0065002C" w:rsidRDefault="0065002C">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20965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20 965</w:t>
            </w:r>
          </w:p>
        </w:tc>
        <w:tc>
          <w:tcPr>
            <w:tcW w:w="964" w:type="dxa"/>
            <w:vAlign w:val="center"/>
          </w:tcPr>
          <w:p w:rsidR="0065002C" w:rsidRDefault="0065002C">
            <w:pPr>
              <w:pStyle w:val="ConsPlusNormal"/>
              <w:jc w:val="center"/>
            </w:pPr>
            <w:r>
              <w:t>20965</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20965</w:t>
            </w:r>
          </w:p>
        </w:tc>
        <w:tc>
          <w:tcPr>
            <w:tcW w:w="964" w:type="dxa"/>
            <w:vAlign w:val="center"/>
          </w:tcPr>
          <w:p w:rsidR="0065002C" w:rsidRDefault="0065002C">
            <w:pPr>
              <w:pStyle w:val="ConsPlusNormal"/>
              <w:jc w:val="center"/>
            </w:pPr>
            <w:r>
              <w:t>20965</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20965</w:t>
            </w:r>
          </w:p>
        </w:tc>
      </w:tr>
      <w:tr w:rsidR="0065002C">
        <w:tc>
          <w:tcPr>
            <w:tcW w:w="340" w:type="dxa"/>
            <w:vAlign w:val="center"/>
          </w:tcPr>
          <w:p w:rsidR="0065002C" w:rsidRDefault="0065002C">
            <w:pPr>
              <w:pStyle w:val="ConsPlusNormal"/>
              <w:jc w:val="center"/>
            </w:pPr>
            <w:r>
              <w:t>24</w:t>
            </w:r>
          </w:p>
        </w:tc>
        <w:tc>
          <w:tcPr>
            <w:tcW w:w="4309" w:type="dxa"/>
            <w:vAlign w:val="center"/>
          </w:tcPr>
          <w:p w:rsidR="0065002C" w:rsidRDefault="0065002C">
            <w:pPr>
              <w:pStyle w:val="ConsPlusNormal"/>
              <w:jc w:val="both"/>
            </w:pPr>
            <w:r>
              <w:t>Государственное бюджетное учреждение Республики Саха (Якутия) "Чульманская городская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3850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3 850</w:t>
            </w:r>
          </w:p>
        </w:tc>
        <w:tc>
          <w:tcPr>
            <w:tcW w:w="964" w:type="dxa"/>
            <w:vAlign w:val="center"/>
          </w:tcPr>
          <w:p w:rsidR="0065002C" w:rsidRDefault="0065002C">
            <w:pPr>
              <w:pStyle w:val="ConsPlusNormal"/>
              <w:jc w:val="center"/>
            </w:pPr>
            <w:r>
              <w:t>3850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3850</w:t>
            </w:r>
          </w:p>
        </w:tc>
        <w:tc>
          <w:tcPr>
            <w:tcW w:w="964" w:type="dxa"/>
            <w:vAlign w:val="center"/>
          </w:tcPr>
          <w:p w:rsidR="0065002C" w:rsidRDefault="0065002C">
            <w:pPr>
              <w:pStyle w:val="ConsPlusNormal"/>
              <w:jc w:val="center"/>
            </w:pPr>
            <w:r>
              <w:t>3850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3850</w:t>
            </w:r>
          </w:p>
        </w:tc>
      </w:tr>
      <w:tr w:rsidR="0065002C">
        <w:tc>
          <w:tcPr>
            <w:tcW w:w="340" w:type="dxa"/>
            <w:vAlign w:val="center"/>
          </w:tcPr>
          <w:p w:rsidR="0065002C" w:rsidRDefault="0065002C">
            <w:pPr>
              <w:pStyle w:val="ConsPlusNormal"/>
              <w:jc w:val="center"/>
            </w:pPr>
            <w:r>
              <w:t>25</w:t>
            </w:r>
          </w:p>
        </w:tc>
        <w:tc>
          <w:tcPr>
            <w:tcW w:w="4309" w:type="dxa"/>
            <w:vAlign w:val="center"/>
          </w:tcPr>
          <w:p w:rsidR="0065002C" w:rsidRDefault="0065002C">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1746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1 746</w:t>
            </w:r>
          </w:p>
        </w:tc>
        <w:tc>
          <w:tcPr>
            <w:tcW w:w="964" w:type="dxa"/>
            <w:vAlign w:val="center"/>
          </w:tcPr>
          <w:p w:rsidR="0065002C" w:rsidRDefault="0065002C">
            <w:pPr>
              <w:pStyle w:val="ConsPlusNormal"/>
              <w:jc w:val="center"/>
            </w:pPr>
            <w:r>
              <w:t>1746</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1746</w:t>
            </w:r>
          </w:p>
        </w:tc>
        <w:tc>
          <w:tcPr>
            <w:tcW w:w="964" w:type="dxa"/>
            <w:vAlign w:val="center"/>
          </w:tcPr>
          <w:p w:rsidR="0065002C" w:rsidRDefault="0065002C">
            <w:pPr>
              <w:pStyle w:val="ConsPlusNormal"/>
              <w:jc w:val="center"/>
            </w:pPr>
            <w:r>
              <w:t>1746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1746</w:t>
            </w:r>
          </w:p>
        </w:tc>
      </w:tr>
      <w:tr w:rsidR="0065002C">
        <w:tc>
          <w:tcPr>
            <w:tcW w:w="340" w:type="dxa"/>
            <w:vAlign w:val="center"/>
          </w:tcPr>
          <w:p w:rsidR="0065002C" w:rsidRDefault="0065002C">
            <w:pPr>
              <w:pStyle w:val="ConsPlusNormal"/>
              <w:jc w:val="center"/>
            </w:pPr>
            <w:r>
              <w:t>26</w:t>
            </w:r>
          </w:p>
        </w:tc>
        <w:tc>
          <w:tcPr>
            <w:tcW w:w="4309" w:type="dxa"/>
            <w:vAlign w:val="center"/>
          </w:tcPr>
          <w:p w:rsidR="0065002C" w:rsidRDefault="0065002C">
            <w:pPr>
              <w:pStyle w:val="ConsPlusNormal"/>
              <w:jc w:val="both"/>
            </w:pPr>
            <w:r>
              <w:t>Государственное бюджетное учреждение Республики Саха (Якутия) "Нюрбинская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7353</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7 353</w:t>
            </w:r>
          </w:p>
        </w:tc>
        <w:tc>
          <w:tcPr>
            <w:tcW w:w="964" w:type="dxa"/>
            <w:vAlign w:val="center"/>
          </w:tcPr>
          <w:p w:rsidR="0065002C" w:rsidRDefault="0065002C">
            <w:pPr>
              <w:pStyle w:val="ConsPlusNormal"/>
              <w:jc w:val="center"/>
            </w:pPr>
            <w:r>
              <w:t>7353</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7353</w:t>
            </w:r>
          </w:p>
        </w:tc>
        <w:tc>
          <w:tcPr>
            <w:tcW w:w="964" w:type="dxa"/>
            <w:vAlign w:val="center"/>
          </w:tcPr>
          <w:p w:rsidR="0065002C" w:rsidRDefault="0065002C">
            <w:pPr>
              <w:pStyle w:val="ConsPlusNormal"/>
              <w:jc w:val="center"/>
            </w:pPr>
            <w:r>
              <w:t>7353</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7353</w:t>
            </w:r>
          </w:p>
        </w:tc>
      </w:tr>
      <w:tr w:rsidR="0065002C">
        <w:tc>
          <w:tcPr>
            <w:tcW w:w="340" w:type="dxa"/>
            <w:vAlign w:val="center"/>
          </w:tcPr>
          <w:p w:rsidR="0065002C" w:rsidRDefault="0065002C">
            <w:pPr>
              <w:pStyle w:val="ConsPlusNormal"/>
              <w:jc w:val="center"/>
            </w:pPr>
            <w:r>
              <w:t>27</w:t>
            </w:r>
          </w:p>
        </w:tc>
        <w:tc>
          <w:tcPr>
            <w:tcW w:w="4309" w:type="dxa"/>
            <w:vAlign w:val="center"/>
          </w:tcPr>
          <w:p w:rsidR="0065002C" w:rsidRDefault="0065002C">
            <w:pPr>
              <w:pStyle w:val="ConsPlusNormal"/>
              <w:jc w:val="both"/>
            </w:pPr>
            <w:r>
              <w:t>Государственное бюджетное учреждение Республики Саха (Якутия) "Оймяконская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2700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2 700</w:t>
            </w:r>
          </w:p>
        </w:tc>
        <w:tc>
          <w:tcPr>
            <w:tcW w:w="964" w:type="dxa"/>
            <w:vAlign w:val="center"/>
          </w:tcPr>
          <w:p w:rsidR="0065002C" w:rsidRDefault="0065002C">
            <w:pPr>
              <w:pStyle w:val="ConsPlusNormal"/>
              <w:jc w:val="center"/>
            </w:pPr>
            <w:r>
              <w:t>2700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2700</w:t>
            </w:r>
          </w:p>
        </w:tc>
        <w:tc>
          <w:tcPr>
            <w:tcW w:w="964" w:type="dxa"/>
            <w:vAlign w:val="center"/>
          </w:tcPr>
          <w:p w:rsidR="0065002C" w:rsidRDefault="0065002C">
            <w:pPr>
              <w:pStyle w:val="ConsPlusNormal"/>
              <w:jc w:val="center"/>
            </w:pPr>
            <w:r>
              <w:t>2700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2700</w:t>
            </w:r>
          </w:p>
        </w:tc>
      </w:tr>
      <w:tr w:rsidR="0065002C">
        <w:tc>
          <w:tcPr>
            <w:tcW w:w="340" w:type="dxa"/>
            <w:vAlign w:val="center"/>
          </w:tcPr>
          <w:p w:rsidR="0065002C" w:rsidRDefault="0065002C">
            <w:pPr>
              <w:pStyle w:val="ConsPlusNormal"/>
              <w:jc w:val="center"/>
            </w:pPr>
            <w:r>
              <w:t>28</w:t>
            </w:r>
          </w:p>
        </w:tc>
        <w:tc>
          <w:tcPr>
            <w:tcW w:w="4309" w:type="dxa"/>
            <w:vAlign w:val="center"/>
          </w:tcPr>
          <w:p w:rsidR="0065002C" w:rsidRDefault="0065002C">
            <w:pPr>
              <w:pStyle w:val="ConsPlusNormal"/>
              <w:jc w:val="both"/>
            </w:pPr>
            <w:r>
              <w:t>Государственное бюджетное учреждение Республики Саха (Якутия) "Олекминская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6000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6 000</w:t>
            </w:r>
          </w:p>
        </w:tc>
        <w:tc>
          <w:tcPr>
            <w:tcW w:w="964" w:type="dxa"/>
            <w:vAlign w:val="center"/>
          </w:tcPr>
          <w:p w:rsidR="0065002C" w:rsidRDefault="0065002C">
            <w:pPr>
              <w:pStyle w:val="ConsPlusNormal"/>
              <w:jc w:val="center"/>
            </w:pPr>
            <w:r>
              <w:t>6000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6000</w:t>
            </w:r>
          </w:p>
        </w:tc>
        <w:tc>
          <w:tcPr>
            <w:tcW w:w="964" w:type="dxa"/>
            <w:vAlign w:val="center"/>
          </w:tcPr>
          <w:p w:rsidR="0065002C" w:rsidRDefault="0065002C">
            <w:pPr>
              <w:pStyle w:val="ConsPlusNormal"/>
              <w:jc w:val="center"/>
            </w:pPr>
            <w:r>
              <w:t>6000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6000</w:t>
            </w:r>
          </w:p>
        </w:tc>
      </w:tr>
      <w:tr w:rsidR="0065002C">
        <w:tc>
          <w:tcPr>
            <w:tcW w:w="340" w:type="dxa"/>
            <w:vAlign w:val="center"/>
          </w:tcPr>
          <w:p w:rsidR="0065002C" w:rsidRDefault="0065002C">
            <w:pPr>
              <w:pStyle w:val="ConsPlusNormal"/>
              <w:jc w:val="center"/>
            </w:pPr>
            <w:r>
              <w:t>29</w:t>
            </w:r>
          </w:p>
        </w:tc>
        <w:tc>
          <w:tcPr>
            <w:tcW w:w="4309" w:type="dxa"/>
            <w:vAlign w:val="center"/>
          </w:tcPr>
          <w:p w:rsidR="0065002C" w:rsidRDefault="0065002C">
            <w:pPr>
              <w:pStyle w:val="ConsPlusNormal"/>
              <w:jc w:val="both"/>
            </w:pPr>
            <w:r>
              <w:t>Государственное бюджетное учреждение Республики Саха (Якутия) "Оленекская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1428</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1 428</w:t>
            </w:r>
          </w:p>
        </w:tc>
        <w:tc>
          <w:tcPr>
            <w:tcW w:w="964" w:type="dxa"/>
            <w:vAlign w:val="center"/>
          </w:tcPr>
          <w:p w:rsidR="0065002C" w:rsidRDefault="0065002C">
            <w:pPr>
              <w:pStyle w:val="ConsPlusNormal"/>
              <w:jc w:val="center"/>
            </w:pPr>
            <w:r>
              <w:t>1428</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1428</w:t>
            </w:r>
          </w:p>
        </w:tc>
        <w:tc>
          <w:tcPr>
            <w:tcW w:w="964" w:type="dxa"/>
            <w:vAlign w:val="center"/>
          </w:tcPr>
          <w:p w:rsidR="0065002C" w:rsidRDefault="0065002C">
            <w:pPr>
              <w:pStyle w:val="ConsPlusNormal"/>
              <w:jc w:val="center"/>
            </w:pPr>
            <w:r>
              <w:t>1428</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1428</w:t>
            </w:r>
          </w:p>
        </w:tc>
      </w:tr>
      <w:tr w:rsidR="0065002C">
        <w:tc>
          <w:tcPr>
            <w:tcW w:w="340" w:type="dxa"/>
            <w:vAlign w:val="center"/>
          </w:tcPr>
          <w:p w:rsidR="0065002C" w:rsidRDefault="0065002C">
            <w:pPr>
              <w:pStyle w:val="ConsPlusNormal"/>
              <w:jc w:val="center"/>
            </w:pPr>
            <w:r>
              <w:t>3</w:t>
            </w:r>
            <w:r>
              <w:lastRenderedPageBreak/>
              <w:t>0</w:t>
            </w:r>
          </w:p>
        </w:tc>
        <w:tc>
          <w:tcPr>
            <w:tcW w:w="4309" w:type="dxa"/>
            <w:vAlign w:val="center"/>
          </w:tcPr>
          <w:p w:rsidR="0065002C" w:rsidRDefault="0065002C">
            <w:pPr>
              <w:pStyle w:val="ConsPlusNormal"/>
              <w:jc w:val="both"/>
            </w:pPr>
            <w:r>
              <w:lastRenderedPageBreak/>
              <w:t xml:space="preserve">Государственное бюджетное учреждение </w:t>
            </w:r>
            <w:r>
              <w:lastRenderedPageBreak/>
              <w:t>Республики Саха (Якутия) "Среднеколымская центральная районная больница им. С.И. Мицкевича"</w:t>
            </w:r>
          </w:p>
        </w:tc>
        <w:tc>
          <w:tcPr>
            <w:tcW w:w="964" w:type="dxa"/>
            <w:vAlign w:val="center"/>
          </w:tcPr>
          <w:p w:rsidR="0065002C" w:rsidRDefault="0065002C">
            <w:pPr>
              <w:pStyle w:val="ConsPlusNormal"/>
              <w:jc w:val="center"/>
            </w:pPr>
            <w:r>
              <w:lastRenderedPageBreak/>
              <w:t>вызовов</w:t>
            </w:r>
          </w:p>
        </w:tc>
        <w:tc>
          <w:tcPr>
            <w:tcW w:w="964" w:type="dxa"/>
            <w:vAlign w:val="center"/>
          </w:tcPr>
          <w:p w:rsidR="0065002C" w:rsidRDefault="0065002C">
            <w:pPr>
              <w:pStyle w:val="ConsPlusNormal"/>
              <w:jc w:val="center"/>
            </w:pPr>
            <w:r>
              <w:t>2970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2 970</w:t>
            </w:r>
          </w:p>
        </w:tc>
        <w:tc>
          <w:tcPr>
            <w:tcW w:w="964" w:type="dxa"/>
            <w:vAlign w:val="center"/>
          </w:tcPr>
          <w:p w:rsidR="0065002C" w:rsidRDefault="0065002C">
            <w:pPr>
              <w:pStyle w:val="ConsPlusNormal"/>
              <w:jc w:val="center"/>
            </w:pPr>
            <w:r>
              <w:t>2970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2970</w:t>
            </w:r>
          </w:p>
        </w:tc>
        <w:tc>
          <w:tcPr>
            <w:tcW w:w="964" w:type="dxa"/>
            <w:vAlign w:val="center"/>
          </w:tcPr>
          <w:p w:rsidR="0065002C" w:rsidRDefault="0065002C">
            <w:pPr>
              <w:pStyle w:val="ConsPlusNormal"/>
              <w:jc w:val="center"/>
            </w:pPr>
            <w:r>
              <w:t>2970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2970</w:t>
            </w:r>
          </w:p>
        </w:tc>
      </w:tr>
      <w:tr w:rsidR="0065002C">
        <w:tc>
          <w:tcPr>
            <w:tcW w:w="340" w:type="dxa"/>
            <w:vAlign w:val="center"/>
          </w:tcPr>
          <w:p w:rsidR="0065002C" w:rsidRDefault="0065002C">
            <w:pPr>
              <w:pStyle w:val="ConsPlusNormal"/>
              <w:jc w:val="center"/>
            </w:pPr>
            <w:r>
              <w:t>31</w:t>
            </w:r>
          </w:p>
        </w:tc>
        <w:tc>
          <w:tcPr>
            <w:tcW w:w="4309" w:type="dxa"/>
            <w:vAlign w:val="center"/>
          </w:tcPr>
          <w:p w:rsidR="0065002C" w:rsidRDefault="0065002C">
            <w:pPr>
              <w:pStyle w:val="ConsPlusNormal"/>
              <w:jc w:val="both"/>
            </w:pPr>
            <w:r>
              <w:t>Государственное бюджетное учреждение Республики Саха (Якутия) "Сунтарская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4587</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4 587</w:t>
            </w:r>
          </w:p>
        </w:tc>
        <w:tc>
          <w:tcPr>
            <w:tcW w:w="964" w:type="dxa"/>
            <w:vAlign w:val="center"/>
          </w:tcPr>
          <w:p w:rsidR="0065002C" w:rsidRDefault="0065002C">
            <w:pPr>
              <w:pStyle w:val="ConsPlusNormal"/>
              <w:jc w:val="center"/>
            </w:pPr>
            <w:r>
              <w:t>4587</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4587</w:t>
            </w:r>
          </w:p>
        </w:tc>
        <w:tc>
          <w:tcPr>
            <w:tcW w:w="964" w:type="dxa"/>
            <w:vAlign w:val="center"/>
          </w:tcPr>
          <w:p w:rsidR="0065002C" w:rsidRDefault="0065002C">
            <w:pPr>
              <w:pStyle w:val="ConsPlusNormal"/>
              <w:jc w:val="center"/>
            </w:pPr>
            <w:r>
              <w:t>4587</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4587</w:t>
            </w:r>
          </w:p>
        </w:tc>
      </w:tr>
      <w:tr w:rsidR="0065002C">
        <w:tc>
          <w:tcPr>
            <w:tcW w:w="340" w:type="dxa"/>
            <w:vAlign w:val="center"/>
          </w:tcPr>
          <w:p w:rsidR="0065002C" w:rsidRDefault="0065002C">
            <w:pPr>
              <w:pStyle w:val="ConsPlusNormal"/>
              <w:jc w:val="center"/>
            </w:pPr>
            <w:r>
              <w:t>32</w:t>
            </w:r>
          </w:p>
        </w:tc>
        <w:tc>
          <w:tcPr>
            <w:tcW w:w="4309" w:type="dxa"/>
            <w:vAlign w:val="center"/>
          </w:tcPr>
          <w:p w:rsidR="0065002C" w:rsidRDefault="0065002C">
            <w:pPr>
              <w:pStyle w:val="ConsPlusNormal"/>
              <w:jc w:val="both"/>
            </w:pPr>
            <w:r>
              <w:t>Государственное бюджетное учреждение Республики Саха (Якутия) "Таттинская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4876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4 876</w:t>
            </w:r>
          </w:p>
        </w:tc>
        <w:tc>
          <w:tcPr>
            <w:tcW w:w="964" w:type="dxa"/>
            <w:vAlign w:val="center"/>
          </w:tcPr>
          <w:p w:rsidR="0065002C" w:rsidRDefault="0065002C">
            <w:pPr>
              <w:pStyle w:val="ConsPlusNormal"/>
              <w:jc w:val="center"/>
            </w:pPr>
            <w:r>
              <w:t>4876</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4876</w:t>
            </w:r>
          </w:p>
        </w:tc>
        <w:tc>
          <w:tcPr>
            <w:tcW w:w="964" w:type="dxa"/>
            <w:vAlign w:val="center"/>
          </w:tcPr>
          <w:p w:rsidR="0065002C" w:rsidRDefault="0065002C">
            <w:pPr>
              <w:pStyle w:val="ConsPlusNormal"/>
              <w:jc w:val="center"/>
            </w:pPr>
            <w:r>
              <w:t>4876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4876</w:t>
            </w:r>
          </w:p>
        </w:tc>
      </w:tr>
      <w:tr w:rsidR="0065002C">
        <w:tc>
          <w:tcPr>
            <w:tcW w:w="340" w:type="dxa"/>
            <w:vAlign w:val="center"/>
          </w:tcPr>
          <w:p w:rsidR="0065002C" w:rsidRDefault="0065002C">
            <w:pPr>
              <w:pStyle w:val="ConsPlusNormal"/>
              <w:jc w:val="center"/>
            </w:pPr>
            <w:r>
              <w:t>33</w:t>
            </w:r>
          </w:p>
        </w:tc>
        <w:tc>
          <w:tcPr>
            <w:tcW w:w="4309" w:type="dxa"/>
            <w:vAlign w:val="center"/>
          </w:tcPr>
          <w:p w:rsidR="0065002C" w:rsidRDefault="0065002C">
            <w:pPr>
              <w:pStyle w:val="ConsPlusNormal"/>
              <w:jc w:val="both"/>
            </w:pPr>
            <w:r>
              <w:t>Государственное бюджетное учреждение Республики Саха (Якутия) "Томпонская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4180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4 180</w:t>
            </w:r>
          </w:p>
        </w:tc>
        <w:tc>
          <w:tcPr>
            <w:tcW w:w="964" w:type="dxa"/>
            <w:vAlign w:val="center"/>
          </w:tcPr>
          <w:p w:rsidR="0065002C" w:rsidRDefault="0065002C">
            <w:pPr>
              <w:pStyle w:val="ConsPlusNormal"/>
              <w:jc w:val="center"/>
            </w:pPr>
            <w:r>
              <w:t>4180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4180</w:t>
            </w:r>
          </w:p>
        </w:tc>
        <w:tc>
          <w:tcPr>
            <w:tcW w:w="964" w:type="dxa"/>
            <w:vAlign w:val="center"/>
          </w:tcPr>
          <w:p w:rsidR="0065002C" w:rsidRDefault="0065002C">
            <w:pPr>
              <w:pStyle w:val="ConsPlusNormal"/>
              <w:jc w:val="center"/>
            </w:pPr>
            <w:r>
              <w:t>4180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4180</w:t>
            </w:r>
          </w:p>
        </w:tc>
      </w:tr>
      <w:tr w:rsidR="0065002C">
        <w:tc>
          <w:tcPr>
            <w:tcW w:w="340" w:type="dxa"/>
            <w:vAlign w:val="center"/>
          </w:tcPr>
          <w:p w:rsidR="0065002C" w:rsidRDefault="0065002C">
            <w:pPr>
              <w:pStyle w:val="ConsPlusNormal"/>
              <w:jc w:val="center"/>
            </w:pPr>
            <w:r>
              <w:t>34</w:t>
            </w:r>
          </w:p>
        </w:tc>
        <w:tc>
          <w:tcPr>
            <w:tcW w:w="4309" w:type="dxa"/>
            <w:vAlign w:val="center"/>
          </w:tcPr>
          <w:p w:rsidR="0065002C" w:rsidRDefault="0065002C">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4593</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4 593</w:t>
            </w:r>
          </w:p>
        </w:tc>
        <w:tc>
          <w:tcPr>
            <w:tcW w:w="964" w:type="dxa"/>
            <w:vAlign w:val="center"/>
          </w:tcPr>
          <w:p w:rsidR="0065002C" w:rsidRDefault="0065002C">
            <w:pPr>
              <w:pStyle w:val="ConsPlusNormal"/>
              <w:jc w:val="center"/>
            </w:pPr>
            <w:r>
              <w:t>4593</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4593</w:t>
            </w:r>
          </w:p>
        </w:tc>
        <w:tc>
          <w:tcPr>
            <w:tcW w:w="964" w:type="dxa"/>
            <w:vAlign w:val="center"/>
          </w:tcPr>
          <w:p w:rsidR="0065002C" w:rsidRDefault="0065002C">
            <w:pPr>
              <w:pStyle w:val="ConsPlusNormal"/>
              <w:jc w:val="center"/>
            </w:pPr>
            <w:r>
              <w:t>4593</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4593</w:t>
            </w:r>
          </w:p>
        </w:tc>
      </w:tr>
      <w:tr w:rsidR="0065002C">
        <w:tc>
          <w:tcPr>
            <w:tcW w:w="340" w:type="dxa"/>
            <w:vAlign w:val="center"/>
          </w:tcPr>
          <w:p w:rsidR="0065002C" w:rsidRDefault="0065002C">
            <w:pPr>
              <w:pStyle w:val="ConsPlusNormal"/>
              <w:jc w:val="center"/>
            </w:pPr>
            <w:r>
              <w:t>35</w:t>
            </w:r>
          </w:p>
        </w:tc>
        <w:tc>
          <w:tcPr>
            <w:tcW w:w="4309" w:type="dxa"/>
            <w:vAlign w:val="center"/>
          </w:tcPr>
          <w:p w:rsidR="0065002C" w:rsidRDefault="0065002C">
            <w:pPr>
              <w:pStyle w:val="ConsPlusNormal"/>
              <w:jc w:val="both"/>
            </w:pPr>
            <w:r>
              <w:t>Государственное бюджетное учреждение Республики Саха (Якутия) "Усть-Майская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2150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2 150</w:t>
            </w:r>
          </w:p>
        </w:tc>
        <w:tc>
          <w:tcPr>
            <w:tcW w:w="964" w:type="dxa"/>
            <w:vAlign w:val="center"/>
          </w:tcPr>
          <w:p w:rsidR="0065002C" w:rsidRDefault="0065002C">
            <w:pPr>
              <w:pStyle w:val="ConsPlusNormal"/>
              <w:jc w:val="center"/>
            </w:pPr>
            <w:r>
              <w:t>2150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2150</w:t>
            </w:r>
          </w:p>
        </w:tc>
        <w:tc>
          <w:tcPr>
            <w:tcW w:w="964" w:type="dxa"/>
            <w:vAlign w:val="center"/>
          </w:tcPr>
          <w:p w:rsidR="0065002C" w:rsidRDefault="0065002C">
            <w:pPr>
              <w:pStyle w:val="ConsPlusNormal"/>
              <w:jc w:val="center"/>
            </w:pPr>
            <w:r>
              <w:t>2150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2150</w:t>
            </w:r>
          </w:p>
        </w:tc>
      </w:tr>
      <w:tr w:rsidR="0065002C">
        <w:tc>
          <w:tcPr>
            <w:tcW w:w="340" w:type="dxa"/>
            <w:vAlign w:val="center"/>
          </w:tcPr>
          <w:p w:rsidR="0065002C" w:rsidRDefault="0065002C">
            <w:pPr>
              <w:pStyle w:val="ConsPlusNormal"/>
              <w:jc w:val="center"/>
            </w:pPr>
            <w:r>
              <w:t>36</w:t>
            </w:r>
          </w:p>
        </w:tc>
        <w:tc>
          <w:tcPr>
            <w:tcW w:w="4309" w:type="dxa"/>
            <w:vAlign w:val="center"/>
          </w:tcPr>
          <w:p w:rsidR="0065002C" w:rsidRDefault="0065002C">
            <w:pPr>
              <w:pStyle w:val="ConsPlusNormal"/>
              <w:jc w:val="both"/>
            </w:pPr>
            <w:r>
              <w:t>Государственное бюджетное учреждение Республики Саха (Якутия) "Усть-Янская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2147</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2 147</w:t>
            </w:r>
          </w:p>
        </w:tc>
        <w:tc>
          <w:tcPr>
            <w:tcW w:w="964" w:type="dxa"/>
            <w:vAlign w:val="center"/>
          </w:tcPr>
          <w:p w:rsidR="0065002C" w:rsidRDefault="0065002C">
            <w:pPr>
              <w:pStyle w:val="ConsPlusNormal"/>
              <w:jc w:val="center"/>
            </w:pPr>
            <w:r>
              <w:t>2147</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2147</w:t>
            </w:r>
          </w:p>
        </w:tc>
        <w:tc>
          <w:tcPr>
            <w:tcW w:w="964" w:type="dxa"/>
            <w:vAlign w:val="center"/>
          </w:tcPr>
          <w:p w:rsidR="0065002C" w:rsidRDefault="0065002C">
            <w:pPr>
              <w:pStyle w:val="ConsPlusNormal"/>
              <w:jc w:val="center"/>
            </w:pPr>
            <w:r>
              <w:t>2147</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2147</w:t>
            </w:r>
          </w:p>
        </w:tc>
      </w:tr>
      <w:tr w:rsidR="0065002C">
        <w:tc>
          <w:tcPr>
            <w:tcW w:w="340" w:type="dxa"/>
            <w:vAlign w:val="center"/>
          </w:tcPr>
          <w:p w:rsidR="0065002C" w:rsidRDefault="0065002C">
            <w:pPr>
              <w:pStyle w:val="ConsPlusNormal"/>
              <w:jc w:val="center"/>
            </w:pPr>
            <w:r>
              <w:t>37</w:t>
            </w:r>
          </w:p>
        </w:tc>
        <w:tc>
          <w:tcPr>
            <w:tcW w:w="4309" w:type="dxa"/>
            <w:vAlign w:val="center"/>
          </w:tcPr>
          <w:p w:rsidR="0065002C" w:rsidRDefault="0065002C">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9284</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9 284</w:t>
            </w:r>
          </w:p>
        </w:tc>
        <w:tc>
          <w:tcPr>
            <w:tcW w:w="964" w:type="dxa"/>
            <w:vAlign w:val="center"/>
          </w:tcPr>
          <w:p w:rsidR="0065002C" w:rsidRDefault="0065002C">
            <w:pPr>
              <w:pStyle w:val="ConsPlusNormal"/>
              <w:jc w:val="center"/>
            </w:pPr>
            <w:r>
              <w:t>9284</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9284</w:t>
            </w:r>
          </w:p>
        </w:tc>
        <w:tc>
          <w:tcPr>
            <w:tcW w:w="964" w:type="dxa"/>
            <w:vAlign w:val="center"/>
          </w:tcPr>
          <w:p w:rsidR="0065002C" w:rsidRDefault="0065002C">
            <w:pPr>
              <w:pStyle w:val="ConsPlusNormal"/>
              <w:jc w:val="center"/>
            </w:pPr>
            <w:r>
              <w:t>9284</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9284</w:t>
            </w:r>
          </w:p>
        </w:tc>
      </w:tr>
      <w:tr w:rsidR="0065002C">
        <w:tc>
          <w:tcPr>
            <w:tcW w:w="340" w:type="dxa"/>
            <w:vAlign w:val="center"/>
          </w:tcPr>
          <w:p w:rsidR="0065002C" w:rsidRDefault="0065002C">
            <w:pPr>
              <w:pStyle w:val="ConsPlusNormal"/>
              <w:jc w:val="center"/>
            </w:pPr>
            <w:r>
              <w:t>38</w:t>
            </w:r>
          </w:p>
        </w:tc>
        <w:tc>
          <w:tcPr>
            <w:tcW w:w="4309" w:type="dxa"/>
            <w:vAlign w:val="center"/>
          </w:tcPr>
          <w:p w:rsidR="0065002C" w:rsidRDefault="0065002C">
            <w:pPr>
              <w:pStyle w:val="ConsPlusNormal"/>
              <w:jc w:val="both"/>
            </w:pPr>
            <w:r>
              <w:t xml:space="preserve">Государственное бюджетное учреждение Республики Саха (Якутия) "Чурапчинская центральная районная больница им. </w:t>
            </w:r>
            <w:r>
              <w:lastRenderedPageBreak/>
              <w:t>Сокольникова"</w:t>
            </w:r>
          </w:p>
        </w:tc>
        <w:tc>
          <w:tcPr>
            <w:tcW w:w="964" w:type="dxa"/>
            <w:vAlign w:val="center"/>
          </w:tcPr>
          <w:p w:rsidR="0065002C" w:rsidRDefault="0065002C">
            <w:pPr>
              <w:pStyle w:val="ConsPlusNormal"/>
              <w:jc w:val="center"/>
            </w:pPr>
            <w:r>
              <w:lastRenderedPageBreak/>
              <w:t>вызовов</w:t>
            </w:r>
          </w:p>
        </w:tc>
        <w:tc>
          <w:tcPr>
            <w:tcW w:w="964" w:type="dxa"/>
            <w:vAlign w:val="center"/>
          </w:tcPr>
          <w:p w:rsidR="0065002C" w:rsidRDefault="0065002C">
            <w:pPr>
              <w:pStyle w:val="ConsPlusNormal"/>
              <w:jc w:val="center"/>
            </w:pPr>
            <w:r>
              <w:t>6056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6 056</w:t>
            </w:r>
          </w:p>
        </w:tc>
        <w:tc>
          <w:tcPr>
            <w:tcW w:w="964" w:type="dxa"/>
            <w:vAlign w:val="center"/>
          </w:tcPr>
          <w:p w:rsidR="0065002C" w:rsidRDefault="0065002C">
            <w:pPr>
              <w:pStyle w:val="ConsPlusNormal"/>
              <w:jc w:val="center"/>
            </w:pPr>
            <w:r>
              <w:t>6056</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6056</w:t>
            </w:r>
          </w:p>
        </w:tc>
        <w:tc>
          <w:tcPr>
            <w:tcW w:w="964" w:type="dxa"/>
            <w:vAlign w:val="center"/>
          </w:tcPr>
          <w:p w:rsidR="0065002C" w:rsidRDefault="0065002C">
            <w:pPr>
              <w:pStyle w:val="ConsPlusNormal"/>
              <w:jc w:val="center"/>
            </w:pPr>
            <w:r>
              <w:t>6056</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6056</w:t>
            </w:r>
          </w:p>
        </w:tc>
      </w:tr>
      <w:tr w:rsidR="0065002C">
        <w:tc>
          <w:tcPr>
            <w:tcW w:w="340" w:type="dxa"/>
            <w:vAlign w:val="center"/>
          </w:tcPr>
          <w:p w:rsidR="0065002C" w:rsidRDefault="0065002C">
            <w:pPr>
              <w:pStyle w:val="ConsPlusNormal"/>
              <w:jc w:val="center"/>
            </w:pPr>
            <w:r>
              <w:t>39</w:t>
            </w:r>
          </w:p>
        </w:tc>
        <w:tc>
          <w:tcPr>
            <w:tcW w:w="4309" w:type="dxa"/>
            <w:vAlign w:val="center"/>
          </w:tcPr>
          <w:p w:rsidR="0065002C" w:rsidRDefault="0065002C">
            <w:pPr>
              <w:pStyle w:val="ConsPlusNormal"/>
              <w:jc w:val="both"/>
            </w:pPr>
            <w:r>
              <w:t>Государственное бюджетное учреждение Республики Саха (Якутия) "Станция скорой медицинской помощи"</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104200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104 200</w:t>
            </w:r>
          </w:p>
        </w:tc>
        <w:tc>
          <w:tcPr>
            <w:tcW w:w="964" w:type="dxa"/>
            <w:vAlign w:val="center"/>
          </w:tcPr>
          <w:p w:rsidR="0065002C" w:rsidRDefault="0065002C">
            <w:pPr>
              <w:pStyle w:val="ConsPlusNormal"/>
              <w:jc w:val="center"/>
            </w:pPr>
            <w:r>
              <w:t>104200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104200</w:t>
            </w:r>
          </w:p>
        </w:tc>
        <w:tc>
          <w:tcPr>
            <w:tcW w:w="964" w:type="dxa"/>
            <w:vAlign w:val="center"/>
          </w:tcPr>
          <w:p w:rsidR="0065002C" w:rsidRDefault="0065002C">
            <w:pPr>
              <w:pStyle w:val="ConsPlusNormal"/>
              <w:jc w:val="center"/>
            </w:pPr>
            <w:r>
              <w:t>104200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104200</w:t>
            </w:r>
          </w:p>
        </w:tc>
      </w:tr>
      <w:tr w:rsidR="0065002C">
        <w:tc>
          <w:tcPr>
            <w:tcW w:w="340" w:type="dxa"/>
            <w:vAlign w:val="center"/>
          </w:tcPr>
          <w:p w:rsidR="0065002C" w:rsidRDefault="0065002C">
            <w:pPr>
              <w:pStyle w:val="ConsPlusNormal"/>
              <w:jc w:val="center"/>
            </w:pPr>
            <w:r>
              <w:t>40</w:t>
            </w:r>
          </w:p>
        </w:tc>
        <w:tc>
          <w:tcPr>
            <w:tcW w:w="4309" w:type="dxa"/>
            <w:vAlign w:val="center"/>
          </w:tcPr>
          <w:p w:rsidR="0065002C" w:rsidRDefault="0065002C">
            <w:pPr>
              <w:pStyle w:val="ConsPlusNormal"/>
              <w:jc w:val="both"/>
            </w:pPr>
            <w:r>
              <w:t>Государственное бюджетное учреждение Республики Саха (Якутия) "Якутскмедтранс"</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106442</w:t>
            </w: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106442</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jc w:val="center"/>
            </w:pPr>
            <w:r>
              <w:t>106442</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106442</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jc w:val="center"/>
            </w:pPr>
            <w:r>
              <w:t>106442</w:t>
            </w:r>
          </w:p>
        </w:tc>
        <w:tc>
          <w:tcPr>
            <w:tcW w:w="1077" w:type="dxa"/>
            <w:vAlign w:val="center"/>
          </w:tcPr>
          <w:p w:rsidR="0065002C" w:rsidRDefault="0065002C">
            <w:pPr>
              <w:pStyle w:val="ConsPlusNormal"/>
            </w:pPr>
          </w:p>
        </w:tc>
      </w:tr>
      <w:tr w:rsidR="0065002C">
        <w:tc>
          <w:tcPr>
            <w:tcW w:w="340" w:type="dxa"/>
            <w:vAlign w:val="center"/>
          </w:tcPr>
          <w:p w:rsidR="0065002C" w:rsidRDefault="0065002C">
            <w:pPr>
              <w:pStyle w:val="ConsPlusNormal"/>
            </w:pPr>
          </w:p>
        </w:tc>
        <w:tc>
          <w:tcPr>
            <w:tcW w:w="4309" w:type="dxa"/>
            <w:vAlign w:val="center"/>
          </w:tcPr>
          <w:p w:rsidR="0065002C" w:rsidRDefault="0065002C">
            <w:pPr>
              <w:pStyle w:val="ConsPlusNormal"/>
              <w:jc w:val="both"/>
            </w:pPr>
            <w:r>
              <w:t>Всего по уровню</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289678</w:t>
            </w:r>
          </w:p>
        </w:tc>
        <w:tc>
          <w:tcPr>
            <w:tcW w:w="964"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106442</w:t>
            </w:r>
          </w:p>
        </w:tc>
        <w:tc>
          <w:tcPr>
            <w:tcW w:w="964" w:type="dxa"/>
            <w:vAlign w:val="center"/>
          </w:tcPr>
          <w:p w:rsidR="0065002C" w:rsidRDefault="0065002C">
            <w:pPr>
              <w:pStyle w:val="ConsPlusNormal"/>
              <w:jc w:val="center"/>
            </w:pPr>
            <w:r>
              <w:t>289 678</w:t>
            </w:r>
          </w:p>
        </w:tc>
        <w:tc>
          <w:tcPr>
            <w:tcW w:w="964" w:type="dxa"/>
            <w:vAlign w:val="center"/>
          </w:tcPr>
          <w:p w:rsidR="0065002C" w:rsidRDefault="0065002C">
            <w:pPr>
              <w:pStyle w:val="ConsPlusNormal"/>
              <w:jc w:val="center"/>
            </w:pPr>
            <w:r>
              <w:t>396120</w:t>
            </w:r>
          </w:p>
        </w:tc>
        <w:tc>
          <w:tcPr>
            <w:tcW w:w="964" w:type="dxa"/>
            <w:vAlign w:val="center"/>
          </w:tcPr>
          <w:p w:rsidR="0065002C" w:rsidRDefault="0065002C">
            <w:pPr>
              <w:pStyle w:val="ConsPlusNormal"/>
              <w:jc w:val="center"/>
            </w:pPr>
            <w:r>
              <w:t>0</w:t>
            </w:r>
          </w:p>
        </w:tc>
        <w:tc>
          <w:tcPr>
            <w:tcW w:w="1077" w:type="dxa"/>
            <w:vAlign w:val="center"/>
          </w:tcPr>
          <w:p w:rsidR="0065002C" w:rsidRDefault="0065002C">
            <w:pPr>
              <w:pStyle w:val="ConsPlusNormal"/>
              <w:jc w:val="center"/>
            </w:pPr>
            <w:r>
              <w:t>106442</w:t>
            </w:r>
          </w:p>
        </w:tc>
        <w:tc>
          <w:tcPr>
            <w:tcW w:w="1020" w:type="dxa"/>
            <w:vAlign w:val="center"/>
          </w:tcPr>
          <w:p w:rsidR="0065002C" w:rsidRDefault="0065002C">
            <w:pPr>
              <w:pStyle w:val="ConsPlusNormal"/>
              <w:jc w:val="center"/>
            </w:pPr>
            <w:r>
              <w:t>289678</w:t>
            </w:r>
          </w:p>
        </w:tc>
        <w:tc>
          <w:tcPr>
            <w:tcW w:w="964" w:type="dxa"/>
            <w:vAlign w:val="center"/>
          </w:tcPr>
          <w:p w:rsidR="0065002C" w:rsidRDefault="0065002C">
            <w:pPr>
              <w:pStyle w:val="ConsPlusNormal"/>
              <w:jc w:val="center"/>
            </w:pPr>
            <w:r>
              <w:t>396120</w:t>
            </w:r>
          </w:p>
        </w:tc>
        <w:tc>
          <w:tcPr>
            <w:tcW w:w="964" w:type="dxa"/>
            <w:vAlign w:val="center"/>
          </w:tcPr>
          <w:p w:rsidR="0065002C" w:rsidRDefault="0065002C">
            <w:pPr>
              <w:pStyle w:val="ConsPlusNormal"/>
              <w:jc w:val="center"/>
            </w:pPr>
            <w:r>
              <w:t>0</w:t>
            </w:r>
          </w:p>
        </w:tc>
        <w:tc>
          <w:tcPr>
            <w:tcW w:w="1020" w:type="dxa"/>
            <w:vAlign w:val="center"/>
          </w:tcPr>
          <w:p w:rsidR="0065002C" w:rsidRDefault="0065002C">
            <w:pPr>
              <w:pStyle w:val="ConsPlusNormal"/>
              <w:jc w:val="center"/>
            </w:pPr>
            <w:r>
              <w:t>106442</w:t>
            </w:r>
          </w:p>
        </w:tc>
        <w:tc>
          <w:tcPr>
            <w:tcW w:w="1077" w:type="dxa"/>
            <w:vAlign w:val="center"/>
          </w:tcPr>
          <w:p w:rsidR="0065002C" w:rsidRDefault="0065002C">
            <w:pPr>
              <w:pStyle w:val="ConsPlusNormal"/>
              <w:jc w:val="center"/>
            </w:pPr>
            <w:r>
              <w:t>289678</w:t>
            </w:r>
          </w:p>
        </w:tc>
      </w:tr>
      <w:tr w:rsidR="0065002C">
        <w:tc>
          <w:tcPr>
            <w:tcW w:w="340" w:type="dxa"/>
            <w:vAlign w:val="center"/>
          </w:tcPr>
          <w:p w:rsidR="0065002C" w:rsidRDefault="0065002C">
            <w:pPr>
              <w:pStyle w:val="ConsPlusNormal"/>
            </w:pPr>
          </w:p>
        </w:tc>
        <w:tc>
          <w:tcPr>
            <w:tcW w:w="4309" w:type="dxa"/>
            <w:vAlign w:val="center"/>
          </w:tcPr>
          <w:p w:rsidR="0065002C" w:rsidRDefault="0065002C">
            <w:pPr>
              <w:pStyle w:val="ConsPlusNormal"/>
              <w:jc w:val="both"/>
            </w:pPr>
            <w:r>
              <w:t>Всего</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290978</w:t>
            </w:r>
          </w:p>
        </w:tc>
        <w:tc>
          <w:tcPr>
            <w:tcW w:w="964" w:type="dxa"/>
            <w:vAlign w:val="center"/>
          </w:tcPr>
          <w:p w:rsidR="0065002C" w:rsidRDefault="0065002C">
            <w:pPr>
              <w:pStyle w:val="ConsPlusNormal"/>
              <w:jc w:val="center"/>
            </w:pPr>
            <w:r>
              <w:t>1300</w:t>
            </w:r>
          </w:p>
        </w:tc>
        <w:tc>
          <w:tcPr>
            <w:tcW w:w="1020" w:type="dxa"/>
            <w:vAlign w:val="center"/>
          </w:tcPr>
          <w:p w:rsidR="0065002C" w:rsidRDefault="0065002C">
            <w:pPr>
              <w:pStyle w:val="ConsPlusNormal"/>
              <w:jc w:val="center"/>
            </w:pPr>
            <w:r>
              <w:t>106442</w:t>
            </w:r>
          </w:p>
        </w:tc>
        <w:tc>
          <w:tcPr>
            <w:tcW w:w="964" w:type="dxa"/>
            <w:vAlign w:val="center"/>
          </w:tcPr>
          <w:p w:rsidR="0065002C" w:rsidRDefault="0065002C">
            <w:pPr>
              <w:pStyle w:val="ConsPlusNormal"/>
              <w:jc w:val="center"/>
            </w:pPr>
            <w:r>
              <w:t>289 678</w:t>
            </w:r>
          </w:p>
        </w:tc>
        <w:tc>
          <w:tcPr>
            <w:tcW w:w="964" w:type="dxa"/>
            <w:vAlign w:val="center"/>
          </w:tcPr>
          <w:p w:rsidR="0065002C" w:rsidRDefault="0065002C">
            <w:pPr>
              <w:pStyle w:val="ConsPlusNormal"/>
              <w:jc w:val="center"/>
            </w:pPr>
            <w:r>
              <w:t>397420</w:t>
            </w:r>
          </w:p>
        </w:tc>
        <w:tc>
          <w:tcPr>
            <w:tcW w:w="964" w:type="dxa"/>
            <w:vAlign w:val="center"/>
          </w:tcPr>
          <w:p w:rsidR="0065002C" w:rsidRDefault="0065002C">
            <w:pPr>
              <w:pStyle w:val="ConsPlusNormal"/>
              <w:jc w:val="center"/>
            </w:pPr>
            <w:r>
              <w:t>1300</w:t>
            </w:r>
          </w:p>
        </w:tc>
        <w:tc>
          <w:tcPr>
            <w:tcW w:w="1077" w:type="dxa"/>
            <w:vAlign w:val="center"/>
          </w:tcPr>
          <w:p w:rsidR="0065002C" w:rsidRDefault="0065002C">
            <w:pPr>
              <w:pStyle w:val="ConsPlusNormal"/>
              <w:jc w:val="center"/>
            </w:pPr>
            <w:r>
              <w:t>106442</w:t>
            </w:r>
          </w:p>
        </w:tc>
        <w:tc>
          <w:tcPr>
            <w:tcW w:w="1020" w:type="dxa"/>
            <w:vAlign w:val="center"/>
          </w:tcPr>
          <w:p w:rsidR="0065002C" w:rsidRDefault="0065002C">
            <w:pPr>
              <w:pStyle w:val="ConsPlusNormal"/>
              <w:jc w:val="center"/>
            </w:pPr>
            <w:r>
              <w:t>289678</w:t>
            </w:r>
          </w:p>
        </w:tc>
        <w:tc>
          <w:tcPr>
            <w:tcW w:w="964" w:type="dxa"/>
            <w:vAlign w:val="center"/>
          </w:tcPr>
          <w:p w:rsidR="0065002C" w:rsidRDefault="0065002C">
            <w:pPr>
              <w:pStyle w:val="ConsPlusNormal"/>
              <w:jc w:val="center"/>
            </w:pPr>
            <w:r>
              <w:t>397420</w:t>
            </w:r>
          </w:p>
        </w:tc>
        <w:tc>
          <w:tcPr>
            <w:tcW w:w="964" w:type="dxa"/>
            <w:vAlign w:val="center"/>
          </w:tcPr>
          <w:p w:rsidR="0065002C" w:rsidRDefault="0065002C">
            <w:pPr>
              <w:pStyle w:val="ConsPlusNormal"/>
              <w:jc w:val="center"/>
            </w:pPr>
            <w:r>
              <w:t>1300</w:t>
            </w:r>
          </w:p>
        </w:tc>
        <w:tc>
          <w:tcPr>
            <w:tcW w:w="1020" w:type="dxa"/>
            <w:vAlign w:val="center"/>
          </w:tcPr>
          <w:p w:rsidR="0065002C" w:rsidRDefault="0065002C">
            <w:pPr>
              <w:pStyle w:val="ConsPlusNormal"/>
              <w:jc w:val="center"/>
            </w:pPr>
            <w:r>
              <w:t>106442</w:t>
            </w:r>
          </w:p>
        </w:tc>
        <w:tc>
          <w:tcPr>
            <w:tcW w:w="1077" w:type="dxa"/>
            <w:vAlign w:val="center"/>
          </w:tcPr>
          <w:p w:rsidR="0065002C" w:rsidRDefault="0065002C">
            <w:pPr>
              <w:pStyle w:val="ConsPlusNormal"/>
              <w:jc w:val="center"/>
            </w:pPr>
            <w:r>
              <w:t>289678</w:t>
            </w:r>
          </w:p>
        </w:tc>
      </w:tr>
      <w:tr w:rsidR="0065002C">
        <w:tc>
          <w:tcPr>
            <w:tcW w:w="340" w:type="dxa"/>
            <w:vAlign w:val="center"/>
          </w:tcPr>
          <w:p w:rsidR="0065002C" w:rsidRDefault="0065002C">
            <w:pPr>
              <w:pStyle w:val="ConsPlusNormal"/>
            </w:pPr>
          </w:p>
        </w:tc>
        <w:tc>
          <w:tcPr>
            <w:tcW w:w="4309" w:type="dxa"/>
            <w:vAlign w:val="center"/>
          </w:tcPr>
          <w:p w:rsidR="0065002C" w:rsidRDefault="0065002C">
            <w:pPr>
              <w:pStyle w:val="ConsPlusNormal"/>
              <w:jc w:val="both"/>
            </w:pPr>
            <w:r>
              <w:t>за пределами РС(Я)</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4220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4 220</w:t>
            </w:r>
          </w:p>
        </w:tc>
        <w:tc>
          <w:tcPr>
            <w:tcW w:w="964" w:type="dxa"/>
            <w:vAlign w:val="center"/>
          </w:tcPr>
          <w:p w:rsidR="0065002C" w:rsidRDefault="0065002C">
            <w:pPr>
              <w:pStyle w:val="ConsPlusNormal"/>
              <w:jc w:val="center"/>
            </w:pPr>
            <w:r>
              <w:t>4220</w:t>
            </w:r>
          </w:p>
        </w:tc>
        <w:tc>
          <w:tcPr>
            <w:tcW w:w="96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jc w:val="center"/>
            </w:pPr>
            <w:r>
              <w:t>4220</w:t>
            </w:r>
          </w:p>
        </w:tc>
        <w:tc>
          <w:tcPr>
            <w:tcW w:w="964" w:type="dxa"/>
            <w:vAlign w:val="center"/>
          </w:tcPr>
          <w:p w:rsidR="0065002C" w:rsidRDefault="0065002C">
            <w:pPr>
              <w:pStyle w:val="ConsPlusNormal"/>
              <w:jc w:val="center"/>
            </w:pPr>
            <w:r>
              <w:t>4220</w:t>
            </w:r>
          </w:p>
        </w:tc>
        <w:tc>
          <w:tcPr>
            <w:tcW w:w="964" w:type="dxa"/>
            <w:vAlign w:val="center"/>
          </w:tcPr>
          <w:p w:rsidR="0065002C" w:rsidRDefault="0065002C">
            <w:pPr>
              <w:pStyle w:val="ConsPlusNormal"/>
            </w:pPr>
          </w:p>
        </w:tc>
        <w:tc>
          <w:tcPr>
            <w:tcW w:w="1020" w:type="dxa"/>
            <w:vAlign w:val="center"/>
          </w:tcPr>
          <w:p w:rsidR="0065002C" w:rsidRDefault="0065002C">
            <w:pPr>
              <w:pStyle w:val="ConsPlusNormal"/>
            </w:pPr>
          </w:p>
        </w:tc>
        <w:tc>
          <w:tcPr>
            <w:tcW w:w="1077" w:type="dxa"/>
            <w:vAlign w:val="center"/>
          </w:tcPr>
          <w:p w:rsidR="0065002C" w:rsidRDefault="0065002C">
            <w:pPr>
              <w:pStyle w:val="ConsPlusNormal"/>
              <w:jc w:val="center"/>
            </w:pPr>
            <w:r>
              <w:t>4220</w:t>
            </w:r>
          </w:p>
        </w:tc>
      </w:tr>
      <w:tr w:rsidR="0065002C">
        <w:tc>
          <w:tcPr>
            <w:tcW w:w="340" w:type="dxa"/>
            <w:vAlign w:val="center"/>
          </w:tcPr>
          <w:p w:rsidR="0065002C" w:rsidRDefault="0065002C">
            <w:pPr>
              <w:pStyle w:val="ConsPlusNormal"/>
            </w:pPr>
          </w:p>
        </w:tc>
        <w:tc>
          <w:tcPr>
            <w:tcW w:w="4309" w:type="dxa"/>
            <w:vAlign w:val="center"/>
          </w:tcPr>
          <w:p w:rsidR="0065002C" w:rsidRDefault="0065002C">
            <w:pPr>
              <w:pStyle w:val="ConsPlusNormal"/>
              <w:jc w:val="both"/>
            </w:pPr>
            <w:r>
              <w:t>не идентифицированным и не застрахованным в системе ОМС лицам</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2500</w:t>
            </w:r>
          </w:p>
        </w:tc>
        <w:tc>
          <w:tcPr>
            <w:tcW w:w="964" w:type="dxa"/>
            <w:vAlign w:val="center"/>
          </w:tcPr>
          <w:p w:rsidR="0065002C" w:rsidRDefault="0065002C">
            <w:pPr>
              <w:pStyle w:val="ConsPlusNormal"/>
              <w:jc w:val="center"/>
            </w:pPr>
            <w:r>
              <w:t>2500</w:t>
            </w:r>
          </w:p>
        </w:tc>
        <w:tc>
          <w:tcPr>
            <w:tcW w:w="1020" w:type="dxa"/>
            <w:vAlign w:val="center"/>
          </w:tcPr>
          <w:p w:rsidR="0065002C" w:rsidRDefault="0065002C">
            <w:pPr>
              <w:pStyle w:val="ConsPlusNormal"/>
            </w:pPr>
          </w:p>
        </w:tc>
        <w:tc>
          <w:tcPr>
            <w:tcW w:w="964" w:type="dxa"/>
            <w:vAlign w:val="center"/>
          </w:tcPr>
          <w:p w:rsidR="0065002C" w:rsidRDefault="0065002C">
            <w:pPr>
              <w:pStyle w:val="ConsPlusNormal"/>
            </w:pPr>
          </w:p>
        </w:tc>
        <w:tc>
          <w:tcPr>
            <w:tcW w:w="964" w:type="dxa"/>
            <w:vAlign w:val="center"/>
          </w:tcPr>
          <w:p w:rsidR="0065002C" w:rsidRDefault="0065002C">
            <w:pPr>
              <w:pStyle w:val="ConsPlusNormal"/>
              <w:jc w:val="center"/>
            </w:pPr>
            <w:r>
              <w:t>2500</w:t>
            </w:r>
          </w:p>
        </w:tc>
        <w:tc>
          <w:tcPr>
            <w:tcW w:w="964" w:type="dxa"/>
            <w:vAlign w:val="center"/>
          </w:tcPr>
          <w:p w:rsidR="0065002C" w:rsidRDefault="0065002C">
            <w:pPr>
              <w:pStyle w:val="ConsPlusNormal"/>
              <w:jc w:val="center"/>
            </w:pPr>
            <w:r>
              <w:t>2500</w:t>
            </w:r>
          </w:p>
        </w:tc>
        <w:tc>
          <w:tcPr>
            <w:tcW w:w="1077" w:type="dxa"/>
            <w:vAlign w:val="center"/>
          </w:tcPr>
          <w:p w:rsidR="0065002C" w:rsidRDefault="0065002C">
            <w:pPr>
              <w:pStyle w:val="ConsPlusNormal"/>
            </w:pPr>
          </w:p>
        </w:tc>
        <w:tc>
          <w:tcPr>
            <w:tcW w:w="1020" w:type="dxa"/>
            <w:vAlign w:val="center"/>
          </w:tcPr>
          <w:p w:rsidR="0065002C" w:rsidRDefault="0065002C">
            <w:pPr>
              <w:pStyle w:val="ConsPlusNormal"/>
            </w:pPr>
          </w:p>
        </w:tc>
        <w:tc>
          <w:tcPr>
            <w:tcW w:w="964" w:type="dxa"/>
            <w:vAlign w:val="center"/>
          </w:tcPr>
          <w:p w:rsidR="0065002C" w:rsidRDefault="0065002C">
            <w:pPr>
              <w:pStyle w:val="ConsPlusNormal"/>
              <w:jc w:val="center"/>
            </w:pPr>
            <w:r>
              <w:t>2500</w:t>
            </w:r>
          </w:p>
        </w:tc>
        <w:tc>
          <w:tcPr>
            <w:tcW w:w="964" w:type="dxa"/>
            <w:vAlign w:val="center"/>
          </w:tcPr>
          <w:p w:rsidR="0065002C" w:rsidRDefault="0065002C">
            <w:pPr>
              <w:pStyle w:val="ConsPlusNormal"/>
              <w:jc w:val="center"/>
            </w:pPr>
            <w:r>
              <w:t>2500</w:t>
            </w:r>
          </w:p>
        </w:tc>
        <w:tc>
          <w:tcPr>
            <w:tcW w:w="1020" w:type="dxa"/>
            <w:vAlign w:val="center"/>
          </w:tcPr>
          <w:p w:rsidR="0065002C" w:rsidRDefault="0065002C">
            <w:pPr>
              <w:pStyle w:val="ConsPlusNormal"/>
            </w:pPr>
          </w:p>
        </w:tc>
        <w:tc>
          <w:tcPr>
            <w:tcW w:w="1077" w:type="dxa"/>
            <w:vAlign w:val="center"/>
          </w:tcPr>
          <w:p w:rsidR="0065002C" w:rsidRDefault="0065002C">
            <w:pPr>
              <w:pStyle w:val="ConsPlusNormal"/>
            </w:pPr>
          </w:p>
        </w:tc>
      </w:tr>
      <w:tr w:rsidR="0065002C">
        <w:tc>
          <w:tcPr>
            <w:tcW w:w="340" w:type="dxa"/>
            <w:vAlign w:val="center"/>
          </w:tcPr>
          <w:p w:rsidR="0065002C" w:rsidRDefault="0065002C">
            <w:pPr>
              <w:pStyle w:val="ConsPlusNormal"/>
            </w:pPr>
          </w:p>
        </w:tc>
        <w:tc>
          <w:tcPr>
            <w:tcW w:w="4309" w:type="dxa"/>
            <w:vAlign w:val="center"/>
          </w:tcPr>
          <w:p w:rsidR="0065002C" w:rsidRDefault="0065002C">
            <w:pPr>
              <w:pStyle w:val="ConsPlusNormal"/>
              <w:jc w:val="both"/>
            </w:pPr>
            <w:r>
              <w:t>Итого</w:t>
            </w:r>
          </w:p>
        </w:tc>
        <w:tc>
          <w:tcPr>
            <w:tcW w:w="964" w:type="dxa"/>
            <w:vAlign w:val="center"/>
          </w:tcPr>
          <w:p w:rsidR="0065002C" w:rsidRDefault="0065002C">
            <w:pPr>
              <w:pStyle w:val="ConsPlusNormal"/>
              <w:jc w:val="center"/>
            </w:pPr>
            <w:r>
              <w:t>вызовов</w:t>
            </w:r>
          </w:p>
        </w:tc>
        <w:tc>
          <w:tcPr>
            <w:tcW w:w="964" w:type="dxa"/>
            <w:vAlign w:val="center"/>
          </w:tcPr>
          <w:p w:rsidR="0065002C" w:rsidRDefault="0065002C">
            <w:pPr>
              <w:pStyle w:val="ConsPlusNormal"/>
              <w:jc w:val="center"/>
            </w:pPr>
            <w:r>
              <w:t>297698</w:t>
            </w:r>
          </w:p>
        </w:tc>
        <w:tc>
          <w:tcPr>
            <w:tcW w:w="964" w:type="dxa"/>
            <w:vAlign w:val="center"/>
          </w:tcPr>
          <w:p w:rsidR="0065002C" w:rsidRDefault="0065002C">
            <w:pPr>
              <w:pStyle w:val="ConsPlusNormal"/>
              <w:jc w:val="center"/>
            </w:pPr>
            <w:r>
              <w:t>3800</w:t>
            </w:r>
          </w:p>
        </w:tc>
        <w:tc>
          <w:tcPr>
            <w:tcW w:w="1020" w:type="dxa"/>
            <w:vAlign w:val="center"/>
          </w:tcPr>
          <w:p w:rsidR="0065002C" w:rsidRDefault="0065002C">
            <w:pPr>
              <w:pStyle w:val="ConsPlusNormal"/>
              <w:jc w:val="center"/>
            </w:pPr>
            <w:r>
              <w:t>106442</w:t>
            </w:r>
          </w:p>
        </w:tc>
        <w:tc>
          <w:tcPr>
            <w:tcW w:w="964" w:type="dxa"/>
            <w:vAlign w:val="center"/>
          </w:tcPr>
          <w:p w:rsidR="0065002C" w:rsidRDefault="0065002C">
            <w:pPr>
              <w:pStyle w:val="ConsPlusNormal"/>
              <w:jc w:val="center"/>
            </w:pPr>
            <w:r>
              <w:t>293 898</w:t>
            </w:r>
          </w:p>
        </w:tc>
        <w:tc>
          <w:tcPr>
            <w:tcW w:w="964" w:type="dxa"/>
            <w:vAlign w:val="center"/>
          </w:tcPr>
          <w:p w:rsidR="0065002C" w:rsidRDefault="0065002C">
            <w:pPr>
              <w:pStyle w:val="ConsPlusNormal"/>
              <w:jc w:val="center"/>
            </w:pPr>
            <w:r>
              <w:t>404140</w:t>
            </w:r>
          </w:p>
        </w:tc>
        <w:tc>
          <w:tcPr>
            <w:tcW w:w="964" w:type="dxa"/>
            <w:vAlign w:val="center"/>
          </w:tcPr>
          <w:p w:rsidR="0065002C" w:rsidRDefault="0065002C">
            <w:pPr>
              <w:pStyle w:val="ConsPlusNormal"/>
              <w:jc w:val="center"/>
            </w:pPr>
            <w:r>
              <w:t>3800</w:t>
            </w:r>
          </w:p>
        </w:tc>
        <w:tc>
          <w:tcPr>
            <w:tcW w:w="1077" w:type="dxa"/>
            <w:vAlign w:val="center"/>
          </w:tcPr>
          <w:p w:rsidR="0065002C" w:rsidRDefault="0065002C">
            <w:pPr>
              <w:pStyle w:val="ConsPlusNormal"/>
              <w:jc w:val="center"/>
            </w:pPr>
            <w:r>
              <w:t>106442</w:t>
            </w:r>
          </w:p>
        </w:tc>
        <w:tc>
          <w:tcPr>
            <w:tcW w:w="1020" w:type="dxa"/>
            <w:vAlign w:val="center"/>
          </w:tcPr>
          <w:p w:rsidR="0065002C" w:rsidRDefault="0065002C">
            <w:pPr>
              <w:pStyle w:val="ConsPlusNormal"/>
              <w:jc w:val="center"/>
            </w:pPr>
            <w:r>
              <w:t>293898</w:t>
            </w:r>
          </w:p>
        </w:tc>
        <w:tc>
          <w:tcPr>
            <w:tcW w:w="964" w:type="dxa"/>
            <w:vAlign w:val="center"/>
          </w:tcPr>
          <w:p w:rsidR="0065002C" w:rsidRDefault="0065002C">
            <w:pPr>
              <w:pStyle w:val="ConsPlusNormal"/>
              <w:jc w:val="center"/>
            </w:pPr>
            <w:r>
              <w:t>404140</w:t>
            </w:r>
          </w:p>
        </w:tc>
        <w:tc>
          <w:tcPr>
            <w:tcW w:w="964" w:type="dxa"/>
            <w:vAlign w:val="center"/>
          </w:tcPr>
          <w:p w:rsidR="0065002C" w:rsidRDefault="0065002C">
            <w:pPr>
              <w:pStyle w:val="ConsPlusNormal"/>
              <w:jc w:val="center"/>
            </w:pPr>
            <w:r>
              <w:t>3800</w:t>
            </w:r>
          </w:p>
        </w:tc>
        <w:tc>
          <w:tcPr>
            <w:tcW w:w="1020" w:type="dxa"/>
            <w:vAlign w:val="center"/>
          </w:tcPr>
          <w:p w:rsidR="0065002C" w:rsidRDefault="0065002C">
            <w:pPr>
              <w:pStyle w:val="ConsPlusNormal"/>
              <w:jc w:val="center"/>
            </w:pPr>
            <w:r>
              <w:t>106442</w:t>
            </w:r>
          </w:p>
        </w:tc>
        <w:tc>
          <w:tcPr>
            <w:tcW w:w="1077" w:type="dxa"/>
            <w:vAlign w:val="center"/>
          </w:tcPr>
          <w:p w:rsidR="0065002C" w:rsidRDefault="0065002C">
            <w:pPr>
              <w:pStyle w:val="ConsPlusNormal"/>
              <w:jc w:val="center"/>
            </w:pPr>
            <w:r>
              <w:t>293898</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17</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Дифференцированные объемы</w:t>
      </w:r>
    </w:p>
    <w:p w:rsidR="0065002C" w:rsidRDefault="0065002C">
      <w:pPr>
        <w:pStyle w:val="ConsPlusNormal"/>
        <w:jc w:val="center"/>
      </w:pPr>
      <w:r>
        <w:t>стационарной медицинской помощи в условиях санаториев</w:t>
      </w:r>
    </w:p>
    <w:p w:rsidR="0065002C" w:rsidRDefault="0065002C">
      <w:pPr>
        <w:pStyle w:val="ConsPlusNormal"/>
        <w:jc w:val="center"/>
      </w:pPr>
      <w:r>
        <w:t>и в прочих условиях, с учетом этапов оказания медицинской</w:t>
      </w:r>
    </w:p>
    <w:p w:rsidR="0065002C" w:rsidRDefault="0065002C">
      <w:pPr>
        <w:pStyle w:val="ConsPlusNormal"/>
        <w:jc w:val="center"/>
      </w:pPr>
      <w:r>
        <w:t>помощи в соответствии с порядками оказания медицинской</w:t>
      </w:r>
    </w:p>
    <w:p w:rsidR="0065002C" w:rsidRDefault="0065002C">
      <w:pPr>
        <w:pStyle w:val="ConsPlusNormal"/>
        <w:jc w:val="center"/>
      </w:pPr>
      <w:r>
        <w:t>помощи по Республике Саха (Якутия) на 2018 год</w:t>
      </w:r>
    </w:p>
    <w:p w:rsidR="0065002C" w:rsidRDefault="0065002C">
      <w:pPr>
        <w:pStyle w:val="ConsPlusNormal"/>
        <w:jc w:val="center"/>
      </w:pPr>
      <w:r>
        <w:t>и на плановый период 2019 и 2020 годов</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742"/>
        <w:gridCol w:w="1304"/>
        <w:gridCol w:w="1191"/>
        <w:gridCol w:w="1191"/>
        <w:gridCol w:w="1134"/>
      </w:tblGrid>
      <w:tr w:rsidR="0065002C">
        <w:tc>
          <w:tcPr>
            <w:tcW w:w="397" w:type="dxa"/>
            <w:vAlign w:val="center"/>
          </w:tcPr>
          <w:p w:rsidR="0065002C" w:rsidRDefault="0065002C">
            <w:pPr>
              <w:pStyle w:val="ConsPlusNormal"/>
              <w:jc w:val="center"/>
            </w:pPr>
            <w:r>
              <w:t>N</w:t>
            </w:r>
          </w:p>
        </w:tc>
        <w:tc>
          <w:tcPr>
            <w:tcW w:w="3742" w:type="dxa"/>
            <w:vAlign w:val="center"/>
          </w:tcPr>
          <w:p w:rsidR="0065002C" w:rsidRDefault="0065002C">
            <w:pPr>
              <w:pStyle w:val="ConsPlusNormal"/>
              <w:jc w:val="center"/>
            </w:pPr>
            <w:r>
              <w:t>Наименование учреждения</w:t>
            </w:r>
          </w:p>
        </w:tc>
        <w:tc>
          <w:tcPr>
            <w:tcW w:w="1304" w:type="dxa"/>
            <w:vAlign w:val="center"/>
          </w:tcPr>
          <w:p w:rsidR="0065002C" w:rsidRDefault="0065002C">
            <w:pPr>
              <w:pStyle w:val="ConsPlusNormal"/>
              <w:jc w:val="center"/>
            </w:pPr>
            <w:r>
              <w:t>Ед. изм.</w:t>
            </w:r>
          </w:p>
        </w:tc>
        <w:tc>
          <w:tcPr>
            <w:tcW w:w="1191" w:type="dxa"/>
            <w:vAlign w:val="center"/>
          </w:tcPr>
          <w:p w:rsidR="0065002C" w:rsidRDefault="0065002C">
            <w:pPr>
              <w:pStyle w:val="ConsPlusNormal"/>
              <w:jc w:val="center"/>
            </w:pPr>
            <w:r>
              <w:t>2018 год (бюджет)</w:t>
            </w:r>
          </w:p>
        </w:tc>
        <w:tc>
          <w:tcPr>
            <w:tcW w:w="1191" w:type="dxa"/>
            <w:vAlign w:val="center"/>
          </w:tcPr>
          <w:p w:rsidR="0065002C" w:rsidRDefault="0065002C">
            <w:pPr>
              <w:pStyle w:val="ConsPlusNormal"/>
              <w:jc w:val="center"/>
            </w:pPr>
            <w:r>
              <w:t>2019 год (бюджет)</w:t>
            </w:r>
          </w:p>
        </w:tc>
        <w:tc>
          <w:tcPr>
            <w:tcW w:w="1134" w:type="dxa"/>
            <w:vAlign w:val="center"/>
          </w:tcPr>
          <w:p w:rsidR="0065002C" w:rsidRDefault="0065002C">
            <w:pPr>
              <w:pStyle w:val="ConsPlusNormal"/>
              <w:jc w:val="center"/>
            </w:pPr>
            <w:r>
              <w:t>2020 год (бюджет)</w:t>
            </w:r>
          </w:p>
        </w:tc>
      </w:tr>
      <w:tr w:rsidR="0065002C">
        <w:tc>
          <w:tcPr>
            <w:tcW w:w="397" w:type="dxa"/>
            <w:vAlign w:val="center"/>
          </w:tcPr>
          <w:p w:rsidR="0065002C" w:rsidRDefault="0065002C">
            <w:pPr>
              <w:pStyle w:val="ConsPlusNormal"/>
            </w:pPr>
          </w:p>
        </w:tc>
        <w:tc>
          <w:tcPr>
            <w:tcW w:w="3742" w:type="dxa"/>
            <w:vAlign w:val="center"/>
          </w:tcPr>
          <w:p w:rsidR="0065002C" w:rsidRDefault="0065002C">
            <w:pPr>
              <w:pStyle w:val="ConsPlusNormal"/>
              <w:jc w:val="center"/>
              <w:outlineLvl w:val="2"/>
            </w:pPr>
            <w:r>
              <w:t>2 уровень</w:t>
            </w:r>
          </w:p>
        </w:tc>
        <w:tc>
          <w:tcPr>
            <w:tcW w:w="1304" w:type="dxa"/>
            <w:vAlign w:val="center"/>
          </w:tcPr>
          <w:p w:rsidR="0065002C" w:rsidRDefault="0065002C">
            <w:pPr>
              <w:pStyle w:val="ConsPlusNormal"/>
            </w:pPr>
          </w:p>
        </w:tc>
        <w:tc>
          <w:tcPr>
            <w:tcW w:w="1191" w:type="dxa"/>
            <w:vAlign w:val="center"/>
          </w:tcPr>
          <w:p w:rsidR="0065002C" w:rsidRDefault="0065002C">
            <w:pPr>
              <w:pStyle w:val="ConsPlusNormal"/>
            </w:pPr>
          </w:p>
        </w:tc>
        <w:tc>
          <w:tcPr>
            <w:tcW w:w="1191" w:type="dxa"/>
            <w:vAlign w:val="center"/>
          </w:tcPr>
          <w:p w:rsidR="0065002C" w:rsidRDefault="0065002C">
            <w:pPr>
              <w:pStyle w:val="ConsPlusNormal"/>
            </w:pPr>
          </w:p>
        </w:tc>
        <w:tc>
          <w:tcPr>
            <w:tcW w:w="1134" w:type="dxa"/>
            <w:vAlign w:val="center"/>
          </w:tcPr>
          <w:p w:rsidR="0065002C" w:rsidRDefault="0065002C">
            <w:pPr>
              <w:pStyle w:val="ConsPlusNormal"/>
            </w:pPr>
          </w:p>
        </w:tc>
      </w:tr>
      <w:tr w:rsidR="0065002C">
        <w:tc>
          <w:tcPr>
            <w:tcW w:w="397" w:type="dxa"/>
            <w:vAlign w:val="center"/>
          </w:tcPr>
          <w:p w:rsidR="0065002C" w:rsidRDefault="0065002C">
            <w:pPr>
              <w:pStyle w:val="ConsPlusNormal"/>
              <w:jc w:val="center"/>
            </w:pPr>
            <w:r>
              <w:t>1</w:t>
            </w:r>
          </w:p>
        </w:tc>
        <w:tc>
          <w:tcPr>
            <w:tcW w:w="3742" w:type="dxa"/>
            <w:vAlign w:val="center"/>
          </w:tcPr>
          <w:p w:rsidR="0065002C" w:rsidRDefault="0065002C">
            <w:pPr>
              <w:pStyle w:val="ConsPlusNormal"/>
              <w:jc w:val="both"/>
            </w:pPr>
            <w:r>
              <w:t>ГБУ РС(Я) "Республиканский детский туберкулезный санаторий имени Т.П. Дмитриевой"</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64000</w:t>
            </w:r>
          </w:p>
        </w:tc>
        <w:tc>
          <w:tcPr>
            <w:tcW w:w="1191" w:type="dxa"/>
            <w:vAlign w:val="center"/>
          </w:tcPr>
          <w:p w:rsidR="0065002C" w:rsidRDefault="0065002C">
            <w:pPr>
              <w:pStyle w:val="ConsPlusNormal"/>
              <w:jc w:val="center"/>
            </w:pPr>
            <w:r>
              <w:t>64000</w:t>
            </w:r>
          </w:p>
        </w:tc>
        <w:tc>
          <w:tcPr>
            <w:tcW w:w="1134" w:type="dxa"/>
            <w:vAlign w:val="center"/>
          </w:tcPr>
          <w:p w:rsidR="0065002C" w:rsidRDefault="0065002C">
            <w:pPr>
              <w:pStyle w:val="ConsPlusNormal"/>
              <w:jc w:val="center"/>
            </w:pPr>
            <w:r>
              <w:t>64000</w:t>
            </w:r>
          </w:p>
        </w:tc>
      </w:tr>
      <w:tr w:rsidR="0065002C">
        <w:tc>
          <w:tcPr>
            <w:tcW w:w="397" w:type="dxa"/>
            <w:vAlign w:val="center"/>
          </w:tcPr>
          <w:p w:rsidR="0065002C" w:rsidRDefault="0065002C">
            <w:pPr>
              <w:pStyle w:val="ConsPlusNormal"/>
              <w:jc w:val="center"/>
            </w:pPr>
            <w:r>
              <w:t>2</w:t>
            </w:r>
          </w:p>
        </w:tc>
        <w:tc>
          <w:tcPr>
            <w:tcW w:w="3742" w:type="dxa"/>
            <w:vAlign w:val="center"/>
          </w:tcPr>
          <w:p w:rsidR="0065002C" w:rsidRDefault="0065002C">
            <w:pPr>
              <w:pStyle w:val="ConsPlusNormal"/>
              <w:jc w:val="both"/>
            </w:pPr>
            <w:r>
              <w:t>Государственное бюджетное учреждение "Санаторий "Бэс Чагда" Республики Саха(Якутия)</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9812</w:t>
            </w:r>
          </w:p>
        </w:tc>
        <w:tc>
          <w:tcPr>
            <w:tcW w:w="1191" w:type="dxa"/>
            <w:vAlign w:val="center"/>
          </w:tcPr>
          <w:p w:rsidR="0065002C" w:rsidRDefault="0065002C">
            <w:pPr>
              <w:pStyle w:val="ConsPlusNormal"/>
              <w:jc w:val="center"/>
            </w:pPr>
            <w:r>
              <w:t>9641</w:t>
            </w:r>
          </w:p>
        </w:tc>
        <w:tc>
          <w:tcPr>
            <w:tcW w:w="1134" w:type="dxa"/>
            <w:vAlign w:val="center"/>
          </w:tcPr>
          <w:p w:rsidR="0065002C" w:rsidRDefault="0065002C">
            <w:pPr>
              <w:pStyle w:val="ConsPlusNormal"/>
              <w:jc w:val="center"/>
            </w:pPr>
            <w:r>
              <w:t>9641</w:t>
            </w:r>
          </w:p>
        </w:tc>
      </w:tr>
      <w:tr w:rsidR="0065002C">
        <w:tc>
          <w:tcPr>
            <w:tcW w:w="397" w:type="dxa"/>
            <w:vAlign w:val="center"/>
          </w:tcPr>
          <w:p w:rsidR="0065002C" w:rsidRDefault="0065002C">
            <w:pPr>
              <w:pStyle w:val="ConsPlusNormal"/>
            </w:pPr>
          </w:p>
        </w:tc>
        <w:tc>
          <w:tcPr>
            <w:tcW w:w="3742" w:type="dxa"/>
            <w:vAlign w:val="center"/>
          </w:tcPr>
          <w:p w:rsidR="0065002C" w:rsidRDefault="0065002C">
            <w:pPr>
              <w:pStyle w:val="ConsPlusNormal"/>
              <w:jc w:val="both"/>
            </w:pPr>
            <w:r>
              <w:t>Всего по уровню</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73812</w:t>
            </w:r>
          </w:p>
        </w:tc>
        <w:tc>
          <w:tcPr>
            <w:tcW w:w="1191" w:type="dxa"/>
            <w:vAlign w:val="center"/>
          </w:tcPr>
          <w:p w:rsidR="0065002C" w:rsidRDefault="0065002C">
            <w:pPr>
              <w:pStyle w:val="ConsPlusNormal"/>
              <w:jc w:val="center"/>
            </w:pPr>
            <w:r>
              <w:t>73641</w:t>
            </w:r>
          </w:p>
        </w:tc>
        <w:tc>
          <w:tcPr>
            <w:tcW w:w="1134" w:type="dxa"/>
            <w:vAlign w:val="center"/>
          </w:tcPr>
          <w:p w:rsidR="0065002C" w:rsidRDefault="0065002C">
            <w:pPr>
              <w:pStyle w:val="ConsPlusNormal"/>
              <w:jc w:val="center"/>
            </w:pPr>
            <w:r>
              <w:t>73641</w:t>
            </w:r>
          </w:p>
        </w:tc>
      </w:tr>
      <w:tr w:rsidR="0065002C">
        <w:tc>
          <w:tcPr>
            <w:tcW w:w="397" w:type="dxa"/>
            <w:vAlign w:val="center"/>
          </w:tcPr>
          <w:p w:rsidR="0065002C" w:rsidRDefault="0065002C">
            <w:pPr>
              <w:pStyle w:val="ConsPlusNormal"/>
            </w:pPr>
          </w:p>
        </w:tc>
        <w:tc>
          <w:tcPr>
            <w:tcW w:w="3742" w:type="dxa"/>
            <w:vAlign w:val="center"/>
          </w:tcPr>
          <w:p w:rsidR="0065002C" w:rsidRDefault="0065002C">
            <w:pPr>
              <w:pStyle w:val="ConsPlusNormal"/>
            </w:pPr>
          </w:p>
        </w:tc>
        <w:tc>
          <w:tcPr>
            <w:tcW w:w="1304" w:type="dxa"/>
            <w:vAlign w:val="center"/>
          </w:tcPr>
          <w:p w:rsidR="0065002C" w:rsidRDefault="0065002C">
            <w:pPr>
              <w:pStyle w:val="ConsPlusNormal"/>
            </w:pPr>
          </w:p>
        </w:tc>
        <w:tc>
          <w:tcPr>
            <w:tcW w:w="1191" w:type="dxa"/>
            <w:vAlign w:val="center"/>
          </w:tcPr>
          <w:p w:rsidR="0065002C" w:rsidRDefault="0065002C">
            <w:pPr>
              <w:pStyle w:val="ConsPlusNormal"/>
            </w:pPr>
          </w:p>
        </w:tc>
        <w:tc>
          <w:tcPr>
            <w:tcW w:w="1191" w:type="dxa"/>
            <w:vAlign w:val="center"/>
          </w:tcPr>
          <w:p w:rsidR="0065002C" w:rsidRDefault="0065002C">
            <w:pPr>
              <w:pStyle w:val="ConsPlusNormal"/>
            </w:pPr>
          </w:p>
        </w:tc>
        <w:tc>
          <w:tcPr>
            <w:tcW w:w="1134" w:type="dxa"/>
            <w:vAlign w:val="center"/>
          </w:tcPr>
          <w:p w:rsidR="0065002C" w:rsidRDefault="0065002C">
            <w:pPr>
              <w:pStyle w:val="ConsPlusNormal"/>
            </w:pPr>
          </w:p>
        </w:tc>
      </w:tr>
      <w:tr w:rsidR="0065002C">
        <w:tc>
          <w:tcPr>
            <w:tcW w:w="397" w:type="dxa"/>
            <w:vAlign w:val="center"/>
          </w:tcPr>
          <w:p w:rsidR="0065002C" w:rsidRDefault="0065002C">
            <w:pPr>
              <w:pStyle w:val="ConsPlusNormal"/>
            </w:pPr>
          </w:p>
        </w:tc>
        <w:tc>
          <w:tcPr>
            <w:tcW w:w="3742" w:type="dxa"/>
            <w:vAlign w:val="center"/>
          </w:tcPr>
          <w:p w:rsidR="0065002C" w:rsidRDefault="0065002C">
            <w:pPr>
              <w:pStyle w:val="ConsPlusNormal"/>
              <w:jc w:val="center"/>
              <w:outlineLvl w:val="2"/>
            </w:pPr>
            <w:r>
              <w:t>1 уровень</w:t>
            </w:r>
          </w:p>
        </w:tc>
        <w:tc>
          <w:tcPr>
            <w:tcW w:w="1304" w:type="dxa"/>
            <w:vAlign w:val="center"/>
          </w:tcPr>
          <w:p w:rsidR="0065002C" w:rsidRDefault="0065002C">
            <w:pPr>
              <w:pStyle w:val="ConsPlusNormal"/>
            </w:pPr>
          </w:p>
        </w:tc>
        <w:tc>
          <w:tcPr>
            <w:tcW w:w="1191" w:type="dxa"/>
            <w:vAlign w:val="center"/>
          </w:tcPr>
          <w:p w:rsidR="0065002C" w:rsidRDefault="0065002C">
            <w:pPr>
              <w:pStyle w:val="ConsPlusNormal"/>
            </w:pPr>
          </w:p>
        </w:tc>
        <w:tc>
          <w:tcPr>
            <w:tcW w:w="1191" w:type="dxa"/>
            <w:vAlign w:val="center"/>
          </w:tcPr>
          <w:p w:rsidR="0065002C" w:rsidRDefault="0065002C">
            <w:pPr>
              <w:pStyle w:val="ConsPlusNormal"/>
            </w:pPr>
          </w:p>
        </w:tc>
        <w:tc>
          <w:tcPr>
            <w:tcW w:w="1134" w:type="dxa"/>
            <w:vAlign w:val="center"/>
          </w:tcPr>
          <w:p w:rsidR="0065002C" w:rsidRDefault="0065002C">
            <w:pPr>
              <w:pStyle w:val="ConsPlusNormal"/>
            </w:pPr>
          </w:p>
        </w:tc>
      </w:tr>
      <w:tr w:rsidR="0065002C">
        <w:tc>
          <w:tcPr>
            <w:tcW w:w="397" w:type="dxa"/>
            <w:vAlign w:val="center"/>
          </w:tcPr>
          <w:p w:rsidR="0065002C" w:rsidRDefault="0065002C">
            <w:pPr>
              <w:pStyle w:val="ConsPlusNormal"/>
              <w:jc w:val="center"/>
            </w:pPr>
            <w:r>
              <w:t>1</w:t>
            </w:r>
          </w:p>
        </w:tc>
        <w:tc>
          <w:tcPr>
            <w:tcW w:w="3742" w:type="dxa"/>
            <w:vAlign w:val="center"/>
          </w:tcPr>
          <w:p w:rsidR="0065002C" w:rsidRDefault="0065002C">
            <w:pPr>
              <w:pStyle w:val="ConsPlusNormal"/>
              <w:jc w:val="both"/>
            </w:pPr>
            <w:r>
              <w:t>ГБУ РС(Я) "Амгинская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6400</w:t>
            </w:r>
          </w:p>
        </w:tc>
        <w:tc>
          <w:tcPr>
            <w:tcW w:w="1191" w:type="dxa"/>
            <w:vAlign w:val="center"/>
          </w:tcPr>
          <w:p w:rsidR="0065002C" w:rsidRDefault="0065002C">
            <w:pPr>
              <w:pStyle w:val="ConsPlusNormal"/>
              <w:jc w:val="center"/>
            </w:pPr>
            <w:r>
              <w:t>6400</w:t>
            </w:r>
          </w:p>
        </w:tc>
        <w:tc>
          <w:tcPr>
            <w:tcW w:w="1134" w:type="dxa"/>
            <w:vAlign w:val="center"/>
          </w:tcPr>
          <w:p w:rsidR="0065002C" w:rsidRDefault="0065002C">
            <w:pPr>
              <w:pStyle w:val="ConsPlusNormal"/>
              <w:jc w:val="center"/>
            </w:pPr>
            <w:r>
              <w:t>6400</w:t>
            </w:r>
          </w:p>
        </w:tc>
      </w:tr>
      <w:tr w:rsidR="0065002C">
        <w:tc>
          <w:tcPr>
            <w:tcW w:w="397" w:type="dxa"/>
            <w:vAlign w:val="center"/>
          </w:tcPr>
          <w:p w:rsidR="0065002C" w:rsidRDefault="0065002C">
            <w:pPr>
              <w:pStyle w:val="ConsPlusNormal"/>
              <w:jc w:val="center"/>
            </w:pPr>
            <w:r>
              <w:t>2</w:t>
            </w:r>
          </w:p>
        </w:tc>
        <w:tc>
          <w:tcPr>
            <w:tcW w:w="3742" w:type="dxa"/>
            <w:vAlign w:val="center"/>
          </w:tcPr>
          <w:p w:rsidR="0065002C" w:rsidRDefault="0065002C">
            <w:pPr>
              <w:pStyle w:val="ConsPlusNormal"/>
              <w:jc w:val="both"/>
            </w:pPr>
            <w:r>
              <w:t>ГБУ РС(Я) "Верхневилюйская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9600</w:t>
            </w:r>
          </w:p>
        </w:tc>
        <w:tc>
          <w:tcPr>
            <w:tcW w:w="1191" w:type="dxa"/>
            <w:vAlign w:val="center"/>
          </w:tcPr>
          <w:p w:rsidR="0065002C" w:rsidRDefault="0065002C">
            <w:pPr>
              <w:pStyle w:val="ConsPlusNormal"/>
              <w:jc w:val="center"/>
            </w:pPr>
            <w:r>
              <w:t>9600</w:t>
            </w:r>
          </w:p>
        </w:tc>
        <w:tc>
          <w:tcPr>
            <w:tcW w:w="1134" w:type="dxa"/>
            <w:vAlign w:val="center"/>
          </w:tcPr>
          <w:p w:rsidR="0065002C" w:rsidRDefault="0065002C">
            <w:pPr>
              <w:pStyle w:val="ConsPlusNormal"/>
              <w:jc w:val="center"/>
            </w:pPr>
            <w:r>
              <w:t>9600</w:t>
            </w:r>
          </w:p>
        </w:tc>
      </w:tr>
      <w:tr w:rsidR="0065002C">
        <w:tc>
          <w:tcPr>
            <w:tcW w:w="397" w:type="dxa"/>
            <w:vAlign w:val="center"/>
          </w:tcPr>
          <w:p w:rsidR="0065002C" w:rsidRDefault="0065002C">
            <w:pPr>
              <w:pStyle w:val="ConsPlusNormal"/>
              <w:jc w:val="center"/>
            </w:pPr>
            <w:r>
              <w:t>3</w:t>
            </w:r>
          </w:p>
        </w:tc>
        <w:tc>
          <w:tcPr>
            <w:tcW w:w="3742" w:type="dxa"/>
            <w:vAlign w:val="center"/>
          </w:tcPr>
          <w:p w:rsidR="0065002C" w:rsidRDefault="0065002C">
            <w:pPr>
              <w:pStyle w:val="ConsPlusNormal"/>
              <w:jc w:val="both"/>
            </w:pPr>
            <w:r>
              <w:t>ГБУ РС(Я) "Вилюйская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16000</w:t>
            </w:r>
          </w:p>
        </w:tc>
        <w:tc>
          <w:tcPr>
            <w:tcW w:w="1191" w:type="dxa"/>
            <w:vAlign w:val="center"/>
          </w:tcPr>
          <w:p w:rsidR="0065002C" w:rsidRDefault="0065002C">
            <w:pPr>
              <w:pStyle w:val="ConsPlusNormal"/>
              <w:jc w:val="center"/>
            </w:pPr>
            <w:r>
              <w:t>16000</w:t>
            </w:r>
          </w:p>
        </w:tc>
        <w:tc>
          <w:tcPr>
            <w:tcW w:w="1134" w:type="dxa"/>
            <w:vAlign w:val="center"/>
          </w:tcPr>
          <w:p w:rsidR="0065002C" w:rsidRDefault="0065002C">
            <w:pPr>
              <w:pStyle w:val="ConsPlusNormal"/>
              <w:jc w:val="center"/>
            </w:pPr>
            <w:r>
              <w:t>16000</w:t>
            </w:r>
          </w:p>
        </w:tc>
      </w:tr>
      <w:tr w:rsidR="0065002C">
        <w:tc>
          <w:tcPr>
            <w:tcW w:w="397" w:type="dxa"/>
            <w:vAlign w:val="center"/>
          </w:tcPr>
          <w:p w:rsidR="0065002C" w:rsidRDefault="0065002C">
            <w:pPr>
              <w:pStyle w:val="ConsPlusNormal"/>
              <w:jc w:val="center"/>
            </w:pPr>
            <w:r>
              <w:t>4</w:t>
            </w:r>
          </w:p>
        </w:tc>
        <w:tc>
          <w:tcPr>
            <w:tcW w:w="3742" w:type="dxa"/>
            <w:vAlign w:val="center"/>
          </w:tcPr>
          <w:p w:rsidR="0065002C" w:rsidRDefault="0065002C">
            <w:pPr>
              <w:pStyle w:val="ConsPlusNormal"/>
              <w:jc w:val="both"/>
            </w:pPr>
            <w:r>
              <w:t>ГБУ РС(Я) "Мегино-Кангаласская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9600</w:t>
            </w:r>
          </w:p>
        </w:tc>
        <w:tc>
          <w:tcPr>
            <w:tcW w:w="1191" w:type="dxa"/>
            <w:vAlign w:val="center"/>
          </w:tcPr>
          <w:p w:rsidR="0065002C" w:rsidRDefault="0065002C">
            <w:pPr>
              <w:pStyle w:val="ConsPlusNormal"/>
              <w:jc w:val="center"/>
            </w:pPr>
            <w:r>
              <w:t>9600</w:t>
            </w:r>
          </w:p>
        </w:tc>
        <w:tc>
          <w:tcPr>
            <w:tcW w:w="1134" w:type="dxa"/>
            <w:vAlign w:val="center"/>
          </w:tcPr>
          <w:p w:rsidR="0065002C" w:rsidRDefault="0065002C">
            <w:pPr>
              <w:pStyle w:val="ConsPlusNormal"/>
              <w:jc w:val="center"/>
            </w:pPr>
            <w:r>
              <w:t>9600</w:t>
            </w:r>
          </w:p>
        </w:tc>
      </w:tr>
      <w:tr w:rsidR="0065002C">
        <w:tc>
          <w:tcPr>
            <w:tcW w:w="397" w:type="dxa"/>
            <w:vAlign w:val="center"/>
          </w:tcPr>
          <w:p w:rsidR="0065002C" w:rsidRDefault="0065002C">
            <w:pPr>
              <w:pStyle w:val="ConsPlusNormal"/>
              <w:jc w:val="center"/>
            </w:pPr>
            <w:r>
              <w:t>5</w:t>
            </w:r>
          </w:p>
        </w:tc>
        <w:tc>
          <w:tcPr>
            <w:tcW w:w="3742" w:type="dxa"/>
            <w:vAlign w:val="center"/>
          </w:tcPr>
          <w:p w:rsidR="0065002C" w:rsidRDefault="0065002C">
            <w:pPr>
              <w:pStyle w:val="ConsPlusNormal"/>
              <w:jc w:val="both"/>
            </w:pPr>
            <w:r>
              <w:t>ГБУ РС(Я) "Нюрбинская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6400</w:t>
            </w:r>
          </w:p>
        </w:tc>
        <w:tc>
          <w:tcPr>
            <w:tcW w:w="1191" w:type="dxa"/>
            <w:vAlign w:val="center"/>
          </w:tcPr>
          <w:p w:rsidR="0065002C" w:rsidRDefault="0065002C">
            <w:pPr>
              <w:pStyle w:val="ConsPlusNormal"/>
              <w:jc w:val="center"/>
            </w:pPr>
            <w:r>
              <w:t>6400</w:t>
            </w:r>
          </w:p>
        </w:tc>
        <w:tc>
          <w:tcPr>
            <w:tcW w:w="1134" w:type="dxa"/>
            <w:vAlign w:val="center"/>
          </w:tcPr>
          <w:p w:rsidR="0065002C" w:rsidRDefault="0065002C">
            <w:pPr>
              <w:pStyle w:val="ConsPlusNormal"/>
              <w:jc w:val="center"/>
            </w:pPr>
            <w:r>
              <w:t>6400</w:t>
            </w:r>
          </w:p>
        </w:tc>
      </w:tr>
      <w:tr w:rsidR="0065002C">
        <w:tc>
          <w:tcPr>
            <w:tcW w:w="397" w:type="dxa"/>
            <w:vAlign w:val="center"/>
          </w:tcPr>
          <w:p w:rsidR="0065002C" w:rsidRDefault="0065002C">
            <w:pPr>
              <w:pStyle w:val="ConsPlusNormal"/>
              <w:jc w:val="center"/>
            </w:pPr>
            <w:r>
              <w:t>6</w:t>
            </w:r>
          </w:p>
        </w:tc>
        <w:tc>
          <w:tcPr>
            <w:tcW w:w="3742" w:type="dxa"/>
            <w:vAlign w:val="center"/>
          </w:tcPr>
          <w:p w:rsidR="0065002C" w:rsidRDefault="0065002C">
            <w:pPr>
              <w:pStyle w:val="ConsPlusNormal"/>
              <w:jc w:val="both"/>
            </w:pPr>
            <w:r>
              <w:t>ГБУ РС(Я) "Сунтарская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8000</w:t>
            </w:r>
          </w:p>
        </w:tc>
        <w:tc>
          <w:tcPr>
            <w:tcW w:w="1191" w:type="dxa"/>
            <w:vAlign w:val="center"/>
          </w:tcPr>
          <w:p w:rsidR="0065002C" w:rsidRDefault="0065002C">
            <w:pPr>
              <w:pStyle w:val="ConsPlusNormal"/>
              <w:jc w:val="center"/>
            </w:pPr>
            <w:r>
              <w:t>8000</w:t>
            </w:r>
          </w:p>
        </w:tc>
        <w:tc>
          <w:tcPr>
            <w:tcW w:w="1134" w:type="dxa"/>
            <w:vAlign w:val="center"/>
          </w:tcPr>
          <w:p w:rsidR="0065002C" w:rsidRDefault="0065002C">
            <w:pPr>
              <w:pStyle w:val="ConsPlusNormal"/>
              <w:jc w:val="center"/>
            </w:pPr>
            <w:r>
              <w:t>8000</w:t>
            </w:r>
          </w:p>
        </w:tc>
      </w:tr>
      <w:tr w:rsidR="0065002C">
        <w:tc>
          <w:tcPr>
            <w:tcW w:w="397" w:type="dxa"/>
            <w:vAlign w:val="center"/>
          </w:tcPr>
          <w:p w:rsidR="0065002C" w:rsidRDefault="0065002C">
            <w:pPr>
              <w:pStyle w:val="ConsPlusNormal"/>
              <w:jc w:val="center"/>
            </w:pPr>
            <w:r>
              <w:t>7</w:t>
            </w:r>
          </w:p>
        </w:tc>
        <w:tc>
          <w:tcPr>
            <w:tcW w:w="3742" w:type="dxa"/>
            <w:vAlign w:val="center"/>
          </w:tcPr>
          <w:p w:rsidR="0065002C" w:rsidRDefault="0065002C">
            <w:pPr>
              <w:pStyle w:val="ConsPlusNormal"/>
              <w:jc w:val="both"/>
            </w:pPr>
            <w:r>
              <w:t>ГБУ РС(Я) "Таттинская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8000</w:t>
            </w:r>
          </w:p>
        </w:tc>
        <w:tc>
          <w:tcPr>
            <w:tcW w:w="1191" w:type="dxa"/>
            <w:vAlign w:val="center"/>
          </w:tcPr>
          <w:p w:rsidR="0065002C" w:rsidRDefault="0065002C">
            <w:pPr>
              <w:pStyle w:val="ConsPlusNormal"/>
              <w:jc w:val="center"/>
            </w:pPr>
            <w:r>
              <w:t>8000</w:t>
            </w:r>
          </w:p>
        </w:tc>
        <w:tc>
          <w:tcPr>
            <w:tcW w:w="1134" w:type="dxa"/>
            <w:vAlign w:val="center"/>
          </w:tcPr>
          <w:p w:rsidR="0065002C" w:rsidRDefault="0065002C">
            <w:pPr>
              <w:pStyle w:val="ConsPlusNormal"/>
              <w:jc w:val="center"/>
            </w:pPr>
            <w:r>
              <w:t>8000</w:t>
            </w:r>
          </w:p>
        </w:tc>
      </w:tr>
      <w:tr w:rsidR="0065002C">
        <w:tc>
          <w:tcPr>
            <w:tcW w:w="397" w:type="dxa"/>
            <w:vAlign w:val="center"/>
          </w:tcPr>
          <w:p w:rsidR="0065002C" w:rsidRDefault="0065002C">
            <w:pPr>
              <w:pStyle w:val="ConsPlusNormal"/>
              <w:jc w:val="center"/>
            </w:pPr>
            <w:r>
              <w:t>8</w:t>
            </w:r>
          </w:p>
        </w:tc>
        <w:tc>
          <w:tcPr>
            <w:tcW w:w="3742" w:type="dxa"/>
            <w:vAlign w:val="center"/>
          </w:tcPr>
          <w:p w:rsidR="0065002C" w:rsidRDefault="0065002C">
            <w:pPr>
              <w:pStyle w:val="ConsPlusNormal"/>
              <w:jc w:val="both"/>
            </w:pPr>
            <w:r>
              <w:t>ГБУ РС(Я) "Усть-Алданская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6400</w:t>
            </w:r>
          </w:p>
        </w:tc>
        <w:tc>
          <w:tcPr>
            <w:tcW w:w="1191" w:type="dxa"/>
            <w:vAlign w:val="center"/>
          </w:tcPr>
          <w:p w:rsidR="0065002C" w:rsidRDefault="0065002C">
            <w:pPr>
              <w:pStyle w:val="ConsPlusNormal"/>
              <w:jc w:val="center"/>
            </w:pPr>
            <w:r>
              <w:t>6400</w:t>
            </w:r>
          </w:p>
        </w:tc>
        <w:tc>
          <w:tcPr>
            <w:tcW w:w="1134" w:type="dxa"/>
            <w:vAlign w:val="center"/>
          </w:tcPr>
          <w:p w:rsidR="0065002C" w:rsidRDefault="0065002C">
            <w:pPr>
              <w:pStyle w:val="ConsPlusNormal"/>
              <w:jc w:val="center"/>
            </w:pPr>
            <w:r>
              <w:t>6400</w:t>
            </w:r>
          </w:p>
        </w:tc>
      </w:tr>
      <w:tr w:rsidR="0065002C">
        <w:tc>
          <w:tcPr>
            <w:tcW w:w="397" w:type="dxa"/>
            <w:vAlign w:val="center"/>
          </w:tcPr>
          <w:p w:rsidR="0065002C" w:rsidRDefault="0065002C">
            <w:pPr>
              <w:pStyle w:val="ConsPlusNormal"/>
              <w:jc w:val="center"/>
            </w:pPr>
            <w:r>
              <w:t>9</w:t>
            </w:r>
          </w:p>
        </w:tc>
        <w:tc>
          <w:tcPr>
            <w:tcW w:w="3742" w:type="dxa"/>
            <w:vAlign w:val="center"/>
          </w:tcPr>
          <w:p w:rsidR="0065002C" w:rsidRDefault="0065002C">
            <w:pPr>
              <w:pStyle w:val="ConsPlusNormal"/>
              <w:jc w:val="both"/>
            </w:pPr>
            <w:r>
              <w:t>ГБУ РС(Я) "Чурапчинская ЦРБ"</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6400</w:t>
            </w:r>
          </w:p>
        </w:tc>
        <w:tc>
          <w:tcPr>
            <w:tcW w:w="1191" w:type="dxa"/>
            <w:vAlign w:val="center"/>
          </w:tcPr>
          <w:p w:rsidR="0065002C" w:rsidRDefault="0065002C">
            <w:pPr>
              <w:pStyle w:val="ConsPlusNormal"/>
              <w:jc w:val="center"/>
            </w:pPr>
            <w:r>
              <w:t>6400</w:t>
            </w:r>
          </w:p>
        </w:tc>
        <w:tc>
          <w:tcPr>
            <w:tcW w:w="1134" w:type="dxa"/>
            <w:vAlign w:val="center"/>
          </w:tcPr>
          <w:p w:rsidR="0065002C" w:rsidRDefault="0065002C">
            <w:pPr>
              <w:pStyle w:val="ConsPlusNormal"/>
              <w:jc w:val="center"/>
            </w:pPr>
            <w:r>
              <w:t>6400</w:t>
            </w:r>
          </w:p>
        </w:tc>
      </w:tr>
      <w:tr w:rsidR="0065002C">
        <w:tc>
          <w:tcPr>
            <w:tcW w:w="397" w:type="dxa"/>
            <w:vAlign w:val="center"/>
          </w:tcPr>
          <w:p w:rsidR="0065002C" w:rsidRDefault="0065002C">
            <w:pPr>
              <w:pStyle w:val="ConsPlusNormal"/>
              <w:jc w:val="center"/>
            </w:pPr>
            <w:r>
              <w:lastRenderedPageBreak/>
              <w:t>10</w:t>
            </w:r>
          </w:p>
        </w:tc>
        <w:tc>
          <w:tcPr>
            <w:tcW w:w="3742" w:type="dxa"/>
            <w:vAlign w:val="center"/>
          </w:tcPr>
          <w:p w:rsidR="0065002C" w:rsidRDefault="0065002C">
            <w:pPr>
              <w:pStyle w:val="ConsPlusNormal"/>
              <w:jc w:val="both"/>
            </w:pPr>
            <w:r>
              <w:t>ГБУ РС(Я) "Городской специализированный дом ребенка г. Якутска"</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32500</w:t>
            </w:r>
          </w:p>
        </w:tc>
        <w:tc>
          <w:tcPr>
            <w:tcW w:w="1191" w:type="dxa"/>
            <w:vAlign w:val="center"/>
          </w:tcPr>
          <w:p w:rsidR="0065002C" w:rsidRDefault="0065002C">
            <w:pPr>
              <w:pStyle w:val="ConsPlusNormal"/>
              <w:jc w:val="center"/>
            </w:pPr>
            <w:r>
              <w:t>32500</w:t>
            </w:r>
          </w:p>
        </w:tc>
        <w:tc>
          <w:tcPr>
            <w:tcW w:w="1134" w:type="dxa"/>
            <w:vAlign w:val="center"/>
          </w:tcPr>
          <w:p w:rsidR="0065002C" w:rsidRDefault="0065002C">
            <w:pPr>
              <w:pStyle w:val="ConsPlusNormal"/>
              <w:jc w:val="center"/>
            </w:pPr>
            <w:r>
              <w:t>32500</w:t>
            </w:r>
          </w:p>
        </w:tc>
      </w:tr>
      <w:tr w:rsidR="0065002C">
        <w:tc>
          <w:tcPr>
            <w:tcW w:w="397" w:type="dxa"/>
            <w:vAlign w:val="center"/>
          </w:tcPr>
          <w:p w:rsidR="0065002C" w:rsidRDefault="0065002C">
            <w:pPr>
              <w:pStyle w:val="ConsPlusNormal"/>
            </w:pPr>
          </w:p>
        </w:tc>
        <w:tc>
          <w:tcPr>
            <w:tcW w:w="3742" w:type="dxa"/>
            <w:vAlign w:val="center"/>
          </w:tcPr>
          <w:p w:rsidR="0065002C" w:rsidRDefault="0065002C">
            <w:pPr>
              <w:pStyle w:val="ConsPlusNormal"/>
              <w:jc w:val="both"/>
            </w:pPr>
            <w:r>
              <w:t>Всего по уровню</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109300</w:t>
            </w:r>
          </w:p>
        </w:tc>
        <w:tc>
          <w:tcPr>
            <w:tcW w:w="1191" w:type="dxa"/>
            <w:vAlign w:val="center"/>
          </w:tcPr>
          <w:p w:rsidR="0065002C" w:rsidRDefault="0065002C">
            <w:pPr>
              <w:pStyle w:val="ConsPlusNormal"/>
              <w:jc w:val="center"/>
            </w:pPr>
            <w:r>
              <w:t>109300</w:t>
            </w:r>
          </w:p>
        </w:tc>
        <w:tc>
          <w:tcPr>
            <w:tcW w:w="1134" w:type="dxa"/>
            <w:vAlign w:val="center"/>
          </w:tcPr>
          <w:p w:rsidR="0065002C" w:rsidRDefault="0065002C">
            <w:pPr>
              <w:pStyle w:val="ConsPlusNormal"/>
              <w:jc w:val="center"/>
            </w:pPr>
            <w:r>
              <w:t>109300</w:t>
            </w:r>
          </w:p>
        </w:tc>
      </w:tr>
      <w:tr w:rsidR="0065002C">
        <w:tc>
          <w:tcPr>
            <w:tcW w:w="397" w:type="dxa"/>
            <w:vAlign w:val="center"/>
          </w:tcPr>
          <w:p w:rsidR="0065002C" w:rsidRDefault="0065002C">
            <w:pPr>
              <w:pStyle w:val="ConsPlusNormal"/>
            </w:pPr>
          </w:p>
        </w:tc>
        <w:tc>
          <w:tcPr>
            <w:tcW w:w="3742" w:type="dxa"/>
            <w:vAlign w:val="center"/>
          </w:tcPr>
          <w:p w:rsidR="0065002C" w:rsidRDefault="0065002C">
            <w:pPr>
              <w:pStyle w:val="ConsPlusNormal"/>
              <w:jc w:val="both"/>
            </w:pPr>
            <w:r>
              <w:t>Всего</w:t>
            </w:r>
          </w:p>
        </w:tc>
        <w:tc>
          <w:tcPr>
            <w:tcW w:w="1304" w:type="dxa"/>
            <w:vAlign w:val="center"/>
          </w:tcPr>
          <w:p w:rsidR="0065002C" w:rsidRDefault="0065002C">
            <w:pPr>
              <w:pStyle w:val="ConsPlusNormal"/>
              <w:jc w:val="center"/>
            </w:pPr>
            <w:r>
              <w:t>койко-дней</w:t>
            </w:r>
          </w:p>
        </w:tc>
        <w:tc>
          <w:tcPr>
            <w:tcW w:w="1191" w:type="dxa"/>
            <w:vAlign w:val="center"/>
          </w:tcPr>
          <w:p w:rsidR="0065002C" w:rsidRDefault="0065002C">
            <w:pPr>
              <w:pStyle w:val="ConsPlusNormal"/>
              <w:jc w:val="center"/>
            </w:pPr>
            <w:r>
              <w:t>183112</w:t>
            </w:r>
          </w:p>
        </w:tc>
        <w:tc>
          <w:tcPr>
            <w:tcW w:w="1191" w:type="dxa"/>
            <w:vAlign w:val="center"/>
          </w:tcPr>
          <w:p w:rsidR="0065002C" w:rsidRDefault="0065002C">
            <w:pPr>
              <w:pStyle w:val="ConsPlusNormal"/>
              <w:jc w:val="center"/>
            </w:pPr>
            <w:r>
              <w:t>182941</w:t>
            </w:r>
          </w:p>
        </w:tc>
        <w:tc>
          <w:tcPr>
            <w:tcW w:w="1134" w:type="dxa"/>
            <w:vAlign w:val="center"/>
          </w:tcPr>
          <w:p w:rsidR="0065002C" w:rsidRDefault="0065002C">
            <w:pPr>
              <w:pStyle w:val="ConsPlusNormal"/>
              <w:jc w:val="center"/>
            </w:pPr>
            <w:r>
              <w:t>182941</w:t>
            </w:r>
          </w:p>
        </w:tc>
      </w:tr>
    </w:tbl>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18</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r>
        <w:t>Перечень</w:t>
      </w:r>
    </w:p>
    <w:p w:rsidR="0065002C" w:rsidRDefault="0065002C">
      <w:pPr>
        <w:pStyle w:val="ConsPlusNormal"/>
        <w:jc w:val="center"/>
      </w:pPr>
      <w:r>
        <w:t>видов высокотехнологичной медицинской помощи, включенных</w:t>
      </w:r>
    </w:p>
    <w:p w:rsidR="0065002C" w:rsidRDefault="0065002C">
      <w:pPr>
        <w:pStyle w:val="ConsPlusNormal"/>
        <w:jc w:val="center"/>
      </w:pPr>
      <w:r>
        <w:t>в базовую программу обязательного медицинского страхования,</w:t>
      </w:r>
    </w:p>
    <w:p w:rsidR="0065002C" w:rsidRDefault="0065002C">
      <w:pPr>
        <w:pStyle w:val="ConsPlusNormal"/>
        <w:jc w:val="center"/>
      </w:pPr>
      <w:r>
        <w:t>финансовое обеспечение которых осуществляется за счет</w:t>
      </w:r>
    </w:p>
    <w:p w:rsidR="0065002C" w:rsidRDefault="0065002C">
      <w:pPr>
        <w:pStyle w:val="ConsPlusNormal"/>
        <w:jc w:val="center"/>
      </w:pPr>
      <w:r>
        <w:t>субвенции из бюджета Федерального фонда обязательного</w:t>
      </w:r>
    </w:p>
    <w:p w:rsidR="0065002C" w:rsidRDefault="0065002C">
      <w:pPr>
        <w:pStyle w:val="ConsPlusNormal"/>
        <w:jc w:val="center"/>
      </w:pPr>
      <w:r>
        <w:t>медицинского страхования бюджетам территориальных фондов</w:t>
      </w:r>
    </w:p>
    <w:p w:rsidR="0065002C" w:rsidRDefault="0065002C">
      <w:pPr>
        <w:pStyle w:val="ConsPlusNormal"/>
        <w:jc w:val="center"/>
      </w:pPr>
      <w:r>
        <w:t>обязательного медицинского страхования</w:t>
      </w:r>
    </w:p>
    <w:p w:rsidR="0065002C" w:rsidRDefault="0065002C">
      <w:pPr>
        <w:pStyle w:val="ConsPlusNormal"/>
        <w:jc w:val="both"/>
      </w:pPr>
    </w:p>
    <w:p w:rsidR="0065002C" w:rsidRDefault="0065002C">
      <w:pPr>
        <w:sectPr w:rsidR="0065002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422"/>
        <w:gridCol w:w="1757"/>
        <w:gridCol w:w="1984"/>
        <w:gridCol w:w="2041"/>
        <w:gridCol w:w="3288"/>
        <w:gridCol w:w="1134"/>
        <w:gridCol w:w="1417"/>
      </w:tblGrid>
      <w:tr w:rsidR="0065002C">
        <w:tc>
          <w:tcPr>
            <w:tcW w:w="907" w:type="dxa"/>
            <w:vAlign w:val="center"/>
          </w:tcPr>
          <w:p w:rsidR="0065002C" w:rsidRDefault="0065002C">
            <w:pPr>
              <w:pStyle w:val="ConsPlusNormal"/>
              <w:jc w:val="center"/>
            </w:pPr>
            <w:r>
              <w:lastRenderedPageBreak/>
              <w:t xml:space="preserve">N группы ВМП </w:t>
            </w:r>
            <w:hyperlink w:anchor="P11089" w:history="1">
              <w:r>
                <w:rPr>
                  <w:color w:val="0000FF"/>
                </w:rPr>
                <w:t>&lt;1&gt;</w:t>
              </w:r>
            </w:hyperlink>
          </w:p>
        </w:tc>
        <w:tc>
          <w:tcPr>
            <w:tcW w:w="4422" w:type="dxa"/>
            <w:vAlign w:val="center"/>
          </w:tcPr>
          <w:p w:rsidR="0065002C" w:rsidRDefault="0065002C">
            <w:pPr>
              <w:pStyle w:val="ConsPlusNormal"/>
              <w:jc w:val="center"/>
            </w:pPr>
            <w:r>
              <w:t xml:space="preserve">Наименование вида ВМП </w:t>
            </w:r>
            <w:hyperlink w:anchor="P11089" w:history="1">
              <w:r>
                <w:rPr>
                  <w:color w:val="0000FF"/>
                </w:rPr>
                <w:t>&lt;1&gt;</w:t>
              </w:r>
            </w:hyperlink>
          </w:p>
        </w:tc>
        <w:tc>
          <w:tcPr>
            <w:tcW w:w="1757" w:type="dxa"/>
            <w:vAlign w:val="center"/>
          </w:tcPr>
          <w:p w:rsidR="0065002C" w:rsidRDefault="0065002C">
            <w:pPr>
              <w:pStyle w:val="ConsPlusNormal"/>
              <w:jc w:val="center"/>
            </w:pPr>
            <w:r>
              <w:t xml:space="preserve">Норматив финансовых затрат на единицу объема предоставления медицинской помощи </w:t>
            </w:r>
            <w:hyperlink w:anchor="P11091" w:history="1">
              <w:r>
                <w:rPr>
                  <w:color w:val="0000FF"/>
                </w:rPr>
                <w:t>&lt;3&gt;</w:t>
              </w:r>
            </w:hyperlink>
            <w:r>
              <w:rPr>
                <w:vertAlign w:val="superscript"/>
              </w:rPr>
              <w:t>,</w:t>
            </w:r>
            <w:r>
              <w:t xml:space="preserve"> рублей</w:t>
            </w:r>
          </w:p>
        </w:tc>
        <w:tc>
          <w:tcPr>
            <w:tcW w:w="1984" w:type="dxa"/>
            <w:vAlign w:val="center"/>
          </w:tcPr>
          <w:p w:rsidR="0065002C" w:rsidRDefault="0065002C">
            <w:pPr>
              <w:pStyle w:val="ConsPlusNormal"/>
              <w:jc w:val="center"/>
            </w:pPr>
            <w:r>
              <w:t>Доля норматива, индексируемая на коэффициент дифференциации, процентов</w:t>
            </w:r>
          </w:p>
        </w:tc>
        <w:tc>
          <w:tcPr>
            <w:tcW w:w="2041" w:type="dxa"/>
            <w:vAlign w:val="center"/>
          </w:tcPr>
          <w:p w:rsidR="0065002C" w:rsidRDefault="0065002C">
            <w:pPr>
              <w:pStyle w:val="ConsPlusNormal"/>
              <w:jc w:val="center"/>
            </w:pPr>
            <w:r>
              <w:t xml:space="preserve">Норматив финансовых затрат на единицу объема предоставления медицинской помощи </w:t>
            </w:r>
            <w:hyperlink w:anchor="P11091" w:history="1">
              <w:r>
                <w:rPr>
                  <w:color w:val="0000FF"/>
                </w:rPr>
                <w:t>&lt;3&gt;</w:t>
              </w:r>
            </w:hyperlink>
            <w:r>
              <w:t xml:space="preserve"> с учетом коэффициента дифференциации, рублей</w:t>
            </w:r>
          </w:p>
        </w:tc>
        <w:tc>
          <w:tcPr>
            <w:tcW w:w="3288" w:type="dxa"/>
            <w:vAlign w:val="center"/>
          </w:tcPr>
          <w:p w:rsidR="0065002C" w:rsidRDefault="0065002C">
            <w:pPr>
              <w:pStyle w:val="ConsPlusNormal"/>
              <w:jc w:val="center"/>
            </w:pPr>
            <w:r>
              <w:t>Медицинские организации, оказывающие ВМП</w:t>
            </w:r>
          </w:p>
        </w:tc>
        <w:tc>
          <w:tcPr>
            <w:tcW w:w="1134" w:type="dxa"/>
            <w:vAlign w:val="center"/>
          </w:tcPr>
          <w:p w:rsidR="0065002C" w:rsidRDefault="0065002C">
            <w:pPr>
              <w:pStyle w:val="ConsPlusNormal"/>
              <w:jc w:val="center"/>
            </w:pPr>
            <w:r>
              <w:t>Плановые объемы на 2018 год</w:t>
            </w:r>
          </w:p>
        </w:tc>
        <w:tc>
          <w:tcPr>
            <w:tcW w:w="1417" w:type="dxa"/>
            <w:vAlign w:val="center"/>
          </w:tcPr>
          <w:p w:rsidR="0065002C" w:rsidRDefault="0065002C">
            <w:pPr>
              <w:pStyle w:val="ConsPlusNormal"/>
              <w:jc w:val="center"/>
            </w:pPr>
            <w:r>
              <w:t>Итого сумма в рублях</w:t>
            </w:r>
          </w:p>
        </w:tc>
      </w:tr>
      <w:tr w:rsidR="0065002C">
        <w:tc>
          <w:tcPr>
            <w:tcW w:w="16950" w:type="dxa"/>
            <w:gridSpan w:val="8"/>
            <w:vAlign w:val="center"/>
          </w:tcPr>
          <w:p w:rsidR="0065002C" w:rsidRDefault="0065002C">
            <w:pPr>
              <w:pStyle w:val="ConsPlusNormal"/>
              <w:jc w:val="center"/>
              <w:outlineLvl w:val="2"/>
            </w:pPr>
            <w:r>
              <w:t>АБДОМИНАЛЬНАЯ ХИРУРГИЯ</w:t>
            </w:r>
          </w:p>
        </w:tc>
      </w:tr>
      <w:tr w:rsidR="0065002C">
        <w:tc>
          <w:tcPr>
            <w:tcW w:w="907" w:type="dxa"/>
            <w:vMerge w:val="restart"/>
            <w:vAlign w:val="center"/>
          </w:tcPr>
          <w:p w:rsidR="0065002C" w:rsidRDefault="0065002C">
            <w:pPr>
              <w:pStyle w:val="ConsPlusNormal"/>
              <w:jc w:val="center"/>
            </w:pPr>
            <w:r>
              <w:t>1</w:t>
            </w:r>
          </w:p>
        </w:tc>
        <w:tc>
          <w:tcPr>
            <w:tcW w:w="4422" w:type="dxa"/>
            <w:vMerge w:val="restart"/>
            <w:vAlign w:val="center"/>
          </w:tcPr>
          <w:p w:rsidR="0065002C" w:rsidRDefault="0065002C">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vAlign w:val="center"/>
          </w:tcPr>
          <w:p w:rsidR="0065002C" w:rsidRDefault="0065002C">
            <w:pPr>
              <w:pStyle w:val="ConsPlusNormal"/>
              <w:jc w:val="center"/>
            </w:pPr>
            <w:r>
              <w:t>154 930</w:t>
            </w:r>
          </w:p>
        </w:tc>
        <w:tc>
          <w:tcPr>
            <w:tcW w:w="1984" w:type="dxa"/>
            <w:vMerge w:val="restart"/>
            <w:vAlign w:val="center"/>
          </w:tcPr>
          <w:p w:rsidR="0065002C" w:rsidRDefault="0065002C">
            <w:pPr>
              <w:pStyle w:val="ConsPlusNormal"/>
              <w:jc w:val="center"/>
            </w:pPr>
            <w:r>
              <w:t>15</w:t>
            </w:r>
          </w:p>
        </w:tc>
        <w:tc>
          <w:tcPr>
            <w:tcW w:w="2041" w:type="dxa"/>
            <w:vMerge w:val="restart"/>
            <w:vAlign w:val="center"/>
          </w:tcPr>
          <w:p w:rsidR="0065002C" w:rsidRDefault="0065002C">
            <w:pPr>
              <w:pStyle w:val="ConsPlusNormal"/>
              <w:jc w:val="center"/>
            </w:pPr>
            <w:r>
              <w:t>191 439</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28</w:t>
            </w:r>
          </w:p>
        </w:tc>
        <w:tc>
          <w:tcPr>
            <w:tcW w:w="1417" w:type="dxa"/>
            <w:vAlign w:val="center"/>
          </w:tcPr>
          <w:p w:rsidR="0065002C" w:rsidRDefault="0065002C">
            <w:pPr>
              <w:pStyle w:val="ConsPlusNormal"/>
              <w:jc w:val="center"/>
            </w:pPr>
            <w:r>
              <w:t>5 360 292</w:t>
            </w:r>
          </w:p>
        </w:tc>
      </w:tr>
      <w:tr w:rsidR="0065002C">
        <w:tc>
          <w:tcPr>
            <w:tcW w:w="907" w:type="dxa"/>
            <w:vMerge/>
          </w:tcPr>
          <w:p w:rsidR="0065002C" w:rsidRDefault="0065002C"/>
        </w:tc>
        <w:tc>
          <w:tcPr>
            <w:tcW w:w="4422" w:type="dxa"/>
            <w:vMerge/>
          </w:tcPr>
          <w:p w:rsidR="0065002C" w:rsidRDefault="0065002C"/>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30</w:t>
            </w:r>
          </w:p>
        </w:tc>
        <w:tc>
          <w:tcPr>
            <w:tcW w:w="1417" w:type="dxa"/>
            <w:vAlign w:val="center"/>
          </w:tcPr>
          <w:p w:rsidR="0065002C" w:rsidRDefault="0065002C">
            <w:pPr>
              <w:pStyle w:val="ConsPlusNormal"/>
              <w:jc w:val="center"/>
            </w:pPr>
            <w:r>
              <w:t>5 743 170</w:t>
            </w:r>
          </w:p>
        </w:tc>
      </w:tr>
      <w:tr w:rsidR="0065002C">
        <w:tc>
          <w:tcPr>
            <w:tcW w:w="907" w:type="dxa"/>
            <w:vAlign w:val="center"/>
          </w:tcPr>
          <w:p w:rsidR="0065002C" w:rsidRDefault="0065002C">
            <w:pPr>
              <w:pStyle w:val="ConsPlusNormal"/>
              <w:jc w:val="center"/>
            </w:pPr>
            <w:r>
              <w:t>2</w:t>
            </w:r>
          </w:p>
        </w:tc>
        <w:tc>
          <w:tcPr>
            <w:tcW w:w="4422" w:type="dxa"/>
            <w:vAlign w:val="center"/>
          </w:tcPr>
          <w:p w:rsidR="0065002C" w:rsidRDefault="0065002C">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Align w:val="center"/>
          </w:tcPr>
          <w:p w:rsidR="0065002C" w:rsidRDefault="0065002C">
            <w:pPr>
              <w:pStyle w:val="ConsPlusNormal"/>
              <w:jc w:val="center"/>
            </w:pPr>
            <w:r>
              <w:t>154 930</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191 439</w:t>
            </w:r>
          </w:p>
        </w:tc>
        <w:tc>
          <w:tcPr>
            <w:tcW w:w="3288" w:type="dxa"/>
            <w:vAlign w:val="center"/>
          </w:tcPr>
          <w:p w:rsidR="0065002C" w:rsidRDefault="0065002C">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134" w:type="dxa"/>
            <w:vAlign w:val="center"/>
          </w:tcPr>
          <w:p w:rsidR="0065002C" w:rsidRDefault="0065002C">
            <w:pPr>
              <w:pStyle w:val="ConsPlusNormal"/>
              <w:jc w:val="center"/>
            </w:pPr>
            <w:r>
              <w:t>1</w:t>
            </w:r>
          </w:p>
        </w:tc>
        <w:tc>
          <w:tcPr>
            <w:tcW w:w="1417" w:type="dxa"/>
            <w:vAlign w:val="center"/>
          </w:tcPr>
          <w:p w:rsidR="0065002C" w:rsidRDefault="0065002C">
            <w:pPr>
              <w:pStyle w:val="ConsPlusNormal"/>
              <w:jc w:val="center"/>
            </w:pPr>
            <w:r>
              <w:t>191 439</w:t>
            </w:r>
          </w:p>
        </w:tc>
      </w:tr>
      <w:tr w:rsidR="0065002C">
        <w:tc>
          <w:tcPr>
            <w:tcW w:w="16950" w:type="dxa"/>
            <w:gridSpan w:val="8"/>
            <w:vAlign w:val="center"/>
          </w:tcPr>
          <w:p w:rsidR="0065002C" w:rsidRDefault="0065002C">
            <w:pPr>
              <w:pStyle w:val="ConsPlusNormal"/>
              <w:jc w:val="center"/>
              <w:outlineLvl w:val="2"/>
            </w:pPr>
            <w:r>
              <w:t>АКУШЕРСТВО И ГИНЕКОЛОГИЯ</w:t>
            </w:r>
          </w:p>
        </w:tc>
      </w:tr>
      <w:tr w:rsidR="0065002C">
        <w:tc>
          <w:tcPr>
            <w:tcW w:w="907" w:type="dxa"/>
            <w:vAlign w:val="center"/>
          </w:tcPr>
          <w:p w:rsidR="0065002C" w:rsidRDefault="0065002C">
            <w:pPr>
              <w:pStyle w:val="ConsPlusNormal"/>
              <w:jc w:val="center"/>
            </w:pPr>
            <w:r>
              <w:t>3</w:t>
            </w:r>
          </w:p>
        </w:tc>
        <w:tc>
          <w:tcPr>
            <w:tcW w:w="4422" w:type="dxa"/>
            <w:vAlign w:val="center"/>
          </w:tcPr>
          <w:p w:rsidR="0065002C" w:rsidRDefault="0065002C">
            <w:pPr>
              <w:pStyle w:val="ConsPlusNormal"/>
              <w:jc w:val="both"/>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Align w:val="center"/>
          </w:tcPr>
          <w:p w:rsidR="0065002C" w:rsidRDefault="0065002C">
            <w:pPr>
              <w:pStyle w:val="ConsPlusNormal"/>
              <w:jc w:val="center"/>
            </w:pPr>
            <w:r>
              <w:lastRenderedPageBreak/>
              <w:t>117 513</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172 897</w:t>
            </w:r>
          </w:p>
        </w:tc>
        <w:tc>
          <w:tcPr>
            <w:tcW w:w="3288" w:type="dxa"/>
            <w:vMerge w:val="restart"/>
            <w:vAlign w:val="center"/>
          </w:tcPr>
          <w:p w:rsidR="0065002C" w:rsidRDefault="0065002C">
            <w:pPr>
              <w:pStyle w:val="ConsPlusNormal"/>
              <w:jc w:val="both"/>
            </w:pPr>
            <w:r>
              <w:t xml:space="preserve">Негосударственное учреждение здравоохранения "Отделенческая клиническая больница на станции </w:t>
            </w:r>
            <w:r>
              <w:lastRenderedPageBreak/>
              <w:t>Владивосток открытого акционерного общества "Российские железные дороги"</w:t>
            </w:r>
          </w:p>
        </w:tc>
        <w:tc>
          <w:tcPr>
            <w:tcW w:w="1134" w:type="dxa"/>
            <w:vAlign w:val="center"/>
          </w:tcPr>
          <w:p w:rsidR="0065002C" w:rsidRDefault="0065002C">
            <w:pPr>
              <w:pStyle w:val="ConsPlusNormal"/>
              <w:jc w:val="center"/>
            </w:pPr>
            <w:r>
              <w:lastRenderedPageBreak/>
              <w:t>1</w:t>
            </w:r>
          </w:p>
        </w:tc>
        <w:tc>
          <w:tcPr>
            <w:tcW w:w="1417" w:type="dxa"/>
            <w:vAlign w:val="center"/>
          </w:tcPr>
          <w:p w:rsidR="0065002C" w:rsidRDefault="0065002C">
            <w:pPr>
              <w:pStyle w:val="ConsPlusNormal"/>
              <w:jc w:val="center"/>
            </w:pPr>
            <w:r>
              <w:t>172 897</w:t>
            </w:r>
          </w:p>
        </w:tc>
      </w:tr>
      <w:tr w:rsidR="0065002C">
        <w:tc>
          <w:tcPr>
            <w:tcW w:w="907" w:type="dxa"/>
            <w:vAlign w:val="center"/>
          </w:tcPr>
          <w:p w:rsidR="0065002C" w:rsidRDefault="0065002C">
            <w:pPr>
              <w:pStyle w:val="ConsPlusNormal"/>
              <w:jc w:val="center"/>
            </w:pPr>
            <w:r>
              <w:t>4</w:t>
            </w:r>
          </w:p>
        </w:tc>
        <w:tc>
          <w:tcPr>
            <w:tcW w:w="4422" w:type="dxa"/>
            <w:vAlign w:val="center"/>
          </w:tcPr>
          <w:p w:rsidR="0065002C" w:rsidRDefault="0065002C">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vAlign w:val="center"/>
          </w:tcPr>
          <w:p w:rsidR="0065002C" w:rsidRDefault="0065002C">
            <w:pPr>
              <w:pStyle w:val="ConsPlusNormal"/>
              <w:jc w:val="center"/>
            </w:pPr>
            <w:r>
              <w:t>177 323</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260 895</w:t>
            </w:r>
          </w:p>
        </w:tc>
        <w:tc>
          <w:tcPr>
            <w:tcW w:w="3288" w:type="dxa"/>
            <w:vMerge/>
          </w:tcPr>
          <w:p w:rsidR="0065002C" w:rsidRDefault="0065002C"/>
        </w:tc>
        <w:tc>
          <w:tcPr>
            <w:tcW w:w="1134" w:type="dxa"/>
            <w:vAlign w:val="center"/>
          </w:tcPr>
          <w:p w:rsidR="0065002C" w:rsidRDefault="0065002C">
            <w:pPr>
              <w:pStyle w:val="ConsPlusNormal"/>
              <w:jc w:val="center"/>
            </w:pPr>
            <w:r>
              <w:t>1</w:t>
            </w:r>
          </w:p>
        </w:tc>
        <w:tc>
          <w:tcPr>
            <w:tcW w:w="1417" w:type="dxa"/>
            <w:vAlign w:val="center"/>
          </w:tcPr>
          <w:p w:rsidR="0065002C" w:rsidRDefault="0065002C">
            <w:pPr>
              <w:pStyle w:val="ConsPlusNormal"/>
              <w:jc w:val="center"/>
            </w:pPr>
            <w:r>
              <w:t>260 895</w:t>
            </w:r>
          </w:p>
        </w:tc>
      </w:tr>
      <w:tr w:rsidR="0065002C">
        <w:tc>
          <w:tcPr>
            <w:tcW w:w="16950" w:type="dxa"/>
            <w:gridSpan w:val="8"/>
            <w:vAlign w:val="center"/>
          </w:tcPr>
          <w:p w:rsidR="0065002C" w:rsidRDefault="0065002C">
            <w:pPr>
              <w:pStyle w:val="ConsPlusNormal"/>
              <w:jc w:val="center"/>
              <w:outlineLvl w:val="2"/>
            </w:pPr>
            <w:r>
              <w:t>ГАСТРОЭНТЕРОЛОГИЯ</w:t>
            </w:r>
          </w:p>
        </w:tc>
      </w:tr>
      <w:tr w:rsidR="0065002C">
        <w:tc>
          <w:tcPr>
            <w:tcW w:w="907" w:type="dxa"/>
            <w:vMerge w:val="restart"/>
            <w:vAlign w:val="center"/>
          </w:tcPr>
          <w:p w:rsidR="0065002C" w:rsidRDefault="0065002C">
            <w:pPr>
              <w:pStyle w:val="ConsPlusNormal"/>
              <w:jc w:val="center"/>
            </w:pPr>
            <w:r>
              <w:t>5</w:t>
            </w:r>
          </w:p>
        </w:tc>
        <w:tc>
          <w:tcPr>
            <w:tcW w:w="4422" w:type="dxa"/>
            <w:vAlign w:val="center"/>
          </w:tcPr>
          <w:p w:rsidR="0065002C" w:rsidRDefault="0065002C">
            <w:pPr>
              <w:pStyle w:val="ConsPlusNormal"/>
              <w:jc w:val="both"/>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vMerge w:val="restart"/>
            <w:vAlign w:val="center"/>
          </w:tcPr>
          <w:p w:rsidR="0065002C" w:rsidRDefault="0065002C">
            <w:pPr>
              <w:pStyle w:val="ConsPlusNormal"/>
              <w:jc w:val="center"/>
            </w:pPr>
            <w:r>
              <w:t>124170</w:t>
            </w:r>
          </w:p>
        </w:tc>
        <w:tc>
          <w:tcPr>
            <w:tcW w:w="1984" w:type="dxa"/>
            <w:vMerge w:val="restart"/>
            <w:vAlign w:val="center"/>
          </w:tcPr>
          <w:p w:rsidR="0065002C" w:rsidRDefault="0065002C">
            <w:pPr>
              <w:pStyle w:val="ConsPlusNormal"/>
              <w:jc w:val="center"/>
            </w:pPr>
            <w:r>
              <w:t>15</w:t>
            </w:r>
          </w:p>
        </w:tc>
        <w:tc>
          <w:tcPr>
            <w:tcW w:w="2041" w:type="dxa"/>
            <w:vMerge w:val="restart"/>
            <w:vAlign w:val="center"/>
          </w:tcPr>
          <w:p w:rsidR="0065002C" w:rsidRDefault="0065002C">
            <w:pPr>
              <w:pStyle w:val="ConsPlusNormal"/>
              <w:jc w:val="center"/>
            </w:pPr>
            <w:r>
              <w:t>153 431</w:t>
            </w:r>
          </w:p>
        </w:tc>
        <w:tc>
          <w:tcPr>
            <w:tcW w:w="3288" w:type="dxa"/>
            <w:vMerge w:val="restart"/>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Merge w:val="restart"/>
            <w:vAlign w:val="center"/>
          </w:tcPr>
          <w:p w:rsidR="0065002C" w:rsidRDefault="0065002C">
            <w:pPr>
              <w:pStyle w:val="ConsPlusNormal"/>
              <w:jc w:val="center"/>
            </w:pPr>
            <w:r>
              <w:t>5</w:t>
            </w:r>
          </w:p>
        </w:tc>
        <w:tc>
          <w:tcPr>
            <w:tcW w:w="1417" w:type="dxa"/>
            <w:vMerge w:val="restart"/>
            <w:vAlign w:val="center"/>
          </w:tcPr>
          <w:p w:rsidR="0065002C" w:rsidRDefault="0065002C">
            <w:pPr>
              <w:pStyle w:val="ConsPlusNormal"/>
              <w:jc w:val="center"/>
            </w:pPr>
            <w:r>
              <w:t>260 895</w:t>
            </w:r>
          </w:p>
        </w:tc>
      </w:tr>
      <w:tr w:rsidR="0065002C">
        <w:tc>
          <w:tcPr>
            <w:tcW w:w="907" w:type="dxa"/>
            <w:vMerge/>
          </w:tcPr>
          <w:p w:rsidR="0065002C" w:rsidRDefault="0065002C"/>
        </w:tc>
        <w:tc>
          <w:tcPr>
            <w:tcW w:w="4422" w:type="dxa"/>
            <w:vAlign w:val="center"/>
          </w:tcPr>
          <w:p w:rsidR="0065002C" w:rsidRDefault="0065002C">
            <w:pPr>
              <w:pStyle w:val="ConsPlusNormal"/>
              <w:jc w:val="both"/>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16950" w:type="dxa"/>
            <w:gridSpan w:val="8"/>
            <w:vAlign w:val="center"/>
          </w:tcPr>
          <w:p w:rsidR="0065002C" w:rsidRDefault="0065002C">
            <w:pPr>
              <w:pStyle w:val="ConsPlusNormal"/>
              <w:jc w:val="center"/>
              <w:outlineLvl w:val="2"/>
            </w:pPr>
            <w:r>
              <w:t>ГЕМАТОЛОГИЯ</w:t>
            </w:r>
          </w:p>
        </w:tc>
      </w:tr>
      <w:tr w:rsidR="0065002C">
        <w:tc>
          <w:tcPr>
            <w:tcW w:w="907" w:type="dxa"/>
            <w:vAlign w:val="center"/>
          </w:tcPr>
          <w:p w:rsidR="0065002C" w:rsidRDefault="0065002C">
            <w:pPr>
              <w:pStyle w:val="ConsPlusNormal"/>
              <w:jc w:val="center"/>
            </w:pPr>
            <w:r>
              <w:t>6</w:t>
            </w:r>
          </w:p>
        </w:tc>
        <w:tc>
          <w:tcPr>
            <w:tcW w:w="4422" w:type="dxa"/>
            <w:vAlign w:val="center"/>
          </w:tcPr>
          <w:p w:rsidR="0065002C" w:rsidRDefault="0065002C">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vAlign w:val="center"/>
          </w:tcPr>
          <w:p w:rsidR="0065002C" w:rsidRDefault="0065002C">
            <w:pPr>
              <w:pStyle w:val="ConsPlusNormal"/>
              <w:jc w:val="center"/>
            </w:pPr>
            <w:r>
              <w:t>138 054</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203 119</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10</w:t>
            </w:r>
          </w:p>
        </w:tc>
        <w:tc>
          <w:tcPr>
            <w:tcW w:w="1417" w:type="dxa"/>
            <w:vAlign w:val="center"/>
          </w:tcPr>
          <w:p w:rsidR="0065002C" w:rsidRDefault="0065002C">
            <w:pPr>
              <w:pStyle w:val="ConsPlusNormal"/>
              <w:jc w:val="center"/>
            </w:pPr>
            <w:r>
              <w:t>2 031 190</w:t>
            </w:r>
          </w:p>
        </w:tc>
      </w:tr>
      <w:tr w:rsidR="0065002C">
        <w:tc>
          <w:tcPr>
            <w:tcW w:w="16950" w:type="dxa"/>
            <w:gridSpan w:val="8"/>
            <w:vAlign w:val="center"/>
          </w:tcPr>
          <w:p w:rsidR="0065002C" w:rsidRDefault="0065002C">
            <w:pPr>
              <w:pStyle w:val="ConsPlusNormal"/>
              <w:jc w:val="center"/>
              <w:outlineLvl w:val="2"/>
            </w:pPr>
            <w:r>
              <w:t>ДЕРМАТОВЕНЕРОЛОГИЯ</w:t>
            </w:r>
          </w:p>
        </w:tc>
      </w:tr>
      <w:tr w:rsidR="0065002C">
        <w:tc>
          <w:tcPr>
            <w:tcW w:w="907" w:type="dxa"/>
            <w:vMerge w:val="restart"/>
            <w:vAlign w:val="center"/>
          </w:tcPr>
          <w:p w:rsidR="0065002C" w:rsidRDefault="0065002C">
            <w:pPr>
              <w:pStyle w:val="ConsPlusNormal"/>
              <w:jc w:val="center"/>
            </w:pPr>
            <w:r>
              <w:t>9</w:t>
            </w:r>
          </w:p>
        </w:tc>
        <w:tc>
          <w:tcPr>
            <w:tcW w:w="4422" w:type="dxa"/>
            <w:vAlign w:val="center"/>
          </w:tcPr>
          <w:p w:rsidR="0065002C" w:rsidRDefault="0065002C">
            <w:pPr>
              <w:pStyle w:val="ConsPlusNormal"/>
              <w:jc w:val="both"/>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vMerge w:val="restart"/>
            <w:vAlign w:val="center"/>
          </w:tcPr>
          <w:p w:rsidR="0065002C" w:rsidRDefault="0065002C">
            <w:pPr>
              <w:pStyle w:val="ConsPlusNormal"/>
              <w:jc w:val="center"/>
            </w:pPr>
            <w:r>
              <w:t>93154</w:t>
            </w:r>
          </w:p>
        </w:tc>
        <w:tc>
          <w:tcPr>
            <w:tcW w:w="1984" w:type="dxa"/>
            <w:vMerge w:val="restart"/>
            <w:vAlign w:val="center"/>
          </w:tcPr>
          <w:p w:rsidR="0065002C" w:rsidRDefault="0065002C">
            <w:pPr>
              <w:pStyle w:val="ConsPlusNormal"/>
              <w:jc w:val="center"/>
            </w:pPr>
            <w:r>
              <w:t>30</w:t>
            </w:r>
          </w:p>
        </w:tc>
        <w:tc>
          <w:tcPr>
            <w:tcW w:w="2041" w:type="dxa"/>
            <w:vMerge w:val="restart"/>
            <w:vAlign w:val="center"/>
          </w:tcPr>
          <w:p w:rsidR="0065002C" w:rsidRDefault="0065002C">
            <w:pPr>
              <w:pStyle w:val="ConsPlusNormal"/>
              <w:jc w:val="center"/>
            </w:pPr>
            <w:r>
              <w:t>137 057</w:t>
            </w:r>
          </w:p>
        </w:tc>
        <w:tc>
          <w:tcPr>
            <w:tcW w:w="3288" w:type="dxa"/>
            <w:vMerge w:val="restart"/>
            <w:vAlign w:val="center"/>
          </w:tcPr>
          <w:p w:rsidR="0065002C" w:rsidRDefault="0065002C">
            <w:pPr>
              <w:pStyle w:val="ConsPlusNormal"/>
              <w:jc w:val="both"/>
            </w:pPr>
            <w:r>
              <w:t>ГБУ РС(Я) "Якутский республиканский кожно-венерологический диспансер"</w:t>
            </w:r>
          </w:p>
        </w:tc>
        <w:tc>
          <w:tcPr>
            <w:tcW w:w="1134" w:type="dxa"/>
            <w:vMerge w:val="restart"/>
            <w:vAlign w:val="center"/>
          </w:tcPr>
          <w:p w:rsidR="0065002C" w:rsidRDefault="0065002C">
            <w:pPr>
              <w:pStyle w:val="ConsPlusNormal"/>
              <w:jc w:val="center"/>
            </w:pPr>
            <w:r>
              <w:t>220</w:t>
            </w:r>
          </w:p>
        </w:tc>
        <w:tc>
          <w:tcPr>
            <w:tcW w:w="1417" w:type="dxa"/>
            <w:vMerge w:val="restart"/>
            <w:vAlign w:val="center"/>
          </w:tcPr>
          <w:p w:rsidR="0065002C" w:rsidRDefault="0065002C">
            <w:pPr>
              <w:pStyle w:val="ConsPlusNormal"/>
              <w:jc w:val="center"/>
            </w:pPr>
            <w:r>
              <w:t>30 152 540</w:t>
            </w:r>
          </w:p>
        </w:tc>
      </w:tr>
      <w:tr w:rsidR="0065002C">
        <w:tc>
          <w:tcPr>
            <w:tcW w:w="907" w:type="dxa"/>
            <w:vMerge/>
          </w:tcPr>
          <w:p w:rsidR="0065002C" w:rsidRDefault="0065002C"/>
        </w:tc>
        <w:tc>
          <w:tcPr>
            <w:tcW w:w="4422" w:type="dxa"/>
            <w:vAlign w:val="center"/>
          </w:tcPr>
          <w:p w:rsidR="0065002C" w:rsidRDefault="0065002C">
            <w:pPr>
              <w:pStyle w:val="ConsPlusNormal"/>
              <w:jc w:val="both"/>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16950" w:type="dxa"/>
            <w:gridSpan w:val="8"/>
            <w:vAlign w:val="center"/>
          </w:tcPr>
          <w:p w:rsidR="0065002C" w:rsidRDefault="0065002C">
            <w:pPr>
              <w:pStyle w:val="ConsPlusNormal"/>
              <w:jc w:val="center"/>
              <w:outlineLvl w:val="2"/>
            </w:pPr>
            <w:r>
              <w:t>КОМБУСТИОЛОГИЯ</w:t>
            </w:r>
          </w:p>
        </w:tc>
      </w:tr>
      <w:tr w:rsidR="0065002C">
        <w:tc>
          <w:tcPr>
            <w:tcW w:w="907" w:type="dxa"/>
            <w:vAlign w:val="center"/>
          </w:tcPr>
          <w:p w:rsidR="0065002C" w:rsidRDefault="0065002C">
            <w:pPr>
              <w:pStyle w:val="ConsPlusNormal"/>
              <w:jc w:val="center"/>
            </w:pPr>
            <w:r>
              <w:t>10</w:t>
            </w:r>
          </w:p>
        </w:tc>
        <w:tc>
          <w:tcPr>
            <w:tcW w:w="4422" w:type="dxa"/>
            <w:vAlign w:val="center"/>
          </w:tcPr>
          <w:p w:rsidR="0065002C" w:rsidRDefault="0065002C">
            <w:pPr>
              <w:pStyle w:val="ConsPlusNormal"/>
              <w:jc w:val="both"/>
            </w:pPr>
            <w:r>
              <w:t xml:space="preserve">Комплексное лечение больных с обширными </w:t>
            </w:r>
            <w:r>
              <w:lastRenderedPageBreak/>
              <w:t>ожогами от 30 до 48 процентов поверхности тела различной локализации, в том числе с термоингаляционными травмами</w:t>
            </w:r>
          </w:p>
        </w:tc>
        <w:tc>
          <w:tcPr>
            <w:tcW w:w="1757" w:type="dxa"/>
            <w:vAlign w:val="center"/>
          </w:tcPr>
          <w:p w:rsidR="0065002C" w:rsidRDefault="0065002C">
            <w:pPr>
              <w:pStyle w:val="ConsPlusNormal"/>
              <w:jc w:val="center"/>
            </w:pPr>
            <w:r>
              <w:lastRenderedPageBreak/>
              <w:t>482 629</w:t>
            </w:r>
          </w:p>
        </w:tc>
        <w:tc>
          <w:tcPr>
            <w:tcW w:w="1984" w:type="dxa"/>
            <w:vAlign w:val="center"/>
          </w:tcPr>
          <w:p w:rsidR="0065002C" w:rsidRDefault="0065002C">
            <w:pPr>
              <w:pStyle w:val="ConsPlusNormal"/>
              <w:jc w:val="center"/>
            </w:pPr>
            <w:r>
              <w:t>45</w:t>
            </w:r>
          </w:p>
        </w:tc>
        <w:tc>
          <w:tcPr>
            <w:tcW w:w="2041" w:type="dxa"/>
            <w:vAlign w:val="center"/>
          </w:tcPr>
          <w:p w:rsidR="0065002C" w:rsidRDefault="0065002C">
            <w:pPr>
              <w:pStyle w:val="ConsPlusNormal"/>
              <w:jc w:val="center"/>
            </w:pPr>
            <w:r>
              <w:t>823 824</w:t>
            </w:r>
          </w:p>
        </w:tc>
        <w:tc>
          <w:tcPr>
            <w:tcW w:w="3288" w:type="dxa"/>
            <w:vAlign w:val="center"/>
          </w:tcPr>
          <w:p w:rsidR="0065002C" w:rsidRDefault="0065002C">
            <w:pPr>
              <w:pStyle w:val="ConsPlusNormal"/>
              <w:jc w:val="both"/>
            </w:pPr>
            <w:r>
              <w:t xml:space="preserve">ГБУ РС(Я) "Республиканская </w:t>
            </w:r>
            <w:r>
              <w:lastRenderedPageBreak/>
              <w:t>больница N 2 - Центр экстренной медицинской помощи"</w:t>
            </w:r>
          </w:p>
        </w:tc>
        <w:tc>
          <w:tcPr>
            <w:tcW w:w="1134" w:type="dxa"/>
            <w:vAlign w:val="center"/>
          </w:tcPr>
          <w:p w:rsidR="0065002C" w:rsidRDefault="0065002C">
            <w:pPr>
              <w:pStyle w:val="ConsPlusNormal"/>
              <w:jc w:val="center"/>
            </w:pPr>
            <w:r>
              <w:lastRenderedPageBreak/>
              <w:t>30</w:t>
            </w:r>
          </w:p>
        </w:tc>
        <w:tc>
          <w:tcPr>
            <w:tcW w:w="1417" w:type="dxa"/>
            <w:vAlign w:val="center"/>
          </w:tcPr>
          <w:p w:rsidR="0065002C" w:rsidRDefault="0065002C">
            <w:pPr>
              <w:pStyle w:val="ConsPlusNormal"/>
              <w:jc w:val="center"/>
            </w:pPr>
            <w:r>
              <w:t>24 714 720</w:t>
            </w:r>
          </w:p>
        </w:tc>
      </w:tr>
      <w:tr w:rsidR="0065002C">
        <w:tc>
          <w:tcPr>
            <w:tcW w:w="907" w:type="dxa"/>
            <w:vAlign w:val="center"/>
          </w:tcPr>
          <w:p w:rsidR="0065002C" w:rsidRDefault="0065002C">
            <w:pPr>
              <w:pStyle w:val="ConsPlusNormal"/>
              <w:jc w:val="center"/>
            </w:pPr>
            <w:r>
              <w:t>11</w:t>
            </w:r>
          </w:p>
        </w:tc>
        <w:tc>
          <w:tcPr>
            <w:tcW w:w="4422" w:type="dxa"/>
            <w:vAlign w:val="center"/>
          </w:tcPr>
          <w:p w:rsidR="0065002C" w:rsidRDefault="0065002C">
            <w:pPr>
              <w:pStyle w:val="ConsPlusNormal"/>
              <w:jc w:val="both"/>
            </w:pPr>
            <w:r>
              <w:t>Комплексное лечение больных с обширными ожогами более 50 процентов поверхности тела различной локализации, в том числе с термоингаляционными травмами</w:t>
            </w:r>
          </w:p>
        </w:tc>
        <w:tc>
          <w:tcPr>
            <w:tcW w:w="1757" w:type="dxa"/>
            <w:vAlign w:val="center"/>
          </w:tcPr>
          <w:p w:rsidR="0065002C" w:rsidRDefault="0065002C">
            <w:pPr>
              <w:pStyle w:val="ConsPlusNormal"/>
              <w:jc w:val="center"/>
            </w:pPr>
            <w:r>
              <w:t>1 448 831</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2 131 665</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10</w:t>
            </w:r>
          </w:p>
        </w:tc>
        <w:tc>
          <w:tcPr>
            <w:tcW w:w="1417" w:type="dxa"/>
            <w:vAlign w:val="center"/>
          </w:tcPr>
          <w:p w:rsidR="0065002C" w:rsidRDefault="0065002C">
            <w:pPr>
              <w:pStyle w:val="ConsPlusNormal"/>
              <w:jc w:val="center"/>
            </w:pPr>
            <w:r>
              <w:t>21 316 650</w:t>
            </w:r>
          </w:p>
        </w:tc>
      </w:tr>
      <w:tr w:rsidR="0065002C">
        <w:tc>
          <w:tcPr>
            <w:tcW w:w="16950" w:type="dxa"/>
            <w:gridSpan w:val="8"/>
            <w:vAlign w:val="center"/>
          </w:tcPr>
          <w:p w:rsidR="0065002C" w:rsidRDefault="0065002C">
            <w:pPr>
              <w:pStyle w:val="ConsPlusNormal"/>
              <w:jc w:val="center"/>
              <w:outlineLvl w:val="2"/>
            </w:pPr>
            <w:r>
              <w:t>НЕЙРОХИРУРГИЯ</w:t>
            </w:r>
          </w:p>
        </w:tc>
      </w:tr>
      <w:tr w:rsidR="0065002C">
        <w:tc>
          <w:tcPr>
            <w:tcW w:w="907" w:type="dxa"/>
            <w:vMerge w:val="restart"/>
            <w:vAlign w:val="center"/>
          </w:tcPr>
          <w:p w:rsidR="0065002C" w:rsidRDefault="0065002C">
            <w:pPr>
              <w:pStyle w:val="ConsPlusNormal"/>
              <w:jc w:val="center"/>
            </w:pPr>
            <w:r>
              <w:t>12</w:t>
            </w:r>
          </w:p>
        </w:tc>
        <w:tc>
          <w:tcPr>
            <w:tcW w:w="4422" w:type="dxa"/>
            <w:vAlign w:val="center"/>
          </w:tcPr>
          <w:p w:rsidR="0065002C" w:rsidRDefault="0065002C">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vAlign w:val="center"/>
          </w:tcPr>
          <w:p w:rsidR="0065002C" w:rsidRDefault="0065002C">
            <w:pPr>
              <w:pStyle w:val="ConsPlusNormal"/>
              <w:jc w:val="center"/>
            </w:pPr>
            <w:r>
              <w:t>150 213</w:t>
            </w:r>
          </w:p>
        </w:tc>
        <w:tc>
          <w:tcPr>
            <w:tcW w:w="1984" w:type="dxa"/>
            <w:vMerge w:val="restart"/>
            <w:vAlign w:val="center"/>
          </w:tcPr>
          <w:p w:rsidR="0065002C" w:rsidRDefault="0065002C">
            <w:pPr>
              <w:pStyle w:val="ConsPlusNormal"/>
              <w:jc w:val="center"/>
            </w:pPr>
            <w:r>
              <w:t>30</w:t>
            </w:r>
          </w:p>
        </w:tc>
        <w:tc>
          <w:tcPr>
            <w:tcW w:w="2041" w:type="dxa"/>
            <w:vMerge w:val="restart"/>
            <w:vAlign w:val="center"/>
          </w:tcPr>
          <w:p w:rsidR="0065002C" w:rsidRDefault="0065002C">
            <w:pPr>
              <w:pStyle w:val="ConsPlusNormal"/>
              <w:jc w:val="center"/>
            </w:pPr>
            <w:r>
              <w:t>221 008</w:t>
            </w:r>
          </w:p>
        </w:tc>
        <w:tc>
          <w:tcPr>
            <w:tcW w:w="3288" w:type="dxa"/>
            <w:vMerge w:val="restart"/>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Merge w:val="restart"/>
            <w:vAlign w:val="center"/>
          </w:tcPr>
          <w:p w:rsidR="0065002C" w:rsidRDefault="0065002C">
            <w:pPr>
              <w:pStyle w:val="ConsPlusNormal"/>
              <w:jc w:val="center"/>
            </w:pPr>
            <w:r>
              <w:t>50</w:t>
            </w:r>
          </w:p>
        </w:tc>
        <w:tc>
          <w:tcPr>
            <w:tcW w:w="1417" w:type="dxa"/>
            <w:vMerge w:val="restart"/>
            <w:vAlign w:val="center"/>
          </w:tcPr>
          <w:p w:rsidR="0065002C" w:rsidRDefault="0065002C">
            <w:pPr>
              <w:pStyle w:val="ConsPlusNormal"/>
              <w:jc w:val="center"/>
            </w:pPr>
            <w:r>
              <w:t>11 050 400</w:t>
            </w:r>
          </w:p>
        </w:tc>
      </w:tr>
      <w:tr w:rsidR="0065002C">
        <w:tc>
          <w:tcPr>
            <w:tcW w:w="907" w:type="dxa"/>
            <w:vMerge/>
          </w:tcPr>
          <w:p w:rsidR="0065002C" w:rsidRDefault="0065002C"/>
        </w:tc>
        <w:tc>
          <w:tcPr>
            <w:tcW w:w="4422" w:type="dxa"/>
            <w:vAlign w:val="center"/>
          </w:tcPr>
          <w:p w:rsidR="0065002C" w:rsidRDefault="0065002C">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Реконструктивные вмешательства на экстракраниальных отделах церебральных артерий</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Align w:val="center"/>
          </w:tcPr>
          <w:p w:rsidR="0065002C" w:rsidRDefault="0065002C">
            <w:pPr>
              <w:pStyle w:val="ConsPlusNormal"/>
              <w:jc w:val="center"/>
            </w:pPr>
            <w:r>
              <w:t>14</w:t>
            </w:r>
          </w:p>
        </w:tc>
        <w:tc>
          <w:tcPr>
            <w:tcW w:w="4422" w:type="dxa"/>
            <w:vAlign w:val="center"/>
          </w:tcPr>
          <w:p w:rsidR="0065002C" w:rsidRDefault="0065002C">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vAlign w:val="center"/>
          </w:tcPr>
          <w:p w:rsidR="0065002C" w:rsidRDefault="0065002C">
            <w:pPr>
              <w:pStyle w:val="ConsPlusNormal"/>
              <w:jc w:val="center"/>
            </w:pPr>
            <w:r>
              <w:t>148 419</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183 394</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2</w:t>
            </w:r>
          </w:p>
        </w:tc>
        <w:tc>
          <w:tcPr>
            <w:tcW w:w="1417" w:type="dxa"/>
            <w:vAlign w:val="center"/>
          </w:tcPr>
          <w:p w:rsidR="0065002C" w:rsidRDefault="0065002C">
            <w:pPr>
              <w:pStyle w:val="ConsPlusNormal"/>
              <w:jc w:val="center"/>
            </w:pPr>
            <w:r>
              <w:t>366 788</w:t>
            </w:r>
          </w:p>
        </w:tc>
      </w:tr>
      <w:tr w:rsidR="0065002C">
        <w:tc>
          <w:tcPr>
            <w:tcW w:w="907" w:type="dxa"/>
            <w:vAlign w:val="center"/>
          </w:tcPr>
          <w:p w:rsidR="0065002C" w:rsidRDefault="0065002C">
            <w:pPr>
              <w:pStyle w:val="ConsPlusNormal"/>
              <w:jc w:val="center"/>
            </w:pPr>
            <w:r>
              <w:t>15</w:t>
            </w:r>
          </w:p>
        </w:tc>
        <w:tc>
          <w:tcPr>
            <w:tcW w:w="4422" w:type="dxa"/>
            <w:vAlign w:val="center"/>
          </w:tcPr>
          <w:p w:rsidR="0065002C" w:rsidRDefault="0065002C">
            <w:pPr>
              <w:pStyle w:val="ConsPlusNormal"/>
              <w:jc w:val="both"/>
            </w:pPr>
            <w:r>
              <w:t xml:space="preserve">Хирургические вмешательства при врожденной или приобретенной </w:t>
            </w:r>
            <w: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vAlign w:val="center"/>
          </w:tcPr>
          <w:p w:rsidR="0065002C" w:rsidRDefault="0065002C">
            <w:pPr>
              <w:pStyle w:val="ConsPlusNormal"/>
              <w:jc w:val="center"/>
            </w:pPr>
            <w:r>
              <w:lastRenderedPageBreak/>
              <w:t>213 346</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263 621</w:t>
            </w:r>
          </w:p>
        </w:tc>
        <w:tc>
          <w:tcPr>
            <w:tcW w:w="3288" w:type="dxa"/>
            <w:vAlign w:val="center"/>
          </w:tcPr>
          <w:p w:rsidR="0065002C" w:rsidRDefault="0065002C">
            <w:pPr>
              <w:pStyle w:val="ConsPlusNormal"/>
              <w:jc w:val="both"/>
            </w:pPr>
            <w:r>
              <w:t xml:space="preserve">ГАУ РС(Я) "Республиканская больница N 1 - Национальный </w:t>
            </w:r>
            <w:r>
              <w:lastRenderedPageBreak/>
              <w:t>центр медицины"</w:t>
            </w:r>
          </w:p>
        </w:tc>
        <w:tc>
          <w:tcPr>
            <w:tcW w:w="1134" w:type="dxa"/>
            <w:vAlign w:val="center"/>
          </w:tcPr>
          <w:p w:rsidR="0065002C" w:rsidRDefault="0065002C">
            <w:pPr>
              <w:pStyle w:val="ConsPlusNormal"/>
              <w:jc w:val="center"/>
            </w:pPr>
            <w:r>
              <w:lastRenderedPageBreak/>
              <w:t>20</w:t>
            </w:r>
          </w:p>
        </w:tc>
        <w:tc>
          <w:tcPr>
            <w:tcW w:w="1417" w:type="dxa"/>
            <w:vAlign w:val="center"/>
          </w:tcPr>
          <w:p w:rsidR="0065002C" w:rsidRDefault="0065002C">
            <w:pPr>
              <w:pStyle w:val="ConsPlusNormal"/>
              <w:jc w:val="center"/>
            </w:pPr>
            <w:r>
              <w:t>5 272 420</w:t>
            </w:r>
          </w:p>
        </w:tc>
      </w:tr>
      <w:tr w:rsidR="0065002C">
        <w:tc>
          <w:tcPr>
            <w:tcW w:w="907" w:type="dxa"/>
            <w:vAlign w:val="center"/>
          </w:tcPr>
          <w:p w:rsidR="0065002C" w:rsidRDefault="0065002C">
            <w:pPr>
              <w:pStyle w:val="ConsPlusNormal"/>
              <w:jc w:val="center"/>
            </w:pPr>
            <w:r>
              <w:t>16</w:t>
            </w:r>
          </w:p>
        </w:tc>
        <w:tc>
          <w:tcPr>
            <w:tcW w:w="4422" w:type="dxa"/>
            <w:vAlign w:val="center"/>
          </w:tcPr>
          <w:p w:rsidR="0065002C" w:rsidRDefault="0065002C">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Align w:val="center"/>
          </w:tcPr>
          <w:p w:rsidR="0065002C" w:rsidRDefault="0065002C">
            <w:pPr>
              <w:pStyle w:val="ConsPlusNormal"/>
              <w:jc w:val="center"/>
            </w:pPr>
            <w:r>
              <w:t>268 523</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395 078</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10</w:t>
            </w:r>
          </w:p>
        </w:tc>
        <w:tc>
          <w:tcPr>
            <w:tcW w:w="1417" w:type="dxa"/>
            <w:vAlign w:val="center"/>
          </w:tcPr>
          <w:p w:rsidR="0065002C" w:rsidRDefault="0065002C">
            <w:pPr>
              <w:pStyle w:val="ConsPlusNormal"/>
              <w:jc w:val="center"/>
            </w:pPr>
            <w:r>
              <w:t>3 950 780</w:t>
            </w:r>
          </w:p>
        </w:tc>
      </w:tr>
      <w:tr w:rsidR="0065002C">
        <w:tc>
          <w:tcPr>
            <w:tcW w:w="16950" w:type="dxa"/>
            <w:gridSpan w:val="8"/>
            <w:vAlign w:val="center"/>
          </w:tcPr>
          <w:p w:rsidR="0065002C" w:rsidRDefault="0065002C">
            <w:pPr>
              <w:pStyle w:val="ConsPlusNormal"/>
              <w:jc w:val="center"/>
              <w:outlineLvl w:val="2"/>
            </w:pPr>
            <w:r>
              <w:t>НЕОНАТОЛОГИЯ</w:t>
            </w:r>
          </w:p>
        </w:tc>
      </w:tr>
      <w:tr w:rsidR="0065002C">
        <w:tc>
          <w:tcPr>
            <w:tcW w:w="907" w:type="dxa"/>
            <w:vAlign w:val="center"/>
          </w:tcPr>
          <w:p w:rsidR="0065002C" w:rsidRDefault="0065002C">
            <w:pPr>
              <w:pStyle w:val="ConsPlusNormal"/>
              <w:jc w:val="center"/>
            </w:pPr>
            <w:r>
              <w:t>18</w:t>
            </w:r>
          </w:p>
        </w:tc>
        <w:tc>
          <w:tcPr>
            <w:tcW w:w="4422" w:type="dxa"/>
            <w:vAlign w:val="center"/>
          </w:tcPr>
          <w:p w:rsidR="0065002C" w:rsidRDefault="0065002C">
            <w:pPr>
              <w:pStyle w:val="ConsPlusNormal"/>
              <w:jc w:val="both"/>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757" w:type="dxa"/>
            <w:vAlign w:val="center"/>
          </w:tcPr>
          <w:p w:rsidR="0065002C" w:rsidRDefault="0065002C">
            <w:pPr>
              <w:pStyle w:val="ConsPlusNormal"/>
              <w:jc w:val="center"/>
            </w:pPr>
            <w:r>
              <w:lastRenderedPageBreak/>
              <w:t>232135</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286 838</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20</w:t>
            </w:r>
          </w:p>
        </w:tc>
        <w:tc>
          <w:tcPr>
            <w:tcW w:w="1417" w:type="dxa"/>
            <w:vAlign w:val="center"/>
          </w:tcPr>
          <w:p w:rsidR="0065002C" w:rsidRDefault="0065002C">
            <w:pPr>
              <w:pStyle w:val="ConsPlusNormal"/>
              <w:jc w:val="center"/>
            </w:pPr>
            <w:r>
              <w:t>5 736 760</w:t>
            </w:r>
          </w:p>
        </w:tc>
      </w:tr>
      <w:tr w:rsidR="0065002C">
        <w:tc>
          <w:tcPr>
            <w:tcW w:w="907" w:type="dxa"/>
            <w:vAlign w:val="center"/>
          </w:tcPr>
          <w:p w:rsidR="0065002C" w:rsidRDefault="0065002C">
            <w:pPr>
              <w:pStyle w:val="ConsPlusNormal"/>
              <w:jc w:val="center"/>
            </w:pPr>
            <w:r>
              <w:t>19</w:t>
            </w:r>
          </w:p>
        </w:tc>
        <w:tc>
          <w:tcPr>
            <w:tcW w:w="4422" w:type="dxa"/>
            <w:vAlign w:val="center"/>
          </w:tcPr>
          <w:p w:rsidR="0065002C" w:rsidRDefault="0065002C">
            <w:pPr>
              <w:pStyle w:val="ConsPlusNormal"/>
              <w:jc w:val="both"/>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Align w:val="center"/>
          </w:tcPr>
          <w:p w:rsidR="0065002C" w:rsidRDefault="0065002C">
            <w:pPr>
              <w:pStyle w:val="ConsPlusNormal"/>
              <w:jc w:val="center"/>
            </w:pPr>
            <w:r>
              <w:t>339463</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419 457</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20</w:t>
            </w:r>
          </w:p>
        </w:tc>
        <w:tc>
          <w:tcPr>
            <w:tcW w:w="1417" w:type="dxa"/>
            <w:vAlign w:val="center"/>
          </w:tcPr>
          <w:p w:rsidR="0065002C" w:rsidRDefault="0065002C">
            <w:pPr>
              <w:pStyle w:val="ConsPlusNormal"/>
              <w:jc w:val="center"/>
            </w:pPr>
            <w:r>
              <w:t>8 389 140</w:t>
            </w:r>
          </w:p>
        </w:tc>
      </w:tr>
      <w:tr w:rsidR="0065002C">
        <w:tc>
          <w:tcPr>
            <w:tcW w:w="16950" w:type="dxa"/>
            <w:gridSpan w:val="8"/>
            <w:vAlign w:val="center"/>
          </w:tcPr>
          <w:p w:rsidR="0065002C" w:rsidRDefault="0065002C">
            <w:pPr>
              <w:pStyle w:val="ConsPlusNormal"/>
              <w:jc w:val="center"/>
              <w:outlineLvl w:val="2"/>
            </w:pPr>
            <w:r>
              <w:t>ОНКОЛОГИЯ</w:t>
            </w:r>
          </w:p>
        </w:tc>
      </w:tr>
      <w:tr w:rsidR="0065002C">
        <w:tc>
          <w:tcPr>
            <w:tcW w:w="907" w:type="dxa"/>
            <w:vMerge w:val="restart"/>
            <w:vAlign w:val="center"/>
          </w:tcPr>
          <w:p w:rsidR="0065002C" w:rsidRDefault="0065002C">
            <w:pPr>
              <w:pStyle w:val="ConsPlusNormal"/>
              <w:jc w:val="center"/>
            </w:pPr>
            <w:r>
              <w:t>20</w:t>
            </w:r>
          </w:p>
        </w:tc>
        <w:tc>
          <w:tcPr>
            <w:tcW w:w="4422" w:type="dxa"/>
            <w:vAlign w:val="center"/>
          </w:tcPr>
          <w:p w:rsidR="0065002C" w:rsidRDefault="0065002C">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vAlign w:val="center"/>
          </w:tcPr>
          <w:p w:rsidR="0065002C" w:rsidRDefault="0065002C">
            <w:pPr>
              <w:pStyle w:val="ConsPlusNormal"/>
              <w:jc w:val="center"/>
            </w:pPr>
            <w:r>
              <w:t>117 668</w:t>
            </w:r>
          </w:p>
        </w:tc>
        <w:tc>
          <w:tcPr>
            <w:tcW w:w="1984" w:type="dxa"/>
            <w:vMerge w:val="restart"/>
            <w:vAlign w:val="center"/>
          </w:tcPr>
          <w:p w:rsidR="0065002C" w:rsidRDefault="0065002C">
            <w:pPr>
              <w:pStyle w:val="ConsPlusNormal"/>
              <w:jc w:val="center"/>
            </w:pPr>
            <w:r>
              <w:t>30</w:t>
            </w:r>
          </w:p>
        </w:tc>
        <w:tc>
          <w:tcPr>
            <w:tcW w:w="2041" w:type="dxa"/>
            <w:vMerge w:val="restart"/>
            <w:vAlign w:val="center"/>
          </w:tcPr>
          <w:p w:rsidR="0065002C" w:rsidRDefault="0065002C">
            <w:pPr>
              <w:pStyle w:val="ConsPlusNormal"/>
              <w:jc w:val="center"/>
            </w:pPr>
            <w:r>
              <w:t>173 125</w:t>
            </w:r>
          </w:p>
        </w:tc>
        <w:tc>
          <w:tcPr>
            <w:tcW w:w="3288" w:type="dxa"/>
            <w:vMerge w:val="restart"/>
            <w:vAlign w:val="center"/>
          </w:tcPr>
          <w:p w:rsidR="0065002C" w:rsidRDefault="0065002C">
            <w:pPr>
              <w:pStyle w:val="ConsPlusNormal"/>
              <w:jc w:val="both"/>
            </w:pPr>
            <w:r>
              <w:t>ГБУ РС(Я) "Якутский республиканский онкологический диспансер"</w:t>
            </w:r>
          </w:p>
        </w:tc>
        <w:tc>
          <w:tcPr>
            <w:tcW w:w="1134" w:type="dxa"/>
            <w:vMerge w:val="restart"/>
            <w:vAlign w:val="center"/>
          </w:tcPr>
          <w:p w:rsidR="0065002C" w:rsidRDefault="0065002C">
            <w:pPr>
              <w:pStyle w:val="ConsPlusNormal"/>
              <w:jc w:val="center"/>
            </w:pPr>
            <w:r>
              <w:t>90</w:t>
            </w:r>
          </w:p>
        </w:tc>
        <w:tc>
          <w:tcPr>
            <w:tcW w:w="1417" w:type="dxa"/>
            <w:vMerge w:val="restart"/>
            <w:vAlign w:val="center"/>
          </w:tcPr>
          <w:p w:rsidR="0065002C" w:rsidRDefault="0065002C">
            <w:pPr>
              <w:pStyle w:val="ConsPlusNormal"/>
              <w:jc w:val="center"/>
            </w:pPr>
            <w:r>
              <w:t>15 581 250</w:t>
            </w:r>
          </w:p>
        </w:tc>
      </w:tr>
      <w:tr w:rsidR="0065002C">
        <w:tc>
          <w:tcPr>
            <w:tcW w:w="907" w:type="dxa"/>
            <w:vMerge/>
          </w:tcPr>
          <w:p w:rsidR="0065002C" w:rsidRDefault="0065002C"/>
        </w:tc>
        <w:tc>
          <w:tcPr>
            <w:tcW w:w="4422" w:type="dxa"/>
            <w:vAlign w:val="center"/>
          </w:tcPr>
          <w:p w:rsidR="0065002C" w:rsidRDefault="0065002C">
            <w:pPr>
              <w:pStyle w:val="ConsPlusNormal"/>
              <w:jc w:val="both"/>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w:t>
            </w:r>
            <w:r>
              <w:lastRenderedPageBreak/>
              <w:t>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Align w:val="center"/>
          </w:tcPr>
          <w:p w:rsidR="0065002C" w:rsidRDefault="0065002C">
            <w:pPr>
              <w:pStyle w:val="ConsPlusNormal"/>
              <w:jc w:val="center"/>
            </w:pPr>
            <w:r>
              <w:t>22</w:t>
            </w:r>
          </w:p>
        </w:tc>
        <w:tc>
          <w:tcPr>
            <w:tcW w:w="4422" w:type="dxa"/>
            <w:vAlign w:val="center"/>
          </w:tcPr>
          <w:p w:rsidR="0065002C" w:rsidRDefault="0065002C">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57" w:type="dxa"/>
            <w:vAlign w:val="center"/>
          </w:tcPr>
          <w:p w:rsidR="0065002C" w:rsidRDefault="0065002C">
            <w:pPr>
              <w:pStyle w:val="ConsPlusNormal"/>
              <w:jc w:val="center"/>
            </w:pPr>
            <w:r>
              <w:t>123 869</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182 248</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50</w:t>
            </w:r>
          </w:p>
        </w:tc>
        <w:tc>
          <w:tcPr>
            <w:tcW w:w="1417" w:type="dxa"/>
            <w:vAlign w:val="center"/>
          </w:tcPr>
          <w:p w:rsidR="0065002C" w:rsidRDefault="0065002C">
            <w:pPr>
              <w:pStyle w:val="ConsPlusNormal"/>
              <w:jc w:val="center"/>
            </w:pPr>
            <w:r>
              <w:t>9 112 400</w:t>
            </w:r>
          </w:p>
        </w:tc>
      </w:tr>
      <w:tr w:rsidR="0065002C">
        <w:tc>
          <w:tcPr>
            <w:tcW w:w="16950" w:type="dxa"/>
            <w:gridSpan w:val="8"/>
            <w:vAlign w:val="center"/>
          </w:tcPr>
          <w:p w:rsidR="0065002C" w:rsidRDefault="0065002C">
            <w:pPr>
              <w:pStyle w:val="ConsPlusNormal"/>
              <w:jc w:val="center"/>
              <w:outlineLvl w:val="2"/>
            </w:pPr>
            <w:r>
              <w:t>ОТОРИНОЛАРИНГОЛОГИЯ</w:t>
            </w:r>
          </w:p>
        </w:tc>
      </w:tr>
      <w:tr w:rsidR="0065002C">
        <w:tc>
          <w:tcPr>
            <w:tcW w:w="907" w:type="dxa"/>
            <w:vMerge w:val="restart"/>
            <w:vAlign w:val="center"/>
          </w:tcPr>
          <w:p w:rsidR="0065002C" w:rsidRDefault="0065002C">
            <w:pPr>
              <w:pStyle w:val="ConsPlusNormal"/>
              <w:jc w:val="center"/>
            </w:pPr>
            <w:r>
              <w:t>23</w:t>
            </w:r>
          </w:p>
        </w:tc>
        <w:tc>
          <w:tcPr>
            <w:tcW w:w="4422" w:type="dxa"/>
            <w:vMerge w:val="restart"/>
            <w:vAlign w:val="center"/>
          </w:tcPr>
          <w:p w:rsidR="0065002C" w:rsidRDefault="0065002C">
            <w:pPr>
              <w:pStyle w:val="ConsPlusNormal"/>
              <w:jc w:val="both"/>
            </w:pPr>
            <w:r>
              <w:t>Реконструктивные операции на звукопроводящем аппарате среднего уха</w:t>
            </w:r>
          </w:p>
        </w:tc>
        <w:tc>
          <w:tcPr>
            <w:tcW w:w="1757" w:type="dxa"/>
            <w:vMerge w:val="restart"/>
            <w:vAlign w:val="center"/>
          </w:tcPr>
          <w:p w:rsidR="0065002C" w:rsidRDefault="0065002C">
            <w:pPr>
              <w:pStyle w:val="ConsPlusNormal"/>
              <w:jc w:val="center"/>
            </w:pPr>
            <w:r>
              <w:t>105 185</w:t>
            </w:r>
          </w:p>
        </w:tc>
        <w:tc>
          <w:tcPr>
            <w:tcW w:w="1984" w:type="dxa"/>
            <w:vMerge w:val="restart"/>
            <w:vAlign w:val="center"/>
          </w:tcPr>
          <w:p w:rsidR="0065002C" w:rsidRDefault="0065002C">
            <w:pPr>
              <w:pStyle w:val="ConsPlusNormal"/>
              <w:jc w:val="center"/>
            </w:pPr>
            <w:r>
              <w:t>30</w:t>
            </w:r>
          </w:p>
        </w:tc>
        <w:tc>
          <w:tcPr>
            <w:tcW w:w="2041" w:type="dxa"/>
            <w:vMerge w:val="restart"/>
            <w:vAlign w:val="center"/>
          </w:tcPr>
          <w:p w:rsidR="0065002C" w:rsidRDefault="0065002C">
            <w:pPr>
              <w:pStyle w:val="ConsPlusNormal"/>
              <w:jc w:val="center"/>
            </w:pPr>
            <w:r>
              <w:t>154 759</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5</w:t>
            </w:r>
          </w:p>
        </w:tc>
        <w:tc>
          <w:tcPr>
            <w:tcW w:w="1417" w:type="dxa"/>
            <w:vAlign w:val="center"/>
          </w:tcPr>
          <w:p w:rsidR="0065002C" w:rsidRDefault="0065002C">
            <w:pPr>
              <w:pStyle w:val="ConsPlusNormal"/>
              <w:jc w:val="center"/>
            </w:pPr>
            <w:r>
              <w:t>773 795</w:t>
            </w:r>
          </w:p>
        </w:tc>
      </w:tr>
      <w:tr w:rsidR="0065002C">
        <w:tc>
          <w:tcPr>
            <w:tcW w:w="907" w:type="dxa"/>
            <w:vMerge/>
          </w:tcPr>
          <w:p w:rsidR="0065002C" w:rsidRDefault="0065002C"/>
        </w:tc>
        <w:tc>
          <w:tcPr>
            <w:tcW w:w="4422" w:type="dxa"/>
            <w:vMerge/>
          </w:tcPr>
          <w:p w:rsidR="0065002C" w:rsidRDefault="0065002C"/>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30</w:t>
            </w:r>
          </w:p>
        </w:tc>
        <w:tc>
          <w:tcPr>
            <w:tcW w:w="1417" w:type="dxa"/>
            <w:vAlign w:val="center"/>
          </w:tcPr>
          <w:p w:rsidR="0065002C" w:rsidRDefault="0065002C">
            <w:pPr>
              <w:pStyle w:val="ConsPlusNormal"/>
              <w:jc w:val="center"/>
            </w:pPr>
            <w:r>
              <w:t>4 642 770</w:t>
            </w:r>
          </w:p>
        </w:tc>
      </w:tr>
      <w:tr w:rsidR="0065002C">
        <w:tc>
          <w:tcPr>
            <w:tcW w:w="907" w:type="dxa"/>
            <w:vAlign w:val="center"/>
          </w:tcPr>
          <w:p w:rsidR="0065002C" w:rsidRDefault="0065002C">
            <w:pPr>
              <w:pStyle w:val="ConsPlusNormal"/>
              <w:jc w:val="center"/>
            </w:pPr>
            <w:r>
              <w:lastRenderedPageBreak/>
              <w:t>24</w:t>
            </w:r>
          </w:p>
        </w:tc>
        <w:tc>
          <w:tcPr>
            <w:tcW w:w="4422" w:type="dxa"/>
            <w:vAlign w:val="center"/>
          </w:tcPr>
          <w:p w:rsidR="0065002C" w:rsidRDefault="0065002C">
            <w:pPr>
              <w:pStyle w:val="ConsPlusNormal"/>
              <w:jc w:val="both"/>
            </w:pPr>
            <w:r>
              <w:t>Реконструктивно-пластическое восстановление функции гортани и трахеи</w:t>
            </w:r>
          </w:p>
        </w:tc>
        <w:tc>
          <w:tcPr>
            <w:tcW w:w="1757" w:type="dxa"/>
            <w:vAlign w:val="center"/>
          </w:tcPr>
          <w:p w:rsidR="0065002C" w:rsidRDefault="0065002C">
            <w:pPr>
              <w:pStyle w:val="ConsPlusNormal"/>
              <w:jc w:val="center"/>
            </w:pPr>
            <w:r>
              <w:t>62 875</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92 508</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25</w:t>
            </w:r>
          </w:p>
        </w:tc>
        <w:tc>
          <w:tcPr>
            <w:tcW w:w="1417" w:type="dxa"/>
            <w:vAlign w:val="center"/>
          </w:tcPr>
          <w:p w:rsidR="0065002C" w:rsidRDefault="0065002C">
            <w:pPr>
              <w:pStyle w:val="ConsPlusNormal"/>
              <w:jc w:val="center"/>
            </w:pPr>
            <w:r>
              <w:t>2 312 700</w:t>
            </w:r>
          </w:p>
        </w:tc>
      </w:tr>
      <w:tr w:rsidR="0065002C">
        <w:tc>
          <w:tcPr>
            <w:tcW w:w="16950" w:type="dxa"/>
            <w:gridSpan w:val="8"/>
            <w:vAlign w:val="center"/>
          </w:tcPr>
          <w:p w:rsidR="0065002C" w:rsidRDefault="0065002C">
            <w:pPr>
              <w:pStyle w:val="ConsPlusNormal"/>
              <w:jc w:val="center"/>
              <w:outlineLvl w:val="2"/>
            </w:pPr>
            <w:r>
              <w:t>ОФТАЛЬМОЛОГИЯ</w:t>
            </w:r>
          </w:p>
        </w:tc>
      </w:tr>
      <w:tr w:rsidR="0065002C">
        <w:tc>
          <w:tcPr>
            <w:tcW w:w="907" w:type="dxa"/>
            <w:vMerge w:val="restart"/>
            <w:vAlign w:val="center"/>
          </w:tcPr>
          <w:p w:rsidR="0065002C" w:rsidRDefault="0065002C">
            <w:pPr>
              <w:pStyle w:val="ConsPlusNormal"/>
              <w:jc w:val="center"/>
            </w:pPr>
            <w:r>
              <w:t>25</w:t>
            </w:r>
          </w:p>
        </w:tc>
        <w:tc>
          <w:tcPr>
            <w:tcW w:w="4422" w:type="dxa"/>
            <w:vAlign w:val="center"/>
          </w:tcPr>
          <w:p w:rsidR="0065002C" w:rsidRDefault="0065002C">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vAlign w:val="center"/>
          </w:tcPr>
          <w:p w:rsidR="0065002C" w:rsidRDefault="0065002C">
            <w:pPr>
              <w:pStyle w:val="ConsPlusNormal"/>
              <w:jc w:val="center"/>
            </w:pPr>
            <w:r>
              <w:t>65 790</w:t>
            </w:r>
          </w:p>
        </w:tc>
        <w:tc>
          <w:tcPr>
            <w:tcW w:w="1984" w:type="dxa"/>
            <w:vMerge w:val="restart"/>
            <w:vAlign w:val="center"/>
          </w:tcPr>
          <w:p w:rsidR="0065002C" w:rsidRDefault="0065002C">
            <w:pPr>
              <w:pStyle w:val="ConsPlusNormal"/>
              <w:jc w:val="center"/>
            </w:pPr>
            <w:r>
              <w:t>30</w:t>
            </w:r>
          </w:p>
        </w:tc>
        <w:tc>
          <w:tcPr>
            <w:tcW w:w="2041" w:type="dxa"/>
            <w:vMerge w:val="restart"/>
            <w:vAlign w:val="center"/>
          </w:tcPr>
          <w:p w:rsidR="0065002C" w:rsidRDefault="0065002C">
            <w:pPr>
              <w:pStyle w:val="ConsPlusNormal"/>
              <w:jc w:val="center"/>
            </w:pPr>
            <w:r>
              <w:t>96 797</w:t>
            </w:r>
          </w:p>
        </w:tc>
        <w:tc>
          <w:tcPr>
            <w:tcW w:w="3288" w:type="dxa"/>
            <w:vMerge w:val="restart"/>
            <w:vAlign w:val="center"/>
          </w:tcPr>
          <w:p w:rsidR="0065002C" w:rsidRDefault="0065002C">
            <w:pPr>
              <w:pStyle w:val="ConsPlusNormal"/>
              <w:jc w:val="both"/>
            </w:pPr>
            <w:r>
              <w:t>ГАУ РС(Я) "Якутская республиканская офтальмологическая клиническая больница"</w:t>
            </w:r>
          </w:p>
        </w:tc>
        <w:tc>
          <w:tcPr>
            <w:tcW w:w="1134" w:type="dxa"/>
            <w:vMerge w:val="restart"/>
            <w:vAlign w:val="center"/>
          </w:tcPr>
          <w:p w:rsidR="0065002C" w:rsidRDefault="0065002C">
            <w:pPr>
              <w:pStyle w:val="ConsPlusNormal"/>
              <w:jc w:val="center"/>
            </w:pPr>
            <w:r>
              <w:t>371</w:t>
            </w:r>
          </w:p>
        </w:tc>
        <w:tc>
          <w:tcPr>
            <w:tcW w:w="1417" w:type="dxa"/>
            <w:vMerge w:val="restart"/>
            <w:vAlign w:val="center"/>
          </w:tcPr>
          <w:p w:rsidR="0065002C" w:rsidRDefault="0065002C">
            <w:pPr>
              <w:pStyle w:val="ConsPlusNormal"/>
              <w:jc w:val="center"/>
            </w:pPr>
            <w:r>
              <w:t>35 911 687</w:t>
            </w:r>
          </w:p>
        </w:tc>
      </w:tr>
      <w:tr w:rsidR="0065002C">
        <w:tc>
          <w:tcPr>
            <w:tcW w:w="907" w:type="dxa"/>
            <w:vMerge/>
          </w:tcPr>
          <w:p w:rsidR="0065002C" w:rsidRDefault="0065002C"/>
        </w:tc>
        <w:tc>
          <w:tcPr>
            <w:tcW w:w="4422" w:type="dxa"/>
            <w:vAlign w:val="center"/>
          </w:tcPr>
          <w:p w:rsidR="0065002C" w:rsidRDefault="0065002C">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Align w:val="center"/>
          </w:tcPr>
          <w:p w:rsidR="0065002C" w:rsidRDefault="0065002C">
            <w:pPr>
              <w:pStyle w:val="ConsPlusNormal"/>
              <w:jc w:val="center"/>
            </w:pPr>
            <w:r>
              <w:t>26</w:t>
            </w:r>
          </w:p>
        </w:tc>
        <w:tc>
          <w:tcPr>
            <w:tcW w:w="4422" w:type="dxa"/>
            <w:vAlign w:val="center"/>
          </w:tcPr>
          <w:p w:rsidR="0065002C" w:rsidRDefault="0065002C">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Align w:val="center"/>
          </w:tcPr>
          <w:p w:rsidR="0065002C" w:rsidRDefault="0065002C">
            <w:pPr>
              <w:pStyle w:val="ConsPlusNormal"/>
              <w:jc w:val="center"/>
            </w:pPr>
            <w:r>
              <w:t>80 923</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119 062</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8</w:t>
            </w:r>
          </w:p>
        </w:tc>
        <w:tc>
          <w:tcPr>
            <w:tcW w:w="1417" w:type="dxa"/>
            <w:vAlign w:val="center"/>
          </w:tcPr>
          <w:p w:rsidR="0065002C" w:rsidRDefault="0065002C">
            <w:pPr>
              <w:pStyle w:val="ConsPlusNormal"/>
              <w:jc w:val="center"/>
            </w:pPr>
            <w:r>
              <w:t>952 496</w:t>
            </w:r>
          </w:p>
        </w:tc>
      </w:tr>
      <w:tr w:rsidR="0065002C">
        <w:tc>
          <w:tcPr>
            <w:tcW w:w="16950" w:type="dxa"/>
            <w:gridSpan w:val="8"/>
            <w:vAlign w:val="center"/>
          </w:tcPr>
          <w:p w:rsidR="0065002C" w:rsidRDefault="0065002C">
            <w:pPr>
              <w:pStyle w:val="ConsPlusNormal"/>
              <w:jc w:val="center"/>
              <w:outlineLvl w:val="2"/>
            </w:pPr>
            <w:r>
              <w:t>ПЕДИАТРИЯ</w:t>
            </w:r>
          </w:p>
        </w:tc>
      </w:tr>
      <w:tr w:rsidR="0065002C">
        <w:tc>
          <w:tcPr>
            <w:tcW w:w="907" w:type="dxa"/>
            <w:vAlign w:val="center"/>
          </w:tcPr>
          <w:p w:rsidR="0065002C" w:rsidRDefault="0065002C">
            <w:pPr>
              <w:pStyle w:val="ConsPlusNormal"/>
              <w:jc w:val="center"/>
            </w:pPr>
            <w:r>
              <w:lastRenderedPageBreak/>
              <w:t>28</w:t>
            </w:r>
          </w:p>
        </w:tc>
        <w:tc>
          <w:tcPr>
            <w:tcW w:w="4422" w:type="dxa"/>
            <w:vAlign w:val="center"/>
          </w:tcPr>
          <w:p w:rsidR="0065002C" w:rsidRDefault="0065002C">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Align w:val="center"/>
          </w:tcPr>
          <w:p w:rsidR="0065002C" w:rsidRDefault="0065002C">
            <w:pPr>
              <w:pStyle w:val="ConsPlusNormal"/>
              <w:jc w:val="center"/>
            </w:pPr>
            <w:r>
              <w:t>160 255</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198 019</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25</w:t>
            </w:r>
          </w:p>
        </w:tc>
        <w:tc>
          <w:tcPr>
            <w:tcW w:w="1417" w:type="dxa"/>
            <w:vAlign w:val="center"/>
          </w:tcPr>
          <w:p w:rsidR="0065002C" w:rsidRDefault="0065002C">
            <w:pPr>
              <w:pStyle w:val="ConsPlusNormal"/>
              <w:jc w:val="center"/>
            </w:pPr>
            <w:r>
              <w:t>4 950 475</w:t>
            </w:r>
          </w:p>
        </w:tc>
      </w:tr>
      <w:tr w:rsidR="0065002C">
        <w:tc>
          <w:tcPr>
            <w:tcW w:w="16950" w:type="dxa"/>
            <w:gridSpan w:val="8"/>
            <w:vAlign w:val="center"/>
          </w:tcPr>
          <w:p w:rsidR="0065002C" w:rsidRDefault="0065002C">
            <w:pPr>
              <w:pStyle w:val="ConsPlusNormal"/>
              <w:jc w:val="center"/>
              <w:outlineLvl w:val="2"/>
            </w:pPr>
            <w:r>
              <w:t>РЕВМАТОЛОГИЯ</w:t>
            </w:r>
          </w:p>
        </w:tc>
      </w:tr>
      <w:tr w:rsidR="0065002C">
        <w:tc>
          <w:tcPr>
            <w:tcW w:w="907" w:type="dxa"/>
            <w:vAlign w:val="center"/>
          </w:tcPr>
          <w:p w:rsidR="0065002C" w:rsidRDefault="0065002C">
            <w:pPr>
              <w:pStyle w:val="ConsPlusNormal"/>
              <w:jc w:val="center"/>
            </w:pPr>
            <w:r>
              <w:t>30</w:t>
            </w:r>
          </w:p>
        </w:tc>
        <w:tc>
          <w:tcPr>
            <w:tcW w:w="4422" w:type="dxa"/>
            <w:vAlign w:val="center"/>
          </w:tcPr>
          <w:p w:rsidR="0065002C" w:rsidRDefault="0065002C">
            <w:pPr>
              <w:pStyle w:val="ConsPlusNormal"/>
              <w:jc w:val="both"/>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Align w:val="center"/>
          </w:tcPr>
          <w:p w:rsidR="0065002C" w:rsidRDefault="0065002C">
            <w:pPr>
              <w:pStyle w:val="ConsPlusNormal"/>
              <w:jc w:val="center"/>
            </w:pPr>
            <w:r>
              <w:t>121 359</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178 555</w:t>
            </w:r>
          </w:p>
        </w:tc>
        <w:tc>
          <w:tcPr>
            <w:tcW w:w="3288" w:type="dxa"/>
            <w:vAlign w:val="center"/>
          </w:tcPr>
          <w:p w:rsidR="0065002C" w:rsidRDefault="0065002C">
            <w:pPr>
              <w:pStyle w:val="ConsPlusNormal"/>
              <w:jc w:val="both"/>
            </w:pPr>
            <w:r>
              <w:t>ГБУ РС(Я) "Якутская городская клиническая больница"</w:t>
            </w:r>
          </w:p>
        </w:tc>
        <w:tc>
          <w:tcPr>
            <w:tcW w:w="1134" w:type="dxa"/>
            <w:vAlign w:val="center"/>
          </w:tcPr>
          <w:p w:rsidR="0065002C" w:rsidRDefault="0065002C">
            <w:pPr>
              <w:pStyle w:val="ConsPlusNormal"/>
              <w:jc w:val="center"/>
            </w:pPr>
            <w:r>
              <w:t>150</w:t>
            </w:r>
          </w:p>
        </w:tc>
        <w:tc>
          <w:tcPr>
            <w:tcW w:w="1417" w:type="dxa"/>
            <w:vAlign w:val="center"/>
          </w:tcPr>
          <w:p w:rsidR="0065002C" w:rsidRDefault="0065002C">
            <w:pPr>
              <w:pStyle w:val="ConsPlusNormal"/>
              <w:jc w:val="center"/>
            </w:pPr>
            <w:r>
              <w:t>26 783 250</w:t>
            </w:r>
          </w:p>
        </w:tc>
      </w:tr>
      <w:tr w:rsidR="0065002C">
        <w:tc>
          <w:tcPr>
            <w:tcW w:w="16950" w:type="dxa"/>
            <w:gridSpan w:val="8"/>
            <w:vAlign w:val="center"/>
          </w:tcPr>
          <w:p w:rsidR="0065002C" w:rsidRDefault="0065002C">
            <w:pPr>
              <w:pStyle w:val="ConsPlusNormal"/>
              <w:jc w:val="center"/>
              <w:outlineLvl w:val="2"/>
            </w:pPr>
            <w:r>
              <w:t>СЕРДЕЧНО-СОСУДИСТАЯ ХИРУРГИЯ</w:t>
            </w:r>
          </w:p>
        </w:tc>
      </w:tr>
      <w:tr w:rsidR="0065002C">
        <w:tc>
          <w:tcPr>
            <w:tcW w:w="907" w:type="dxa"/>
            <w:vAlign w:val="center"/>
          </w:tcPr>
          <w:p w:rsidR="0065002C" w:rsidRDefault="0065002C">
            <w:pPr>
              <w:pStyle w:val="ConsPlusNormal"/>
              <w:jc w:val="center"/>
            </w:pPr>
            <w:r>
              <w:t>31</w:t>
            </w:r>
          </w:p>
        </w:tc>
        <w:tc>
          <w:tcPr>
            <w:tcW w:w="4422" w:type="dxa"/>
            <w:vAlign w:val="center"/>
          </w:tcPr>
          <w:p w:rsidR="0065002C" w:rsidRDefault="0065002C">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65002C" w:rsidRDefault="0065002C">
            <w:pPr>
              <w:pStyle w:val="ConsPlusNormal"/>
              <w:jc w:val="center"/>
            </w:pPr>
            <w:r>
              <w:t>160506</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198 329</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35</w:t>
            </w:r>
          </w:p>
        </w:tc>
        <w:tc>
          <w:tcPr>
            <w:tcW w:w="1417" w:type="dxa"/>
            <w:vAlign w:val="center"/>
          </w:tcPr>
          <w:p w:rsidR="0065002C" w:rsidRDefault="0065002C">
            <w:pPr>
              <w:pStyle w:val="ConsPlusNormal"/>
              <w:jc w:val="center"/>
            </w:pPr>
            <w:r>
              <w:t>6 941 515</w:t>
            </w:r>
          </w:p>
        </w:tc>
      </w:tr>
      <w:tr w:rsidR="0065002C">
        <w:tc>
          <w:tcPr>
            <w:tcW w:w="907" w:type="dxa"/>
            <w:vAlign w:val="center"/>
          </w:tcPr>
          <w:p w:rsidR="0065002C" w:rsidRDefault="0065002C">
            <w:pPr>
              <w:pStyle w:val="ConsPlusNormal"/>
              <w:jc w:val="center"/>
            </w:pPr>
            <w:r>
              <w:t>32</w:t>
            </w:r>
          </w:p>
        </w:tc>
        <w:tc>
          <w:tcPr>
            <w:tcW w:w="4422" w:type="dxa"/>
            <w:vAlign w:val="center"/>
          </w:tcPr>
          <w:p w:rsidR="0065002C" w:rsidRDefault="0065002C">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65002C" w:rsidRDefault="0065002C">
            <w:pPr>
              <w:pStyle w:val="ConsPlusNormal"/>
              <w:jc w:val="center"/>
            </w:pPr>
            <w:r>
              <w:t>220696</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272 703</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10</w:t>
            </w:r>
          </w:p>
        </w:tc>
        <w:tc>
          <w:tcPr>
            <w:tcW w:w="1417" w:type="dxa"/>
            <w:vAlign w:val="center"/>
          </w:tcPr>
          <w:p w:rsidR="0065002C" w:rsidRDefault="0065002C">
            <w:pPr>
              <w:pStyle w:val="ConsPlusNormal"/>
              <w:jc w:val="center"/>
            </w:pPr>
            <w:r>
              <w:t>2 727 030</w:t>
            </w:r>
          </w:p>
        </w:tc>
      </w:tr>
      <w:tr w:rsidR="0065002C">
        <w:tc>
          <w:tcPr>
            <w:tcW w:w="907" w:type="dxa"/>
            <w:vAlign w:val="center"/>
          </w:tcPr>
          <w:p w:rsidR="0065002C" w:rsidRDefault="0065002C">
            <w:pPr>
              <w:pStyle w:val="ConsPlusNormal"/>
              <w:jc w:val="center"/>
            </w:pPr>
            <w:r>
              <w:t>33</w:t>
            </w:r>
          </w:p>
        </w:tc>
        <w:tc>
          <w:tcPr>
            <w:tcW w:w="4422" w:type="dxa"/>
            <w:vAlign w:val="center"/>
          </w:tcPr>
          <w:p w:rsidR="0065002C" w:rsidRDefault="0065002C">
            <w:pPr>
              <w:pStyle w:val="ConsPlusNormal"/>
              <w:jc w:val="both"/>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757" w:type="dxa"/>
            <w:vAlign w:val="center"/>
          </w:tcPr>
          <w:p w:rsidR="0065002C" w:rsidRDefault="0065002C">
            <w:pPr>
              <w:pStyle w:val="ConsPlusNormal"/>
              <w:jc w:val="center"/>
            </w:pPr>
            <w:r>
              <w:lastRenderedPageBreak/>
              <w:t>280886</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347 077</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5</w:t>
            </w:r>
          </w:p>
        </w:tc>
        <w:tc>
          <w:tcPr>
            <w:tcW w:w="1417" w:type="dxa"/>
            <w:vAlign w:val="center"/>
          </w:tcPr>
          <w:p w:rsidR="0065002C" w:rsidRDefault="0065002C">
            <w:pPr>
              <w:pStyle w:val="ConsPlusNormal"/>
              <w:jc w:val="center"/>
            </w:pPr>
            <w:r>
              <w:t>1 735 385</w:t>
            </w:r>
          </w:p>
        </w:tc>
      </w:tr>
      <w:tr w:rsidR="0065002C">
        <w:tc>
          <w:tcPr>
            <w:tcW w:w="907" w:type="dxa"/>
            <w:vAlign w:val="center"/>
          </w:tcPr>
          <w:p w:rsidR="0065002C" w:rsidRDefault="0065002C">
            <w:pPr>
              <w:pStyle w:val="ConsPlusNormal"/>
              <w:jc w:val="center"/>
            </w:pPr>
            <w:r>
              <w:t>34</w:t>
            </w:r>
          </w:p>
        </w:tc>
        <w:tc>
          <w:tcPr>
            <w:tcW w:w="4422" w:type="dxa"/>
            <w:vAlign w:val="center"/>
          </w:tcPr>
          <w:p w:rsidR="0065002C" w:rsidRDefault="0065002C">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65002C" w:rsidRDefault="0065002C">
            <w:pPr>
              <w:pStyle w:val="ConsPlusNormal"/>
              <w:jc w:val="center"/>
            </w:pPr>
            <w:r>
              <w:t>143251</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177 008</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80</w:t>
            </w:r>
          </w:p>
        </w:tc>
        <w:tc>
          <w:tcPr>
            <w:tcW w:w="1417" w:type="dxa"/>
            <w:vAlign w:val="center"/>
          </w:tcPr>
          <w:p w:rsidR="0065002C" w:rsidRDefault="0065002C">
            <w:pPr>
              <w:pStyle w:val="ConsPlusNormal"/>
              <w:jc w:val="center"/>
            </w:pPr>
            <w:r>
              <w:t>14 160 640</w:t>
            </w:r>
          </w:p>
        </w:tc>
      </w:tr>
      <w:tr w:rsidR="0065002C">
        <w:tc>
          <w:tcPr>
            <w:tcW w:w="907" w:type="dxa"/>
            <w:vAlign w:val="center"/>
          </w:tcPr>
          <w:p w:rsidR="0065002C" w:rsidRDefault="0065002C">
            <w:pPr>
              <w:pStyle w:val="ConsPlusNormal"/>
              <w:jc w:val="center"/>
            </w:pPr>
            <w:r>
              <w:t>35</w:t>
            </w:r>
          </w:p>
        </w:tc>
        <w:tc>
          <w:tcPr>
            <w:tcW w:w="4422" w:type="dxa"/>
            <w:vAlign w:val="center"/>
          </w:tcPr>
          <w:p w:rsidR="0065002C" w:rsidRDefault="0065002C">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65002C" w:rsidRDefault="0065002C">
            <w:pPr>
              <w:pStyle w:val="ConsPlusNormal"/>
              <w:jc w:val="center"/>
            </w:pPr>
            <w:r>
              <w:t>196970</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243 386</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40</w:t>
            </w:r>
          </w:p>
        </w:tc>
        <w:tc>
          <w:tcPr>
            <w:tcW w:w="1417" w:type="dxa"/>
            <w:vAlign w:val="center"/>
          </w:tcPr>
          <w:p w:rsidR="0065002C" w:rsidRDefault="0065002C">
            <w:pPr>
              <w:pStyle w:val="ConsPlusNormal"/>
              <w:jc w:val="center"/>
            </w:pPr>
            <w:r>
              <w:t>9 735 440</w:t>
            </w:r>
          </w:p>
        </w:tc>
      </w:tr>
      <w:tr w:rsidR="0065002C">
        <w:tc>
          <w:tcPr>
            <w:tcW w:w="907" w:type="dxa"/>
            <w:vAlign w:val="center"/>
          </w:tcPr>
          <w:p w:rsidR="0065002C" w:rsidRDefault="0065002C">
            <w:pPr>
              <w:pStyle w:val="ConsPlusNormal"/>
              <w:jc w:val="center"/>
            </w:pPr>
            <w:r>
              <w:t>36</w:t>
            </w:r>
          </w:p>
        </w:tc>
        <w:tc>
          <w:tcPr>
            <w:tcW w:w="4422" w:type="dxa"/>
            <w:vAlign w:val="center"/>
          </w:tcPr>
          <w:p w:rsidR="0065002C" w:rsidRDefault="0065002C">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65002C" w:rsidRDefault="0065002C">
            <w:pPr>
              <w:pStyle w:val="ConsPlusNormal"/>
              <w:jc w:val="center"/>
            </w:pPr>
            <w:r>
              <w:t>250689</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309 764</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10</w:t>
            </w:r>
          </w:p>
        </w:tc>
        <w:tc>
          <w:tcPr>
            <w:tcW w:w="1417" w:type="dxa"/>
            <w:vAlign w:val="center"/>
          </w:tcPr>
          <w:p w:rsidR="0065002C" w:rsidRDefault="0065002C">
            <w:pPr>
              <w:pStyle w:val="ConsPlusNormal"/>
              <w:jc w:val="center"/>
            </w:pPr>
            <w:r>
              <w:t>3 097 640</w:t>
            </w:r>
          </w:p>
        </w:tc>
      </w:tr>
      <w:tr w:rsidR="0065002C">
        <w:tc>
          <w:tcPr>
            <w:tcW w:w="907" w:type="dxa"/>
            <w:vMerge w:val="restart"/>
            <w:vAlign w:val="center"/>
          </w:tcPr>
          <w:p w:rsidR="0065002C" w:rsidRDefault="0065002C">
            <w:pPr>
              <w:pStyle w:val="ConsPlusNormal"/>
              <w:jc w:val="center"/>
            </w:pPr>
            <w:r>
              <w:t>37</w:t>
            </w:r>
          </w:p>
        </w:tc>
        <w:tc>
          <w:tcPr>
            <w:tcW w:w="4422" w:type="dxa"/>
            <w:vMerge w:val="restart"/>
            <w:vAlign w:val="center"/>
          </w:tcPr>
          <w:p w:rsidR="0065002C" w:rsidRDefault="0065002C">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vMerge w:val="restart"/>
            <w:vAlign w:val="center"/>
          </w:tcPr>
          <w:p w:rsidR="0065002C" w:rsidRDefault="0065002C">
            <w:pPr>
              <w:pStyle w:val="ConsPlusNormal"/>
              <w:jc w:val="center"/>
            </w:pPr>
            <w:r>
              <w:t>130093</w:t>
            </w:r>
          </w:p>
        </w:tc>
        <w:tc>
          <w:tcPr>
            <w:tcW w:w="1984" w:type="dxa"/>
            <w:vMerge w:val="restart"/>
            <w:vAlign w:val="center"/>
          </w:tcPr>
          <w:p w:rsidR="0065002C" w:rsidRDefault="0065002C">
            <w:pPr>
              <w:pStyle w:val="ConsPlusNormal"/>
              <w:jc w:val="center"/>
            </w:pPr>
            <w:r>
              <w:t>30</w:t>
            </w:r>
          </w:p>
        </w:tc>
        <w:tc>
          <w:tcPr>
            <w:tcW w:w="2041" w:type="dxa"/>
            <w:vMerge w:val="restart"/>
            <w:vAlign w:val="center"/>
          </w:tcPr>
          <w:p w:rsidR="0065002C" w:rsidRDefault="0065002C">
            <w:pPr>
              <w:pStyle w:val="ConsPlusNormal"/>
              <w:jc w:val="center"/>
            </w:pPr>
            <w:r>
              <w:t>191 406</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100</w:t>
            </w:r>
          </w:p>
        </w:tc>
        <w:tc>
          <w:tcPr>
            <w:tcW w:w="1417" w:type="dxa"/>
            <w:vAlign w:val="center"/>
          </w:tcPr>
          <w:p w:rsidR="0065002C" w:rsidRDefault="0065002C">
            <w:pPr>
              <w:pStyle w:val="ConsPlusNormal"/>
              <w:jc w:val="center"/>
            </w:pPr>
            <w:r>
              <w:t>19 140 600</w:t>
            </w:r>
          </w:p>
        </w:tc>
      </w:tr>
      <w:tr w:rsidR="0065002C">
        <w:tc>
          <w:tcPr>
            <w:tcW w:w="907" w:type="dxa"/>
            <w:vMerge/>
          </w:tcPr>
          <w:p w:rsidR="0065002C" w:rsidRDefault="0065002C"/>
        </w:tc>
        <w:tc>
          <w:tcPr>
            <w:tcW w:w="4422" w:type="dxa"/>
            <w:vMerge/>
          </w:tcPr>
          <w:p w:rsidR="0065002C" w:rsidRDefault="0065002C"/>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Align w:val="center"/>
          </w:tcPr>
          <w:p w:rsidR="0065002C" w:rsidRDefault="0065002C">
            <w:pPr>
              <w:pStyle w:val="ConsPlusNormal"/>
              <w:jc w:val="both"/>
            </w:pPr>
            <w:r>
              <w:t>Федеральное государственное бюджетное учреждение "Национальный медицинский исследовательский центр имени академика Е.Н. Мешалкина"</w:t>
            </w:r>
          </w:p>
        </w:tc>
        <w:tc>
          <w:tcPr>
            <w:tcW w:w="1134" w:type="dxa"/>
            <w:vAlign w:val="center"/>
          </w:tcPr>
          <w:p w:rsidR="0065002C" w:rsidRDefault="0065002C">
            <w:pPr>
              <w:pStyle w:val="ConsPlusNormal"/>
              <w:jc w:val="center"/>
            </w:pPr>
            <w:r>
              <w:t>5</w:t>
            </w:r>
          </w:p>
        </w:tc>
        <w:tc>
          <w:tcPr>
            <w:tcW w:w="1417" w:type="dxa"/>
            <w:vAlign w:val="center"/>
          </w:tcPr>
          <w:p w:rsidR="0065002C" w:rsidRDefault="0065002C">
            <w:pPr>
              <w:pStyle w:val="ConsPlusNormal"/>
              <w:jc w:val="center"/>
            </w:pPr>
            <w:r>
              <w:t>957 030</w:t>
            </w:r>
          </w:p>
        </w:tc>
      </w:tr>
      <w:tr w:rsidR="0065002C">
        <w:tc>
          <w:tcPr>
            <w:tcW w:w="907" w:type="dxa"/>
            <w:vAlign w:val="center"/>
          </w:tcPr>
          <w:p w:rsidR="0065002C" w:rsidRDefault="0065002C">
            <w:pPr>
              <w:pStyle w:val="ConsPlusNormal"/>
              <w:jc w:val="center"/>
            </w:pPr>
            <w:r>
              <w:t>39</w:t>
            </w:r>
          </w:p>
        </w:tc>
        <w:tc>
          <w:tcPr>
            <w:tcW w:w="4422" w:type="dxa"/>
            <w:vAlign w:val="center"/>
          </w:tcPr>
          <w:p w:rsidR="0065002C" w:rsidRDefault="0065002C">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vAlign w:val="center"/>
          </w:tcPr>
          <w:p w:rsidR="0065002C" w:rsidRDefault="0065002C">
            <w:pPr>
              <w:pStyle w:val="ConsPlusNormal"/>
              <w:jc w:val="center"/>
            </w:pPr>
            <w:r>
              <w:t>215 878</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317 621</w:t>
            </w:r>
          </w:p>
        </w:tc>
        <w:tc>
          <w:tcPr>
            <w:tcW w:w="3288" w:type="dxa"/>
            <w:vAlign w:val="center"/>
          </w:tcPr>
          <w:p w:rsidR="0065002C" w:rsidRDefault="0065002C">
            <w:pPr>
              <w:pStyle w:val="ConsPlusNormal"/>
              <w:jc w:val="both"/>
            </w:pPr>
            <w:r>
              <w:t>Федеральное государственное бюджетное учреждение "Национальный медицинский исследовательский центр имени академика Е.Н. Мешалкина"</w:t>
            </w:r>
          </w:p>
        </w:tc>
        <w:tc>
          <w:tcPr>
            <w:tcW w:w="1134" w:type="dxa"/>
            <w:vAlign w:val="center"/>
          </w:tcPr>
          <w:p w:rsidR="0065002C" w:rsidRDefault="0065002C">
            <w:pPr>
              <w:pStyle w:val="ConsPlusNormal"/>
              <w:jc w:val="center"/>
            </w:pPr>
            <w:r>
              <w:t>200</w:t>
            </w:r>
          </w:p>
        </w:tc>
        <w:tc>
          <w:tcPr>
            <w:tcW w:w="1417" w:type="dxa"/>
            <w:vAlign w:val="center"/>
          </w:tcPr>
          <w:p w:rsidR="0065002C" w:rsidRDefault="0065002C">
            <w:pPr>
              <w:pStyle w:val="ConsPlusNormal"/>
              <w:jc w:val="center"/>
            </w:pPr>
            <w:r>
              <w:t>63 524 200</w:t>
            </w:r>
          </w:p>
        </w:tc>
      </w:tr>
      <w:tr w:rsidR="0065002C">
        <w:tc>
          <w:tcPr>
            <w:tcW w:w="16950" w:type="dxa"/>
            <w:gridSpan w:val="8"/>
            <w:vAlign w:val="center"/>
          </w:tcPr>
          <w:p w:rsidR="0065002C" w:rsidRDefault="0065002C">
            <w:pPr>
              <w:pStyle w:val="ConsPlusNormal"/>
              <w:jc w:val="center"/>
              <w:outlineLvl w:val="2"/>
            </w:pPr>
            <w:r>
              <w:t>ТРАВМАТОЛОГИЯ И ОРТОПЕДИЯ</w:t>
            </w:r>
          </w:p>
        </w:tc>
      </w:tr>
      <w:tr w:rsidR="0065002C">
        <w:tc>
          <w:tcPr>
            <w:tcW w:w="907" w:type="dxa"/>
            <w:vMerge w:val="restart"/>
            <w:vAlign w:val="center"/>
          </w:tcPr>
          <w:p w:rsidR="0065002C" w:rsidRDefault="0065002C">
            <w:pPr>
              <w:pStyle w:val="ConsPlusNormal"/>
              <w:jc w:val="center"/>
            </w:pPr>
            <w:r>
              <w:lastRenderedPageBreak/>
              <w:t>43</w:t>
            </w:r>
          </w:p>
        </w:tc>
        <w:tc>
          <w:tcPr>
            <w:tcW w:w="4422" w:type="dxa"/>
            <w:vMerge w:val="restart"/>
            <w:vAlign w:val="center"/>
          </w:tcPr>
          <w:p w:rsidR="0065002C" w:rsidRDefault="0065002C">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vAlign w:val="center"/>
          </w:tcPr>
          <w:p w:rsidR="0065002C" w:rsidRDefault="0065002C">
            <w:pPr>
              <w:pStyle w:val="ConsPlusNormal"/>
              <w:jc w:val="center"/>
            </w:pPr>
            <w:r>
              <w:t>129 281</w:t>
            </w:r>
          </w:p>
        </w:tc>
        <w:tc>
          <w:tcPr>
            <w:tcW w:w="1984" w:type="dxa"/>
            <w:vMerge w:val="restart"/>
            <w:vAlign w:val="center"/>
          </w:tcPr>
          <w:p w:rsidR="0065002C" w:rsidRDefault="0065002C">
            <w:pPr>
              <w:pStyle w:val="ConsPlusNormal"/>
              <w:jc w:val="center"/>
            </w:pPr>
            <w:r>
              <w:t>15</w:t>
            </w:r>
          </w:p>
        </w:tc>
        <w:tc>
          <w:tcPr>
            <w:tcW w:w="2041" w:type="dxa"/>
            <w:vMerge w:val="restart"/>
            <w:vAlign w:val="center"/>
          </w:tcPr>
          <w:p w:rsidR="0065002C" w:rsidRDefault="0065002C">
            <w:pPr>
              <w:pStyle w:val="ConsPlusNormal"/>
              <w:jc w:val="center"/>
            </w:pPr>
            <w:r>
              <w:t>159 746</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5</w:t>
            </w:r>
          </w:p>
        </w:tc>
        <w:tc>
          <w:tcPr>
            <w:tcW w:w="1417" w:type="dxa"/>
            <w:vAlign w:val="center"/>
          </w:tcPr>
          <w:p w:rsidR="0065002C" w:rsidRDefault="0065002C">
            <w:pPr>
              <w:pStyle w:val="ConsPlusNormal"/>
              <w:jc w:val="center"/>
            </w:pPr>
            <w:r>
              <w:t>798 730</w:t>
            </w:r>
          </w:p>
        </w:tc>
      </w:tr>
      <w:tr w:rsidR="0065002C">
        <w:trPr>
          <w:trHeight w:val="450"/>
        </w:trPr>
        <w:tc>
          <w:tcPr>
            <w:tcW w:w="907" w:type="dxa"/>
            <w:vMerge/>
          </w:tcPr>
          <w:p w:rsidR="0065002C" w:rsidRDefault="0065002C"/>
        </w:tc>
        <w:tc>
          <w:tcPr>
            <w:tcW w:w="4422" w:type="dxa"/>
            <w:vMerge/>
          </w:tcPr>
          <w:p w:rsidR="0065002C" w:rsidRDefault="0065002C"/>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val="restart"/>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Merge w:val="restart"/>
            <w:vAlign w:val="center"/>
          </w:tcPr>
          <w:p w:rsidR="0065002C" w:rsidRDefault="0065002C">
            <w:pPr>
              <w:pStyle w:val="ConsPlusNormal"/>
              <w:jc w:val="center"/>
            </w:pPr>
            <w:r>
              <w:t>710</w:t>
            </w:r>
          </w:p>
        </w:tc>
        <w:tc>
          <w:tcPr>
            <w:tcW w:w="1417" w:type="dxa"/>
            <w:vMerge w:val="restart"/>
            <w:vAlign w:val="center"/>
          </w:tcPr>
          <w:p w:rsidR="0065002C" w:rsidRDefault="0065002C">
            <w:pPr>
              <w:pStyle w:val="ConsPlusNormal"/>
              <w:jc w:val="center"/>
            </w:pPr>
            <w:r>
              <w:t>113 419 660</w:t>
            </w:r>
          </w:p>
        </w:tc>
      </w:tr>
      <w:tr w:rsidR="0065002C">
        <w:tc>
          <w:tcPr>
            <w:tcW w:w="907" w:type="dxa"/>
            <w:vMerge/>
          </w:tcPr>
          <w:p w:rsidR="0065002C" w:rsidRDefault="0065002C"/>
        </w:tc>
        <w:tc>
          <w:tcPr>
            <w:tcW w:w="4422" w:type="dxa"/>
            <w:vAlign w:val="center"/>
          </w:tcPr>
          <w:p w:rsidR="0065002C" w:rsidRDefault="0065002C">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Align w:val="center"/>
          </w:tcPr>
          <w:p w:rsidR="0065002C" w:rsidRDefault="0065002C">
            <w:pPr>
              <w:pStyle w:val="ConsPlusNormal"/>
              <w:jc w:val="center"/>
            </w:pPr>
            <w:r>
              <w:t>44</w:t>
            </w:r>
          </w:p>
        </w:tc>
        <w:tc>
          <w:tcPr>
            <w:tcW w:w="4422" w:type="dxa"/>
            <w:vAlign w:val="center"/>
          </w:tcPr>
          <w:p w:rsidR="0065002C" w:rsidRDefault="0065002C">
            <w:pPr>
              <w:pStyle w:val="ConsPlusNormal"/>
              <w:jc w:val="both"/>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757" w:type="dxa"/>
            <w:vAlign w:val="center"/>
          </w:tcPr>
          <w:p w:rsidR="0065002C" w:rsidRDefault="0065002C">
            <w:pPr>
              <w:pStyle w:val="ConsPlusNormal"/>
              <w:jc w:val="center"/>
            </w:pPr>
            <w:r>
              <w:t>192 560</w:t>
            </w:r>
          </w:p>
        </w:tc>
        <w:tc>
          <w:tcPr>
            <w:tcW w:w="1984" w:type="dxa"/>
            <w:vAlign w:val="center"/>
          </w:tcPr>
          <w:p w:rsidR="0065002C" w:rsidRDefault="0065002C">
            <w:pPr>
              <w:pStyle w:val="ConsPlusNormal"/>
              <w:jc w:val="center"/>
            </w:pPr>
            <w:r>
              <w:t>15</w:t>
            </w:r>
          </w:p>
        </w:tc>
        <w:tc>
          <w:tcPr>
            <w:tcW w:w="2041" w:type="dxa"/>
            <w:vAlign w:val="center"/>
          </w:tcPr>
          <w:p w:rsidR="0065002C" w:rsidRDefault="0065002C">
            <w:pPr>
              <w:pStyle w:val="ConsPlusNormal"/>
              <w:jc w:val="center"/>
            </w:pPr>
            <w:r>
              <w:t>237 937</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20</w:t>
            </w:r>
          </w:p>
        </w:tc>
        <w:tc>
          <w:tcPr>
            <w:tcW w:w="1417" w:type="dxa"/>
            <w:vAlign w:val="center"/>
          </w:tcPr>
          <w:p w:rsidR="0065002C" w:rsidRDefault="0065002C">
            <w:pPr>
              <w:pStyle w:val="ConsPlusNormal"/>
              <w:jc w:val="center"/>
            </w:pPr>
            <w:r>
              <w:t>4 758 740</w:t>
            </w:r>
          </w:p>
        </w:tc>
      </w:tr>
      <w:tr w:rsidR="0065002C">
        <w:tc>
          <w:tcPr>
            <w:tcW w:w="907" w:type="dxa"/>
            <w:vAlign w:val="center"/>
          </w:tcPr>
          <w:p w:rsidR="0065002C" w:rsidRDefault="0065002C">
            <w:pPr>
              <w:pStyle w:val="ConsPlusNormal"/>
              <w:jc w:val="center"/>
            </w:pPr>
            <w:r>
              <w:t>45</w:t>
            </w:r>
          </w:p>
        </w:tc>
        <w:tc>
          <w:tcPr>
            <w:tcW w:w="4422" w:type="dxa"/>
            <w:vAlign w:val="center"/>
          </w:tcPr>
          <w:p w:rsidR="0065002C" w:rsidRDefault="0065002C">
            <w:pPr>
              <w:pStyle w:val="ConsPlusNormal"/>
              <w:jc w:val="both"/>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757" w:type="dxa"/>
            <w:vAlign w:val="center"/>
          </w:tcPr>
          <w:p w:rsidR="0065002C" w:rsidRDefault="0065002C">
            <w:pPr>
              <w:pStyle w:val="ConsPlusNormal"/>
              <w:jc w:val="center"/>
            </w:pPr>
            <w:r>
              <w:lastRenderedPageBreak/>
              <w:t>251 413</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369 904</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5</w:t>
            </w:r>
          </w:p>
        </w:tc>
        <w:tc>
          <w:tcPr>
            <w:tcW w:w="1417" w:type="dxa"/>
            <w:vAlign w:val="center"/>
          </w:tcPr>
          <w:p w:rsidR="0065002C" w:rsidRDefault="0065002C">
            <w:pPr>
              <w:pStyle w:val="ConsPlusNormal"/>
              <w:jc w:val="center"/>
            </w:pPr>
            <w:r>
              <w:t>1 849 520</w:t>
            </w:r>
          </w:p>
        </w:tc>
      </w:tr>
      <w:tr w:rsidR="0065002C">
        <w:tc>
          <w:tcPr>
            <w:tcW w:w="907" w:type="dxa"/>
            <w:vAlign w:val="center"/>
          </w:tcPr>
          <w:p w:rsidR="0065002C" w:rsidRDefault="0065002C">
            <w:pPr>
              <w:pStyle w:val="ConsPlusNormal"/>
              <w:jc w:val="center"/>
            </w:pPr>
            <w:r>
              <w:t>46</w:t>
            </w:r>
          </w:p>
        </w:tc>
        <w:tc>
          <w:tcPr>
            <w:tcW w:w="4422" w:type="dxa"/>
            <w:vAlign w:val="center"/>
          </w:tcPr>
          <w:p w:rsidR="0065002C" w:rsidRDefault="0065002C">
            <w:pPr>
              <w:pStyle w:val="ConsPlusNormal"/>
              <w:jc w:val="both"/>
            </w:pPr>
            <w:r>
              <w:t>Эндопротезирование суставов конечностей</w:t>
            </w:r>
          </w:p>
        </w:tc>
        <w:tc>
          <w:tcPr>
            <w:tcW w:w="1757" w:type="dxa"/>
            <w:vAlign w:val="center"/>
          </w:tcPr>
          <w:p w:rsidR="0065002C" w:rsidRDefault="0065002C">
            <w:pPr>
              <w:pStyle w:val="ConsPlusNormal"/>
              <w:jc w:val="center"/>
            </w:pPr>
            <w:r>
              <w:t>135093</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198 762</w:t>
            </w:r>
          </w:p>
        </w:tc>
        <w:tc>
          <w:tcPr>
            <w:tcW w:w="3288"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Align w:val="center"/>
          </w:tcPr>
          <w:p w:rsidR="0065002C" w:rsidRDefault="0065002C">
            <w:pPr>
              <w:pStyle w:val="ConsPlusNormal"/>
              <w:jc w:val="center"/>
            </w:pPr>
            <w:r>
              <w:t>130</w:t>
            </w:r>
          </w:p>
        </w:tc>
        <w:tc>
          <w:tcPr>
            <w:tcW w:w="1417" w:type="dxa"/>
            <w:vAlign w:val="center"/>
          </w:tcPr>
          <w:p w:rsidR="0065002C" w:rsidRDefault="0065002C">
            <w:pPr>
              <w:pStyle w:val="ConsPlusNormal"/>
              <w:jc w:val="center"/>
            </w:pPr>
            <w:r>
              <w:t>25 839 060</w:t>
            </w:r>
          </w:p>
        </w:tc>
      </w:tr>
      <w:tr w:rsidR="0065002C">
        <w:tc>
          <w:tcPr>
            <w:tcW w:w="16950" w:type="dxa"/>
            <w:gridSpan w:val="8"/>
            <w:vAlign w:val="center"/>
          </w:tcPr>
          <w:p w:rsidR="0065002C" w:rsidRDefault="0065002C">
            <w:pPr>
              <w:pStyle w:val="ConsPlusNormal"/>
              <w:jc w:val="center"/>
              <w:outlineLvl w:val="2"/>
            </w:pPr>
            <w:r>
              <w:t>УРОЛОГИЯ</w:t>
            </w:r>
          </w:p>
        </w:tc>
      </w:tr>
      <w:tr w:rsidR="0065002C">
        <w:tc>
          <w:tcPr>
            <w:tcW w:w="907" w:type="dxa"/>
            <w:vMerge w:val="restart"/>
            <w:vAlign w:val="center"/>
          </w:tcPr>
          <w:p w:rsidR="0065002C" w:rsidRDefault="0065002C">
            <w:pPr>
              <w:pStyle w:val="ConsPlusNormal"/>
              <w:jc w:val="center"/>
            </w:pPr>
            <w:r>
              <w:t>48</w:t>
            </w:r>
          </w:p>
        </w:tc>
        <w:tc>
          <w:tcPr>
            <w:tcW w:w="4422" w:type="dxa"/>
            <w:vAlign w:val="center"/>
          </w:tcPr>
          <w:p w:rsidR="0065002C" w:rsidRDefault="0065002C">
            <w:pPr>
              <w:pStyle w:val="ConsPlusNormal"/>
              <w:jc w:val="both"/>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vAlign w:val="center"/>
          </w:tcPr>
          <w:p w:rsidR="0065002C" w:rsidRDefault="0065002C">
            <w:pPr>
              <w:pStyle w:val="ConsPlusNormal"/>
              <w:jc w:val="center"/>
            </w:pPr>
            <w:r>
              <w:t>87512</w:t>
            </w:r>
          </w:p>
        </w:tc>
        <w:tc>
          <w:tcPr>
            <w:tcW w:w="1984" w:type="dxa"/>
            <w:vMerge w:val="restart"/>
            <w:vAlign w:val="center"/>
          </w:tcPr>
          <w:p w:rsidR="0065002C" w:rsidRDefault="0065002C">
            <w:pPr>
              <w:pStyle w:val="ConsPlusNormal"/>
              <w:jc w:val="center"/>
            </w:pPr>
            <w:r>
              <w:t>30</w:t>
            </w:r>
          </w:p>
        </w:tc>
        <w:tc>
          <w:tcPr>
            <w:tcW w:w="2041" w:type="dxa"/>
            <w:vMerge w:val="restart"/>
            <w:vAlign w:val="center"/>
          </w:tcPr>
          <w:p w:rsidR="0065002C" w:rsidRDefault="0065002C">
            <w:pPr>
              <w:pStyle w:val="ConsPlusNormal"/>
              <w:jc w:val="center"/>
            </w:pPr>
            <w:r>
              <w:t>128 756</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48</w:t>
            </w:r>
          </w:p>
        </w:tc>
        <w:tc>
          <w:tcPr>
            <w:tcW w:w="1417" w:type="dxa"/>
            <w:vAlign w:val="center"/>
          </w:tcPr>
          <w:p w:rsidR="0065002C" w:rsidRDefault="0065002C">
            <w:pPr>
              <w:pStyle w:val="ConsPlusNormal"/>
              <w:jc w:val="center"/>
            </w:pPr>
            <w:r>
              <w:t>6 180 288</w:t>
            </w:r>
          </w:p>
        </w:tc>
      </w:tr>
      <w:tr w:rsidR="0065002C">
        <w:tc>
          <w:tcPr>
            <w:tcW w:w="907" w:type="dxa"/>
            <w:vMerge/>
          </w:tcPr>
          <w:p w:rsidR="0065002C" w:rsidRDefault="0065002C"/>
        </w:tc>
        <w:tc>
          <w:tcPr>
            <w:tcW w:w="4422" w:type="dxa"/>
            <w:vAlign w:val="center"/>
          </w:tcPr>
          <w:p w:rsidR="0065002C" w:rsidRDefault="0065002C">
            <w:pPr>
              <w:pStyle w:val="ConsPlusNormal"/>
              <w:jc w:val="both"/>
            </w:pPr>
            <w:r>
              <w:t>Рецидивные и особо сложные операции на органах мочеполовой системы</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Align w:val="center"/>
          </w:tcPr>
          <w:p w:rsidR="0065002C" w:rsidRDefault="0065002C">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134" w:type="dxa"/>
            <w:vAlign w:val="center"/>
          </w:tcPr>
          <w:p w:rsidR="0065002C" w:rsidRDefault="0065002C">
            <w:pPr>
              <w:pStyle w:val="ConsPlusNormal"/>
              <w:jc w:val="center"/>
            </w:pPr>
            <w:r>
              <w:t>1</w:t>
            </w:r>
          </w:p>
        </w:tc>
        <w:tc>
          <w:tcPr>
            <w:tcW w:w="1417" w:type="dxa"/>
            <w:vAlign w:val="center"/>
          </w:tcPr>
          <w:p w:rsidR="0065002C" w:rsidRDefault="0065002C">
            <w:pPr>
              <w:pStyle w:val="ConsPlusNormal"/>
              <w:jc w:val="center"/>
            </w:pPr>
            <w:r>
              <w:t>128 756</w:t>
            </w:r>
          </w:p>
        </w:tc>
      </w:tr>
      <w:tr w:rsidR="0065002C">
        <w:tc>
          <w:tcPr>
            <w:tcW w:w="907" w:type="dxa"/>
            <w:vAlign w:val="center"/>
          </w:tcPr>
          <w:p w:rsidR="0065002C" w:rsidRDefault="0065002C">
            <w:pPr>
              <w:pStyle w:val="ConsPlusNormal"/>
              <w:jc w:val="center"/>
            </w:pPr>
            <w:r>
              <w:t>49</w:t>
            </w:r>
          </w:p>
        </w:tc>
        <w:tc>
          <w:tcPr>
            <w:tcW w:w="4422" w:type="dxa"/>
            <w:vAlign w:val="center"/>
          </w:tcPr>
          <w:p w:rsidR="0065002C" w:rsidRDefault="0065002C">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757" w:type="dxa"/>
            <w:vAlign w:val="center"/>
          </w:tcPr>
          <w:p w:rsidR="0065002C" w:rsidRDefault="0065002C">
            <w:pPr>
              <w:pStyle w:val="ConsPlusNormal"/>
              <w:jc w:val="center"/>
            </w:pPr>
            <w:r>
              <w:t>128416</w:t>
            </w:r>
          </w:p>
        </w:tc>
        <w:tc>
          <w:tcPr>
            <w:tcW w:w="1984" w:type="dxa"/>
            <w:vAlign w:val="center"/>
          </w:tcPr>
          <w:p w:rsidR="0065002C" w:rsidRDefault="0065002C">
            <w:pPr>
              <w:pStyle w:val="ConsPlusNormal"/>
              <w:jc w:val="center"/>
            </w:pPr>
            <w:r>
              <w:t>30</w:t>
            </w:r>
          </w:p>
        </w:tc>
        <w:tc>
          <w:tcPr>
            <w:tcW w:w="2041" w:type="dxa"/>
            <w:vAlign w:val="center"/>
          </w:tcPr>
          <w:p w:rsidR="0065002C" w:rsidRDefault="0065002C">
            <w:pPr>
              <w:pStyle w:val="ConsPlusNormal"/>
              <w:jc w:val="center"/>
            </w:pPr>
            <w:r>
              <w:t>188 938</w:t>
            </w:r>
          </w:p>
        </w:tc>
        <w:tc>
          <w:tcPr>
            <w:tcW w:w="3288" w:type="dxa"/>
            <w:vAlign w:val="center"/>
          </w:tcPr>
          <w:p w:rsidR="0065002C" w:rsidRDefault="0065002C">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134" w:type="dxa"/>
            <w:vAlign w:val="center"/>
          </w:tcPr>
          <w:p w:rsidR="0065002C" w:rsidRDefault="0065002C">
            <w:pPr>
              <w:pStyle w:val="ConsPlusNormal"/>
              <w:jc w:val="center"/>
            </w:pPr>
            <w:r>
              <w:t>1</w:t>
            </w:r>
          </w:p>
        </w:tc>
        <w:tc>
          <w:tcPr>
            <w:tcW w:w="1417" w:type="dxa"/>
            <w:vAlign w:val="center"/>
          </w:tcPr>
          <w:p w:rsidR="0065002C" w:rsidRDefault="0065002C">
            <w:pPr>
              <w:pStyle w:val="ConsPlusNormal"/>
              <w:jc w:val="center"/>
            </w:pPr>
            <w:r>
              <w:t>188 938</w:t>
            </w:r>
          </w:p>
        </w:tc>
      </w:tr>
      <w:tr w:rsidR="0065002C">
        <w:tc>
          <w:tcPr>
            <w:tcW w:w="16950" w:type="dxa"/>
            <w:gridSpan w:val="8"/>
            <w:vAlign w:val="center"/>
          </w:tcPr>
          <w:p w:rsidR="0065002C" w:rsidRDefault="0065002C">
            <w:pPr>
              <w:pStyle w:val="ConsPlusNormal"/>
              <w:jc w:val="center"/>
              <w:outlineLvl w:val="2"/>
            </w:pPr>
            <w:r>
              <w:t>ЧЕЛЮСТНО-ЛИЦЕВАЯ ХИРУРГИЯ</w:t>
            </w:r>
          </w:p>
        </w:tc>
      </w:tr>
      <w:tr w:rsidR="0065002C">
        <w:tc>
          <w:tcPr>
            <w:tcW w:w="907" w:type="dxa"/>
            <w:vMerge w:val="restart"/>
            <w:vAlign w:val="center"/>
          </w:tcPr>
          <w:p w:rsidR="0065002C" w:rsidRDefault="0065002C">
            <w:pPr>
              <w:pStyle w:val="ConsPlusNormal"/>
              <w:jc w:val="center"/>
            </w:pPr>
            <w:r>
              <w:lastRenderedPageBreak/>
              <w:t>50</w:t>
            </w:r>
          </w:p>
        </w:tc>
        <w:tc>
          <w:tcPr>
            <w:tcW w:w="4422" w:type="dxa"/>
            <w:vAlign w:val="center"/>
          </w:tcPr>
          <w:p w:rsidR="0065002C" w:rsidRDefault="0065002C">
            <w:pPr>
              <w:pStyle w:val="ConsPlusNormal"/>
              <w:jc w:val="both"/>
            </w:pPr>
            <w:r>
              <w:t>Реконструктивно-пластические операции при врожденных пороках развития черепно-челюстно-лицевой области</w:t>
            </w:r>
          </w:p>
        </w:tc>
        <w:tc>
          <w:tcPr>
            <w:tcW w:w="1757" w:type="dxa"/>
            <w:vMerge w:val="restart"/>
            <w:vAlign w:val="center"/>
          </w:tcPr>
          <w:p w:rsidR="0065002C" w:rsidRDefault="0065002C">
            <w:pPr>
              <w:pStyle w:val="ConsPlusNormal"/>
              <w:jc w:val="center"/>
            </w:pPr>
            <w:r>
              <w:t>113 676</w:t>
            </w:r>
          </w:p>
        </w:tc>
        <w:tc>
          <w:tcPr>
            <w:tcW w:w="1984" w:type="dxa"/>
            <w:vMerge w:val="restart"/>
            <w:vAlign w:val="center"/>
          </w:tcPr>
          <w:p w:rsidR="0065002C" w:rsidRDefault="0065002C">
            <w:pPr>
              <w:pStyle w:val="ConsPlusNormal"/>
              <w:jc w:val="center"/>
            </w:pPr>
            <w:r>
              <w:t>30</w:t>
            </w:r>
          </w:p>
        </w:tc>
        <w:tc>
          <w:tcPr>
            <w:tcW w:w="2041" w:type="dxa"/>
            <w:vMerge w:val="restart"/>
            <w:vAlign w:val="center"/>
          </w:tcPr>
          <w:p w:rsidR="0065002C" w:rsidRDefault="0065002C">
            <w:pPr>
              <w:pStyle w:val="ConsPlusNormal"/>
              <w:jc w:val="center"/>
            </w:pPr>
            <w:r>
              <w:t>167 251</w:t>
            </w:r>
          </w:p>
        </w:tc>
        <w:tc>
          <w:tcPr>
            <w:tcW w:w="3288" w:type="dxa"/>
            <w:vMerge w:val="restart"/>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34" w:type="dxa"/>
            <w:vMerge w:val="restart"/>
            <w:vAlign w:val="center"/>
          </w:tcPr>
          <w:p w:rsidR="0065002C" w:rsidRDefault="0065002C">
            <w:pPr>
              <w:pStyle w:val="ConsPlusNormal"/>
              <w:jc w:val="center"/>
            </w:pPr>
            <w:r>
              <w:t>23</w:t>
            </w:r>
          </w:p>
        </w:tc>
        <w:tc>
          <w:tcPr>
            <w:tcW w:w="1417" w:type="dxa"/>
            <w:vMerge w:val="restart"/>
            <w:vAlign w:val="center"/>
          </w:tcPr>
          <w:p w:rsidR="0065002C" w:rsidRDefault="0065002C">
            <w:pPr>
              <w:pStyle w:val="ConsPlusNormal"/>
              <w:jc w:val="center"/>
            </w:pPr>
            <w:r>
              <w:t>3 846 773</w:t>
            </w:r>
          </w:p>
        </w:tc>
      </w:tr>
      <w:tr w:rsidR="0065002C">
        <w:tc>
          <w:tcPr>
            <w:tcW w:w="907" w:type="dxa"/>
            <w:vMerge/>
          </w:tcPr>
          <w:p w:rsidR="0065002C" w:rsidRDefault="0065002C"/>
        </w:tc>
        <w:tc>
          <w:tcPr>
            <w:tcW w:w="4422" w:type="dxa"/>
            <w:vAlign w:val="center"/>
          </w:tcPr>
          <w:p w:rsidR="0065002C" w:rsidRDefault="0065002C">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907" w:type="dxa"/>
            <w:vMerge/>
          </w:tcPr>
          <w:p w:rsidR="0065002C" w:rsidRDefault="0065002C"/>
        </w:tc>
        <w:tc>
          <w:tcPr>
            <w:tcW w:w="4422" w:type="dxa"/>
            <w:vAlign w:val="center"/>
          </w:tcPr>
          <w:p w:rsidR="0065002C" w:rsidRDefault="0065002C">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Merge/>
          </w:tcPr>
          <w:p w:rsidR="0065002C" w:rsidRDefault="0065002C"/>
        </w:tc>
        <w:tc>
          <w:tcPr>
            <w:tcW w:w="1134" w:type="dxa"/>
            <w:vMerge/>
          </w:tcPr>
          <w:p w:rsidR="0065002C" w:rsidRDefault="0065002C"/>
        </w:tc>
        <w:tc>
          <w:tcPr>
            <w:tcW w:w="1417" w:type="dxa"/>
            <w:vMerge/>
          </w:tcPr>
          <w:p w:rsidR="0065002C" w:rsidRDefault="0065002C"/>
        </w:tc>
      </w:tr>
      <w:tr w:rsidR="0065002C">
        <w:tc>
          <w:tcPr>
            <w:tcW w:w="16950" w:type="dxa"/>
            <w:gridSpan w:val="8"/>
            <w:vAlign w:val="center"/>
          </w:tcPr>
          <w:p w:rsidR="0065002C" w:rsidRDefault="0065002C">
            <w:pPr>
              <w:pStyle w:val="ConsPlusNormal"/>
              <w:jc w:val="center"/>
              <w:outlineLvl w:val="2"/>
            </w:pPr>
            <w:r>
              <w:t>ЭНДОКРИНОЛОГИЯ</w:t>
            </w:r>
          </w:p>
        </w:tc>
      </w:tr>
      <w:tr w:rsidR="0065002C">
        <w:tc>
          <w:tcPr>
            <w:tcW w:w="907" w:type="dxa"/>
            <w:vMerge w:val="restart"/>
            <w:vAlign w:val="center"/>
          </w:tcPr>
          <w:p w:rsidR="0065002C" w:rsidRDefault="0065002C">
            <w:pPr>
              <w:pStyle w:val="ConsPlusNormal"/>
              <w:jc w:val="center"/>
            </w:pPr>
            <w:r>
              <w:t>51</w:t>
            </w:r>
          </w:p>
        </w:tc>
        <w:tc>
          <w:tcPr>
            <w:tcW w:w="4422" w:type="dxa"/>
            <w:vMerge w:val="restart"/>
            <w:vAlign w:val="center"/>
          </w:tcPr>
          <w:p w:rsidR="0065002C" w:rsidRDefault="0065002C">
            <w:pPr>
              <w:pStyle w:val="ConsPlusNormal"/>
              <w:jc w:val="both"/>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vMerge w:val="restart"/>
            <w:vAlign w:val="center"/>
          </w:tcPr>
          <w:p w:rsidR="0065002C" w:rsidRDefault="0065002C">
            <w:pPr>
              <w:pStyle w:val="ConsPlusNormal"/>
              <w:jc w:val="center"/>
            </w:pPr>
            <w:r>
              <w:t>174 111</w:t>
            </w:r>
          </w:p>
        </w:tc>
        <w:tc>
          <w:tcPr>
            <w:tcW w:w="1984" w:type="dxa"/>
            <w:vMerge w:val="restart"/>
            <w:vAlign w:val="center"/>
          </w:tcPr>
          <w:p w:rsidR="0065002C" w:rsidRDefault="0065002C">
            <w:pPr>
              <w:pStyle w:val="ConsPlusNormal"/>
              <w:jc w:val="center"/>
            </w:pPr>
            <w:r>
              <w:t>15</w:t>
            </w:r>
          </w:p>
        </w:tc>
        <w:tc>
          <w:tcPr>
            <w:tcW w:w="2041" w:type="dxa"/>
            <w:vMerge w:val="restart"/>
            <w:vAlign w:val="center"/>
          </w:tcPr>
          <w:p w:rsidR="0065002C" w:rsidRDefault="0065002C">
            <w:pPr>
              <w:pStyle w:val="ConsPlusNormal"/>
              <w:jc w:val="center"/>
            </w:pPr>
            <w:r>
              <w:t>215 140</w:t>
            </w:r>
          </w:p>
        </w:tc>
        <w:tc>
          <w:tcPr>
            <w:tcW w:w="3288"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34" w:type="dxa"/>
            <w:vAlign w:val="center"/>
          </w:tcPr>
          <w:p w:rsidR="0065002C" w:rsidRDefault="0065002C">
            <w:pPr>
              <w:pStyle w:val="ConsPlusNormal"/>
              <w:jc w:val="center"/>
            </w:pPr>
            <w:r>
              <w:t>30</w:t>
            </w:r>
          </w:p>
        </w:tc>
        <w:tc>
          <w:tcPr>
            <w:tcW w:w="1417" w:type="dxa"/>
            <w:vAlign w:val="center"/>
          </w:tcPr>
          <w:p w:rsidR="0065002C" w:rsidRDefault="0065002C">
            <w:pPr>
              <w:pStyle w:val="ConsPlusNormal"/>
              <w:jc w:val="center"/>
            </w:pPr>
            <w:r>
              <w:t>6 454 200</w:t>
            </w:r>
          </w:p>
        </w:tc>
      </w:tr>
      <w:tr w:rsidR="0065002C">
        <w:tc>
          <w:tcPr>
            <w:tcW w:w="907" w:type="dxa"/>
            <w:vMerge/>
          </w:tcPr>
          <w:p w:rsidR="0065002C" w:rsidRDefault="0065002C"/>
        </w:tc>
        <w:tc>
          <w:tcPr>
            <w:tcW w:w="4422" w:type="dxa"/>
            <w:vMerge/>
          </w:tcPr>
          <w:p w:rsidR="0065002C" w:rsidRDefault="0065002C"/>
        </w:tc>
        <w:tc>
          <w:tcPr>
            <w:tcW w:w="1757" w:type="dxa"/>
            <w:vMerge/>
          </w:tcPr>
          <w:p w:rsidR="0065002C" w:rsidRDefault="0065002C"/>
        </w:tc>
        <w:tc>
          <w:tcPr>
            <w:tcW w:w="1984" w:type="dxa"/>
            <w:vMerge/>
          </w:tcPr>
          <w:p w:rsidR="0065002C" w:rsidRDefault="0065002C"/>
        </w:tc>
        <w:tc>
          <w:tcPr>
            <w:tcW w:w="2041" w:type="dxa"/>
            <w:vMerge/>
          </w:tcPr>
          <w:p w:rsidR="0065002C" w:rsidRDefault="0065002C"/>
        </w:tc>
        <w:tc>
          <w:tcPr>
            <w:tcW w:w="3288" w:type="dxa"/>
            <w:vAlign w:val="center"/>
          </w:tcPr>
          <w:p w:rsidR="0065002C" w:rsidRDefault="0065002C">
            <w:pPr>
              <w:pStyle w:val="ConsPlusNormal"/>
              <w:jc w:val="both"/>
            </w:pPr>
            <w:r>
              <w:t>ГБУ РС(Я) "Якутская городская клиническая больница"</w:t>
            </w:r>
          </w:p>
        </w:tc>
        <w:tc>
          <w:tcPr>
            <w:tcW w:w="1134" w:type="dxa"/>
            <w:vAlign w:val="center"/>
          </w:tcPr>
          <w:p w:rsidR="0065002C" w:rsidRDefault="0065002C">
            <w:pPr>
              <w:pStyle w:val="ConsPlusNormal"/>
              <w:jc w:val="center"/>
            </w:pPr>
            <w:r>
              <w:t>40</w:t>
            </w:r>
          </w:p>
        </w:tc>
        <w:tc>
          <w:tcPr>
            <w:tcW w:w="1417" w:type="dxa"/>
            <w:vAlign w:val="center"/>
          </w:tcPr>
          <w:p w:rsidR="0065002C" w:rsidRDefault="0065002C">
            <w:pPr>
              <w:pStyle w:val="ConsPlusNormal"/>
              <w:jc w:val="center"/>
            </w:pPr>
            <w:r>
              <w:t>8 605 600</w:t>
            </w:r>
          </w:p>
        </w:tc>
      </w:tr>
      <w:tr w:rsidR="0065002C">
        <w:tc>
          <w:tcPr>
            <w:tcW w:w="907" w:type="dxa"/>
            <w:vAlign w:val="center"/>
          </w:tcPr>
          <w:p w:rsidR="0065002C" w:rsidRDefault="0065002C">
            <w:pPr>
              <w:pStyle w:val="ConsPlusNormal"/>
            </w:pPr>
          </w:p>
        </w:tc>
        <w:tc>
          <w:tcPr>
            <w:tcW w:w="4422" w:type="dxa"/>
            <w:vAlign w:val="center"/>
          </w:tcPr>
          <w:p w:rsidR="0065002C" w:rsidRDefault="0065002C">
            <w:pPr>
              <w:pStyle w:val="ConsPlusNormal"/>
              <w:jc w:val="center"/>
            </w:pPr>
            <w:r>
              <w:t>ИТОГО по РС(Я)</w:t>
            </w:r>
          </w:p>
        </w:tc>
        <w:tc>
          <w:tcPr>
            <w:tcW w:w="1757" w:type="dxa"/>
            <w:vAlign w:val="center"/>
          </w:tcPr>
          <w:p w:rsidR="0065002C" w:rsidRDefault="0065002C">
            <w:pPr>
              <w:pStyle w:val="ConsPlusNormal"/>
            </w:pPr>
          </w:p>
        </w:tc>
        <w:tc>
          <w:tcPr>
            <w:tcW w:w="1984" w:type="dxa"/>
            <w:vAlign w:val="center"/>
          </w:tcPr>
          <w:p w:rsidR="0065002C" w:rsidRDefault="0065002C">
            <w:pPr>
              <w:pStyle w:val="ConsPlusNormal"/>
            </w:pPr>
          </w:p>
        </w:tc>
        <w:tc>
          <w:tcPr>
            <w:tcW w:w="2041" w:type="dxa"/>
            <w:vAlign w:val="center"/>
          </w:tcPr>
          <w:p w:rsidR="0065002C" w:rsidRDefault="0065002C">
            <w:pPr>
              <w:pStyle w:val="ConsPlusNormal"/>
            </w:pPr>
          </w:p>
        </w:tc>
        <w:tc>
          <w:tcPr>
            <w:tcW w:w="3288" w:type="dxa"/>
            <w:vAlign w:val="center"/>
          </w:tcPr>
          <w:p w:rsidR="0065002C" w:rsidRDefault="0065002C">
            <w:pPr>
              <w:pStyle w:val="ConsPlusNormal"/>
            </w:pPr>
          </w:p>
        </w:tc>
        <w:tc>
          <w:tcPr>
            <w:tcW w:w="1134" w:type="dxa"/>
            <w:vAlign w:val="center"/>
          </w:tcPr>
          <w:p w:rsidR="0065002C" w:rsidRDefault="0065002C">
            <w:pPr>
              <w:pStyle w:val="ConsPlusNormal"/>
              <w:jc w:val="center"/>
            </w:pPr>
            <w:r>
              <w:t>2 710,00</w:t>
            </w:r>
          </w:p>
        </w:tc>
        <w:tc>
          <w:tcPr>
            <w:tcW w:w="1417" w:type="dxa"/>
            <w:vAlign w:val="center"/>
          </w:tcPr>
          <w:p w:rsidR="0065002C" w:rsidRDefault="0065002C">
            <w:pPr>
              <w:pStyle w:val="ConsPlusNormal"/>
              <w:jc w:val="center"/>
            </w:pPr>
            <w:r>
              <w:t>520 081 544</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jc w:val="center"/>
        <w:outlineLvl w:val="2"/>
      </w:pPr>
      <w:r>
        <w:t>Раздел II. Перечень видов высокотехнологичной медицинской</w:t>
      </w:r>
    </w:p>
    <w:p w:rsidR="0065002C" w:rsidRDefault="0065002C">
      <w:pPr>
        <w:pStyle w:val="ConsPlusNormal"/>
        <w:jc w:val="center"/>
      </w:pPr>
      <w:r>
        <w:t>помощи, не включенных в базовую программу обязательного</w:t>
      </w:r>
    </w:p>
    <w:p w:rsidR="0065002C" w:rsidRDefault="0065002C">
      <w:pPr>
        <w:pStyle w:val="ConsPlusNormal"/>
        <w:jc w:val="center"/>
      </w:pPr>
      <w:r>
        <w:t>медицинского страхования, финансовое обеспечение которых</w:t>
      </w:r>
    </w:p>
    <w:p w:rsidR="0065002C" w:rsidRDefault="0065002C">
      <w:pPr>
        <w:pStyle w:val="ConsPlusNormal"/>
        <w:jc w:val="center"/>
      </w:pPr>
      <w:r>
        <w:t>осуществляется за счет за счет средств, предоставляемых</w:t>
      </w:r>
    </w:p>
    <w:p w:rsidR="0065002C" w:rsidRDefault="0065002C">
      <w:pPr>
        <w:pStyle w:val="ConsPlusNormal"/>
        <w:jc w:val="center"/>
      </w:pPr>
      <w:r>
        <w:t>федеральному бюджету из бюджета Федерального фонда</w:t>
      </w:r>
    </w:p>
    <w:p w:rsidR="0065002C" w:rsidRDefault="0065002C">
      <w:pPr>
        <w:pStyle w:val="ConsPlusNormal"/>
        <w:jc w:val="center"/>
      </w:pPr>
      <w:r>
        <w:t>обязательного медицинского страхования в виде иных</w:t>
      </w:r>
    </w:p>
    <w:p w:rsidR="0065002C" w:rsidRDefault="0065002C">
      <w:pPr>
        <w:pStyle w:val="ConsPlusNormal"/>
        <w:jc w:val="center"/>
      </w:pPr>
      <w:r>
        <w:t>межбюджетных трансфертов в соответствии с федеральным</w:t>
      </w:r>
    </w:p>
    <w:p w:rsidR="0065002C" w:rsidRDefault="0065002C">
      <w:pPr>
        <w:pStyle w:val="ConsPlusNormal"/>
        <w:jc w:val="center"/>
      </w:pPr>
      <w:r>
        <w:t>законом о бюджете Федерального фонда обязательного</w:t>
      </w:r>
    </w:p>
    <w:p w:rsidR="0065002C" w:rsidRDefault="0065002C">
      <w:pPr>
        <w:pStyle w:val="ConsPlusNormal"/>
        <w:jc w:val="center"/>
      </w:pPr>
      <w:r>
        <w:t>медицинского страхования на очередной финансовый год</w:t>
      </w:r>
    </w:p>
    <w:p w:rsidR="0065002C" w:rsidRDefault="0065002C">
      <w:pPr>
        <w:pStyle w:val="ConsPlusNormal"/>
        <w:jc w:val="center"/>
      </w:pPr>
      <w:r>
        <w:t>и на плановый период</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989"/>
        <w:gridCol w:w="1587"/>
        <w:gridCol w:w="3402"/>
        <w:gridCol w:w="1191"/>
        <w:gridCol w:w="1474"/>
      </w:tblGrid>
      <w:tr w:rsidR="0065002C">
        <w:tc>
          <w:tcPr>
            <w:tcW w:w="907" w:type="dxa"/>
            <w:vAlign w:val="center"/>
          </w:tcPr>
          <w:p w:rsidR="0065002C" w:rsidRDefault="0065002C">
            <w:pPr>
              <w:pStyle w:val="ConsPlusNormal"/>
              <w:jc w:val="center"/>
            </w:pPr>
            <w:r>
              <w:t xml:space="preserve">N группы ВМП </w:t>
            </w:r>
            <w:hyperlink w:anchor="P11089" w:history="1">
              <w:r>
                <w:rPr>
                  <w:color w:val="0000FF"/>
                </w:rPr>
                <w:t>&lt;1&gt;</w:t>
              </w:r>
            </w:hyperlink>
          </w:p>
        </w:tc>
        <w:tc>
          <w:tcPr>
            <w:tcW w:w="4989" w:type="dxa"/>
            <w:vAlign w:val="center"/>
          </w:tcPr>
          <w:p w:rsidR="0065002C" w:rsidRDefault="0065002C">
            <w:pPr>
              <w:pStyle w:val="ConsPlusNormal"/>
              <w:jc w:val="center"/>
            </w:pPr>
            <w:r>
              <w:t xml:space="preserve">Наименование вида ВМП </w:t>
            </w:r>
            <w:hyperlink w:anchor="P11089" w:history="1">
              <w:r>
                <w:rPr>
                  <w:color w:val="0000FF"/>
                </w:rPr>
                <w:t>&lt;1&gt;</w:t>
              </w:r>
            </w:hyperlink>
          </w:p>
        </w:tc>
        <w:tc>
          <w:tcPr>
            <w:tcW w:w="1587" w:type="dxa"/>
            <w:vAlign w:val="center"/>
          </w:tcPr>
          <w:p w:rsidR="0065002C" w:rsidRDefault="0065002C">
            <w:pPr>
              <w:pStyle w:val="ConsPlusNormal"/>
              <w:jc w:val="center"/>
            </w:pPr>
            <w:r>
              <w:t>Средний норматив финансовых затрат на единицу объема медицинской помощи &lt;4&gt;</w:t>
            </w:r>
            <w:r>
              <w:rPr>
                <w:vertAlign w:val="superscript"/>
              </w:rPr>
              <w:t>,</w:t>
            </w:r>
            <w:r>
              <w:t xml:space="preserve"> рублей</w:t>
            </w:r>
          </w:p>
        </w:tc>
        <w:tc>
          <w:tcPr>
            <w:tcW w:w="3402" w:type="dxa"/>
            <w:vAlign w:val="center"/>
          </w:tcPr>
          <w:p w:rsidR="0065002C" w:rsidRDefault="0065002C">
            <w:pPr>
              <w:pStyle w:val="ConsPlusNormal"/>
              <w:jc w:val="center"/>
            </w:pPr>
            <w:r>
              <w:t>Медицинские организации, оказывающие ВМП</w:t>
            </w:r>
          </w:p>
        </w:tc>
        <w:tc>
          <w:tcPr>
            <w:tcW w:w="1191" w:type="dxa"/>
            <w:vAlign w:val="center"/>
          </w:tcPr>
          <w:p w:rsidR="0065002C" w:rsidRDefault="0065002C">
            <w:pPr>
              <w:pStyle w:val="ConsPlusNormal"/>
              <w:jc w:val="center"/>
            </w:pPr>
            <w:r>
              <w:t>Плановые объемы на 2018 год</w:t>
            </w:r>
          </w:p>
        </w:tc>
        <w:tc>
          <w:tcPr>
            <w:tcW w:w="1474" w:type="dxa"/>
            <w:vAlign w:val="center"/>
          </w:tcPr>
          <w:p w:rsidR="0065002C" w:rsidRDefault="0065002C">
            <w:pPr>
              <w:pStyle w:val="ConsPlusNormal"/>
              <w:jc w:val="center"/>
            </w:pPr>
            <w:r>
              <w:t>Итого, сумма в рублях</w:t>
            </w:r>
          </w:p>
        </w:tc>
      </w:tr>
      <w:tr w:rsidR="0065002C">
        <w:tc>
          <w:tcPr>
            <w:tcW w:w="13550" w:type="dxa"/>
            <w:gridSpan w:val="6"/>
            <w:vAlign w:val="center"/>
          </w:tcPr>
          <w:p w:rsidR="0065002C" w:rsidRDefault="0065002C">
            <w:pPr>
              <w:pStyle w:val="ConsPlusNormal"/>
              <w:jc w:val="center"/>
              <w:outlineLvl w:val="3"/>
            </w:pPr>
            <w:r>
              <w:t>АБДОМИНАЛЬНАЯ ХИРУРГИЯ</w:t>
            </w:r>
          </w:p>
        </w:tc>
      </w:tr>
      <w:tr w:rsidR="0065002C">
        <w:tc>
          <w:tcPr>
            <w:tcW w:w="907" w:type="dxa"/>
            <w:vAlign w:val="center"/>
          </w:tcPr>
          <w:p w:rsidR="0065002C" w:rsidRDefault="0065002C">
            <w:pPr>
              <w:pStyle w:val="ConsPlusNormal"/>
              <w:jc w:val="center"/>
            </w:pPr>
            <w:r>
              <w:t>1</w:t>
            </w:r>
          </w:p>
        </w:tc>
        <w:tc>
          <w:tcPr>
            <w:tcW w:w="4989" w:type="dxa"/>
            <w:vAlign w:val="center"/>
          </w:tcPr>
          <w:p w:rsidR="0065002C" w:rsidRDefault="0065002C">
            <w:pPr>
              <w:pStyle w:val="ConsPlusNormal"/>
              <w:jc w:val="both"/>
            </w:pPr>
            <w:r>
              <w:t>Микрохирургические и реконструктивно-платические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Align w:val="center"/>
          </w:tcPr>
          <w:p w:rsidR="0065002C" w:rsidRDefault="0065002C">
            <w:pPr>
              <w:pStyle w:val="ConsPlusNormal"/>
              <w:jc w:val="center"/>
            </w:pPr>
            <w:r>
              <w:t>151 943</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6</w:t>
            </w:r>
          </w:p>
        </w:tc>
        <w:tc>
          <w:tcPr>
            <w:tcW w:w="1474" w:type="dxa"/>
            <w:vAlign w:val="center"/>
          </w:tcPr>
          <w:p w:rsidR="0065002C" w:rsidRDefault="0065002C">
            <w:pPr>
              <w:pStyle w:val="ConsPlusNormal"/>
              <w:jc w:val="center"/>
            </w:pPr>
            <w:r>
              <w:t>911 658</w:t>
            </w:r>
          </w:p>
        </w:tc>
      </w:tr>
      <w:tr w:rsidR="0065002C">
        <w:tc>
          <w:tcPr>
            <w:tcW w:w="13550" w:type="dxa"/>
            <w:gridSpan w:val="6"/>
            <w:vAlign w:val="center"/>
          </w:tcPr>
          <w:p w:rsidR="0065002C" w:rsidRDefault="0065002C">
            <w:pPr>
              <w:pStyle w:val="ConsPlusNormal"/>
              <w:jc w:val="center"/>
              <w:outlineLvl w:val="3"/>
            </w:pPr>
            <w:r>
              <w:t>КОМБУСТИОЛОГИЯ</w:t>
            </w:r>
          </w:p>
        </w:tc>
      </w:tr>
      <w:tr w:rsidR="0065002C">
        <w:tc>
          <w:tcPr>
            <w:tcW w:w="907" w:type="dxa"/>
            <w:vAlign w:val="center"/>
          </w:tcPr>
          <w:p w:rsidR="0065002C" w:rsidRDefault="0065002C">
            <w:pPr>
              <w:pStyle w:val="ConsPlusNormal"/>
              <w:jc w:val="center"/>
            </w:pPr>
            <w:r>
              <w:lastRenderedPageBreak/>
              <w:t>9</w:t>
            </w:r>
          </w:p>
        </w:tc>
        <w:tc>
          <w:tcPr>
            <w:tcW w:w="4989" w:type="dxa"/>
            <w:vAlign w:val="center"/>
          </w:tcPr>
          <w:p w:rsidR="0065002C" w:rsidRDefault="0065002C">
            <w:pPr>
              <w:pStyle w:val="ConsPlusNormal"/>
              <w:jc w:val="both"/>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587" w:type="dxa"/>
            <w:vAlign w:val="center"/>
          </w:tcPr>
          <w:p w:rsidR="0065002C" w:rsidRDefault="0065002C">
            <w:pPr>
              <w:pStyle w:val="ConsPlusNormal"/>
              <w:jc w:val="center"/>
            </w:pPr>
            <w:r>
              <w:t>89 729</w:t>
            </w:r>
          </w:p>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26</w:t>
            </w:r>
          </w:p>
        </w:tc>
        <w:tc>
          <w:tcPr>
            <w:tcW w:w="1474" w:type="dxa"/>
            <w:vAlign w:val="center"/>
          </w:tcPr>
          <w:p w:rsidR="0065002C" w:rsidRDefault="0065002C">
            <w:pPr>
              <w:pStyle w:val="ConsPlusNormal"/>
              <w:jc w:val="center"/>
            </w:pPr>
            <w:r>
              <w:t>2 332 954</w:t>
            </w:r>
          </w:p>
        </w:tc>
      </w:tr>
      <w:tr w:rsidR="0065002C">
        <w:tc>
          <w:tcPr>
            <w:tcW w:w="13550" w:type="dxa"/>
            <w:gridSpan w:val="6"/>
            <w:vAlign w:val="center"/>
          </w:tcPr>
          <w:p w:rsidR="0065002C" w:rsidRDefault="0065002C">
            <w:pPr>
              <w:pStyle w:val="ConsPlusNormal"/>
              <w:jc w:val="center"/>
              <w:outlineLvl w:val="3"/>
            </w:pPr>
            <w:r>
              <w:t>НЕЙРОХИРУРГИЯ</w:t>
            </w:r>
          </w:p>
        </w:tc>
      </w:tr>
      <w:tr w:rsidR="0065002C">
        <w:tc>
          <w:tcPr>
            <w:tcW w:w="907" w:type="dxa"/>
            <w:vMerge w:val="restart"/>
            <w:vAlign w:val="center"/>
          </w:tcPr>
          <w:p w:rsidR="0065002C" w:rsidRDefault="0065002C">
            <w:pPr>
              <w:pStyle w:val="ConsPlusNormal"/>
              <w:jc w:val="center"/>
            </w:pPr>
            <w:r>
              <w:t>10</w:t>
            </w:r>
          </w:p>
        </w:tc>
        <w:tc>
          <w:tcPr>
            <w:tcW w:w="4989" w:type="dxa"/>
            <w:vAlign w:val="center"/>
          </w:tcPr>
          <w:p w:rsidR="0065002C" w:rsidRDefault="0065002C">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vAlign w:val="center"/>
          </w:tcPr>
          <w:p w:rsidR="0065002C" w:rsidRDefault="0065002C">
            <w:pPr>
              <w:pStyle w:val="ConsPlusNormal"/>
              <w:jc w:val="center"/>
            </w:pPr>
            <w:r>
              <w:t>223 022</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52</w:t>
            </w:r>
          </w:p>
        </w:tc>
        <w:tc>
          <w:tcPr>
            <w:tcW w:w="1474" w:type="dxa"/>
            <w:vAlign w:val="center"/>
          </w:tcPr>
          <w:p w:rsidR="0065002C" w:rsidRDefault="0065002C">
            <w:pPr>
              <w:pStyle w:val="ConsPlusNormal"/>
              <w:jc w:val="center"/>
            </w:pPr>
            <w:r>
              <w:t>11 597 144</w:t>
            </w:r>
          </w:p>
        </w:tc>
      </w:tr>
      <w:tr w:rsidR="0065002C">
        <w:tc>
          <w:tcPr>
            <w:tcW w:w="907" w:type="dxa"/>
            <w:vMerge/>
          </w:tcPr>
          <w:p w:rsidR="0065002C" w:rsidRDefault="0065002C"/>
        </w:tc>
        <w:tc>
          <w:tcPr>
            <w:tcW w:w="4989" w:type="dxa"/>
            <w:vAlign w:val="center"/>
          </w:tcPr>
          <w:p w:rsidR="0065002C" w:rsidRDefault="0065002C">
            <w:pPr>
              <w:pStyle w:val="ConsPlusNormal"/>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w:t>
            </w:r>
          </w:p>
        </w:tc>
        <w:tc>
          <w:tcPr>
            <w:tcW w:w="1587" w:type="dxa"/>
            <w:vMerge/>
          </w:tcPr>
          <w:p w:rsidR="0065002C" w:rsidRDefault="0065002C"/>
        </w:tc>
        <w:tc>
          <w:tcPr>
            <w:tcW w:w="3402" w:type="dxa"/>
            <w:vMerge w:val="restart"/>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Merge w:val="restart"/>
            <w:vAlign w:val="center"/>
          </w:tcPr>
          <w:p w:rsidR="0065002C" w:rsidRDefault="0065002C">
            <w:pPr>
              <w:pStyle w:val="ConsPlusNormal"/>
              <w:jc w:val="center"/>
            </w:pPr>
            <w:r>
              <w:t>35</w:t>
            </w:r>
          </w:p>
        </w:tc>
        <w:tc>
          <w:tcPr>
            <w:tcW w:w="1474" w:type="dxa"/>
            <w:vMerge w:val="restart"/>
            <w:vAlign w:val="center"/>
          </w:tcPr>
          <w:p w:rsidR="0065002C" w:rsidRDefault="0065002C">
            <w:pPr>
              <w:pStyle w:val="ConsPlusNormal"/>
              <w:jc w:val="center"/>
            </w:pPr>
            <w:r>
              <w:t>7 805 770</w:t>
            </w:r>
          </w:p>
        </w:tc>
      </w:tr>
      <w:tr w:rsidR="0065002C">
        <w:tc>
          <w:tcPr>
            <w:tcW w:w="907" w:type="dxa"/>
            <w:vMerge/>
          </w:tcPr>
          <w:p w:rsidR="0065002C" w:rsidRDefault="0065002C"/>
        </w:tc>
        <w:tc>
          <w:tcPr>
            <w:tcW w:w="4989" w:type="dxa"/>
            <w:vAlign w:val="center"/>
          </w:tcPr>
          <w:p w:rsidR="0065002C" w:rsidRDefault="0065002C">
            <w:pPr>
              <w:pStyle w:val="ConsPlusNormal"/>
              <w:jc w:val="both"/>
            </w:pPr>
            <w:r>
              <w:t>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Merge/>
          </w:tcPr>
          <w:p w:rsidR="0065002C" w:rsidRDefault="0065002C"/>
        </w:tc>
        <w:tc>
          <w:tcPr>
            <w:tcW w:w="4989" w:type="dxa"/>
            <w:vAlign w:val="center"/>
          </w:tcPr>
          <w:p w:rsidR="0065002C" w:rsidRDefault="0065002C">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Merge/>
          </w:tcPr>
          <w:p w:rsidR="0065002C" w:rsidRDefault="0065002C"/>
        </w:tc>
        <w:tc>
          <w:tcPr>
            <w:tcW w:w="4989" w:type="dxa"/>
            <w:vAlign w:val="center"/>
          </w:tcPr>
          <w:p w:rsidR="0065002C" w:rsidRDefault="0065002C">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Merge w:val="restart"/>
            <w:vAlign w:val="center"/>
          </w:tcPr>
          <w:p w:rsidR="0065002C" w:rsidRDefault="0065002C">
            <w:pPr>
              <w:pStyle w:val="ConsPlusNormal"/>
              <w:jc w:val="center"/>
            </w:pPr>
            <w:r>
              <w:t>11</w:t>
            </w:r>
          </w:p>
        </w:tc>
        <w:tc>
          <w:tcPr>
            <w:tcW w:w="4989" w:type="dxa"/>
            <w:vMerge w:val="restart"/>
            <w:vAlign w:val="center"/>
          </w:tcPr>
          <w:p w:rsidR="0065002C" w:rsidRDefault="0065002C">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мозга,внутримозговых и внутрижелудочковых гематомах</w:t>
            </w:r>
          </w:p>
        </w:tc>
        <w:tc>
          <w:tcPr>
            <w:tcW w:w="1587" w:type="dxa"/>
            <w:vMerge w:val="restart"/>
            <w:vAlign w:val="center"/>
          </w:tcPr>
          <w:p w:rsidR="0065002C" w:rsidRDefault="0065002C">
            <w:pPr>
              <w:pStyle w:val="ConsPlusNormal"/>
              <w:jc w:val="center"/>
            </w:pPr>
            <w:r>
              <w:t>303 419</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35</w:t>
            </w:r>
          </w:p>
        </w:tc>
        <w:tc>
          <w:tcPr>
            <w:tcW w:w="1474" w:type="dxa"/>
            <w:vAlign w:val="center"/>
          </w:tcPr>
          <w:p w:rsidR="0065002C" w:rsidRDefault="0065002C">
            <w:pPr>
              <w:pStyle w:val="ConsPlusNormal"/>
              <w:jc w:val="center"/>
            </w:pPr>
            <w:r>
              <w:t>10 619 665</w:t>
            </w:r>
          </w:p>
        </w:tc>
      </w:tr>
      <w:tr w:rsidR="0065002C">
        <w:tc>
          <w:tcPr>
            <w:tcW w:w="907" w:type="dxa"/>
            <w:vMerge/>
          </w:tcPr>
          <w:p w:rsidR="0065002C" w:rsidRDefault="0065002C"/>
        </w:tc>
        <w:tc>
          <w:tcPr>
            <w:tcW w:w="4989" w:type="dxa"/>
            <w:vMerge/>
          </w:tcPr>
          <w:p w:rsidR="0065002C" w:rsidRDefault="0065002C"/>
        </w:tc>
        <w:tc>
          <w:tcPr>
            <w:tcW w:w="1587" w:type="dxa"/>
            <w:vMerge/>
          </w:tcPr>
          <w:p w:rsidR="0065002C" w:rsidRDefault="0065002C"/>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40</w:t>
            </w:r>
          </w:p>
        </w:tc>
        <w:tc>
          <w:tcPr>
            <w:tcW w:w="1474" w:type="dxa"/>
            <w:vAlign w:val="center"/>
          </w:tcPr>
          <w:p w:rsidR="0065002C" w:rsidRDefault="0065002C">
            <w:pPr>
              <w:pStyle w:val="ConsPlusNormal"/>
              <w:jc w:val="center"/>
            </w:pPr>
            <w:r>
              <w:t>12 136 760</w:t>
            </w:r>
          </w:p>
        </w:tc>
      </w:tr>
      <w:tr w:rsidR="0065002C">
        <w:tc>
          <w:tcPr>
            <w:tcW w:w="907" w:type="dxa"/>
            <w:vAlign w:val="center"/>
          </w:tcPr>
          <w:p w:rsidR="0065002C" w:rsidRDefault="0065002C">
            <w:pPr>
              <w:pStyle w:val="ConsPlusNormal"/>
              <w:jc w:val="center"/>
            </w:pPr>
            <w:r>
              <w:t>12</w:t>
            </w:r>
          </w:p>
        </w:tc>
        <w:tc>
          <w:tcPr>
            <w:tcW w:w="4989" w:type="dxa"/>
            <w:vAlign w:val="center"/>
          </w:tcPr>
          <w:p w:rsidR="0065002C" w:rsidRDefault="0065002C">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87" w:type="dxa"/>
            <w:vAlign w:val="center"/>
          </w:tcPr>
          <w:p w:rsidR="0065002C" w:rsidRDefault="0065002C">
            <w:pPr>
              <w:pStyle w:val="ConsPlusNormal"/>
              <w:jc w:val="center"/>
            </w:pPr>
            <w:r>
              <w:t>161 634</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13</w:t>
            </w:r>
          </w:p>
        </w:tc>
        <w:tc>
          <w:tcPr>
            <w:tcW w:w="1474" w:type="dxa"/>
            <w:vAlign w:val="center"/>
          </w:tcPr>
          <w:p w:rsidR="0065002C" w:rsidRDefault="0065002C">
            <w:pPr>
              <w:pStyle w:val="ConsPlusNormal"/>
              <w:jc w:val="center"/>
            </w:pPr>
            <w:r>
              <w:t>2 101 242</w:t>
            </w:r>
          </w:p>
        </w:tc>
      </w:tr>
      <w:tr w:rsidR="0065002C">
        <w:tc>
          <w:tcPr>
            <w:tcW w:w="907" w:type="dxa"/>
            <w:vAlign w:val="center"/>
          </w:tcPr>
          <w:p w:rsidR="0065002C" w:rsidRDefault="0065002C">
            <w:pPr>
              <w:pStyle w:val="ConsPlusNormal"/>
              <w:jc w:val="center"/>
            </w:pPr>
            <w:r>
              <w:t>14</w:t>
            </w:r>
          </w:p>
        </w:tc>
        <w:tc>
          <w:tcPr>
            <w:tcW w:w="4989" w:type="dxa"/>
            <w:vAlign w:val="center"/>
          </w:tcPr>
          <w:p w:rsidR="0065002C" w:rsidRDefault="0065002C">
            <w:pPr>
              <w:pStyle w:val="ConsPlusNormal"/>
              <w:jc w:val="both"/>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87" w:type="dxa"/>
            <w:vAlign w:val="center"/>
          </w:tcPr>
          <w:p w:rsidR="0065002C" w:rsidRDefault="0065002C">
            <w:pPr>
              <w:pStyle w:val="ConsPlusNormal"/>
              <w:jc w:val="center"/>
            </w:pPr>
            <w:r>
              <w:t>820 646</w:t>
            </w:r>
          </w:p>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5</w:t>
            </w:r>
          </w:p>
        </w:tc>
        <w:tc>
          <w:tcPr>
            <w:tcW w:w="1474" w:type="dxa"/>
            <w:vAlign w:val="center"/>
          </w:tcPr>
          <w:p w:rsidR="0065002C" w:rsidRDefault="0065002C">
            <w:pPr>
              <w:pStyle w:val="ConsPlusNormal"/>
              <w:jc w:val="center"/>
            </w:pPr>
            <w:r>
              <w:t>4 103 230</w:t>
            </w:r>
          </w:p>
        </w:tc>
      </w:tr>
      <w:tr w:rsidR="0065002C">
        <w:tc>
          <w:tcPr>
            <w:tcW w:w="907" w:type="dxa"/>
            <w:vAlign w:val="center"/>
          </w:tcPr>
          <w:p w:rsidR="0065002C" w:rsidRDefault="0065002C">
            <w:pPr>
              <w:pStyle w:val="ConsPlusNormal"/>
              <w:jc w:val="center"/>
            </w:pPr>
            <w:r>
              <w:t>15</w:t>
            </w:r>
          </w:p>
        </w:tc>
        <w:tc>
          <w:tcPr>
            <w:tcW w:w="4989" w:type="dxa"/>
            <w:vAlign w:val="center"/>
          </w:tcPr>
          <w:p w:rsidR="0065002C" w:rsidRDefault="0065002C">
            <w:pPr>
              <w:pStyle w:val="ConsPlusNormal"/>
              <w:jc w:val="both"/>
            </w:pPr>
            <w:r>
              <w:t xml:space="preserve">Имплантация, в том числе стереотаксическая, внутримозговых, эпидуральных и периферийных </w:t>
            </w:r>
            <w:r>
              <w:lastRenderedPageBreak/>
              <w:t>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87" w:type="dxa"/>
            <w:vAlign w:val="center"/>
          </w:tcPr>
          <w:p w:rsidR="0065002C" w:rsidRDefault="0065002C">
            <w:pPr>
              <w:pStyle w:val="ConsPlusNormal"/>
              <w:jc w:val="center"/>
            </w:pPr>
            <w:r>
              <w:lastRenderedPageBreak/>
              <w:t>1 083 442</w:t>
            </w:r>
          </w:p>
        </w:tc>
        <w:tc>
          <w:tcPr>
            <w:tcW w:w="3402" w:type="dxa"/>
            <w:vAlign w:val="center"/>
          </w:tcPr>
          <w:p w:rsidR="0065002C" w:rsidRDefault="0065002C">
            <w:pPr>
              <w:pStyle w:val="ConsPlusNormal"/>
              <w:jc w:val="both"/>
            </w:pPr>
            <w:r>
              <w:t xml:space="preserve">ГБУ РС(Я) "Республиканская больница N 2 - Центр экстренной </w:t>
            </w:r>
            <w:r>
              <w:lastRenderedPageBreak/>
              <w:t>медицинской помощи"</w:t>
            </w:r>
          </w:p>
        </w:tc>
        <w:tc>
          <w:tcPr>
            <w:tcW w:w="1191" w:type="dxa"/>
            <w:vAlign w:val="center"/>
          </w:tcPr>
          <w:p w:rsidR="0065002C" w:rsidRDefault="0065002C">
            <w:pPr>
              <w:pStyle w:val="ConsPlusNormal"/>
              <w:jc w:val="center"/>
            </w:pPr>
            <w:r>
              <w:lastRenderedPageBreak/>
              <w:t>2</w:t>
            </w:r>
          </w:p>
        </w:tc>
        <w:tc>
          <w:tcPr>
            <w:tcW w:w="1474" w:type="dxa"/>
            <w:vAlign w:val="center"/>
          </w:tcPr>
          <w:p w:rsidR="0065002C" w:rsidRDefault="0065002C">
            <w:pPr>
              <w:pStyle w:val="ConsPlusNormal"/>
              <w:jc w:val="center"/>
            </w:pPr>
            <w:r>
              <w:t>2 166 884</w:t>
            </w:r>
          </w:p>
        </w:tc>
      </w:tr>
      <w:tr w:rsidR="0065002C">
        <w:tc>
          <w:tcPr>
            <w:tcW w:w="13550" w:type="dxa"/>
            <w:gridSpan w:val="6"/>
            <w:vAlign w:val="center"/>
          </w:tcPr>
          <w:p w:rsidR="0065002C" w:rsidRDefault="0065002C">
            <w:pPr>
              <w:pStyle w:val="ConsPlusNormal"/>
              <w:jc w:val="center"/>
              <w:outlineLvl w:val="3"/>
            </w:pPr>
            <w:r>
              <w:t>ОНКОЛОГИЯ</w:t>
            </w:r>
          </w:p>
        </w:tc>
      </w:tr>
      <w:tr w:rsidR="0065002C">
        <w:tc>
          <w:tcPr>
            <w:tcW w:w="907" w:type="dxa"/>
            <w:vAlign w:val="center"/>
          </w:tcPr>
          <w:p w:rsidR="0065002C" w:rsidRDefault="0065002C">
            <w:pPr>
              <w:pStyle w:val="ConsPlusNormal"/>
              <w:jc w:val="center"/>
            </w:pPr>
            <w:r>
              <w:t>16</w:t>
            </w:r>
          </w:p>
        </w:tc>
        <w:tc>
          <w:tcPr>
            <w:tcW w:w="4989" w:type="dxa"/>
            <w:vAlign w:val="center"/>
          </w:tcPr>
          <w:p w:rsidR="0065002C" w:rsidRDefault="0065002C">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87" w:type="dxa"/>
            <w:vAlign w:val="center"/>
          </w:tcPr>
          <w:p w:rsidR="0065002C" w:rsidRDefault="0065002C">
            <w:pPr>
              <w:pStyle w:val="ConsPlusNormal"/>
              <w:jc w:val="center"/>
            </w:pPr>
            <w:r>
              <w:t>168 788</w:t>
            </w:r>
          </w:p>
        </w:tc>
        <w:tc>
          <w:tcPr>
            <w:tcW w:w="3402" w:type="dxa"/>
            <w:vAlign w:val="center"/>
          </w:tcPr>
          <w:p w:rsidR="0065002C" w:rsidRDefault="0065002C">
            <w:pPr>
              <w:pStyle w:val="ConsPlusNormal"/>
              <w:jc w:val="both"/>
            </w:pPr>
            <w:r>
              <w:t>ГБУ РС(Я) Якутский республиканский онкологический диспансер</w:t>
            </w:r>
          </w:p>
        </w:tc>
        <w:tc>
          <w:tcPr>
            <w:tcW w:w="1191" w:type="dxa"/>
            <w:vAlign w:val="center"/>
          </w:tcPr>
          <w:p w:rsidR="0065002C" w:rsidRDefault="0065002C">
            <w:pPr>
              <w:pStyle w:val="ConsPlusNormal"/>
              <w:jc w:val="center"/>
            </w:pPr>
            <w:r>
              <w:t>6</w:t>
            </w:r>
          </w:p>
        </w:tc>
        <w:tc>
          <w:tcPr>
            <w:tcW w:w="1474" w:type="dxa"/>
            <w:vAlign w:val="center"/>
          </w:tcPr>
          <w:p w:rsidR="0065002C" w:rsidRDefault="0065002C">
            <w:pPr>
              <w:pStyle w:val="ConsPlusNormal"/>
              <w:jc w:val="center"/>
            </w:pPr>
            <w:r>
              <w:t>1 012 728</w:t>
            </w:r>
          </w:p>
        </w:tc>
      </w:tr>
      <w:tr w:rsidR="0065002C">
        <w:tc>
          <w:tcPr>
            <w:tcW w:w="907" w:type="dxa"/>
            <w:vAlign w:val="center"/>
          </w:tcPr>
          <w:p w:rsidR="0065002C" w:rsidRDefault="0065002C">
            <w:pPr>
              <w:pStyle w:val="ConsPlusNormal"/>
              <w:jc w:val="center"/>
            </w:pPr>
            <w:r>
              <w:t>17</w:t>
            </w:r>
          </w:p>
        </w:tc>
        <w:tc>
          <w:tcPr>
            <w:tcW w:w="4989" w:type="dxa"/>
            <w:vAlign w:val="center"/>
          </w:tcPr>
          <w:p w:rsidR="0065002C" w:rsidRDefault="0065002C">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87" w:type="dxa"/>
            <w:vAlign w:val="center"/>
          </w:tcPr>
          <w:p w:rsidR="0065002C" w:rsidRDefault="0065002C">
            <w:pPr>
              <w:pStyle w:val="ConsPlusNormal"/>
              <w:jc w:val="center"/>
            </w:pPr>
            <w:r>
              <w:t>185 952</w:t>
            </w:r>
          </w:p>
        </w:tc>
        <w:tc>
          <w:tcPr>
            <w:tcW w:w="3402" w:type="dxa"/>
            <w:vAlign w:val="center"/>
          </w:tcPr>
          <w:p w:rsidR="0065002C" w:rsidRDefault="0065002C">
            <w:pPr>
              <w:pStyle w:val="ConsPlusNormal"/>
              <w:jc w:val="both"/>
            </w:pPr>
            <w:r>
              <w:t>ГБУ РС(Я) Якутский республиканский онкологический диспансер</w:t>
            </w:r>
          </w:p>
        </w:tc>
        <w:tc>
          <w:tcPr>
            <w:tcW w:w="1191" w:type="dxa"/>
            <w:vAlign w:val="center"/>
          </w:tcPr>
          <w:p w:rsidR="0065002C" w:rsidRDefault="0065002C">
            <w:pPr>
              <w:pStyle w:val="ConsPlusNormal"/>
              <w:jc w:val="center"/>
            </w:pPr>
            <w:r>
              <w:t>20</w:t>
            </w:r>
          </w:p>
        </w:tc>
        <w:tc>
          <w:tcPr>
            <w:tcW w:w="1474" w:type="dxa"/>
            <w:vAlign w:val="center"/>
          </w:tcPr>
          <w:p w:rsidR="0065002C" w:rsidRDefault="0065002C">
            <w:pPr>
              <w:pStyle w:val="ConsPlusNormal"/>
              <w:jc w:val="center"/>
            </w:pPr>
            <w:r>
              <w:t>3 719 040</w:t>
            </w:r>
          </w:p>
        </w:tc>
      </w:tr>
      <w:tr w:rsidR="0065002C">
        <w:tc>
          <w:tcPr>
            <w:tcW w:w="907" w:type="dxa"/>
            <w:vAlign w:val="center"/>
          </w:tcPr>
          <w:p w:rsidR="0065002C" w:rsidRDefault="0065002C">
            <w:pPr>
              <w:pStyle w:val="ConsPlusNormal"/>
              <w:jc w:val="center"/>
            </w:pPr>
            <w:r>
              <w:t>18</w:t>
            </w:r>
          </w:p>
        </w:tc>
        <w:tc>
          <w:tcPr>
            <w:tcW w:w="4989" w:type="dxa"/>
            <w:vAlign w:val="center"/>
          </w:tcPr>
          <w:p w:rsidR="0065002C" w:rsidRDefault="0065002C">
            <w:pPr>
              <w:pStyle w:val="ConsPlusNormal"/>
              <w:jc w:val="both"/>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87" w:type="dxa"/>
            <w:vAlign w:val="center"/>
          </w:tcPr>
          <w:p w:rsidR="0065002C" w:rsidRDefault="0065002C">
            <w:pPr>
              <w:pStyle w:val="ConsPlusNormal"/>
              <w:jc w:val="center"/>
            </w:pPr>
            <w:r>
              <w:t>284 984</w:t>
            </w:r>
          </w:p>
        </w:tc>
        <w:tc>
          <w:tcPr>
            <w:tcW w:w="3402" w:type="dxa"/>
            <w:vAlign w:val="center"/>
          </w:tcPr>
          <w:p w:rsidR="0065002C" w:rsidRDefault="0065002C">
            <w:pPr>
              <w:pStyle w:val="ConsPlusNormal"/>
              <w:jc w:val="both"/>
            </w:pPr>
            <w:r>
              <w:t>ГБУ РС(Я) Якутский республиканский онкологический диспансер</w:t>
            </w:r>
          </w:p>
        </w:tc>
        <w:tc>
          <w:tcPr>
            <w:tcW w:w="1191" w:type="dxa"/>
            <w:vAlign w:val="center"/>
          </w:tcPr>
          <w:p w:rsidR="0065002C" w:rsidRDefault="0065002C">
            <w:pPr>
              <w:pStyle w:val="ConsPlusNormal"/>
              <w:jc w:val="center"/>
            </w:pPr>
            <w:r>
              <w:t>12</w:t>
            </w:r>
          </w:p>
        </w:tc>
        <w:tc>
          <w:tcPr>
            <w:tcW w:w="1474" w:type="dxa"/>
            <w:vAlign w:val="center"/>
          </w:tcPr>
          <w:p w:rsidR="0065002C" w:rsidRDefault="0065002C">
            <w:pPr>
              <w:pStyle w:val="ConsPlusNormal"/>
              <w:jc w:val="center"/>
            </w:pPr>
            <w:r>
              <w:t>3 419 808</w:t>
            </w:r>
          </w:p>
        </w:tc>
      </w:tr>
      <w:tr w:rsidR="0065002C">
        <w:tc>
          <w:tcPr>
            <w:tcW w:w="907" w:type="dxa"/>
            <w:vAlign w:val="center"/>
          </w:tcPr>
          <w:p w:rsidR="0065002C" w:rsidRDefault="0065002C">
            <w:pPr>
              <w:pStyle w:val="ConsPlusNormal"/>
              <w:jc w:val="center"/>
            </w:pPr>
            <w:r>
              <w:t>20</w:t>
            </w:r>
          </w:p>
        </w:tc>
        <w:tc>
          <w:tcPr>
            <w:tcW w:w="4989" w:type="dxa"/>
            <w:vAlign w:val="center"/>
          </w:tcPr>
          <w:p w:rsidR="0065002C" w:rsidRDefault="0065002C">
            <w:pPr>
              <w:pStyle w:val="ConsPlusNormal"/>
              <w:jc w:val="both"/>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587" w:type="dxa"/>
            <w:vAlign w:val="center"/>
          </w:tcPr>
          <w:p w:rsidR="0065002C" w:rsidRDefault="0065002C">
            <w:pPr>
              <w:pStyle w:val="ConsPlusNormal"/>
              <w:jc w:val="center"/>
            </w:pPr>
            <w:r>
              <w:t>207 472</w:t>
            </w:r>
          </w:p>
        </w:tc>
        <w:tc>
          <w:tcPr>
            <w:tcW w:w="3402" w:type="dxa"/>
            <w:vAlign w:val="center"/>
          </w:tcPr>
          <w:p w:rsidR="0065002C" w:rsidRDefault="0065002C">
            <w:pPr>
              <w:pStyle w:val="ConsPlusNormal"/>
              <w:jc w:val="both"/>
            </w:pPr>
            <w:r>
              <w:t>ГБУ РС(Я) Якутский республиканский онкологический диспансер</w:t>
            </w:r>
          </w:p>
        </w:tc>
        <w:tc>
          <w:tcPr>
            <w:tcW w:w="1191" w:type="dxa"/>
            <w:vAlign w:val="center"/>
          </w:tcPr>
          <w:p w:rsidR="0065002C" w:rsidRDefault="0065002C">
            <w:pPr>
              <w:pStyle w:val="ConsPlusNormal"/>
              <w:jc w:val="center"/>
            </w:pPr>
            <w:r>
              <w:t>12</w:t>
            </w:r>
          </w:p>
        </w:tc>
        <w:tc>
          <w:tcPr>
            <w:tcW w:w="1474" w:type="dxa"/>
            <w:vAlign w:val="center"/>
          </w:tcPr>
          <w:p w:rsidR="0065002C" w:rsidRDefault="0065002C">
            <w:pPr>
              <w:pStyle w:val="ConsPlusNormal"/>
              <w:jc w:val="center"/>
            </w:pPr>
            <w:r>
              <w:t>2 489 664</w:t>
            </w:r>
          </w:p>
        </w:tc>
      </w:tr>
      <w:tr w:rsidR="0065002C">
        <w:tc>
          <w:tcPr>
            <w:tcW w:w="13550" w:type="dxa"/>
            <w:gridSpan w:val="6"/>
            <w:vAlign w:val="center"/>
          </w:tcPr>
          <w:p w:rsidR="0065002C" w:rsidRDefault="0065002C">
            <w:pPr>
              <w:pStyle w:val="ConsPlusNormal"/>
              <w:jc w:val="center"/>
              <w:outlineLvl w:val="3"/>
            </w:pPr>
            <w:r>
              <w:lastRenderedPageBreak/>
              <w:t>ОТОРИНОЛАРИНГОЛОГИЯ</w:t>
            </w:r>
          </w:p>
        </w:tc>
      </w:tr>
      <w:tr w:rsidR="0065002C">
        <w:tc>
          <w:tcPr>
            <w:tcW w:w="907" w:type="dxa"/>
            <w:vMerge w:val="restart"/>
            <w:vAlign w:val="center"/>
          </w:tcPr>
          <w:p w:rsidR="0065002C" w:rsidRDefault="0065002C">
            <w:pPr>
              <w:pStyle w:val="ConsPlusNormal"/>
              <w:jc w:val="center"/>
            </w:pPr>
            <w:r>
              <w:t>25</w:t>
            </w:r>
          </w:p>
        </w:tc>
        <w:tc>
          <w:tcPr>
            <w:tcW w:w="4989" w:type="dxa"/>
            <w:vMerge w:val="restart"/>
            <w:vAlign w:val="center"/>
          </w:tcPr>
          <w:p w:rsidR="0065002C" w:rsidRDefault="0065002C">
            <w:pPr>
              <w:pStyle w:val="ConsPlusNormal"/>
              <w:jc w:val="both"/>
            </w:pPr>
            <w:r>
              <w:t>Реконструктивные операции на звукопроводящем аппарате среднего уха</w:t>
            </w:r>
          </w:p>
        </w:tc>
        <w:tc>
          <w:tcPr>
            <w:tcW w:w="1587" w:type="dxa"/>
            <w:vMerge w:val="restart"/>
            <w:vAlign w:val="center"/>
          </w:tcPr>
          <w:p w:rsidR="0065002C" w:rsidRDefault="0065002C">
            <w:pPr>
              <w:pStyle w:val="ConsPlusNormal"/>
              <w:jc w:val="center"/>
            </w:pPr>
            <w:r>
              <w:t>98 750</w:t>
            </w:r>
          </w:p>
        </w:tc>
        <w:tc>
          <w:tcPr>
            <w:tcW w:w="3402" w:type="dxa"/>
            <w:vAlign w:val="center"/>
          </w:tcPr>
          <w:p w:rsidR="0065002C" w:rsidRDefault="0065002C">
            <w:pPr>
              <w:pStyle w:val="ConsPlusNormal"/>
              <w:jc w:val="both"/>
            </w:pPr>
            <w:r>
              <w:t>ГБУ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6</w:t>
            </w:r>
          </w:p>
        </w:tc>
        <w:tc>
          <w:tcPr>
            <w:tcW w:w="1474" w:type="dxa"/>
            <w:vAlign w:val="center"/>
          </w:tcPr>
          <w:p w:rsidR="0065002C" w:rsidRDefault="0065002C">
            <w:pPr>
              <w:pStyle w:val="ConsPlusNormal"/>
              <w:jc w:val="center"/>
            </w:pPr>
            <w:r>
              <w:t>592 500</w:t>
            </w:r>
          </w:p>
        </w:tc>
      </w:tr>
      <w:tr w:rsidR="0065002C">
        <w:tc>
          <w:tcPr>
            <w:tcW w:w="907" w:type="dxa"/>
            <w:vMerge/>
          </w:tcPr>
          <w:p w:rsidR="0065002C" w:rsidRDefault="0065002C"/>
        </w:tc>
        <w:tc>
          <w:tcPr>
            <w:tcW w:w="4989" w:type="dxa"/>
            <w:vMerge/>
          </w:tcPr>
          <w:p w:rsidR="0065002C" w:rsidRDefault="0065002C"/>
        </w:tc>
        <w:tc>
          <w:tcPr>
            <w:tcW w:w="1587" w:type="dxa"/>
            <w:vMerge/>
          </w:tcPr>
          <w:p w:rsidR="0065002C" w:rsidRDefault="0065002C"/>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30</w:t>
            </w:r>
          </w:p>
        </w:tc>
        <w:tc>
          <w:tcPr>
            <w:tcW w:w="1474" w:type="dxa"/>
            <w:vAlign w:val="center"/>
          </w:tcPr>
          <w:p w:rsidR="0065002C" w:rsidRDefault="0065002C">
            <w:pPr>
              <w:pStyle w:val="ConsPlusNormal"/>
              <w:jc w:val="center"/>
            </w:pPr>
            <w:r>
              <w:t>2 962 500</w:t>
            </w:r>
          </w:p>
        </w:tc>
      </w:tr>
      <w:tr w:rsidR="0065002C">
        <w:tc>
          <w:tcPr>
            <w:tcW w:w="907" w:type="dxa"/>
            <w:vMerge w:val="restart"/>
            <w:vAlign w:val="center"/>
          </w:tcPr>
          <w:p w:rsidR="0065002C" w:rsidRDefault="0065002C">
            <w:pPr>
              <w:pStyle w:val="ConsPlusNormal"/>
              <w:jc w:val="center"/>
            </w:pPr>
            <w:r>
              <w:t>26</w:t>
            </w:r>
          </w:p>
        </w:tc>
        <w:tc>
          <w:tcPr>
            <w:tcW w:w="4989" w:type="dxa"/>
            <w:vMerge w:val="restart"/>
            <w:vAlign w:val="center"/>
          </w:tcPr>
          <w:p w:rsidR="0065002C" w:rsidRDefault="0065002C">
            <w:pPr>
              <w:pStyle w:val="ConsPlusNormal"/>
              <w:jc w:val="both"/>
            </w:pPr>
            <w:r>
              <w:t>Хирургическое лечение сенсоневральной тугоухости высокой степени и глухоты</w:t>
            </w:r>
          </w:p>
        </w:tc>
        <w:tc>
          <w:tcPr>
            <w:tcW w:w="1587" w:type="dxa"/>
            <w:vMerge w:val="restart"/>
            <w:vAlign w:val="center"/>
          </w:tcPr>
          <w:p w:rsidR="0065002C" w:rsidRDefault="0065002C">
            <w:pPr>
              <w:pStyle w:val="ConsPlusNormal"/>
              <w:jc w:val="center"/>
            </w:pPr>
            <w:r>
              <w:t>1 056 310</w:t>
            </w:r>
          </w:p>
        </w:tc>
        <w:tc>
          <w:tcPr>
            <w:tcW w:w="3402" w:type="dxa"/>
            <w:vAlign w:val="center"/>
          </w:tcPr>
          <w:p w:rsidR="0065002C" w:rsidRDefault="0065002C">
            <w:pPr>
              <w:pStyle w:val="ConsPlusNormal"/>
              <w:jc w:val="both"/>
            </w:pPr>
            <w:r>
              <w:t>ГБУ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6</w:t>
            </w:r>
          </w:p>
        </w:tc>
        <w:tc>
          <w:tcPr>
            <w:tcW w:w="1474" w:type="dxa"/>
            <w:vAlign w:val="center"/>
          </w:tcPr>
          <w:p w:rsidR="0065002C" w:rsidRDefault="0065002C">
            <w:pPr>
              <w:pStyle w:val="ConsPlusNormal"/>
              <w:jc w:val="center"/>
            </w:pPr>
            <w:r>
              <w:t>6 337 860</w:t>
            </w:r>
          </w:p>
        </w:tc>
      </w:tr>
      <w:tr w:rsidR="0065002C">
        <w:tc>
          <w:tcPr>
            <w:tcW w:w="907" w:type="dxa"/>
            <w:vMerge/>
          </w:tcPr>
          <w:p w:rsidR="0065002C" w:rsidRDefault="0065002C"/>
        </w:tc>
        <w:tc>
          <w:tcPr>
            <w:tcW w:w="4989" w:type="dxa"/>
            <w:vMerge/>
          </w:tcPr>
          <w:p w:rsidR="0065002C" w:rsidRDefault="0065002C"/>
        </w:tc>
        <w:tc>
          <w:tcPr>
            <w:tcW w:w="1587" w:type="dxa"/>
            <w:vMerge/>
          </w:tcPr>
          <w:p w:rsidR="0065002C" w:rsidRDefault="0065002C"/>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3</w:t>
            </w:r>
          </w:p>
        </w:tc>
        <w:tc>
          <w:tcPr>
            <w:tcW w:w="1474" w:type="dxa"/>
            <w:vAlign w:val="center"/>
          </w:tcPr>
          <w:p w:rsidR="0065002C" w:rsidRDefault="0065002C">
            <w:pPr>
              <w:pStyle w:val="ConsPlusNormal"/>
              <w:jc w:val="center"/>
            </w:pPr>
            <w:r>
              <w:t>3 168 930</w:t>
            </w:r>
          </w:p>
        </w:tc>
      </w:tr>
      <w:tr w:rsidR="0065002C">
        <w:tc>
          <w:tcPr>
            <w:tcW w:w="13550" w:type="dxa"/>
            <w:gridSpan w:val="6"/>
            <w:vAlign w:val="center"/>
          </w:tcPr>
          <w:p w:rsidR="0065002C" w:rsidRDefault="0065002C">
            <w:pPr>
              <w:pStyle w:val="ConsPlusNormal"/>
              <w:jc w:val="center"/>
              <w:outlineLvl w:val="3"/>
            </w:pPr>
            <w:r>
              <w:t>ОФТАЛЬМОЛОГИЯ</w:t>
            </w:r>
          </w:p>
        </w:tc>
      </w:tr>
      <w:tr w:rsidR="0065002C">
        <w:tc>
          <w:tcPr>
            <w:tcW w:w="907" w:type="dxa"/>
            <w:vAlign w:val="center"/>
          </w:tcPr>
          <w:p w:rsidR="0065002C" w:rsidRDefault="0065002C">
            <w:pPr>
              <w:pStyle w:val="ConsPlusNormal"/>
              <w:jc w:val="center"/>
            </w:pPr>
            <w:r>
              <w:t>27</w:t>
            </w:r>
          </w:p>
        </w:tc>
        <w:tc>
          <w:tcPr>
            <w:tcW w:w="4989" w:type="dxa"/>
            <w:vAlign w:val="center"/>
          </w:tcPr>
          <w:p w:rsidR="0065002C" w:rsidRDefault="0065002C">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vAlign w:val="center"/>
          </w:tcPr>
          <w:p w:rsidR="0065002C" w:rsidRDefault="0065002C">
            <w:pPr>
              <w:pStyle w:val="ConsPlusNormal"/>
              <w:jc w:val="center"/>
            </w:pPr>
            <w:r>
              <w:t>73 227</w:t>
            </w:r>
          </w:p>
        </w:tc>
        <w:tc>
          <w:tcPr>
            <w:tcW w:w="3402" w:type="dxa"/>
            <w:vMerge w:val="restart"/>
            <w:vAlign w:val="center"/>
          </w:tcPr>
          <w:p w:rsidR="0065002C" w:rsidRDefault="0065002C">
            <w:pPr>
              <w:pStyle w:val="ConsPlusNormal"/>
              <w:jc w:val="both"/>
            </w:pPr>
            <w:r>
              <w:t>ГАУ РС(Я) "Якутская республиканская офтальмологическая клиническая больница"</w:t>
            </w:r>
          </w:p>
        </w:tc>
        <w:tc>
          <w:tcPr>
            <w:tcW w:w="1191" w:type="dxa"/>
            <w:vAlign w:val="center"/>
          </w:tcPr>
          <w:p w:rsidR="0065002C" w:rsidRDefault="0065002C">
            <w:pPr>
              <w:pStyle w:val="ConsPlusNormal"/>
              <w:jc w:val="center"/>
            </w:pPr>
            <w:r>
              <w:t>10</w:t>
            </w:r>
          </w:p>
        </w:tc>
        <w:tc>
          <w:tcPr>
            <w:tcW w:w="1474" w:type="dxa"/>
            <w:vAlign w:val="center"/>
          </w:tcPr>
          <w:p w:rsidR="0065002C" w:rsidRDefault="0065002C">
            <w:pPr>
              <w:pStyle w:val="ConsPlusNormal"/>
              <w:jc w:val="center"/>
            </w:pPr>
            <w:r>
              <w:t>732 270</w:t>
            </w:r>
          </w:p>
        </w:tc>
      </w:tr>
      <w:tr w:rsidR="0065002C">
        <w:tc>
          <w:tcPr>
            <w:tcW w:w="907" w:type="dxa"/>
            <w:vAlign w:val="center"/>
          </w:tcPr>
          <w:p w:rsidR="0065002C" w:rsidRDefault="0065002C">
            <w:pPr>
              <w:pStyle w:val="ConsPlusNormal"/>
              <w:jc w:val="center"/>
            </w:pPr>
            <w:r>
              <w:t>28</w:t>
            </w:r>
          </w:p>
        </w:tc>
        <w:tc>
          <w:tcPr>
            <w:tcW w:w="4989" w:type="dxa"/>
            <w:vAlign w:val="center"/>
          </w:tcPr>
          <w:p w:rsidR="0065002C" w:rsidRDefault="0065002C">
            <w:pPr>
              <w:pStyle w:val="ConsPlusNormal"/>
              <w:jc w:val="both"/>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87" w:type="dxa"/>
            <w:vAlign w:val="center"/>
          </w:tcPr>
          <w:p w:rsidR="0065002C" w:rsidRDefault="0065002C">
            <w:pPr>
              <w:pStyle w:val="ConsPlusNormal"/>
              <w:jc w:val="center"/>
            </w:pPr>
            <w:r>
              <w:t>88 593</w:t>
            </w:r>
          </w:p>
        </w:tc>
        <w:tc>
          <w:tcPr>
            <w:tcW w:w="3402" w:type="dxa"/>
            <w:vMerge/>
          </w:tcPr>
          <w:p w:rsidR="0065002C" w:rsidRDefault="0065002C"/>
        </w:tc>
        <w:tc>
          <w:tcPr>
            <w:tcW w:w="1191" w:type="dxa"/>
            <w:vAlign w:val="center"/>
          </w:tcPr>
          <w:p w:rsidR="0065002C" w:rsidRDefault="0065002C">
            <w:pPr>
              <w:pStyle w:val="ConsPlusNormal"/>
              <w:jc w:val="center"/>
            </w:pPr>
            <w:r>
              <w:t>20</w:t>
            </w:r>
          </w:p>
        </w:tc>
        <w:tc>
          <w:tcPr>
            <w:tcW w:w="1474" w:type="dxa"/>
            <w:vAlign w:val="center"/>
          </w:tcPr>
          <w:p w:rsidR="0065002C" w:rsidRDefault="0065002C">
            <w:pPr>
              <w:pStyle w:val="ConsPlusNormal"/>
              <w:jc w:val="center"/>
            </w:pPr>
            <w:r>
              <w:t>1 771 860</w:t>
            </w:r>
          </w:p>
        </w:tc>
      </w:tr>
      <w:tr w:rsidR="0065002C">
        <w:tc>
          <w:tcPr>
            <w:tcW w:w="907" w:type="dxa"/>
            <w:vAlign w:val="center"/>
          </w:tcPr>
          <w:p w:rsidR="0065002C" w:rsidRDefault="0065002C">
            <w:pPr>
              <w:pStyle w:val="ConsPlusNormal"/>
              <w:jc w:val="center"/>
            </w:pPr>
            <w:r>
              <w:t>29</w:t>
            </w:r>
          </w:p>
        </w:tc>
        <w:tc>
          <w:tcPr>
            <w:tcW w:w="4989" w:type="dxa"/>
            <w:vAlign w:val="center"/>
          </w:tcPr>
          <w:p w:rsidR="0065002C" w:rsidRDefault="0065002C">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87" w:type="dxa"/>
            <w:vAlign w:val="center"/>
          </w:tcPr>
          <w:p w:rsidR="0065002C" w:rsidRDefault="0065002C">
            <w:pPr>
              <w:pStyle w:val="ConsPlusNormal"/>
              <w:jc w:val="center"/>
            </w:pPr>
            <w:r>
              <w:t>105 950</w:t>
            </w:r>
          </w:p>
        </w:tc>
        <w:tc>
          <w:tcPr>
            <w:tcW w:w="3402" w:type="dxa"/>
            <w:vMerge/>
          </w:tcPr>
          <w:p w:rsidR="0065002C" w:rsidRDefault="0065002C"/>
        </w:tc>
        <w:tc>
          <w:tcPr>
            <w:tcW w:w="1191" w:type="dxa"/>
            <w:vAlign w:val="center"/>
          </w:tcPr>
          <w:p w:rsidR="0065002C" w:rsidRDefault="0065002C">
            <w:pPr>
              <w:pStyle w:val="ConsPlusNormal"/>
              <w:jc w:val="center"/>
            </w:pPr>
            <w:r>
              <w:t>290</w:t>
            </w:r>
          </w:p>
        </w:tc>
        <w:tc>
          <w:tcPr>
            <w:tcW w:w="1474" w:type="dxa"/>
            <w:vAlign w:val="center"/>
          </w:tcPr>
          <w:p w:rsidR="0065002C" w:rsidRDefault="0065002C">
            <w:pPr>
              <w:pStyle w:val="ConsPlusNormal"/>
              <w:jc w:val="center"/>
            </w:pPr>
            <w:r>
              <w:t>30 725 500</w:t>
            </w:r>
          </w:p>
        </w:tc>
      </w:tr>
      <w:tr w:rsidR="0065002C">
        <w:tc>
          <w:tcPr>
            <w:tcW w:w="13550" w:type="dxa"/>
            <w:gridSpan w:val="6"/>
            <w:vAlign w:val="center"/>
          </w:tcPr>
          <w:p w:rsidR="0065002C" w:rsidRDefault="0065002C">
            <w:pPr>
              <w:pStyle w:val="ConsPlusNormal"/>
              <w:jc w:val="center"/>
              <w:outlineLvl w:val="3"/>
            </w:pPr>
            <w:r>
              <w:lastRenderedPageBreak/>
              <w:t>СЕРДЕЧНО-СОСУДИСТАЯ ХИРУРГИЯ</w:t>
            </w:r>
          </w:p>
        </w:tc>
      </w:tr>
      <w:tr w:rsidR="0065002C">
        <w:tc>
          <w:tcPr>
            <w:tcW w:w="907" w:type="dxa"/>
            <w:vAlign w:val="center"/>
          </w:tcPr>
          <w:p w:rsidR="0065002C" w:rsidRDefault="0065002C">
            <w:pPr>
              <w:pStyle w:val="ConsPlusNormal"/>
              <w:jc w:val="center"/>
            </w:pPr>
            <w:r>
              <w:t>34</w:t>
            </w:r>
          </w:p>
        </w:tc>
        <w:tc>
          <w:tcPr>
            <w:tcW w:w="4989" w:type="dxa"/>
            <w:vAlign w:val="center"/>
          </w:tcPr>
          <w:p w:rsidR="0065002C" w:rsidRDefault="0065002C">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vAlign w:val="center"/>
          </w:tcPr>
          <w:p w:rsidR="0065002C" w:rsidRDefault="0065002C">
            <w:pPr>
              <w:pStyle w:val="ConsPlusNormal"/>
              <w:jc w:val="center"/>
            </w:pPr>
            <w:r>
              <w:t>186 190</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165</w:t>
            </w:r>
          </w:p>
        </w:tc>
        <w:tc>
          <w:tcPr>
            <w:tcW w:w="1474" w:type="dxa"/>
            <w:vAlign w:val="center"/>
          </w:tcPr>
          <w:p w:rsidR="0065002C" w:rsidRDefault="0065002C">
            <w:pPr>
              <w:pStyle w:val="ConsPlusNormal"/>
              <w:jc w:val="center"/>
            </w:pPr>
            <w:r>
              <w:t>30 721 350</w:t>
            </w:r>
          </w:p>
        </w:tc>
      </w:tr>
      <w:tr w:rsidR="0065002C">
        <w:tc>
          <w:tcPr>
            <w:tcW w:w="907" w:type="dxa"/>
            <w:vAlign w:val="center"/>
          </w:tcPr>
          <w:p w:rsidR="0065002C" w:rsidRDefault="0065002C">
            <w:pPr>
              <w:pStyle w:val="ConsPlusNormal"/>
              <w:jc w:val="center"/>
            </w:pPr>
            <w:r>
              <w:t>35</w:t>
            </w:r>
          </w:p>
        </w:tc>
        <w:tc>
          <w:tcPr>
            <w:tcW w:w="4989" w:type="dxa"/>
            <w:vAlign w:val="center"/>
          </w:tcPr>
          <w:p w:rsidR="0065002C" w:rsidRDefault="0065002C">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87" w:type="dxa"/>
            <w:vAlign w:val="center"/>
          </w:tcPr>
          <w:p w:rsidR="0065002C" w:rsidRDefault="0065002C">
            <w:pPr>
              <w:pStyle w:val="ConsPlusNormal"/>
              <w:jc w:val="center"/>
            </w:pPr>
            <w:r>
              <w:t>265 036</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54</w:t>
            </w:r>
          </w:p>
        </w:tc>
        <w:tc>
          <w:tcPr>
            <w:tcW w:w="1474" w:type="dxa"/>
            <w:vAlign w:val="center"/>
          </w:tcPr>
          <w:p w:rsidR="0065002C" w:rsidRDefault="0065002C">
            <w:pPr>
              <w:pStyle w:val="ConsPlusNormal"/>
              <w:jc w:val="center"/>
            </w:pPr>
            <w:r>
              <w:t>14 311 944</w:t>
            </w:r>
          </w:p>
        </w:tc>
      </w:tr>
      <w:tr w:rsidR="0065002C">
        <w:tc>
          <w:tcPr>
            <w:tcW w:w="907" w:type="dxa"/>
            <w:vAlign w:val="center"/>
          </w:tcPr>
          <w:p w:rsidR="0065002C" w:rsidRDefault="0065002C">
            <w:pPr>
              <w:pStyle w:val="ConsPlusNormal"/>
              <w:jc w:val="center"/>
            </w:pPr>
            <w:r>
              <w:t>36</w:t>
            </w:r>
          </w:p>
        </w:tc>
        <w:tc>
          <w:tcPr>
            <w:tcW w:w="4989" w:type="dxa"/>
            <w:vAlign w:val="center"/>
          </w:tcPr>
          <w:p w:rsidR="0065002C" w:rsidRDefault="0065002C">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587" w:type="dxa"/>
            <w:vAlign w:val="center"/>
          </w:tcPr>
          <w:p w:rsidR="0065002C" w:rsidRDefault="0065002C">
            <w:pPr>
              <w:pStyle w:val="ConsPlusNormal"/>
              <w:jc w:val="center"/>
            </w:pPr>
            <w:r>
              <w:t>210 557</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50</w:t>
            </w:r>
          </w:p>
        </w:tc>
        <w:tc>
          <w:tcPr>
            <w:tcW w:w="1474" w:type="dxa"/>
            <w:vAlign w:val="center"/>
          </w:tcPr>
          <w:p w:rsidR="0065002C" w:rsidRDefault="0065002C">
            <w:pPr>
              <w:pStyle w:val="ConsPlusNormal"/>
              <w:jc w:val="center"/>
            </w:pPr>
            <w:r>
              <w:t>10 527 850</w:t>
            </w:r>
          </w:p>
        </w:tc>
      </w:tr>
      <w:tr w:rsidR="0065002C">
        <w:tc>
          <w:tcPr>
            <w:tcW w:w="907" w:type="dxa"/>
            <w:vMerge w:val="restart"/>
            <w:vAlign w:val="center"/>
          </w:tcPr>
          <w:p w:rsidR="0065002C" w:rsidRDefault="0065002C">
            <w:pPr>
              <w:pStyle w:val="ConsPlusNormal"/>
              <w:jc w:val="center"/>
            </w:pPr>
            <w:r>
              <w:t>37</w:t>
            </w:r>
          </w:p>
        </w:tc>
        <w:tc>
          <w:tcPr>
            <w:tcW w:w="4989" w:type="dxa"/>
            <w:vAlign w:val="center"/>
          </w:tcPr>
          <w:p w:rsidR="0065002C" w:rsidRDefault="0065002C">
            <w:pPr>
              <w:pStyle w:val="ConsPlusNormal"/>
              <w:jc w:val="both"/>
            </w:pPr>
            <w:r>
              <w:t>Хирургическая и эндоваскулярная коррекция заболеваний магистральных артерий</w:t>
            </w:r>
          </w:p>
        </w:tc>
        <w:tc>
          <w:tcPr>
            <w:tcW w:w="1587" w:type="dxa"/>
            <w:vMerge w:val="restart"/>
            <w:vAlign w:val="center"/>
          </w:tcPr>
          <w:p w:rsidR="0065002C" w:rsidRDefault="0065002C">
            <w:pPr>
              <w:pStyle w:val="ConsPlusNormal"/>
              <w:jc w:val="center"/>
            </w:pPr>
            <w:r>
              <w:t>238 569</w:t>
            </w:r>
          </w:p>
        </w:tc>
        <w:tc>
          <w:tcPr>
            <w:tcW w:w="3402" w:type="dxa"/>
            <w:vMerge w:val="restart"/>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Merge w:val="restart"/>
            <w:vAlign w:val="center"/>
          </w:tcPr>
          <w:p w:rsidR="0065002C" w:rsidRDefault="0065002C">
            <w:pPr>
              <w:pStyle w:val="ConsPlusNormal"/>
              <w:jc w:val="center"/>
            </w:pPr>
            <w:r>
              <w:t>88</w:t>
            </w:r>
          </w:p>
        </w:tc>
        <w:tc>
          <w:tcPr>
            <w:tcW w:w="1474" w:type="dxa"/>
            <w:vMerge w:val="restart"/>
            <w:vAlign w:val="center"/>
          </w:tcPr>
          <w:p w:rsidR="0065002C" w:rsidRDefault="0065002C">
            <w:pPr>
              <w:pStyle w:val="ConsPlusNormal"/>
              <w:jc w:val="center"/>
            </w:pPr>
            <w:r>
              <w:t>20 994 072</w:t>
            </w:r>
          </w:p>
        </w:tc>
      </w:tr>
      <w:tr w:rsidR="0065002C">
        <w:tc>
          <w:tcPr>
            <w:tcW w:w="907" w:type="dxa"/>
            <w:vMerge/>
          </w:tcPr>
          <w:p w:rsidR="0065002C" w:rsidRDefault="0065002C"/>
        </w:tc>
        <w:tc>
          <w:tcPr>
            <w:tcW w:w="4989" w:type="dxa"/>
            <w:vAlign w:val="center"/>
          </w:tcPr>
          <w:p w:rsidR="0065002C" w:rsidRDefault="0065002C">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Align w:val="center"/>
          </w:tcPr>
          <w:p w:rsidR="0065002C" w:rsidRDefault="0065002C">
            <w:pPr>
              <w:pStyle w:val="ConsPlusNormal"/>
              <w:jc w:val="center"/>
            </w:pPr>
            <w:r>
              <w:t>38</w:t>
            </w:r>
          </w:p>
        </w:tc>
        <w:tc>
          <w:tcPr>
            <w:tcW w:w="4989" w:type="dxa"/>
            <w:vAlign w:val="center"/>
          </w:tcPr>
          <w:p w:rsidR="0065002C" w:rsidRDefault="0065002C">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587" w:type="dxa"/>
            <w:vAlign w:val="center"/>
          </w:tcPr>
          <w:p w:rsidR="0065002C" w:rsidRDefault="0065002C">
            <w:pPr>
              <w:pStyle w:val="ConsPlusNormal"/>
              <w:jc w:val="center"/>
            </w:pPr>
            <w:r>
              <w:t>300 207</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20</w:t>
            </w:r>
          </w:p>
        </w:tc>
        <w:tc>
          <w:tcPr>
            <w:tcW w:w="1474" w:type="dxa"/>
            <w:vAlign w:val="center"/>
          </w:tcPr>
          <w:p w:rsidR="0065002C" w:rsidRDefault="0065002C">
            <w:pPr>
              <w:pStyle w:val="ConsPlusNormal"/>
              <w:jc w:val="center"/>
            </w:pPr>
            <w:r>
              <w:t>6 004 140</w:t>
            </w:r>
          </w:p>
        </w:tc>
      </w:tr>
      <w:tr w:rsidR="0065002C">
        <w:tc>
          <w:tcPr>
            <w:tcW w:w="907" w:type="dxa"/>
            <w:vAlign w:val="center"/>
          </w:tcPr>
          <w:p w:rsidR="0065002C" w:rsidRDefault="0065002C">
            <w:pPr>
              <w:pStyle w:val="ConsPlusNormal"/>
              <w:jc w:val="center"/>
            </w:pPr>
            <w:r>
              <w:t>42</w:t>
            </w:r>
          </w:p>
        </w:tc>
        <w:tc>
          <w:tcPr>
            <w:tcW w:w="4989" w:type="dxa"/>
            <w:vAlign w:val="center"/>
          </w:tcPr>
          <w:p w:rsidR="0065002C" w:rsidRDefault="0065002C">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87" w:type="dxa"/>
            <w:vAlign w:val="center"/>
          </w:tcPr>
          <w:p w:rsidR="0065002C" w:rsidRDefault="0065002C">
            <w:pPr>
              <w:pStyle w:val="ConsPlusNormal"/>
              <w:jc w:val="center"/>
            </w:pPr>
            <w:r>
              <w:t>327 782</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4</w:t>
            </w:r>
          </w:p>
        </w:tc>
        <w:tc>
          <w:tcPr>
            <w:tcW w:w="1474" w:type="dxa"/>
            <w:vAlign w:val="center"/>
          </w:tcPr>
          <w:p w:rsidR="0065002C" w:rsidRDefault="0065002C">
            <w:pPr>
              <w:pStyle w:val="ConsPlusNormal"/>
              <w:jc w:val="center"/>
            </w:pPr>
            <w:r>
              <w:t>1 311 128</w:t>
            </w:r>
          </w:p>
        </w:tc>
      </w:tr>
      <w:tr w:rsidR="0065002C">
        <w:tc>
          <w:tcPr>
            <w:tcW w:w="13550" w:type="dxa"/>
            <w:gridSpan w:val="6"/>
            <w:vAlign w:val="center"/>
          </w:tcPr>
          <w:p w:rsidR="0065002C" w:rsidRDefault="0065002C">
            <w:pPr>
              <w:pStyle w:val="ConsPlusNormal"/>
              <w:jc w:val="center"/>
              <w:outlineLvl w:val="3"/>
            </w:pPr>
            <w:r>
              <w:t>ТОРАКАЛЬНАЯ ХИРУРГИЯ</w:t>
            </w:r>
          </w:p>
        </w:tc>
      </w:tr>
      <w:tr w:rsidR="0065002C">
        <w:tc>
          <w:tcPr>
            <w:tcW w:w="907" w:type="dxa"/>
            <w:vMerge w:val="restart"/>
            <w:vAlign w:val="center"/>
          </w:tcPr>
          <w:p w:rsidR="0065002C" w:rsidRDefault="0065002C">
            <w:pPr>
              <w:pStyle w:val="ConsPlusNormal"/>
              <w:jc w:val="center"/>
            </w:pPr>
            <w:r>
              <w:t>45</w:t>
            </w:r>
          </w:p>
        </w:tc>
        <w:tc>
          <w:tcPr>
            <w:tcW w:w="4989" w:type="dxa"/>
            <w:vAlign w:val="center"/>
          </w:tcPr>
          <w:p w:rsidR="0065002C" w:rsidRDefault="0065002C">
            <w:pPr>
              <w:pStyle w:val="ConsPlusNormal"/>
              <w:jc w:val="both"/>
            </w:pPr>
            <w:r>
              <w:t>Реконструктивно-пластические операции на грудной стенке и диафрагме</w:t>
            </w:r>
          </w:p>
        </w:tc>
        <w:tc>
          <w:tcPr>
            <w:tcW w:w="1587" w:type="dxa"/>
            <w:vMerge w:val="restart"/>
            <w:vAlign w:val="center"/>
          </w:tcPr>
          <w:p w:rsidR="0065002C" w:rsidRDefault="0065002C">
            <w:pPr>
              <w:pStyle w:val="ConsPlusNormal"/>
              <w:jc w:val="center"/>
            </w:pPr>
            <w:r>
              <w:t>144 518</w:t>
            </w:r>
          </w:p>
        </w:tc>
        <w:tc>
          <w:tcPr>
            <w:tcW w:w="3402" w:type="dxa"/>
            <w:vMerge w:val="restart"/>
            <w:vAlign w:val="center"/>
          </w:tcPr>
          <w:p w:rsidR="0065002C" w:rsidRDefault="0065002C">
            <w:pPr>
              <w:pStyle w:val="ConsPlusNormal"/>
              <w:jc w:val="both"/>
            </w:pPr>
            <w:r>
              <w:t>ГБУ РС(Я) "НПЦ Фтизиатрия"</w:t>
            </w:r>
          </w:p>
        </w:tc>
        <w:tc>
          <w:tcPr>
            <w:tcW w:w="1191" w:type="dxa"/>
            <w:vMerge w:val="restart"/>
            <w:vAlign w:val="center"/>
          </w:tcPr>
          <w:p w:rsidR="0065002C" w:rsidRDefault="0065002C">
            <w:pPr>
              <w:pStyle w:val="ConsPlusNormal"/>
              <w:jc w:val="center"/>
            </w:pPr>
            <w:r>
              <w:t>56</w:t>
            </w:r>
          </w:p>
        </w:tc>
        <w:tc>
          <w:tcPr>
            <w:tcW w:w="1474" w:type="dxa"/>
            <w:vMerge w:val="restart"/>
            <w:vAlign w:val="center"/>
          </w:tcPr>
          <w:p w:rsidR="0065002C" w:rsidRDefault="0065002C">
            <w:pPr>
              <w:pStyle w:val="ConsPlusNormal"/>
              <w:jc w:val="center"/>
            </w:pPr>
            <w:r>
              <w:t>8 093 008</w:t>
            </w:r>
          </w:p>
        </w:tc>
      </w:tr>
      <w:tr w:rsidR="0065002C">
        <w:tc>
          <w:tcPr>
            <w:tcW w:w="907" w:type="dxa"/>
            <w:vMerge/>
          </w:tcPr>
          <w:p w:rsidR="0065002C" w:rsidRDefault="0065002C"/>
        </w:tc>
        <w:tc>
          <w:tcPr>
            <w:tcW w:w="4989" w:type="dxa"/>
            <w:vAlign w:val="center"/>
          </w:tcPr>
          <w:p w:rsidR="0065002C" w:rsidRDefault="0065002C">
            <w:pPr>
              <w:pStyle w:val="ConsPlusNormal"/>
              <w:jc w:val="both"/>
            </w:pPr>
            <w:r>
              <w:t>Эндоскопические и эндоваскулярные операции на органах грудной полости</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Merge/>
          </w:tcPr>
          <w:p w:rsidR="0065002C" w:rsidRDefault="0065002C"/>
        </w:tc>
        <w:tc>
          <w:tcPr>
            <w:tcW w:w="4989" w:type="dxa"/>
            <w:vAlign w:val="center"/>
          </w:tcPr>
          <w:p w:rsidR="0065002C" w:rsidRDefault="0065002C">
            <w:pPr>
              <w:pStyle w:val="ConsPlusNormal"/>
              <w:jc w:val="both"/>
            </w:pPr>
            <w:r>
              <w:t>Видеоторакоскопические операции на органах грудной полости</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Merge/>
          </w:tcPr>
          <w:p w:rsidR="0065002C" w:rsidRDefault="0065002C"/>
        </w:tc>
        <w:tc>
          <w:tcPr>
            <w:tcW w:w="4989" w:type="dxa"/>
            <w:vAlign w:val="center"/>
          </w:tcPr>
          <w:p w:rsidR="0065002C" w:rsidRDefault="0065002C">
            <w:pPr>
              <w:pStyle w:val="ConsPlusNormal"/>
              <w:jc w:val="both"/>
            </w:pPr>
            <w:r>
              <w:t>Расширенные и реконструктивно-пластические операции на органах грудной полости</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13550" w:type="dxa"/>
            <w:gridSpan w:val="6"/>
            <w:vAlign w:val="center"/>
          </w:tcPr>
          <w:p w:rsidR="0065002C" w:rsidRDefault="0065002C">
            <w:pPr>
              <w:pStyle w:val="ConsPlusNormal"/>
              <w:jc w:val="center"/>
              <w:outlineLvl w:val="3"/>
            </w:pPr>
            <w:r>
              <w:t>ТРАВМАТОЛОГИЯ И ОРТОПЕДИЯ</w:t>
            </w:r>
          </w:p>
        </w:tc>
      </w:tr>
      <w:tr w:rsidR="0065002C">
        <w:tc>
          <w:tcPr>
            <w:tcW w:w="907" w:type="dxa"/>
            <w:vMerge w:val="restart"/>
            <w:vAlign w:val="center"/>
          </w:tcPr>
          <w:p w:rsidR="0065002C" w:rsidRDefault="0065002C">
            <w:pPr>
              <w:pStyle w:val="ConsPlusNormal"/>
              <w:jc w:val="center"/>
            </w:pPr>
            <w:r>
              <w:t>48</w:t>
            </w:r>
          </w:p>
        </w:tc>
        <w:tc>
          <w:tcPr>
            <w:tcW w:w="4989" w:type="dxa"/>
            <w:vMerge w:val="restart"/>
            <w:vAlign w:val="center"/>
          </w:tcPr>
          <w:p w:rsidR="0065002C" w:rsidRDefault="0065002C">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vMerge w:val="restart"/>
            <w:vAlign w:val="center"/>
          </w:tcPr>
          <w:p w:rsidR="0065002C" w:rsidRDefault="0065002C">
            <w:pPr>
              <w:pStyle w:val="ConsPlusNormal"/>
              <w:jc w:val="center"/>
            </w:pPr>
            <w:r>
              <w:t>208 582</w:t>
            </w:r>
          </w:p>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15</w:t>
            </w:r>
          </w:p>
        </w:tc>
        <w:tc>
          <w:tcPr>
            <w:tcW w:w="1474" w:type="dxa"/>
            <w:vAlign w:val="center"/>
          </w:tcPr>
          <w:p w:rsidR="0065002C" w:rsidRDefault="0065002C">
            <w:pPr>
              <w:pStyle w:val="ConsPlusNormal"/>
              <w:jc w:val="center"/>
            </w:pPr>
            <w:r>
              <w:t>3 128 730</w:t>
            </w:r>
          </w:p>
        </w:tc>
      </w:tr>
      <w:tr w:rsidR="0065002C">
        <w:tc>
          <w:tcPr>
            <w:tcW w:w="907" w:type="dxa"/>
            <w:vMerge/>
          </w:tcPr>
          <w:p w:rsidR="0065002C" w:rsidRDefault="0065002C"/>
        </w:tc>
        <w:tc>
          <w:tcPr>
            <w:tcW w:w="4989" w:type="dxa"/>
            <w:vMerge/>
          </w:tcPr>
          <w:p w:rsidR="0065002C" w:rsidRDefault="0065002C"/>
        </w:tc>
        <w:tc>
          <w:tcPr>
            <w:tcW w:w="1587" w:type="dxa"/>
            <w:vMerge/>
          </w:tcPr>
          <w:p w:rsidR="0065002C" w:rsidRDefault="0065002C"/>
        </w:tc>
        <w:tc>
          <w:tcPr>
            <w:tcW w:w="3402" w:type="dxa"/>
            <w:vAlign w:val="center"/>
          </w:tcPr>
          <w:p w:rsidR="0065002C" w:rsidRDefault="0065002C">
            <w:pPr>
              <w:pStyle w:val="ConsPlusNormal"/>
              <w:jc w:val="both"/>
            </w:pPr>
            <w:r>
              <w:t>ГБУ РС(Я) "НПЦ Фтизиатрия"</w:t>
            </w:r>
          </w:p>
        </w:tc>
        <w:tc>
          <w:tcPr>
            <w:tcW w:w="1191" w:type="dxa"/>
            <w:vAlign w:val="center"/>
          </w:tcPr>
          <w:p w:rsidR="0065002C" w:rsidRDefault="0065002C">
            <w:pPr>
              <w:pStyle w:val="ConsPlusNormal"/>
              <w:jc w:val="center"/>
            </w:pPr>
            <w:r>
              <w:t>3</w:t>
            </w:r>
          </w:p>
        </w:tc>
        <w:tc>
          <w:tcPr>
            <w:tcW w:w="1474" w:type="dxa"/>
            <w:vAlign w:val="center"/>
          </w:tcPr>
          <w:p w:rsidR="0065002C" w:rsidRDefault="0065002C">
            <w:pPr>
              <w:pStyle w:val="ConsPlusNormal"/>
              <w:jc w:val="center"/>
            </w:pPr>
            <w:r>
              <w:t>625 746</w:t>
            </w:r>
          </w:p>
        </w:tc>
      </w:tr>
      <w:tr w:rsidR="0065002C">
        <w:tc>
          <w:tcPr>
            <w:tcW w:w="907" w:type="dxa"/>
            <w:vMerge w:val="restart"/>
            <w:vAlign w:val="center"/>
          </w:tcPr>
          <w:p w:rsidR="0065002C" w:rsidRDefault="0065002C">
            <w:pPr>
              <w:pStyle w:val="ConsPlusNormal"/>
              <w:jc w:val="center"/>
            </w:pPr>
            <w:r>
              <w:t>49</w:t>
            </w:r>
          </w:p>
        </w:tc>
        <w:tc>
          <w:tcPr>
            <w:tcW w:w="4989" w:type="dxa"/>
            <w:vAlign w:val="center"/>
          </w:tcPr>
          <w:p w:rsidR="0065002C" w:rsidRDefault="0065002C">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87" w:type="dxa"/>
            <w:vMerge w:val="restart"/>
            <w:vAlign w:val="center"/>
          </w:tcPr>
          <w:p w:rsidR="0065002C" w:rsidRDefault="0065002C">
            <w:pPr>
              <w:pStyle w:val="ConsPlusNormal"/>
              <w:jc w:val="center"/>
            </w:pPr>
            <w:r>
              <w:t>144 182</w:t>
            </w:r>
          </w:p>
        </w:tc>
        <w:tc>
          <w:tcPr>
            <w:tcW w:w="3402" w:type="dxa"/>
            <w:vMerge w:val="restart"/>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Merge w:val="restart"/>
            <w:vAlign w:val="center"/>
          </w:tcPr>
          <w:p w:rsidR="0065002C" w:rsidRDefault="0065002C">
            <w:pPr>
              <w:pStyle w:val="ConsPlusNormal"/>
              <w:jc w:val="center"/>
            </w:pPr>
            <w:r>
              <w:t>25</w:t>
            </w:r>
          </w:p>
        </w:tc>
        <w:tc>
          <w:tcPr>
            <w:tcW w:w="1474" w:type="dxa"/>
            <w:vMerge w:val="restart"/>
            <w:vAlign w:val="center"/>
          </w:tcPr>
          <w:p w:rsidR="0065002C" w:rsidRDefault="0065002C">
            <w:pPr>
              <w:pStyle w:val="ConsPlusNormal"/>
              <w:jc w:val="center"/>
            </w:pPr>
            <w:r>
              <w:t>3 604 550</w:t>
            </w:r>
          </w:p>
        </w:tc>
      </w:tr>
      <w:tr w:rsidR="0065002C">
        <w:tc>
          <w:tcPr>
            <w:tcW w:w="907" w:type="dxa"/>
            <w:vMerge/>
          </w:tcPr>
          <w:p w:rsidR="0065002C" w:rsidRDefault="0065002C"/>
        </w:tc>
        <w:tc>
          <w:tcPr>
            <w:tcW w:w="4989" w:type="dxa"/>
            <w:vAlign w:val="center"/>
          </w:tcPr>
          <w:p w:rsidR="0065002C" w:rsidRDefault="0065002C">
            <w:pPr>
              <w:pStyle w:val="ConsPlusNormal"/>
              <w:jc w:val="both"/>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Align w:val="center"/>
          </w:tcPr>
          <w:p w:rsidR="0065002C" w:rsidRDefault="0065002C">
            <w:pPr>
              <w:pStyle w:val="ConsPlusNormal"/>
              <w:jc w:val="center"/>
            </w:pPr>
            <w:r>
              <w:lastRenderedPageBreak/>
              <w:t>50</w:t>
            </w:r>
          </w:p>
        </w:tc>
        <w:tc>
          <w:tcPr>
            <w:tcW w:w="4989" w:type="dxa"/>
            <w:vAlign w:val="center"/>
          </w:tcPr>
          <w:p w:rsidR="0065002C" w:rsidRDefault="0065002C">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vAlign w:val="center"/>
          </w:tcPr>
          <w:p w:rsidR="0065002C" w:rsidRDefault="0065002C">
            <w:pPr>
              <w:pStyle w:val="ConsPlusNormal"/>
              <w:jc w:val="center"/>
            </w:pPr>
            <w:r>
              <w:t>114 706</w:t>
            </w:r>
          </w:p>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50</w:t>
            </w:r>
          </w:p>
        </w:tc>
        <w:tc>
          <w:tcPr>
            <w:tcW w:w="1474" w:type="dxa"/>
            <w:vAlign w:val="center"/>
          </w:tcPr>
          <w:p w:rsidR="0065002C" w:rsidRDefault="0065002C">
            <w:pPr>
              <w:pStyle w:val="ConsPlusNormal"/>
              <w:jc w:val="center"/>
            </w:pPr>
            <w:r>
              <w:t>5 735 300</w:t>
            </w:r>
          </w:p>
        </w:tc>
      </w:tr>
      <w:tr w:rsidR="0065002C">
        <w:tc>
          <w:tcPr>
            <w:tcW w:w="907" w:type="dxa"/>
            <w:vMerge w:val="restart"/>
            <w:vAlign w:val="center"/>
          </w:tcPr>
          <w:p w:rsidR="0065002C" w:rsidRDefault="0065002C">
            <w:pPr>
              <w:pStyle w:val="ConsPlusNormal"/>
              <w:jc w:val="center"/>
            </w:pPr>
            <w:r>
              <w:t>51</w:t>
            </w:r>
          </w:p>
        </w:tc>
        <w:tc>
          <w:tcPr>
            <w:tcW w:w="4989" w:type="dxa"/>
            <w:vAlign w:val="center"/>
          </w:tcPr>
          <w:p w:rsidR="0065002C" w:rsidRDefault="0065002C">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87" w:type="dxa"/>
            <w:vMerge w:val="restart"/>
            <w:vAlign w:val="center"/>
          </w:tcPr>
          <w:p w:rsidR="0065002C" w:rsidRDefault="0065002C">
            <w:pPr>
              <w:pStyle w:val="ConsPlusNormal"/>
              <w:jc w:val="center"/>
            </w:pPr>
            <w:r>
              <w:t>207 823</w:t>
            </w:r>
          </w:p>
        </w:tc>
        <w:tc>
          <w:tcPr>
            <w:tcW w:w="3402" w:type="dxa"/>
            <w:vMerge w:val="restart"/>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Merge w:val="restart"/>
            <w:vAlign w:val="center"/>
          </w:tcPr>
          <w:p w:rsidR="0065002C" w:rsidRDefault="0065002C">
            <w:pPr>
              <w:pStyle w:val="ConsPlusNormal"/>
              <w:jc w:val="center"/>
            </w:pPr>
            <w:r>
              <w:t>140</w:t>
            </w:r>
          </w:p>
        </w:tc>
        <w:tc>
          <w:tcPr>
            <w:tcW w:w="1474" w:type="dxa"/>
            <w:vMerge w:val="restart"/>
            <w:vAlign w:val="center"/>
          </w:tcPr>
          <w:p w:rsidR="0065002C" w:rsidRDefault="0065002C">
            <w:pPr>
              <w:pStyle w:val="ConsPlusNormal"/>
              <w:jc w:val="center"/>
            </w:pPr>
            <w:r>
              <w:t>29 095 220</w:t>
            </w:r>
          </w:p>
        </w:tc>
      </w:tr>
      <w:tr w:rsidR="0065002C">
        <w:tc>
          <w:tcPr>
            <w:tcW w:w="907" w:type="dxa"/>
            <w:vMerge/>
          </w:tcPr>
          <w:p w:rsidR="0065002C" w:rsidRDefault="0065002C"/>
        </w:tc>
        <w:tc>
          <w:tcPr>
            <w:tcW w:w="4989" w:type="dxa"/>
            <w:vAlign w:val="center"/>
          </w:tcPr>
          <w:p w:rsidR="0065002C" w:rsidRDefault="0065002C">
            <w:pPr>
              <w:pStyle w:val="ConsPlusNormal"/>
              <w:jc w:val="both"/>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Merge/>
          </w:tcPr>
          <w:p w:rsidR="0065002C" w:rsidRDefault="0065002C"/>
        </w:tc>
        <w:tc>
          <w:tcPr>
            <w:tcW w:w="4989" w:type="dxa"/>
            <w:vAlign w:val="center"/>
          </w:tcPr>
          <w:p w:rsidR="0065002C" w:rsidRDefault="0065002C">
            <w:pPr>
              <w:pStyle w:val="ConsPlusNormal"/>
              <w:jc w:val="both"/>
            </w:pPr>
            <w:r>
              <w:t>Эндопротезирование суставов конечностей у больных с системными заболеваниями соединительной ткани</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907" w:type="dxa"/>
            <w:vAlign w:val="center"/>
          </w:tcPr>
          <w:p w:rsidR="0065002C" w:rsidRDefault="0065002C">
            <w:pPr>
              <w:pStyle w:val="ConsPlusNormal"/>
              <w:jc w:val="center"/>
            </w:pPr>
            <w:r>
              <w:t>54</w:t>
            </w:r>
          </w:p>
        </w:tc>
        <w:tc>
          <w:tcPr>
            <w:tcW w:w="4989" w:type="dxa"/>
            <w:vAlign w:val="center"/>
          </w:tcPr>
          <w:p w:rsidR="0065002C" w:rsidRDefault="0065002C">
            <w:pPr>
              <w:pStyle w:val="ConsPlusNormal"/>
              <w:jc w:val="both"/>
            </w:pPr>
            <w:r>
              <w:t>Реэндопротезирование суставов конечностей</w:t>
            </w:r>
          </w:p>
        </w:tc>
        <w:tc>
          <w:tcPr>
            <w:tcW w:w="1587" w:type="dxa"/>
            <w:vAlign w:val="center"/>
          </w:tcPr>
          <w:p w:rsidR="0065002C" w:rsidRDefault="0065002C">
            <w:pPr>
              <w:pStyle w:val="ConsPlusNormal"/>
              <w:jc w:val="center"/>
            </w:pPr>
            <w:r>
              <w:t>206 037</w:t>
            </w:r>
          </w:p>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5</w:t>
            </w:r>
          </w:p>
        </w:tc>
        <w:tc>
          <w:tcPr>
            <w:tcW w:w="1474" w:type="dxa"/>
            <w:vAlign w:val="center"/>
          </w:tcPr>
          <w:p w:rsidR="0065002C" w:rsidRDefault="0065002C">
            <w:pPr>
              <w:pStyle w:val="ConsPlusNormal"/>
              <w:jc w:val="center"/>
            </w:pPr>
            <w:r>
              <w:t>1 030 185</w:t>
            </w:r>
          </w:p>
        </w:tc>
      </w:tr>
      <w:tr w:rsidR="0065002C">
        <w:tc>
          <w:tcPr>
            <w:tcW w:w="13550" w:type="dxa"/>
            <w:gridSpan w:val="6"/>
            <w:vAlign w:val="center"/>
          </w:tcPr>
          <w:p w:rsidR="0065002C" w:rsidRDefault="0065002C">
            <w:pPr>
              <w:pStyle w:val="ConsPlusNormal"/>
              <w:jc w:val="center"/>
              <w:outlineLvl w:val="3"/>
            </w:pPr>
            <w:r>
              <w:t>ТРАНСПЛАНТАЦИЯ</w:t>
            </w:r>
          </w:p>
        </w:tc>
      </w:tr>
      <w:tr w:rsidR="0065002C">
        <w:tc>
          <w:tcPr>
            <w:tcW w:w="907" w:type="dxa"/>
            <w:vAlign w:val="center"/>
          </w:tcPr>
          <w:p w:rsidR="0065002C" w:rsidRDefault="0065002C">
            <w:pPr>
              <w:pStyle w:val="ConsPlusNormal"/>
              <w:jc w:val="center"/>
            </w:pPr>
            <w:r>
              <w:t>55</w:t>
            </w:r>
          </w:p>
        </w:tc>
        <w:tc>
          <w:tcPr>
            <w:tcW w:w="4989" w:type="dxa"/>
            <w:vAlign w:val="center"/>
          </w:tcPr>
          <w:p w:rsidR="0065002C" w:rsidRDefault="0065002C">
            <w:pPr>
              <w:pStyle w:val="ConsPlusNormal"/>
              <w:jc w:val="both"/>
            </w:pPr>
            <w:r>
              <w:t>Трансплантация почки</w:t>
            </w:r>
          </w:p>
        </w:tc>
        <w:tc>
          <w:tcPr>
            <w:tcW w:w="1587" w:type="dxa"/>
            <w:vAlign w:val="center"/>
          </w:tcPr>
          <w:p w:rsidR="0065002C" w:rsidRDefault="0065002C">
            <w:pPr>
              <w:pStyle w:val="ConsPlusNormal"/>
              <w:jc w:val="center"/>
            </w:pPr>
            <w:r>
              <w:t>712 422</w:t>
            </w:r>
          </w:p>
        </w:tc>
        <w:tc>
          <w:tcPr>
            <w:tcW w:w="3402" w:type="dxa"/>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Align w:val="center"/>
          </w:tcPr>
          <w:p w:rsidR="0065002C" w:rsidRDefault="0065002C">
            <w:pPr>
              <w:pStyle w:val="ConsPlusNormal"/>
              <w:jc w:val="center"/>
            </w:pPr>
            <w:r>
              <w:t>7</w:t>
            </w:r>
          </w:p>
        </w:tc>
        <w:tc>
          <w:tcPr>
            <w:tcW w:w="1474" w:type="dxa"/>
            <w:vAlign w:val="center"/>
          </w:tcPr>
          <w:p w:rsidR="0065002C" w:rsidRDefault="0065002C">
            <w:pPr>
              <w:pStyle w:val="ConsPlusNormal"/>
              <w:jc w:val="center"/>
            </w:pPr>
            <w:r>
              <w:t>4 986 954</w:t>
            </w:r>
          </w:p>
        </w:tc>
      </w:tr>
      <w:tr w:rsidR="0065002C">
        <w:tc>
          <w:tcPr>
            <w:tcW w:w="907" w:type="dxa"/>
            <w:vMerge w:val="restart"/>
            <w:vAlign w:val="center"/>
          </w:tcPr>
          <w:p w:rsidR="0065002C" w:rsidRDefault="0065002C">
            <w:pPr>
              <w:pStyle w:val="ConsPlusNormal"/>
              <w:jc w:val="center"/>
            </w:pPr>
            <w:r>
              <w:lastRenderedPageBreak/>
              <w:t>56</w:t>
            </w:r>
          </w:p>
        </w:tc>
        <w:tc>
          <w:tcPr>
            <w:tcW w:w="4989" w:type="dxa"/>
            <w:vAlign w:val="center"/>
          </w:tcPr>
          <w:p w:rsidR="0065002C" w:rsidRDefault="0065002C">
            <w:pPr>
              <w:pStyle w:val="ConsPlusNormal"/>
              <w:jc w:val="both"/>
            </w:pPr>
            <w:r>
              <w:t>Трансплантация печени</w:t>
            </w:r>
          </w:p>
        </w:tc>
        <w:tc>
          <w:tcPr>
            <w:tcW w:w="1587" w:type="dxa"/>
            <w:vMerge w:val="restart"/>
            <w:vAlign w:val="center"/>
          </w:tcPr>
          <w:p w:rsidR="0065002C" w:rsidRDefault="0065002C">
            <w:pPr>
              <w:pStyle w:val="ConsPlusNormal"/>
              <w:jc w:val="center"/>
            </w:pPr>
            <w:r>
              <w:t>904 269</w:t>
            </w:r>
          </w:p>
        </w:tc>
        <w:tc>
          <w:tcPr>
            <w:tcW w:w="3402" w:type="dxa"/>
            <w:vMerge w:val="restart"/>
            <w:vAlign w:val="center"/>
          </w:tcPr>
          <w:p w:rsidR="0065002C" w:rsidRDefault="0065002C">
            <w:pPr>
              <w:pStyle w:val="ConsPlusNormal"/>
              <w:jc w:val="both"/>
            </w:pPr>
            <w:r>
              <w:t>ГАУ РС(Я) "Республиканская больница N 1 - Национальный центр медицины"</w:t>
            </w:r>
          </w:p>
        </w:tc>
        <w:tc>
          <w:tcPr>
            <w:tcW w:w="1191" w:type="dxa"/>
            <w:vMerge w:val="restart"/>
            <w:vAlign w:val="center"/>
          </w:tcPr>
          <w:p w:rsidR="0065002C" w:rsidRDefault="0065002C">
            <w:pPr>
              <w:pStyle w:val="ConsPlusNormal"/>
              <w:jc w:val="center"/>
            </w:pPr>
            <w:r>
              <w:t>5</w:t>
            </w:r>
          </w:p>
        </w:tc>
        <w:tc>
          <w:tcPr>
            <w:tcW w:w="1474" w:type="dxa"/>
            <w:vMerge w:val="restart"/>
            <w:vAlign w:val="center"/>
          </w:tcPr>
          <w:p w:rsidR="0065002C" w:rsidRDefault="0065002C">
            <w:pPr>
              <w:pStyle w:val="ConsPlusNormal"/>
              <w:jc w:val="center"/>
            </w:pPr>
            <w:r>
              <w:t>4 521 345</w:t>
            </w:r>
          </w:p>
        </w:tc>
      </w:tr>
      <w:tr w:rsidR="0065002C">
        <w:tc>
          <w:tcPr>
            <w:tcW w:w="907" w:type="dxa"/>
            <w:vMerge/>
          </w:tcPr>
          <w:p w:rsidR="0065002C" w:rsidRDefault="0065002C"/>
        </w:tc>
        <w:tc>
          <w:tcPr>
            <w:tcW w:w="4989" w:type="dxa"/>
            <w:vAlign w:val="center"/>
          </w:tcPr>
          <w:p w:rsidR="0065002C" w:rsidRDefault="0065002C">
            <w:pPr>
              <w:pStyle w:val="ConsPlusNormal"/>
              <w:jc w:val="both"/>
            </w:pPr>
            <w:r>
              <w:t>Трансплантация сердца</w:t>
            </w:r>
          </w:p>
        </w:tc>
        <w:tc>
          <w:tcPr>
            <w:tcW w:w="1587" w:type="dxa"/>
            <w:vMerge/>
          </w:tcPr>
          <w:p w:rsidR="0065002C" w:rsidRDefault="0065002C"/>
        </w:tc>
        <w:tc>
          <w:tcPr>
            <w:tcW w:w="3402" w:type="dxa"/>
            <w:vMerge/>
          </w:tcPr>
          <w:p w:rsidR="0065002C" w:rsidRDefault="0065002C"/>
        </w:tc>
        <w:tc>
          <w:tcPr>
            <w:tcW w:w="1191" w:type="dxa"/>
            <w:vMerge/>
          </w:tcPr>
          <w:p w:rsidR="0065002C" w:rsidRDefault="0065002C"/>
        </w:tc>
        <w:tc>
          <w:tcPr>
            <w:tcW w:w="1474" w:type="dxa"/>
            <w:vMerge/>
          </w:tcPr>
          <w:p w:rsidR="0065002C" w:rsidRDefault="0065002C"/>
        </w:tc>
      </w:tr>
      <w:tr w:rsidR="0065002C">
        <w:tc>
          <w:tcPr>
            <w:tcW w:w="13550" w:type="dxa"/>
            <w:gridSpan w:val="6"/>
            <w:vAlign w:val="center"/>
          </w:tcPr>
          <w:p w:rsidR="0065002C" w:rsidRDefault="0065002C">
            <w:pPr>
              <w:pStyle w:val="ConsPlusNormal"/>
              <w:jc w:val="center"/>
              <w:outlineLvl w:val="3"/>
            </w:pPr>
            <w:r>
              <w:t>ЧЕЛЮСТНО-ЛИЦЕВАЯ ХИРУРГИЯ</w:t>
            </w:r>
          </w:p>
        </w:tc>
      </w:tr>
      <w:tr w:rsidR="0065002C">
        <w:tc>
          <w:tcPr>
            <w:tcW w:w="907" w:type="dxa"/>
            <w:vAlign w:val="center"/>
          </w:tcPr>
          <w:p w:rsidR="0065002C" w:rsidRDefault="0065002C">
            <w:pPr>
              <w:pStyle w:val="ConsPlusNormal"/>
              <w:jc w:val="center"/>
            </w:pPr>
            <w:r>
              <w:t>63</w:t>
            </w:r>
          </w:p>
        </w:tc>
        <w:tc>
          <w:tcPr>
            <w:tcW w:w="4989" w:type="dxa"/>
            <w:vAlign w:val="center"/>
          </w:tcPr>
          <w:p w:rsidR="0065002C" w:rsidRDefault="0065002C">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vAlign w:val="center"/>
          </w:tcPr>
          <w:p w:rsidR="0065002C" w:rsidRDefault="0065002C">
            <w:pPr>
              <w:pStyle w:val="ConsPlusNormal"/>
              <w:jc w:val="center"/>
            </w:pPr>
            <w:r>
              <w:t>124 835</w:t>
            </w:r>
          </w:p>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43</w:t>
            </w:r>
          </w:p>
        </w:tc>
        <w:tc>
          <w:tcPr>
            <w:tcW w:w="1474" w:type="dxa"/>
            <w:vAlign w:val="center"/>
          </w:tcPr>
          <w:p w:rsidR="0065002C" w:rsidRDefault="0065002C">
            <w:pPr>
              <w:pStyle w:val="ConsPlusNormal"/>
              <w:jc w:val="center"/>
            </w:pPr>
            <w:r>
              <w:t>5 367 905</w:t>
            </w:r>
          </w:p>
        </w:tc>
      </w:tr>
      <w:tr w:rsidR="0065002C">
        <w:tc>
          <w:tcPr>
            <w:tcW w:w="907" w:type="dxa"/>
            <w:vAlign w:val="center"/>
          </w:tcPr>
          <w:p w:rsidR="0065002C" w:rsidRDefault="0065002C">
            <w:pPr>
              <w:pStyle w:val="ConsPlusNormal"/>
              <w:jc w:val="center"/>
            </w:pPr>
            <w:r>
              <w:t>64</w:t>
            </w:r>
          </w:p>
        </w:tc>
        <w:tc>
          <w:tcPr>
            <w:tcW w:w="4989" w:type="dxa"/>
            <w:vAlign w:val="center"/>
          </w:tcPr>
          <w:p w:rsidR="0065002C" w:rsidRDefault="0065002C">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vAlign w:val="center"/>
          </w:tcPr>
          <w:p w:rsidR="0065002C" w:rsidRDefault="0065002C">
            <w:pPr>
              <w:pStyle w:val="ConsPlusNormal"/>
              <w:jc w:val="center"/>
            </w:pPr>
            <w:r>
              <w:t>185 679</w:t>
            </w:r>
          </w:p>
        </w:tc>
        <w:tc>
          <w:tcPr>
            <w:tcW w:w="3402" w:type="dxa"/>
            <w:vAlign w:val="center"/>
          </w:tcPr>
          <w:p w:rsidR="0065002C" w:rsidRDefault="0065002C">
            <w:pPr>
              <w:pStyle w:val="ConsPlusNormal"/>
              <w:jc w:val="both"/>
            </w:pPr>
            <w:r>
              <w:t>ГБУ РС(Я) "Республиканская больница N 2 - Центр экстренной медицинской помощи"</w:t>
            </w:r>
          </w:p>
        </w:tc>
        <w:tc>
          <w:tcPr>
            <w:tcW w:w="1191" w:type="dxa"/>
            <w:vAlign w:val="center"/>
          </w:tcPr>
          <w:p w:rsidR="0065002C" w:rsidRDefault="0065002C">
            <w:pPr>
              <w:pStyle w:val="ConsPlusNormal"/>
              <w:jc w:val="center"/>
            </w:pPr>
            <w:r>
              <w:t>7</w:t>
            </w:r>
          </w:p>
        </w:tc>
        <w:tc>
          <w:tcPr>
            <w:tcW w:w="1474" w:type="dxa"/>
            <w:vAlign w:val="center"/>
          </w:tcPr>
          <w:p w:rsidR="0065002C" w:rsidRDefault="0065002C">
            <w:pPr>
              <w:pStyle w:val="ConsPlusNormal"/>
              <w:jc w:val="center"/>
            </w:pPr>
            <w:r>
              <w:t>1 299 756</w:t>
            </w:r>
          </w:p>
        </w:tc>
      </w:tr>
      <w:tr w:rsidR="0065002C">
        <w:tc>
          <w:tcPr>
            <w:tcW w:w="907" w:type="dxa"/>
            <w:vAlign w:val="center"/>
          </w:tcPr>
          <w:p w:rsidR="0065002C" w:rsidRDefault="0065002C">
            <w:pPr>
              <w:pStyle w:val="ConsPlusNormal"/>
            </w:pPr>
          </w:p>
        </w:tc>
        <w:tc>
          <w:tcPr>
            <w:tcW w:w="9978" w:type="dxa"/>
            <w:gridSpan w:val="3"/>
            <w:vAlign w:val="center"/>
          </w:tcPr>
          <w:p w:rsidR="0065002C" w:rsidRDefault="0065002C">
            <w:pPr>
              <w:pStyle w:val="ConsPlusNormal"/>
              <w:jc w:val="both"/>
            </w:pPr>
            <w:r>
              <w:t>ИТОГО по РС(Я)</w:t>
            </w:r>
          </w:p>
        </w:tc>
        <w:tc>
          <w:tcPr>
            <w:tcW w:w="1191" w:type="dxa"/>
            <w:vAlign w:val="center"/>
          </w:tcPr>
          <w:p w:rsidR="0065002C" w:rsidRDefault="0065002C">
            <w:pPr>
              <w:pStyle w:val="ConsPlusNormal"/>
              <w:jc w:val="center"/>
            </w:pPr>
            <w:r>
              <w:t>1 366</w:t>
            </w:r>
          </w:p>
        </w:tc>
        <w:tc>
          <w:tcPr>
            <w:tcW w:w="1474" w:type="dxa"/>
            <w:vAlign w:val="center"/>
          </w:tcPr>
          <w:p w:rsidR="0065002C" w:rsidRDefault="0065002C">
            <w:pPr>
              <w:pStyle w:val="ConsPlusNormal"/>
              <w:jc w:val="center"/>
            </w:pPr>
            <w:r>
              <w:t>262 067 150</w:t>
            </w:r>
          </w:p>
        </w:tc>
      </w:tr>
    </w:tbl>
    <w:p w:rsidR="0065002C" w:rsidRDefault="0065002C">
      <w:pPr>
        <w:sectPr w:rsidR="0065002C">
          <w:pgSz w:w="16838" w:h="11905" w:orient="landscape"/>
          <w:pgMar w:top="1701" w:right="1134" w:bottom="850" w:left="1134" w:header="0" w:footer="0" w:gutter="0"/>
          <w:cols w:space="720"/>
        </w:sectPr>
      </w:pPr>
    </w:p>
    <w:p w:rsidR="0065002C" w:rsidRDefault="0065002C">
      <w:pPr>
        <w:pStyle w:val="ConsPlusNormal"/>
        <w:jc w:val="both"/>
      </w:pPr>
    </w:p>
    <w:p w:rsidR="0065002C" w:rsidRDefault="0065002C">
      <w:pPr>
        <w:pStyle w:val="ConsPlusNormal"/>
        <w:ind w:firstLine="540"/>
        <w:jc w:val="both"/>
      </w:pPr>
      <w:r>
        <w:t>--------------------------------</w:t>
      </w:r>
    </w:p>
    <w:p w:rsidR="0065002C" w:rsidRDefault="0065002C">
      <w:pPr>
        <w:pStyle w:val="ConsPlusNormal"/>
        <w:spacing w:before="220"/>
        <w:ind w:firstLine="540"/>
        <w:jc w:val="both"/>
      </w:pPr>
      <w:bookmarkStart w:id="86" w:name="P11089"/>
      <w:bookmarkEnd w:id="86"/>
      <w:r>
        <w:t>&lt;1&gt; Высокотехнологичная медицинская помощь.</w:t>
      </w:r>
    </w:p>
    <w:p w:rsidR="0065002C" w:rsidRDefault="0065002C">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65002C" w:rsidRDefault="0065002C">
      <w:pPr>
        <w:pStyle w:val="ConsPlusNormal"/>
        <w:spacing w:before="220"/>
        <w:ind w:firstLine="540"/>
        <w:jc w:val="both"/>
      </w:pPr>
      <w:bookmarkStart w:id="87" w:name="P11091"/>
      <w:bookmarkEnd w:id="8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19</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bookmarkStart w:id="88" w:name="P11104"/>
      <w:bookmarkEnd w:id="88"/>
      <w:r>
        <w:t>Дифференцированные объемы</w:t>
      </w:r>
    </w:p>
    <w:p w:rsidR="0065002C" w:rsidRDefault="0065002C">
      <w:pPr>
        <w:pStyle w:val="ConsPlusNormal"/>
        <w:jc w:val="center"/>
      </w:pPr>
      <w:r>
        <w:t>стационарной медицинской помощи по профилям</w:t>
      </w:r>
    </w:p>
    <w:p w:rsidR="0065002C" w:rsidRDefault="0065002C">
      <w:pPr>
        <w:pStyle w:val="ConsPlusNormal"/>
        <w:jc w:val="center"/>
      </w:pPr>
      <w:r>
        <w:t>в Республике Саха (Якутия) на 2018 год</w:t>
      </w:r>
    </w:p>
    <w:p w:rsidR="0065002C" w:rsidRDefault="0065002C">
      <w:pPr>
        <w:pStyle w:val="ConsPlusNormal"/>
        <w:jc w:val="center"/>
      </w:pPr>
      <w:r>
        <w:t>и на плановый период 2019 и 2020 годов</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134"/>
        <w:gridCol w:w="1077"/>
        <w:gridCol w:w="1020"/>
      </w:tblGrid>
      <w:tr w:rsidR="0065002C">
        <w:tc>
          <w:tcPr>
            <w:tcW w:w="3912" w:type="dxa"/>
            <w:vMerge w:val="restart"/>
            <w:vAlign w:val="center"/>
          </w:tcPr>
          <w:p w:rsidR="0065002C" w:rsidRDefault="0065002C">
            <w:pPr>
              <w:pStyle w:val="ConsPlusNormal"/>
              <w:jc w:val="center"/>
            </w:pPr>
            <w:r>
              <w:t>Специальность</w:t>
            </w:r>
          </w:p>
        </w:tc>
        <w:tc>
          <w:tcPr>
            <w:tcW w:w="3231" w:type="dxa"/>
            <w:gridSpan w:val="3"/>
            <w:vAlign w:val="center"/>
          </w:tcPr>
          <w:p w:rsidR="0065002C" w:rsidRDefault="0065002C">
            <w:pPr>
              <w:pStyle w:val="ConsPlusNormal"/>
              <w:jc w:val="center"/>
            </w:pPr>
            <w:r>
              <w:t>Количество законченных случаев</w:t>
            </w:r>
          </w:p>
        </w:tc>
      </w:tr>
      <w:tr w:rsidR="0065002C">
        <w:tc>
          <w:tcPr>
            <w:tcW w:w="3912" w:type="dxa"/>
            <w:vMerge/>
          </w:tcPr>
          <w:p w:rsidR="0065002C" w:rsidRDefault="0065002C"/>
        </w:tc>
        <w:tc>
          <w:tcPr>
            <w:tcW w:w="1134" w:type="dxa"/>
            <w:vAlign w:val="center"/>
          </w:tcPr>
          <w:p w:rsidR="0065002C" w:rsidRDefault="0065002C">
            <w:pPr>
              <w:pStyle w:val="ConsPlusNormal"/>
              <w:jc w:val="center"/>
            </w:pPr>
            <w:r>
              <w:t>2018 год</w:t>
            </w:r>
          </w:p>
        </w:tc>
        <w:tc>
          <w:tcPr>
            <w:tcW w:w="1077" w:type="dxa"/>
            <w:vAlign w:val="center"/>
          </w:tcPr>
          <w:p w:rsidR="0065002C" w:rsidRDefault="0065002C">
            <w:pPr>
              <w:pStyle w:val="ConsPlusNormal"/>
              <w:jc w:val="center"/>
            </w:pPr>
            <w:r>
              <w:t>2019 год</w:t>
            </w:r>
          </w:p>
        </w:tc>
        <w:tc>
          <w:tcPr>
            <w:tcW w:w="1020" w:type="dxa"/>
            <w:vAlign w:val="center"/>
          </w:tcPr>
          <w:p w:rsidR="0065002C" w:rsidRDefault="0065002C">
            <w:pPr>
              <w:pStyle w:val="ConsPlusNormal"/>
              <w:jc w:val="center"/>
            </w:pPr>
            <w:r>
              <w:t>2020 год</w:t>
            </w:r>
          </w:p>
        </w:tc>
      </w:tr>
      <w:tr w:rsidR="0065002C">
        <w:tc>
          <w:tcPr>
            <w:tcW w:w="3912" w:type="dxa"/>
            <w:vAlign w:val="center"/>
          </w:tcPr>
          <w:p w:rsidR="0065002C" w:rsidRDefault="0065002C">
            <w:pPr>
              <w:pStyle w:val="ConsPlusNormal"/>
              <w:jc w:val="center"/>
            </w:pPr>
            <w:r>
              <w:t>ОМС</w:t>
            </w:r>
          </w:p>
        </w:tc>
        <w:tc>
          <w:tcPr>
            <w:tcW w:w="113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pPr>
          </w:p>
        </w:tc>
      </w:tr>
      <w:tr w:rsidR="0065002C">
        <w:tc>
          <w:tcPr>
            <w:tcW w:w="3912" w:type="dxa"/>
            <w:vAlign w:val="center"/>
          </w:tcPr>
          <w:p w:rsidR="0065002C" w:rsidRDefault="0065002C">
            <w:pPr>
              <w:pStyle w:val="ConsPlusNormal"/>
            </w:pPr>
            <w:r>
              <w:t>Акушерское дело</w:t>
            </w:r>
          </w:p>
        </w:tc>
        <w:tc>
          <w:tcPr>
            <w:tcW w:w="1134" w:type="dxa"/>
            <w:vAlign w:val="center"/>
          </w:tcPr>
          <w:p w:rsidR="0065002C" w:rsidRDefault="0065002C">
            <w:pPr>
              <w:pStyle w:val="ConsPlusNormal"/>
              <w:jc w:val="center"/>
            </w:pPr>
            <w:r>
              <w:t>5 365</w:t>
            </w:r>
          </w:p>
        </w:tc>
        <w:tc>
          <w:tcPr>
            <w:tcW w:w="1077" w:type="dxa"/>
            <w:vAlign w:val="center"/>
          </w:tcPr>
          <w:p w:rsidR="0065002C" w:rsidRDefault="0065002C">
            <w:pPr>
              <w:pStyle w:val="ConsPlusNormal"/>
              <w:jc w:val="center"/>
            </w:pPr>
            <w:r>
              <w:t>5 365</w:t>
            </w:r>
          </w:p>
        </w:tc>
        <w:tc>
          <w:tcPr>
            <w:tcW w:w="1020" w:type="dxa"/>
            <w:vAlign w:val="center"/>
          </w:tcPr>
          <w:p w:rsidR="0065002C" w:rsidRDefault="0065002C">
            <w:pPr>
              <w:pStyle w:val="ConsPlusNormal"/>
              <w:jc w:val="center"/>
            </w:pPr>
            <w:r>
              <w:t>5 365</w:t>
            </w:r>
          </w:p>
        </w:tc>
      </w:tr>
      <w:tr w:rsidR="0065002C">
        <w:tc>
          <w:tcPr>
            <w:tcW w:w="3912" w:type="dxa"/>
            <w:vAlign w:val="center"/>
          </w:tcPr>
          <w:p w:rsidR="0065002C" w:rsidRDefault="0065002C">
            <w:pPr>
              <w:pStyle w:val="ConsPlusNormal"/>
            </w:pPr>
            <w:r>
              <w:t>Акушерство и гинекология</w:t>
            </w:r>
          </w:p>
        </w:tc>
        <w:tc>
          <w:tcPr>
            <w:tcW w:w="1134" w:type="dxa"/>
            <w:vAlign w:val="center"/>
          </w:tcPr>
          <w:p w:rsidR="0065002C" w:rsidRDefault="0065002C">
            <w:pPr>
              <w:pStyle w:val="ConsPlusNormal"/>
              <w:jc w:val="center"/>
            </w:pPr>
            <w:r>
              <w:t>36 581</w:t>
            </w:r>
          </w:p>
        </w:tc>
        <w:tc>
          <w:tcPr>
            <w:tcW w:w="1077" w:type="dxa"/>
            <w:vAlign w:val="center"/>
          </w:tcPr>
          <w:p w:rsidR="0065002C" w:rsidRDefault="0065002C">
            <w:pPr>
              <w:pStyle w:val="ConsPlusNormal"/>
              <w:jc w:val="center"/>
            </w:pPr>
            <w:r>
              <w:t>36 581</w:t>
            </w:r>
          </w:p>
        </w:tc>
        <w:tc>
          <w:tcPr>
            <w:tcW w:w="1020" w:type="dxa"/>
            <w:vAlign w:val="center"/>
          </w:tcPr>
          <w:p w:rsidR="0065002C" w:rsidRDefault="0065002C">
            <w:pPr>
              <w:pStyle w:val="ConsPlusNormal"/>
              <w:jc w:val="center"/>
            </w:pPr>
            <w:r>
              <w:t>36 581</w:t>
            </w:r>
          </w:p>
        </w:tc>
      </w:tr>
      <w:tr w:rsidR="0065002C">
        <w:tc>
          <w:tcPr>
            <w:tcW w:w="3912" w:type="dxa"/>
            <w:vAlign w:val="center"/>
          </w:tcPr>
          <w:p w:rsidR="0065002C" w:rsidRDefault="0065002C">
            <w:pPr>
              <w:pStyle w:val="ConsPlusNormal"/>
            </w:pPr>
            <w:r>
              <w:t>Гастроэнтерология</w:t>
            </w:r>
          </w:p>
        </w:tc>
        <w:tc>
          <w:tcPr>
            <w:tcW w:w="1134" w:type="dxa"/>
            <w:vAlign w:val="center"/>
          </w:tcPr>
          <w:p w:rsidR="0065002C" w:rsidRDefault="0065002C">
            <w:pPr>
              <w:pStyle w:val="ConsPlusNormal"/>
              <w:jc w:val="center"/>
            </w:pPr>
            <w:r>
              <w:t>1 843</w:t>
            </w:r>
          </w:p>
        </w:tc>
        <w:tc>
          <w:tcPr>
            <w:tcW w:w="1077" w:type="dxa"/>
            <w:vAlign w:val="center"/>
          </w:tcPr>
          <w:p w:rsidR="0065002C" w:rsidRDefault="0065002C">
            <w:pPr>
              <w:pStyle w:val="ConsPlusNormal"/>
              <w:jc w:val="center"/>
            </w:pPr>
            <w:r>
              <w:t>1 843</w:t>
            </w:r>
          </w:p>
        </w:tc>
        <w:tc>
          <w:tcPr>
            <w:tcW w:w="1020" w:type="dxa"/>
            <w:vAlign w:val="center"/>
          </w:tcPr>
          <w:p w:rsidR="0065002C" w:rsidRDefault="0065002C">
            <w:pPr>
              <w:pStyle w:val="ConsPlusNormal"/>
              <w:jc w:val="center"/>
            </w:pPr>
            <w:r>
              <w:t>1 843</w:t>
            </w:r>
          </w:p>
        </w:tc>
      </w:tr>
      <w:tr w:rsidR="0065002C">
        <w:tc>
          <w:tcPr>
            <w:tcW w:w="3912" w:type="dxa"/>
            <w:vAlign w:val="center"/>
          </w:tcPr>
          <w:p w:rsidR="0065002C" w:rsidRDefault="0065002C">
            <w:pPr>
              <w:pStyle w:val="ConsPlusNormal"/>
            </w:pPr>
            <w:r>
              <w:t>Гематология</w:t>
            </w:r>
          </w:p>
        </w:tc>
        <w:tc>
          <w:tcPr>
            <w:tcW w:w="1134" w:type="dxa"/>
            <w:vAlign w:val="center"/>
          </w:tcPr>
          <w:p w:rsidR="0065002C" w:rsidRDefault="0065002C">
            <w:pPr>
              <w:pStyle w:val="ConsPlusNormal"/>
              <w:jc w:val="center"/>
            </w:pPr>
            <w:r>
              <w:t>262</w:t>
            </w:r>
          </w:p>
        </w:tc>
        <w:tc>
          <w:tcPr>
            <w:tcW w:w="1077" w:type="dxa"/>
            <w:vAlign w:val="center"/>
          </w:tcPr>
          <w:p w:rsidR="0065002C" w:rsidRDefault="0065002C">
            <w:pPr>
              <w:pStyle w:val="ConsPlusNormal"/>
              <w:jc w:val="center"/>
            </w:pPr>
            <w:r>
              <w:t>262</w:t>
            </w:r>
          </w:p>
        </w:tc>
        <w:tc>
          <w:tcPr>
            <w:tcW w:w="1020" w:type="dxa"/>
            <w:vAlign w:val="center"/>
          </w:tcPr>
          <w:p w:rsidR="0065002C" w:rsidRDefault="0065002C">
            <w:pPr>
              <w:pStyle w:val="ConsPlusNormal"/>
              <w:jc w:val="center"/>
            </w:pPr>
            <w:r>
              <w:t>262</w:t>
            </w:r>
          </w:p>
        </w:tc>
      </w:tr>
      <w:tr w:rsidR="0065002C">
        <w:tc>
          <w:tcPr>
            <w:tcW w:w="3912" w:type="dxa"/>
            <w:vAlign w:val="center"/>
          </w:tcPr>
          <w:p w:rsidR="0065002C" w:rsidRDefault="0065002C">
            <w:pPr>
              <w:pStyle w:val="ConsPlusNormal"/>
            </w:pPr>
            <w:r>
              <w:lastRenderedPageBreak/>
              <w:t>Дерматология</w:t>
            </w:r>
          </w:p>
        </w:tc>
        <w:tc>
          <w:tcPr>
            <w:tcW w:w="1134" w:type="dxa"/>
            <w:vAlign w:val="center"/>
          </w:tcPr>
          <w:p w:rsidR="0065002C" w:rsidRDefault="0065002C">
            <w:pPr>
              <w:pStyle w:val="ConsPlusNormal"/>
              <w:jc w:val="center"/>
            </w:pPr>
            <w:r>
              <w:t>1 752</w:t>
            </w:r>
          </w:p>
        </w:tc>
        <w:tc>
          <w:tcPr>
            <w:tcW w:w="1077" w:type="dxa"/>
            <w:vAlign w:val="center"/>
          </w:tcPr>
          <w:p w:rsidR="0065002C" w:rsidRDefault="0065002C">
            <w:pPr>
              <w:pStyle w:val="ConsPlusNormal"/>
              <w:jc w:val="center"/>
            </w:pPr>
            <w:r>
              <w:t>1 752</w:t>
            </w:r>
          </w:p>
        </w:tc>
        <w:tc>
          <w:tcPr>
            <w:tcW w:w="1020" w:type="dxa"/>
            <w:vAlign w:val="center"/>
          </w:tcPr>
          <w:p w:rsidR="0065002C" w:rsidRDefault="0065002C">
            <w:pPr>
              <w:pStyle w:val="ConsPlusNormal"/>
              <w:jc w:val="center"/>
            </w:pPr>
            <w:r>
              <w:t>1 752</w:t>
            </w:r>
          </w:p>
        </w:tc>
      </w:tr>
      <w:tr w:rsidR="0065002C">
        <w:tc>
          <w:tcPr>
            <w:tcW w:w="3912" w:type="dxa"/>
            <w:vAlign w:val="center"/>
          </w:tcPr>
          <w:p w:rsidR="0065002C" w:rsidRDefault="0065002C">
            <w:pPr>
              <w:pStyle w:val="ConsPlusNormal"/>
            </w:pPr>
            <w:r>
              <w:t>Детская кардиология</w:t>
            </w:r>
          </w:p>
        </w:tc>
        <w:tc>
          <w:tcPr>
            <w:tcW w:w="1134" w:type="dxa"/>
            <w:vAlign w:val="center"/>
          </w:tcPr>
          <w:p w:rsidR="0065002C" w:rsidRDefault="0065002C">
            <w:pPr>
              <w:pStyle w:val="ConsPlusNormal"/>
              <w:jc w:val="center"/>
            </w:pPr>
            <w:r>
              <w:t>154</w:t>
            </w:r>
          </w:p>
        </w:tc>
        <w:tc>
          <w:tcPr>
            <w:tcW w:w="1077" w:type="dxa"/>
            <w:vAlign w:val="center"/>
          </w:tcPr>
          <w:p w:rsidR="0065002C" w:rsidRDefault="0065002C">
            <w:pPr>
              <w:pStyle w:val="ConsPlusNormal"/>
              <w:jc w:val="center"/>
            </w:pPr>
            <w:r>
              <w:t>154</w:t>
            </w:r>
          </w:p>
        </w:tc>
        <w:tc>
          <w:tcPr>
            <w:tcW w:w="1020" w:type="dxa"/>
            <w:vAlign w:val="center"/>
          </w:tcPr>
          <w:p w:rsidR="0065002C" w:rsidRDefault="0065002C">
            <w:pPr>
              <w:pStyle w:val="ConsPlusNormal"/>
              <w:jc w:val="center"/>
            </w:pPr>
            <w:r>
              <w:t>154</w:t>
            </w:r>
          </w:p>
        </w:tc>
      </w:tr>
      <w:tr w:rsidR="0065002C">
        <w:tc>
          <w:tcPr>
            <w:tcW w:w="3912" w:type="dxa"/>
            <w:vAlign w:val="center"/>
          </w:tcPr>
          <w:p w:rsidR="0065002C" w:rsidRDefault="0065002C">
            <w:pPr>
              <w:pStyle w:val="ConsPlusNormal"/>
            </w:pPr>
            <w:r>
              <w:t>Детская онкология</w:t>
            </w:r>
          </w:p>
        </w:tc>
        <w:tc>
          <w:tcPr>
            <w:tcW w:w="1134" w:type="dxa"/>
            <w:vAlign w:val="center"/>
          </w:tcPr>
          <w:p w:rsidR="0065002C" w:rsidRDefault="0065002C">
            <w:pPr>
              <w:pStyle w:val="ConsPlusNormal"/>
              <w:jc w:val="center"/>
            </w:pPr>
            <w:r>
              <w:t>70</w:t>
            </w:r>
          </w:p>
        </w:tc>
        <w:tc>
          <w:tcPr>
            <w:tcW w:w="1077" w:type="dxa"/>
            <w:vAlign w:val="center"/>
          </w:tcPr>
          <w:p w:rsidR="0065002C" w:rsidRDefault="0065002C">
            <w:pPr>
              <w:pStyle w:val="ConsPlusNormal"/>
              <w:jc w:val="center"/>
            </w:pPr>
            <w:r>
              <w:t>70</w:t>
            </w:r>
          </w:p>
        </w:tc>
        <w:tc>
          <w:tcPr>
            <w:tcW w:w="1020" w:type="dxa"/>
            <w:vAlign w:val="center"/>
          </w:tcPr>
          <w:p w:rsidR="0065002C" w:rsidRDefault="0065002C">
            <w:pPr>
              <w:pStyle w:val="ConsPlusNormal"/>
              <w:jc w:val="center"/>
            </w:pPr>
            <w:r>
              <w:t>70</w:t>
            </w:r>
          </w:p>
        </w:tc>
      </w:tr>
      <w:tr w:rsidR="0065002C">
        <w:tc>
          <w:tcPr>
            <w:tcW w:w="3912" w:type="dxa"/>
            <w:vAlign w:val="center"/>
          </w:tcPr>
          <w:p w:rsidR="0065002C" w:rsidRDefault="0065002C">
            <w:pPr>
              <w:pStyle w:val="ConsPlusNormal"/>
            </w:pPr>
            <w:r>
              <w:t>Детская урология-андрология</w:t>
            </w:r>
          </w:p>
        </w:tc>
        <w:tc>
          <w:tcPr>
            <w:tcW w:w="1134" w:type="dxa"/>
            <w:vAlign w:val="center"/>
          </w:tcPr>
          <w:p w:rsidR="0065002C" w:rsidRDefault="0065002C">
            <w:pPr>
              <w:pStyle w:val="ConsPlusNormal"/>
              <w:jc w:val="center"/>
            </w:pPr>
            <w:r>
              <w:t>448</w:t>
            </w:r>
          </w:p>
        </w:tc>
        <w:tc>
          <w:tcPr>
            <w:tcW w:w="1077" w:type="dxa"/>
            <w:vAlign w:val="center"/>
          </w:tcPr>
          <w:p w:rsidR="0065002C" w:rsidRDefault="0065002C">
            <w:pPr>
              <w:pStyle w:val="ConsPlusNormal"/>
              <w:jc w:val="center"/>
            </w:pPr>
            <w:r>
              <w:t>448</w:t>
            </w:r>
          </w:p>
        </w:tc>
        <w:tc>
          <w:tcPr>
            <w:tcW w:w="1020" w:type="dxa"/>
            <w:vAlign w:val="center"/>
          </w:tcPr>
          <w:p w:rsidR="0065002C" w:rsidRDefault="0065002C">
            <w:pPr>
              <w:pStyle w:val="ConsPlusNormal"/>
              <w:jc w:val="center"/>
            </w:pPr>
            <w:r>
              <w:t>448</w:t>
            </w:r>
          </w:p>
        </w:tc>
      </w:tr>
      <w:tr w:rsidR="0065002C">
        <w:tc>
          <w:tcPr>
            <w:tcW w:w="3912" w:type="dxa"/>
            <w:vAlign w:val="center"/>
          </w:tcPr>
          <w:p w:rsidR="0065002C" w:rsidRDefault="0065002C">
            <w:pPr>
              <w:pStyle w:val="ConsPlusNormal"/>
            </w:pPr>
            <w:r>
              <w:t>Детская хирургия</w:t>
            </w:r>
          </w:p>
        </w:tc>
        <w:tc>
          <w:tcPr>
            <w:tcW w:w="1134" w:type="dxa"/>
            <w:vAlign w:val="center"/>
          </w:tcPr>
          <w:p w:rsidR="0065002C" w:rsidRDefault="0065002C">
            <w:pPr>
              <w:pStyle w:val="ConsPlusNormal"/>
              <w:jc w:val="center"/>
            </w:pPr>
            <w:r>
              <w:t>494</w:t>
            </w:r>
          </w:p>
        </w:tc>
        <w:tc>
          <w:tcPr>
            <w:tcW w:w="1077" w:type="dxa"/>
            <w:vAlign w:val="center"/>
          </w:tcPr>
          <w:p w:rsidR="0065002C" w:rsidRDefault="0065002C">
            <w:pPr>
              <w:pStyle w:val="ConsPlusNormal"/>
              <w:jc w:val="center"/>
            </w:pPr>
            <w:r>
              <w:t>494</w:t>
            </w:r>
          </w:p>
        </w:tc>
        <w:tc>
          <w:tcPr>
            <w:tcW w:w="1020" w:type="dxa"/>
            <w:vAlign w:val="center"/>
          </w:tcPr>
          <w:p w:rsidR="0065002C" w:rsidRDefault="0065002C">
            <w:pPr>
              <w:pStyle w:val="ConsPlusNormal"/>
              <w:jc w:val="center"/>
            </w:pPr>
            <w:r>
              <w:t>494</w:t>
            </w:r>
          </w:p>
        </w:tc>
      </w:tr>
      <w:tr w:rsidR="0065002C">
        <w:tc>
          <w:tcPr>
            <w:tcW w:w="3912" w:type="dxa"/>
            <w:vAlign w:val="center"/>
          </w:tcPr>
          <w:p w:rsidR="0065002C" w:rsidRDefault="0065002C">
            <w:pPr>
              <w:pStyle w:val="ConsPlusNormal"/>
            </w:pPr>
            <w:r>
              <w:t>Детская эндокринология</w:t>
            </w:r>
          </w:p>
        </w:tc>
        <w:tc>
          <w:tcPr>
            <w:tcW w:w="1134" w:type="dxa"/>
            <w:vAlign w:val="center"/>
          </w:tcPr>
          <w:p w:rsidR="0065002C" w:rsidRDefault="0065002C">
            <w:pPr>
              <w:pStyle w:val="ConsPlusNormal"/>
              <w:jc w:val="center"/>
            </w:pPr>
            <w:r>
              <w:t>248</w:t>
            </w:r>
          </w:p>
        </w:tc>
        <w:tc>
          <w:tcPr>
            <w:tcW w:w="1077" w:type="dxa"/>
            <w:vAlign w:val="center"/>
          </w:tcPr>
          <w:p w:rsidR="0065002C" w:rsidRDefault="0065002C">
            <w:pPr>
              <w:pStyle w:val="ConsPlusNormal"/>
              <w:jc w:val="center"/>
            </w:pPr>
            <w:r>
              <w:t>248</w:t>
            </w:r>
          </w:p>
        </w:tc>
        <w:tc>
          <w:tcPr>
            <w:tcW w:w="1020" w:type="dxa"/>
            <w:vAlign w:val="center"/>
          </w:tcPr>
          <w:p w:rsidR="0065002C" w:rsidRDefault="0065002C">
            <w:pPr>
              <w:pStyle w:val="ConsPlusNormal"/>
              <w:jc w:val="center"/>
            </w:pPr>
            <w:r>
              <w:t>248</w:t>
            </w:r>
          </w:p>
        </w:tc>
      </w:tr>
      <w:tr w:rsidR="0065002C">
        <w:tc>
          <w:tcPr>
            <w:tcW w:w="3912" w:type="dxa"/>
            <w:vAlign w:val="center"/>
          </w:tcPr>
          <w:p w:rsidR="0065002C" w:rsidRDefault="0065002C">
            <w:pPr>
              <w:pStyle w:val="ConsPlusNormal"/>
            </w:pPr>
            <w:r>
              <w:t>Инфекционные болезни</w:t>
            </w:r>
          </w:p>
        </w:tc>
        <w:tc>
          <w:tcPr>
            <w:tcW w:w="1134" w:type="dxa"/>
            <w:vAlign w:val="center"/>
          </w:tcPr>
          <w:p w:rsidR="0065002C" w:rsidRDefault="0065002C">
            <w:pPr>
              <w:pStyle w:val="ConsPlusNormal"/>
              <w:jc w:val="center"/>
            </w:pPr>
            <w:r>
              <w:t>15 595</w:t>
            </w:r>
          </w:p>
        </w:tc>
        <w:tc>
          <w:tcPr>
            <w:tcW w:w="1077" w:type="dxa"/>
            <w:vAlign w:val="center"/>
          </w:tcPr>
          <w:p w:rsidR="0065002C" w:rsidRDefault="0065002C">
            <w:pPr>
              <w:pStyle w:val="ConsPlusNormal"/>
              <w:jc w:val="center"/>
            </w:pPr>
            <w:r>
              <w:t>15 595</w:t>
            </w:r>
          </w:p>
        </w:tc>
        <w:tc>
          <w:tcPr>
            <w:tcW w:w="1020" w:type="dxa"/>
            <w:vAlign w:val="center"/>
          </w:tcPr>
          <w:p w:rsidR="0065002C" w:rsidRDefault="0065002C">
            <w:pPr>
              <w:pStyle w:val="ConsPlusNormal"/>
              <w:jc w:val="center"/>
            </w:pPr>
            <w:r>
              <w:t>15 595</w:t>
            </w:r>
          </w:p>
        </w:tc>
      </w:tr>
      <w:tr w:rsidR="0065002C">
        <w:tc>
          <w:tcPr>
            <w:tcW w:w="3912" w:type="dxa"/>
            <w:vAlign w:val="center"/>
          </w:tcPr>
          <w:p w:rsidR="0065002C" w:rsidRDefault="0065002C">
            <w:pPr>
              <w:pStyle w:val="ConsPlusNormal"/>
            </w:pPr>
            <w:r>
              <w:t>Кардиология</w:t>
            </w:r>
          </w:p>
        </w:tc>
        <w:tc>
          <w:tcPr>
            <w:tcW w:w="1134" w:type="dxa"/>
            <w:vAlign w:val="center"/>
          </w:tcPr>
          <w:p w:rsidR="0065002C" w:rsidRDefault="0065002C">
            <w:pPr>
              <w:pStyle w:val="ConsPlusNormal"/>
              <w:jc w:val="center"/>
            </w:pPr>
            <w:r>
              <w:t>9 298</w:t>
            </w:r>
          </w:p>
        </w:tc>
        <w:tc>
          <w:tcPr>
            <w:tcW w:w="1077" w:type="dxa"/>
            <w:vAlign w:val="center"/>
          </w:tcPr>
          <w:p w:rsidR="0065002C" w:rsidRDefault="0065002C">
            <w:pPr>
              <w:pStyle w:val="ConsPlusNormal"/>
              <w:jc w:val="center"/>
            </w:pPr>
            <w:r>
              <w:t>9 298</w:t>
            </w:r>
          </w:p>
        </w:tc>
        <w:tc>
          <w:tcPr>
            <w:tcW w:w="1020" w:type="dxa"/>
            <w:vAlign w:val="center"/>
          </w:tcPr>
          <w:p w:rsidR="0065002C" w:rsidRDefault="0065002C">
            <w:pPr>
              <w:pStyle w:val="ConsPlusNormal"/>
              <w:jc w:val="center"/>
            </w:pPr>
            <w:r>
              <w:t>9 298</w:t>
            </w:r>
          </w:p>
        </w:tc>
      </w:tr>
      <w:tr w:rsidR="0065002C">
        <w:tc>
          <w:tcPr>
            <w:tcW w:w="3912" w:type="dxa"/>
            <w:vAlign w:val="center"/>
          </w:tcPr>
          <w:p w:rsidR="0065002C" w:rsidRDefault="0065002C">
            <w:pPr>
              <w:pStyle w:val="ConsPlusNormal"/>
            </w:pPr>
            <w:r>
              <w:t>Колопроктология</w:t>
            </w:r>
          </w:p>
        </w:tc>
        <w:tc>
          <w:tcPr>
            <w:tcW w:w="1134" w:type="dxa"/>
            <w:vAlign w:val="center"/>
          </w:tcPr>
          <w:p w:rsidR="0065002C" w:rsidRDefault="0065002C">
            <w:pPr>
              <w:pStyle w:val="ConsPlusNormal"/>
              <w:jc w:val="center"/>
            </w:pPr>
            <w:r>
              <w:t>882</w:t>
            </w:r>
          </w:p>
        </w:tc>
        <w:tc>
          <w:tcPr>
            <w:tcW w:w="1077" w:type="dxa"/>
            <w:vAlign w:val="center"/>
          </w:tcPr>
          <w:p w:rsidR="0065002C" w:rsidRDefault="0065002C">
            <w:pPr>
              <w:pStyle w:val="ConsPlusNormal"/>
              <w:jc w:val="center"/>
            </w:pPr>
            <w:r>
              <w:t>882</w:t>
            </w:r>
          </w:p>
        </w:tc>
        <w:tc>
          <w:tcPr>
            <w:tcW w:w="1020" w:type="dxa"/>
            <w:vAlign w:val="center"/>
          </w:tcPr>
          <w:p w:rsidR="0065002C" w:rsidRDefault="0065002C">
            <w:pPr>
              <w:pStyle w:val="ConsPlusNormal"/>
              <w:jc w:val="center"/>
            </w:pPr>
            <w:r>
              <w:t>882</w:t>
            </w:r>
          </w:p>
        </w:tc>
      </w:tr>
      <w:tr w:rsidR="0065002C">
        <w:tc>
          <w:tcPr>
            <w:tcW w:w="3912" w:type="dxa"/>
            <w:vAlign w:val="center"/>
          </w:tcPr>
          <w:p w:rsidR="0065002C" w:rsidRDefault="0065002C">
            <w:pPr>
              <w:pStyle w:val="ConsPlusNormal"/>
            </w:pPr>
            <w:r>
              <w:t>Неврология</w:t>
            </w:r>
          </w:p>
        </w:tc>
        <w:tc>
          <w:tcPr>
            <w:tcW w:w="1134" w:type="dxa"/>
            <w:vAlign w:val="center"/>
          </w:tcPr>
          <w:p w:rsidR="0065002C" w:rsidRDefault="0065002C">
            <w:pPr>
              <w:pStyle w:val="ConsPlusNormal"/>
              <w:jc w:val="center"/>
            </w:pPr>
            <w:r>
              <w:t>14 153</w:t>
            </w:r>
          </w:p>
        </w:tc>
        <w:tc>
          <w:tcPr>
            <w:tcW w:w="1077" w:type="dxa"/>
            <w:vAlign w:val="center"/>
          </w:tcPr>
          <w:p w:rsidR="0065002C" w:rsidRDefault="0065002C">
            <w:pPr>
              <w:pStyle w:val="ConsPlusNormal"/>
              <w:jc w:val="center"/>
            </w:pPr>
            <w:r>
              <w:t>14 153</w:t>
            </w:r>
          </w:p>
        </w:tc>
        <w:tc>
          <w:tcPr>
            <w:tcW w:w="1020" w:type="dxa"/>
            <w:vAlign w:val="center"/>
          </w:tcPr>
          <w:p w:rsidR="0065002C" w:rsidRDefault="0065002C">
            <w:pPr>
              <w:pStyle w:val="ConsPlusNormal"/>
              <w:jc w:val="center"/>
            </w:pPr>
            <w:r>
              <w:t>14 153</w:t>
            </w:r>
          </w:p>
        </w:tc>
      </w:tr>
      <w:tr w:rsidR="0065002C">
        <w:tc>
          <w:tcPr>
            <w:tcW w:w="3912" w:type="dxa"/>
            <w:vAlign w:val="center"/>
          </w:tcPr>
          <w:p w:rsidR="0065002C" w:rsidRDefault="0065002C">
            <w:pPr>
              <w:pStyle w:val="ConsPlusNormal"/>
            </w:pPr>
            <w:r>
              <w:t>Нейрохирургия</w:t>
            </w:r>
          </w:p>
        </w:tc>
        <w:tc>
          <w:tcPr>
            <w:tcW w:w="1134" w:type="dxa"/>
            <w:vAlign w:val="center"/>
          </w:tcPr>
          <w:p w:rsidR="0065002C" w:rsidRDefault="0065002C">
            <w:pPr>
              <w:pStyle w:val="ConsPlusNormal"/>
              <w:jc w:val="center"/>
            </w:pPr>
            <w:r>
              <w:t>1 950</w:t>
            </w:r>
          </w:p>
        </w:tc>
        <w:tc>
          <w:tcPr>
            <w:tcW w:w="1077" w:type="dxa"/>
            <w:vAlign w:val="center"/>
          </w:tcPr>
          <w:p w:rsidR="0065002C" w:rsidRDefault="0065002C">
            <w:pPr>
              <w:pStyle w:val="ConsPlusNormal"/>
              <w:jc w:val="center"/>
            </w:pPr>
            <w:r>
              <w:t>1 950</w:t>
            </w:r>
          </w:p>
        </w:tc>
        <w:tc>
          <w:tcPr>
            <w:tcW w:w="1020" w:type="dxa"/>
            <w:vAlign w:val="center"/>
          </w:tcPr>
          <w:p w:rsidR="0065002C" w:rsidRDefault="0065002C">
            <w:pPr>
              <w:pStyle w:val="ConsPlusNormal"/>
              <w:jc w:val="center"/>
            </w:pPr>
            <w:r>
              <w:t>1 950</w:t>
            </w:r>
          </w:p>
        </w:tc>
      </w:tr>
      <w:tr w:rsidR="0065002C">
        <w:tc>
          <w:tcPr>
            <w:tcW w:w="3912" w:type="dxa"/>
            <w:vAlign w:val="center"/>
          </w:tcPr>
          <w:p w:rsidR="0065002C" w:rsidRDefault="0065002C">
            <w:pPr>
              <w:pStyle w:val="ConsPlusNormal"/>
            </w:pPr>
            <w:r>
              <w:t>Неонатология</w:t>
            </w:r>
          </w:p>
        </w:tc>
        <w:tc>
          <w:tcPr>
            <w:tcW w:w="1134" w:type="dxa"/>
            <w:vAlign w:val="center"/>
          </w:tcPr>
          <w:p w:rsidR="0065002C" w:rsidRDefault="0065002C">
            <w:pPr>
              <w:pStyle w:val="ConsPlusNormal"/>
              <w:jc w:val="center"/>
            </w:pPr>
            <w:r>
              <w:t>2 496</w:t>
            </w:r>
          </w:p>
        </w:tc>
        <w:tc>
          <w:tcPr>
            <w:tcW w:w="1077" w:type="dxa"/>
            <w:vAlign w:val="center"/>
          </w:tcPr>
          <w:p w:rsidR="0065002C" w:rsidRDefault="0065002C">
            <w:pPr>
              <w:pStyle w:val="ConsPlusNormal"/>
              <w:jc w:val="center"/>
            </w:pPr>
            <w:r>
              <w:t>2 496</w:t>
            </w:r>
          </w:p>
        </w:tc>
        <w:tc>
          <w:tcPr>
            <w:tcW w:w="1020" w:type="dxa"/>
            <w:vAlign w:val="center"/>
          </w:tcPr>
          <w:p w:rsidR="0065002C" w:rsidRDefault="0065002C">
            <w:pPr>
              <w:pStyle w:val="ConsPlusNormal"/>
              <w:jc w:val="center"/>
            </w:pPr>
            <w:r>
              <w:t>2 496</w:t>
            </w:r>
          </w:p>
        </w:tc>
      </w:tr>
      <w:tr w:rsidR="0065002C">
        <w:tc>
          <w:tcPr>
            <w:tcW w:w="3912" w:type="dxa"/>
            <w:vAlign w:val="center"/>
          </w:tcPr>
          <w:p w:rsidR="0065002C" w:rsidRDefault="0065002C">
            <w:pPr>
              <w:pStyle w:val="ConsPlusNormal"/>
            </w:pPr>
            <w:r>
              <w:t>Нефрология</w:t>
            </w:r>
          </w:p>
        </w:tc>
        <w:tc>
          <w:tcPr>
            <w:tcW w:w="1134" w:type="dxa"/>
            <w:vAlign w:val="center"/>
          </w:tcPr>
          <w:p w:rsidR="0065002C" w:rsidRDefault="0065002C">
            <w:pPr>
              <w:pStyle w:val="ConsPlusNormal"/>
              <w:jc w:val="center"/>
            </w:pPr>
            <w:r>
              <w:t>808</w:t>
            </w:r>
          </w:p>
        </w:tc>
        <w:tc>
          <w:tcPr>
            <w:tcW w:w="1077" w:type="dxa"/>
            <w:vAlign w:val="center"/>
          </w:tcPr>
          <w:p w:rsidR="0065002C" w:rsidRDefault="0065002C">
            <w:pPr>
              <w:pStyle w:val="ConsPlusNormal"/>
              <w:jc w:val="center"/>
            </w:pPr>
            <w:r>
              <w:t>808</w:t>
            </w:r>
          </w:p>
        </w:tc>
        <w:tc>
          <w:tcPr>
            <w:tcW w:w="1020" w:type="dxa"/>
            <w:vAlign w:val="center"/>
          </w:tcPr>
          <w:p w:rsidR="0065002C" w:rsidRDefault="0065002C">
            <w:pPr>
              <w:pStyle w:val="ConsPlusNormal"/>
              <w:jc w:val="center"/>
            </w:pPr>
            <w:r>
              <w:t>808</w:t>
            </w:r>
          </w:p>
        </w:tc>
      </w:tr>
      <w:tr w:rsidR="0065002C">
        <w:tc>
          <w:tcPr>
            <w:tcW w:w="3912" w:type="dxa"/>
            <w:vAlign w:val="center"/>
          </w:tcPr>
          <w:p w:rsidR="0065002C" w:rsidRDefault="0065002C">
            <w:pPr>
              <w:pStyle w:val="ConsPlusNormal"/>
            </w:pPr>
            <w:r>
              <w:t>Онкология</w:t>
            </w:r>
          </w:p>
        </w:tc>
        <w:tc>
          <w:tcPr>
            <w:tcW w:w="1134" w:type="dxa"/>
            <w:vAlign w:val="center"/>
          </w:tcPr>
          <w:p w:rsidR="0065002C" w:rsidRDefault="0065002C">
            <w:pPr>
              <w:pStyle w:val="ConsPlusNormal"/>
              <w:jc w:val="center"/>
            </w:pPr>
            <w:r>
              <w:t>4 363</w:t>
            </w:r>
          </w:p>
        </w:tc>
        <w:tc>
          <w:tcPr>
            <w:tcW w:w="1077" w:type="dxa"/>
            <w:vAlign w:val="center"/>
          </w:tcPr>
          <w:p w:rsidR="0065002C" w:rsidRDefault="0065002C">
            <w:pPr>
              <w:pStyle w:val="ConsPlusNormal"/>
              <w:jc w:val="center"/>
            </w:pPr>
            <w:r>
              <w:t>4 363</w:t>
            </w:r>
          </w:p>
        </w:tc>
        <w:tc>
          <w:tcPr>
            <w:tcW w:w="1020" w:type="dxa"/>
            <w:vAlign w:val="center"/>
          </w:tcPr>
          <w:p w:rsidR="0065002C" w:rsidRDefault="0065002C">
            <w:pPr>
              <w:pStyle w:val="ConsPlusNormal"/>
              <w:jc w:val="center"/>
            </w:pPr>
            <w:r>
              <w:t>4 363</w:t>
            </w:r>
          </w:p>
        </w:tc>
      </w:tr>
      <w:tr w:rsidR="0065002C">
        <w:tc>
          <w:tcPr>
            <w:tcW w:w="3912" w:type="dxa"/>
            <w:vAlign w:val="center"/>
          </w:tcPr>
          <w:p w:rsidR="0065002C" w:rsidRDefault="0065002C">
            <w:pPr>
              <w:pStyle w:val="ConsPlusNormal"/>
            </w:pPr>
            <w:r>
              <w:t>Отоларингология</w:t>
            </w:r>
          </w:p>
        </w:tc>
        <w:tc>
          <w:tcPr>
            <w:tcW w:w="1134" w:type="dxa"/>
            <w:vAlign w:val="center"/>
          </w:tcPr>
          <w:p w:rsidR="0065002C" w:rsidRDefault="0065002C">
            <w:pPr>
              <w:pStyle w:val="ConsPlusNormal"/>
              <w:jc w:val="center"/>
            </w:pPr>
            <w:r>
              <w:t>3 782</w:t>
            </w:r>
          </w:p>
        </w:tc>
        <w:tc>
          <w:tcPr>
            <w:tcW w:w="1077" w:type="dxa"/>
            <w:vAlign w:val="center"/>
          </w:tcPr>
          <w:p w:rsidR="0065002C" w:rsidRDefault="0065002C">
            <w:pPr>
              <w:pStyle w:val="ConsPlusNormal"/>
              <w:jc w:val="center"/>
            </w:pPr>
            <w:r>
              <w:t>3 782</w:t>
            </w:r>
          </w:p>
        </w:tc>
        <w:tc>
          <w:tcPr>
            <w:tcW w:w="1020" w:type="dxa"/>
            <w:vAlign w:val="center"/>
          </w:tcPr>
          <w:p w:rsidR="0065002C" w:rsidRDefault="0065002C">
            <w:pPr>
              <w:pStyle w:val="ConsPlusNormal"/>
              <w:jc w:val="center"/>
            </w:pPr>
            <w:r>
              <w:t>3 782</w:t>
            </w:r>
          </w:p>
        </w:tc>
      </w:tr>
      <w:tr w:rsidR="0065002C">
        <w:tc>
          <w:tcPr>
            <w:tcW w:w="3912" w:type="dxa"/>
            <w:vAlign w:val="center"/>
          </w:tcPr>
          <w:p w:rsidR="0065002C" w:rsidRDefault="0065002C">
            <w:pPr>
              <w:pStyle w:val="ConsPlusNormal"/>
            </w:pPr>
            <w:r>
              <w:t>Офтальмология</w:t>
            </w:r>
          </w:p>
        </w:tc>
        <w:tc>
          <w:tcPr>
            <w:tcW w:w="1134" w:type="dxa"/>
            <w:vAlign w:val="center"/>
          </w:tcPr>
          <w:p w:rsidR="0065002C" w:rsidRDefault="0065002C">
            <w:pPr>
              <w:pStyle w:val="ConsPlusNormal"/>
              <w:jc w:val="center"/>
            </w:pPr>
            <w:r>
              <w:t>5 072</w:t>
            </w:r>
          </w:p>
        </w:tc>
        <w:tc>
          <w:tcPr>
            <w:tcW w:w="1077" w:type="dxa"/>
            <w:vAlign w:val="center"/>
          </w:tcPr>
          <w:p w:rsidR="0065002C" w:rsidRDefault="0065002C">
            <w:pPr>
              <w:pStyle w:val="ConsPlusNormal"/>
              <w:jc w:val="center"/>
            </w:pPr>
            <w:r>
              <w:t>5 072</w:t>
            </w:r>
          </w:p>
        </w:tc>
        <w:tc>
          <w:tcPr>
            <w:tcW w:w="1020" w:type="dxa"/>
            <w:vAlign w:val="center"/>
          </w:tcPr>
          <w:p w:rsidR="0065002C" w:rsidRDefault="0065002C">
            <w:pPr>
              <w:pStyle w:val="ConsPlusNormal"/>
              <w:jc w:val="center"/>
            </w:pPr>
            <w:r>
              <w:t>5 072</w:t>
            </w:r>
          </w:p>
        </w:tc>
      </w:tr>
      <w:tr w:rsidR="0065002C">
        <w:tc>
          <w:tcPr>
            <w:tcW w:w="3912" w:type="dxa"/>
            <w:vAlign w:val="center"/>
          </w:tcPr>
          <w:p w:rsidR="0065002C" w:rsidRDefault="0065002C">
            <w:pPr>
              <w:pStyle w:val="ConsPlusNormal"/>
            </w:pPr>
            <w:r>
              <w:t>Педиатрия</w:t>
            </w:r>
          </w:p>
        </w:tc>
        <w:tc>
          <w:tcPr>
            <w:tcW w:w="1134" w:type="dxa"/>
            <w:vAlign w:val="center"/>
          </w:tcPr>
          <w:p w:rsidR="0065002C" w:rsidRDefault="0065002C">
            <w:pPr>
              <w:pStyle w:val="ConsPlusNormal"/>
              <w:jc w:val="center"/>
            </w:pPr>
            <w:r>
              <w:t>18 469</w:t>
            </w:r>
          </w:p>
        </w:tc>
        <w:tc>
          <w:tcPr>
            <w:tcW w:w="1077" w:type="dxa"/>
            <w:vAlign w:val="center"/>
          </w:tcPr>
          <w:p w:rsidR="0065002C" w:rsidRDefault="0065002C">
            <w:pPr>
              <w:pStyle w:val="ConsPlusNormal"/>
              <w:jc w:val="center"/>
            </w:pPr>
            <w:r>
              <w:t>18 469</w:t>
            </w:r>
          </w:p>
        </w:tc>
        <w:tc>
          <w:tcPr>
            <w:tcW w:w="1020" w:type="dxa"/>
            <w:vAlign w:val="center"/>
          </w:tcPr>
          <w:p w:rsidR="0065002C" w:rsidRDefault="0065002C">
            <w:pPr>
              <w:pStyle w:val="ConsPlusNormal"/>
              <w:jc w:val="center"/>
            </w:pPr>
            <w:r>
              <w:t>18 469</w:t>
            </w:r>
          </w:p>
        </w:tc>
      </w:tr>
      <w:tr w:rsidR="0065002C">
        <w:tc>
          <w:tcPr>
            <w:tcW w:w="3912" w:type="dxa"/>
            <w:vAlign w:val="center"/>
          </w:tcPr>
          <w:p w:rsidR="0065002C" w:rsidRDefault="0065002C">
            <w:pPr>
              <w:pStyle w:val="ConsPlusNormal"/>
            </w:pPr>
            <w:r>
              <w:t>Пульмонология</w:t>
            </w:r>
          </w:p>
        </w:tc>
        <w:tc>
          <w:tcPr>
            <w:tcW w:w="1134" w:type="dxa"/>
            <w:vAlign w:val="center"/>
          </w:tcPr>
          <w:p w:rsidR="0065002C" w:rsidRDefault="0065002C">
            <w:pPr>
              <w:pStyle w:val="ConsPlusNormal"/>
              <w:jc w:val="center"/>
            </w:pPr>
            <w:r>
              <w:t>1 569</w:t>
            </w:r>
          </w:p>
        </w:tc>
        <w:tc>
          <w:tcPr>
            <w:tcW w:w="1077" w:type="dxa"/>
            <w:vAlign w:val="center"/>
          </w:tcPr>
          <w:p w:rsidR="0065002C" w:rsidRDefault="0065002C">
            <w:pPr>
              <w:pStyle w:val="ConsPlusNormal"/>
              <w:jc w:val="center"/>
            </w:pPr>
            <w:r>
              <w:t>1 569</w:t>
            </w:r>
          </w:p>
        </w:tc>
        <w:tc>
          <w:tcPr>
            <w:tcW w:w="1020" w:type="dxa"/>
            <w:vAlign w:val="center"/>
          </w:tcPr>
          <w:p w:rsidR="0065002C" w:rsidRDefault="0065002C">
            <w:pPr>
              <w:pStyle w:val="ConsPlusNormal"/>
              <w:jc w:val="center"/>
            </w:pPr>
            <w:r>
              <w:t>1 569</w:t>
            </w:r>
          </w:p>
        </w:tc>
      </w:tr>
      <w:tr w:rsidR="0065002C">
        <w:tc>
          <w:tcPr>
            <w:tcW w:w="3912" w:type="dxa"/>
            <w:vAlign w:val="center"/>
          </w:tcPr>
          <w:p w:rsidR="0065002C" w:rsidRDefault="0065002C">
            <w:pPr>
              <w:pStyle w:val="ConsPlusNormal"/>
            </w:pPr>
            <w:r>
              <w:t>Ревматология</w:t>
            </w:r>
          </w:p>
        </w:tc>
        <w:tc>
          <w:tcPr>
            <w:tcW w:w="1134" w:type="dxa"/>
            <w:vAlign w:val="center"/>
          </w:tcPr>
          <w:p w:rsidR="0065002C" w:rsidRDefault="0065002C">
            <w:pPr>
              <w:pStyle w:val="ConsPlusNormal"/>
              <w:jc w:val="center"/>
            </w:pPr>
            <w:r>
              <w:t>1 433</w:t>
            </w:r>
          </w:p>
        </w:tc>
        <w:tc>
          <w:tcPr>
            <w:tcW w:w="1077" w:type="dxa"/>
            <w:vAlign w:val="center"/>
          </w:tcPr>
          <w:p w:rsidR="0065002C" w:rsidRDefault="0065002C">
            <w:pPr>
              <w:pStyle w:val="ConsPlusNormal"/>
              <w:jc w:val="center"/>
            </w:pPr>
            <w:r>
              <w:t>1 433</w:t>
            </w:r>
          </w:p>
        </w:tc>
        <w:tc>
          <w:tcPr>
            <w:tcW w:w="1020" w:type="dxa"/>
            <w:vAlign w:val="center"/>
          </w:tcPr>
          <w:p w:rsidR="0065002C" w:rsidRDefault="0065002C">
            <w:pPr>
              <w:pStyle w:val="ConsPlusNormal"/>
              <w:jc w:val="center"/>
            </w:pPr>
            <w:r>
              <w:t>1 433</w:t>
            </w:r>
          </w:p>
        </w:tc>
      </w:tr>
      <w:tr w:rsidR="0065002C">
        <w:tc>
          <w:tcPr>
            <w:tcW w:w="3912" w:type="dxa"/>
            <w:vAlign w:val="center"/>
          </w:tcPr>
          <w:p w:rsidR="0065002C" w:rsidRDefault="0065002C">
            <w:pPr>
              <w:pStyle w:val="ConsPlusNormal"/>
            </w:pPr>
            <w:r>
              <w:t>Сердечно-сосудистая хирургия</w:t>
            </w:r>
          </w:p>
        </w:tc>
        <w:tc>
          <w:tcPr>
            <w:tcW w:w="1134" w:type="dxa"/>
            <w:vAlign w:val="center"/>
          </w:tcPr>
          <w:p w:rsidR="0065002C" w:rsidRDefault="0065002C">
            <w:pPr>
              <w:pStyle w:val="ConsPlusNormal"/>
              <w:jc w:val="center"/>
            </w:pPr>
            <w:r>
              <w:t>1 332</w:t>
            </w:r>
          </w:p>
        </w:tc>
        <w:tc>
          <w:tcPr>
            <w:tcW w:w="1077" w:type="dxa"/>
            <w:vAlign w:val="center"/>
          </w:tcPr>
          <w:p w:rsidR="0065002C" w:rsidRDefault="0065002C">
            <w:pPr>
              <w:pStyle w:val="ConsPlusNormal"/>
              <w:jc w:val="center"/>
            </w:pPr>
            <w:r>
              <w:t>1 332</w:t>
            </w:r>
          </w:p>
        </w:tc>
        <w:tc>
          <w:tcPr>
            <w:tcW w:w="1020" w:type="dxa"/>
            <w:vAlign w:val="center"/>
          </w:tcPr>
          <w:p w:rsidR="0065002C" w:rsidRDefault="0065002C">
            <w:pPr>
              <w:pStyle w:val="ConsPlusNormal"/>
              <w:jc w:val="center"/>
            </w:pPr>
            <w:r>
              <w:t>1 332</w:t>
            </w:r>
          </w:p>
        </w:tc>
      </w:tr>
      <w:tr w:rsidR="0065002C">
        <w:tc>
          <w:tcPr>
            <w:tcW w:w="3912" w:type="dxa"/>
            <w:vAlign w:val="center"/>
          </w:tcPr>
          <w:p w:rsidR="0065002C" w:rsidRDefault="0065002C">
            <w:pPr>
              <w:pStyle w:val="ConsPlusNormal"/>
            </w:pPr>
            <w:r>
              <w:t>Терапия</w:t>
            </w:r>
          </w:p>
        </w:tc>
        <w:tc>
          <w:tcPr>
            <w:tcW w:w="1134" w:type="dxa"/>
            <w:vAlign w:val="center"/>
          </w:tcPr>
          <w:p w:rsidR="0065002C" w:rsidRDefault="0065002C">
            <w:pPr>
              <w:pStyle w:val="ConsPlusNormal"/>
              <w:jc w:val="center"/>
            </w:pPr>
            <w:r>
              <w:t>44 986</w:t>
            </w:r>
          </w:p>
        </w:tc>
        <w:tc>
          <w:tcPr>
            <w:tcW w:w="1077" w:type="dxa"/>
            <w:vAlign w:val="center"/>
          </w:tcPr>
          <w:p w:rsidR="0065002C" w:rsidRDefault="0065002C">
            <w:pPr>
              <w:pStyle w:val="ConsPlusNormal"/>
              <w:jc w:val="center"/>
            </w:pPr>
            <w:r>
              <w:t>44 986</w:t>
            </w:r>
          </w:p>
        </w:tc>
        <w:tc>
          <w:tcPr>
            <w:tcW w:w="1020" w:type="dxa"/>
            <w:vAlign w:val="center"/>
          </w:tcPr>
          <w:p w:rsidR="0065002C" w:rsidRDefault="0065002C">
            <w:pPr>
              <w:pStyle w:val="ConsPlusNormal"/>
              <w:jc w:val="center"/>
            </w:pPr>
            <w:r>
              <w:t>44 986</w:t>
            </w:r>
          </w:p>
        </w:tc>
      </w:tr>
      <w:tr w:rsidR="0065002C">
        <w:tc>
          <w:tcPr>
            <w:tcW w:w="3912" w:type="dxa"/>
            <w:vAlign w:val="center"/>
          </w:tcPr>
          <w:p w:rsidR="0065002C" w:rsidRDefault="0065002C">
            <w:pPr>
              <w:pStyle w:val="ConsPlusNormal"/>
            </w:pPr>
            <w:r>
              <w:t>Торакальная хирургия</w:t>
            </w:r>
          </w:p>
        </w:tc>
        <w:tc>
          <w:tcPr>
            <w:tcW w:w="1134" w:type="dxa"/>
            <w:vAlign w:val="center"/>
          </w:tcPr>
          <w:p w:rsidR="0065002C" w:rsidRDefault="0065002C">
            <w:pPr>
              <w:pStyle w:val="ConsPlusNormal"/>
              <w:jc w:val="center"/>
            </w:pPr>
            <w:r>
              <w:t>16</w:t>
            </w:r>
          </w:p>
        </w:tc>
        <w:tc>
          <w:tcPr>
            <w:tcW w:w="1077" w:type="dxa"/>
            <w:vAlign w:val="center"/>
          </w:tcPr>
          <w:p w:rsidR="0065002C" w:rsidRDefault="0065002C">
            <w:pPr>
              <w:pStyle w:val="ConsPlusNormal"/>
              <w:jc w:val="center"/>
            </w:pPr>
            <w:r>
              <w:t>16</w:t>
            </w:r>
          </w:p>
        </w:tc>
        <w:tc>
          <w:tcPr>
            <w:tcW w:w="1020" w:type="dxa"/>
            <w:vAlign w:val="center"/>
          </w:tcPr>
          <w:p w:rsidR="0065002C" w:rsidRDefault="0065002C">
            <w:pPr>
              <w:pStyle w:val="ConsPlusNormal"/>
              <w:jc w:val="center"/>
            </w:pPr>
            <w:r>
              <w:t>16</w:t>
            </w:r>
          </w:p>
        </w:tc>
      </w:tr>
      <w:tr w:rsidR="0065002C">
        <w:tc>
          <w:tcPr>
            <w:tcW w:w="3912" w:type="dxa"/>
            <w:vAlign w:val="center"/>
          </w:tcPr>
          <w:p w:rsidR="0065002C" w:rsidRDefault="0065002C">
            <w:pPr>
              <w:pStyle w:val="ConsPlusNormal"/>
            </w:pPr>
            <w:r>
              <w:t>Травматология и ортопедия</w:t>
            </w:r>
          </w:p>
        </w:tc>
        <w:tc>
          <w:tcPr>
            <w:tcW w:w="1134" w:type="dxa"/>
            <w:vAlign w:val="center"/>
          </w:tcPr>
          <w:p w:rsidR="0065002C" w:rsidRDefault="0065002C">
            <w:pPr>
              <w:pStyle w:val="ConsPlusNormal"/>
              <w:jc w:val="center"/>
            </w:pPr>
            <w:r>
              <w:t>6 901</w:t>
            </w:r>
          </w:p>
        </w:tc>
        <w:tc>
          <w:tcPr>
            <w:tcW w:w="1077" w:type="dxa"/>
            <w:vAlign w:val="center"/>
          </w:tcPr>
          <w:p w:rsidR="0065002C" w:rsidRDefault="0065002C">
            <w:pPr>
              <w:pStyle w:val="ConsPlusNormal"/>
              <w:jc w:val="center"/>
            </w:pPr>
            <w:r>
              <w:t>6 901</w:t>
            </w:r>
          </w:p>
        </w:tc>
        <w:tc>
          <w:tcPr>
            <w:tcW w:w="1020" w:type="dxa"/>
            <w:vAlign w:val="center"/>
          </w:tcPr>
          <w:p w:rsidR="0065002C" w:rsidRDefault="0065002C">
            <w:pPr>
              <w:pStyle w:val="ConsPlusNormal"/>
              <w:jc w:val="center"/>
            </w:pPr>
            <w:r>
              <w:t>6 901</w:t>
            </w:r>
          </w:p>
        </w:tc>
      </w:tr>
      <w:tr w:rsidR="0065002C">
        <w:tc>
          <w:tcPr>
            <w:tcW w:w="3912" w:type="dxa"/>
            <w:vAlign w:val="center"/>
          </w:tcPr>
          <w:p w:rsidR="0065002C" w:rsidRDefault="0065002C">
            <w:pPr>
              <w:pStyle w:val="ConsPlusNormal"/>
            </w:pPr>
            <w:r>
              <w:t>Урология</w:t>
            </w:r>
          </w:p>
        </w:tc>
        <w:tc>
          <w:tcPr>
            <w:tcW w:w="1134" w:type="dxa"/>
            <w:vAlign w:val="center"/>
          </w:tcPr>
          <w:p w:rsidR="0065002C" w:rsidRDefault="0065002C">
            <w:pPr>
              <w:pStyle w:val="ConsPlusNormal"/>
              <w:jc w:val="center"/>
            </w:pPr>
            <w:r>
              <w:t>2 593</w:t>
            </w:r>
          </w:p>
        </w:tc>
        <w:tc>
          <w:tcPr>
            <w:tcW w:w="1077" w:type="dxa"/>
            <w:vAlign w:val="center"/>
          </w:tcPr>
          <w:p w:rsidR="0065002C" w:rsidRDefault="0065002C">
            <w:pPr>
              <w:pStyle w:val="ConsPlusNormal"/>
              <w:jc w:val="center"/>
            </w:pPr>
            <w:r>
              <w:t>2 593</w:t>
            </w:r>
          </w:p>
        </w:tc>
        <w:tc>
          <w:tcPr>
            <w:tcW w:w="1020" w:type="dxa"/>
            <w:vAlign w:val="center"/>
          </w:tcPr>
          <w:p w:rsidR="0065002C" w:rsidRDefault="0065002C">
            <w:pPr>
              <w:pStyle w:val="ConsPlusNormal"/>
              <w:jc w:val="center"/>
            </w:pPr>
            <w:r>
              <w:t>2 593</w:t>
            </w:r>
          </w:p>
        </w:tc>
      </w:tr>
      <w:tr w:rsidR="0065002C">
        <w:tc>
          <w:tcPr>
            <w:tcW w:w="3912" w:type="dxa"/>
            <w:vAlign w:val="center"/>
          </w:tcPr>
          <w:p w:rsidR="0065002C" w:rsidRDefault="0065002C">
            <w:pPr>
              <w:pStyle w:val="ConsPlusNormal"/>
            </w:pPr>
            <w:r>
              <w:t>Хирургия</w:t>
            </w:r>
          </w:p>
        </w:tc>
        <w:tc>
          <w:tcPr>
            <w:tcW w:w="1134" w:type="dxa"/>
            <w:vAlign w:val="center"/>
          </w:tcPr>
          <w:p w:rsidR="0065002C" w:rsidRDefault="0065002C">
            <w:pPr>
              <w:pStyle w:val="ConsPlusNormal"/>
              <w:jc w:val="center"/>
            </w:pPr>
            <w:r>
              <w:t>18 872</w:t>
            </w:r>
          </w:p>
        </w:tc>
        <w:tc>
          <w:tcPr>
            <w:tcW w:w="1077" w:type="dxa"/>
            <w:vAlign w:val="center"/>
          </w:tcPr>
          <w:p w:rsidR="0065002C" w:rsidRDefault="0065002C">
            <w:pPr>
              <w:pStyle w:val="ConsPlusNormal"/>
              <w:jc w:val="center"/>
            </w:pPr>
            <w:r>
              <w:t>18 872</w:t>
            </w:r>
          </w:p>
        </w:tc>
        <w:tc>
          <w:tcPr>
            <w:tcW w:w="1020" w:type="dxa"/>
            <w:vAlign w:val="center"/>
          </w:tcPr>
          <w:p w:rsidR="0065002C" w:rsidRDefault="0065002C">
            <w:pPr>
              <w:pStyle w:val="ConsPlusNormal"/>
              <w:jc w:val="center"/>
            </w:pPr>
            <w:r>
              <w:t>18 872</w:t>
            </w:r>
          </w:p>
        </w:tc>
      </w:tr>
      <w:tr w:rsidR="0065002C">
        <w:tc>
          <w:tcPr>
            <w:tcW w:w="3912" w:type="dxa"/>
            <w:vAlign w:val="center"/>
          </w:tcPr>
          <w:p w:rsidR="0065002C" w:rsidRDefault="0065002C">
            <w:pPr>
              <w:pStyle w:val="ConsPlusNormal"/>
            </w:pPr>
            <w:r>
              <w:t>Хирургия (абдоминальная)</w:t>
            </w:r>
          </w:p>
        </w:tc>
        <w:tc>
          <w:tcPr>
            <w:tcW w:w="1134" w:type="dxa"/>
            <w:vAlign w:val="center"/>
          </w:tcPr>
          <w:p w:rsidR="0065002C" w:rsidRDefault="0065002C">
            <w:pPr>
              <w:pStyle w:val="ConsPlusNormal"/>
              <w:jc w:val="center"/>
            </w:pPr>
            <w:r>
              <w:t>2 006</w:t>
            </w:r>
          </w:p>
        </w:tc>
        <w:tc>
          <w:tcPr>
            <w:tcW w:w="1077" w:type="dxa"/>
            <w:vAlign w:val="center"/>
          </w:tcPr>
          <w:p w:rsidR="0065002C" w:rsidRDefault="0065002C">
            <w:pPr>
              <w:pStyle w:val="ConsPlusNormal"/>
              <w:jc w:val="center"/>
            </w:pPr>
            <w:r>
              <w:t>2 006</w:t>
            </w:r>
          </w:p>
        </w:tc>
        <w:tc>
          <w:tcPr>
            <w:tcW w:w="1020" w:type="dxa"/>
            <w:vAlign w:val="center"/>
          </w:tcPr>
          <w:p w:rsidR="0065002C" w:rsidRDefault="0065002C">
            <w:pPr>
              <w:pStyle w:val="ConsPlusNormal"/>
              <w:jc w:val="center"/>
            </w:pPr>
            <w:r>
              <w:t>2 006</w:t>
            </w:r>
          </w:p>
        </w:tc>
      </w:tr>
      <w:tr w:rsidR="0065002C">
        <w:tc>
          <w:tcPr>
            <w:tcW w:w="3912" w:type="dxa"/>
            <w:vAlign w:val="center"/>
          </w:tcPr>
          <w:p w:rsidR="0065002C" w:rsidRDefault="0065002C">
            <w:pPr>
              <w:pStyle w:val="ConsPlusNormal"/>
            </w:pPr>
            <w:r>
              <w:t>Хирургия (комбустиология)</w:t>
            </w:r>
          </w:p>
        </w:tc>
        <w:tc>
          <w:tcPr>
            <w:tcW w:w="1134" w:type="dxa"/>
            <w:vAlign w:val="center"/>
          </w:tcPr>
          <w:p w:rsidR="0065002C" w:rsidRDefault="0065002C">
            <w:pPr>
              <w:pStyle w:val="ConsPlusNormal"/>
              <w:jc w:val="center"/>
            </w:pPr>
            <w:r>
              <w:t>780</w:t>
            </w:r>
          </w:p>
        </w:tc>
        <w:tc>
          <w:tcPr>
            <w:tcW w:w="1077" w:type="dxa"/>
            <w:vAlign w:val="center"/>
          </w:tcPr>
          <w:p w:rsidR="0065002C" w:rsidRDefault="0065002C">
            <w:pPr>
              <w:pStyle w:val="ConsPlusNormal"/>
              <w:jc w:val="center"/>
            </w:pPr>
            <w:r>
              <w:t>780</w:t>
            </w:r>
          </w:p>
        </w:tc>
        <w:tc>
          <w:tcPr>
            <w:tcW w:w="1020" w:type="dxa"/>
            <w:vAlign w:val="center"/>
          </w:tcPr>
          <w:p w:rsidR="0065002C" w:rsidRDefault="0065002C">
            <w:pPr>
              <w:pStyle w:val="ConsPlusNormal"/>
              <w:jc w:val="center"/>
            </w:pPr>
            <w:r>
              <w:t>780</w:t>
            </w:r>
          </w:p>
        </w:tc>
      </w:tr>
      <w:tr w:rsidR="0065002C">
        <w:tc>
          <w:tcPr>
            <w:tcW w:w="3912" w:type="dxa"/>
            <w:vAlign w:val="center"/>
          </w:tcPr>
          <w:p w:rsidR="0065002C" w:rsidRDefault="0065002C">
            <w:pPr>
              <w:pStyle w:val="ConsPlusNormal"/>
            </w:pPr>
            <w:r>
              <w:t>Челюстно-лицевая хирургия</w:t>
            </w:r>
          </w:p>
        </w:tc>
        <w:tc>
          <w:tcPr>
            <w:tcW w:w="1134" w:type="dxa"/>
            <w:vAlign w:val="center"/>
          </w:tcPr>
          <w:p w:rsidR="0065002C" w:rsidRDefault="0065002C">
            <w:pPr>
              <w:pStyle w:val="ConsPlusNormal"/>
              <w:jc w:val="center"/>
            </w:pPr>
            <w:r>
              <w:t>1 309</w:t>
            </w:r>
          </w:p>
        </w:tc>
        <w:tc>
          <w:tcPr>
            <w:tcW w:w="1077" w:type="dxa"/>
            <w:vAlign w:val="center"/>
          </w:tcPr>
          <w:p w:rsidR="0065002C" w:rsidRDefault="0065002C">
            <w:pPr>
              <w:pStyle w:val="ConsPlusNormal"/>
              <w:jc w:val="center"/>
            </w:pPr>
            <w:r>
              <w:t>1 309</w:t>
            </w:r>
          </w:p>
        </w:tc>
        <w:tc>
          <w:tcPr>
            <w:tcW w:w="1020" w:type="dxa"/>
            <w:vAlign w:val="center"/>
          </w:tcPr>
          <w:p w:rsidR="0065002C" w:rsidRDefault="0065002C">
            <w:pPr>
              <w:pStyle w:val="ConsPlusNormal"/>
              <w:jc w:val="center"/>
            </w:pPr>
            <w:r>
              <w:t>1 309</w:t>
            </w:r>
          </w:p>
        </w:tc>
      </w:tr>
      <w:tr w:rsidR="0065002C">
        <w:tc>
          <w:tcPr>
            <w:tcW w:w="3912" w:type="dxa"/>
            <w:vAlign w:val="center"/>
          </w:tcPr>
          <w:p w:rsidR="0065002C" w:rsidRDefault="0065002C">
            <w:pPr>
              <w:pStyle w:val="ConsPlusNormal"/>
            </w:pPr>
            <w:r>
              <w:t>Эндокринология</w:t>
            </w:r>
          </w:p>
        </w:tc>
        <w:tc>
          <w:tcPr>
            <w:tcW w:w="1134" w:type="dxa"/>
            <w:vAlign w:val="center"/>
          </w:tcPr>
          <w:p w:rsidR="0065002C" w:rsidRDefault="0065002C">
            <w:pPr>
              <w:pStyle w:val="ConsPlusNormal"/>
              <w:jc w:val="center"/>
            </w:pPr>
            <w:r>
              <w:t>1 604</w:t>
            </w:r>
          </w:p>
        </w:tc>
        <w:tc>
          <w:tcPr>
            <w:tcW w:w="1077" w:type="dxa"/>
            <w:vAlign w:val="center"/>
          </w:tcPr>
          <w:p w:rsidR="0065002C" w:rsidRDefault="0065002C">
            <w:pPr>
              <w:pStyle w:val="ConsPlusNormal"/>
              <w:jc w:val="center"/>
            </w:pPr>
            <w:r>
              <w:t>1 604</w:t>
            </w:r>
          </w:p>
        </w:tc>
        <w:tc>
          <w:tcPr>
            <w:tcW w:w="1020" w:type="dxa"/>
            <w:vAlign w:val="center"/>
          </w:tcPr>
          <w:p w:rsidR="0065002C" w:rsidRDefault="0065002C">
            <w:pPr>
              <w:pStyle w:val="ConsPlusNormal"/>
              <w:jc w:val="center"/>
            </w:pPr>
            <w:r>
              <w:t>1 604</w:t>
            </w:r>
          </w:p>
        </w:tc>
      </w:tr>
      <w:tr w:rsidR="0065002C">
        <w:tc>
          <w:tcPr>
            <w:tcW w:w="3912" w:type="dxa"/>
            <w:vAlign w:val="center"/>
          </w:tcPr>
          <w:p w:rsidR="0065002C" w:rsidRDefault="0065002C">
            <w:pPr>
              <w:pStyle w:val="ConsPlusNormal"/>
            </w:pPr>
            <w:r>
              <w:t>Прочее</w:t>
            </w:r>
          </w:p>
        </w:tc>
        <w:tc>
          <w:tcPr>
            <w:tcW w:w="1134" w:type="dxa"/>
            <w:vAlign w:val="center"/>
          </w:tcPr>
          <w:p w:rsidR="0065002C" w:rsidRDefault="0065002C">
            <w:pPr>
              <w:pStyle w:val="ConsPlusNormal"/>
              <w:jc w:val="center"/>
            </w:pPr>
            <w:r>
              <w:t>373</w:t>
            </w:r>
          </w:p>
        </w:tc>
        <w:tc>
          <w:tcPr>
            <w:tcW w:w="1077" w:type="dxa"/>
            <w:vAlign w:val="center"/>
          </w:tcPr>
          <w:p w:rsidR="0065002C" w:rsidRDefault="0065002C">
            <w:pPr>
              <w:pStyle w:val="ConsPlusNormal"/>
              <w:jc w:val="center"/>
            </w:pPr>
            <w:r>
              <w:t>373</w:t>
            </w:r>
          </w:p>
        </w:tc>
        <w:tc>
          <w:tcPr>
            <w:tcW w:w="1020" w:type="dxa"/>
            <w:vAlign w:val="center"/>
          </w:tcPr>
          <w:p w:rsidR="0065002C" w:rsidRDefault="0065002C">
            <w:pPr>
              <w:pStyle w:val="ConsPlusNormal"/>
              <w:jc w:val="center"/>
            </w:pPr>
            <w:r>
              <w:t>373</w:t>
            </w:r>
          </w:p>
        </w:tc>
      </w:tr>
      <w:tr w:rsidR="0065002C">
        <w:tc>
          <w:tcPr>
            <w:tcW w:w="3912" w:type="dxa"/>
            <w:vAlign w:val="center"/>
          </w:tcPr>
          <w:p w:rsidR="0065002C" w:rsidRDefault="0065002C">
            <w:pPr>
              <w:pStyle w:val="ConsPlusNormal"/>
            </w:pPr>
            <w:r>
              <w:lastRenderedPageBreak/>
              <w:t>Медицинская реабилитация</w:t>
            </w:r>
          </w:p>
        </w:tc>
        <w:tc>
          <w:tcPr>
            <w:tcW w:w="1134" w:type="dxa"/>
            <w:vAlign w:val="center"/>
          </w:tcPr>
          <w:p w:rsidR="0065002C" w:rsidRDefault="0065002C">
            <w:pPr>
              <w:pStyle w:val="ConsPlusNormal"/>
              <w:jc w:val="center"/>
            </w:pPr>
            <w:r>
              <w:t>2 838</w:t>
            </w:r>
          </w:p>
        </w:tc>
        <w:tc>
          <w:tcPr>
            <w:tcW w:w="1077" w:type="dxa"/>
            <w:vAlign w:val="center"/>
          </w:tcPr>
          <w:p w:rsidR="0065002C" w:rsidRDefault="0065002C">
            <w:pPr>
              <w:pStyle w:val="ConsPlusNormal"/>
              <w:jc w:val="center"/>
            </w:pPr>
            <w:r>
              <w:t>2 838</w:t>
            </w:r>
          </w:p>
        </w:tc>
        <w:tc>
          <w:tcPr>
            <w:tcW w:w="1020" w:type="dxa"/>
            <w:vAlign w:val="center"/>
          </w:tcPr>
          <w:p w:rsidR="0065002C" w:rsidRDefault="0065002C">
            <w:pPr>
              <w:pStyle w:val="ConsPlusNormal"/>
              <w:jc w:val="center"/>
            </w:pPr>
            <w:r>
              <w:t>2 838</w:t>
            </w:r>
          </w:p>
        </w:tc>
      </w:tr>
      <w:tr w:rsidR="0065002C">
        <w:tc>
          <w:tcPr>
            <w:tcW w:w="3912" w:type="dxa"/>
            <w:vAlign w:val="center"/>
          </w:tcPr>
          <w:p w:rsidR="0065002C" w:rsidRDefault="0065002C">
            <w:pPr>
              <w:pStyle w:val="ConsPlusNormal"/>
            </w:pPr>
            <w:r>
              <w:t>Итого по ОМС</w:t>
            </w:r>
          </w:p>
        </w:tc>
        <w:tc>
          <w:tcPr>
            <w:tcW w:w="1134" w:type="dxa"/>
            <w:vAlign w:val="center"/>
          </w:tcPr>
          <w:p w:rsidR="0065002C" w:rsidRDefault="0065002C">
            <w:pPr>
              <w:pStyle w:val="ConsPlusNormal"/>
              <w:jc w:val="center"/>
            </w:pPr>
            <w:r>
              <w:t>210 697</w:t>
            </w:r>
          </w:p>
        </w:tc>
        <w:tc>
          <w:tcPr>
            <w:tcW w:w="1077" w:type="dxa"/>
            <w:vAlign w:val="center"/>
          </w:tcPr>
          <w:p w:rsidR="0065002C" w:rsidRDefault="0065002C">
            <w:pPr>
              <w:pStyle w:val="ConsPlusNormal"/>
              <w:jc w:val="center"/>
            </w:pPr>
            <w:r>
              <w:t>210 697</w:t>
            </w:r>
          </w:p>
        </w:tc>
        <w:tc>
          <w:tcPr>
            <w:tcW w:w="1020" w:type="dxa"/>
            <w:vAlign w:val="center"/>
          </w:tcPr>
          <w:p w:rsidR="0065002C" w:rsidRDefault="0065002C">
            <w:pPr>
              <w:pStyle w:val="ConsPlusNormal"/>
              <w:jc w:val="center"/>
            </w:pPr>
            <w:r>
              <w:t>210 697</w:t>
            </w:r>
          </w:p>
        </w:tc>
      </w:tr>
      <w:tr w:rsidR="0065002C">
        <w:tc>
          <w:tcPr>
            <w:tcW w:w="3912" w:type="dxa"/>
            <w:vAlign w:val="center"/>
          </w:tcPr>
          <w:p w:rsidR="0065002C" w:rsidRDefault="0065002C">
            <w:pPr>
              <w:pStyle w:val="ConsPlusNormal"/>
              <w:jc w:val="center"/>
            </w:pPr>
            <w:r>
              <w:t>Бюджет</w:t>
            </w:r>
          </w:p>
        </w:tc>
        <w:tc>
          <w:tcPr>
            <w:tcW w:w="1134" w:type="dxa"/>
            <w:vAlign w:val="center"/>
          </w:tcPr>
          <w:p w:rsidR="0065002C" w:rsidRDefault="0065002C">
            <w:pPr>
              <w:pStyle w:val="ConsPlusNormal"/>
            </w:pPr>
          </w:p>
        </w:tc>
        <w:tc>
          <w:tcPr>
            <w:tcW w:w="1077" w:type="dxa"/>
            <w:vAlign w:val="center"/>
          </w:tcPr>
          <w:p w:rsidR="0065002C" w:rsidRDefault="0065002C">
            <w:pPr>
              <w:pStyle w:val="ConsPlusNormal"/>
            </w:pPr>
          </w:p>
        </w:tc>
        <w:tc>
          <w:tcPr>
            <w:tcW w:w="1020" w:type="dxa"/>
            <w:vAlign w:val="center"/>
          </w:tcPr>
          <w:p w:rsidR="0065002C" w:rsidRDefault="0065002C">
            <w:pPr>
              <w:pStyle w:val="ConsPlusNormal"/>
            </w:pPr>
          </w:p>
        </w:tc>
      </w:tr>
      <w:tr w:rsidR="0065002C">
        <w:tc>
          <w:tcPr>
            <w:tcW w:w="3912" w:type="dxa"/>
            <w:vAlign w:val="center"/>
          </w:tcPr>
          <w:p w:rsidR="0065002C" w:rsidRDefault="0065002C">
            <w:pPr>
              <w:pStyle w:val="ConsPlusNormal"/>
            </w:pPr>
            <w:r>
              <w:t>Психиатрические</w:t>
            </w:r>
          </w:p>
        </w:tc>
        <w:tc>
          <w:tcPr>
            <w:tcW w:w="1134" w:type="dxa"/>
            <w:vAlign w:val="center"/>
          </w:tcPr>
          <w:p w:rsidR="0065002C" w:rsidRDefault="0065002C">
            <w:pPr>
              <w:pStyle w:val="ConsPlusNormal"/>
              <w:jc w:val="center"/>
            </w:pPr>
            <w:r>
              <w:t>2 288</w:t>
            </w:r>
          </w:p>
        </w:tc>
        <w:tc>
          <w:tcPr>
            <w:tcW w:w="1077" w:type="dxa"/>
            <w:vAlign w:val="center"/>
          </w:tcPr>
          <w:p w:rsidR="0065002C" w:rsidRDefault="0065002C">
            <w:pPr>
              <w:pStyle w:val="ConsPlusNormal"/>
              <w:jc w:val="center"/>
            </w:pPr>
            <w:r>
              <w:t>2 288</w:t>
            </w:r>
          </w:p>
        </w:tc>
        <w:tc>
          <w:tcPr>
            <w:tcW w:w="1020" w:type="dxa"/>
            <w:vAlign w:val="center"/>
          </w:tcPr>
          <w:p w:rsidR="0065002C" w:rsidRDefault="0065002C">
            <w:pPr>
              <w:pStyle w:val="ConsPlusNormal"/>
              <w:jc w:val="center"/>
            </w:pPr>
            <w:r>
              <w:t>2 288</w:t>
            </w:r>
          </w:p>
        </w:tc>
      </w:tr>
      <w:tr w:rsidR="0065002C">
        <w:tc>
          <w:tcPr>
            <w:tcW w:w="3912" w:type="dxa"/>
            <w:vAlign w:val="center"/>
          </w:tcPr>
          <w:p w:rsidR="0065002C" w:rsidRDefault="0065002C">
            <w:pPr>
              <w:pStyle w:val="ConsPlusNormal"/>
            </w:pPr>
            <w:r>
              <w:t>Наркологические</w:t>
            </w:r>
          </w:p>
        </w:tc>
        <w:tc>
          <w:tcPr>
            <w:tcW w:w="1134" w:type="dxa"/>
            <w:vAlign w:val="center"/>
          </w:tcPr>
          <w:p w:rsidR="0065002C" w:rsidRDefault="0065002C">
            <w:pPr>
              <w:pStyle w:val="ConsPlusNormal"/>
              <w:jc w:val="center"/>
            </w:pPr>
            <w:r>
              <w:t>7 344</w:t>
            </w:r>
          </w:p>
        </w:tc>
        <w:tc>
          <w:tcPr>
            <w:tcW w:w="1077" w:type="dxa"/>
            <w:vAlign w:val="center"/>
          </w:tcPr>
          <w:p w:rsidR="0065002C" w:rsidRDefault="0065002C">
            <w:pPr>
              <w:pStyle w:val="ConsPlusNormal"/>
              <w:jc w:val="center"/>
            </w:pPr>
            <w:r>
              <w:t>7 344</w:t>
            </w:r>
          </w:p>
        </w:tc>
        <w:tc>
          <w:tcPr>
            <w:tcW w:w="1020" w:type="dxa"/>
            <w:vAlign w:val="center"/>
          </w:tcPr>
          <w:p w:rsidR="0065002C" w:rsidRDefault="0065002C">
            <w:pPr>
              <w:pStyle w:val="ConsPlusNormal"/>
              <w:jc w:val="center"/>
            </w:pPr>
            <w:r>
              <w:t>7 344</w:t>
            </w:r>
          </w:p>
        </w:tc>
      </w:tr>
      <w:tr w:rsidR="0065002C">
        <w:tc>
          <w:tcPr>
            <w:tcW w:w="3912" w:type="dxa"/>
            <w:vAlign w:val="center"/>
          </w:tcPr>
          <w:p w:rsidR="0065002C" w:rsidRDefault="0065002C">
            <w:pPr>
              <w:pStyle w:val="ConsPlusNormal"/>
            </w:pPr>
            <w:r>
              <w:t>Фтизиатрические</w:t>
            </w:r>
          </w:p>
        </w:tc>
        <w:tc>
          <w:tcPr>
            <w:tcW w:w="1134" w:type="dxa"/>
            <w:vAlign w:val="center"/>
          </w:tcPr>
          <w:p w:rsidR="0065002C" w:rsidRDefault="0065002C">
            <w:pPr>
              <w:pStyle w:val="ConsPlusNormal"/>
              <w:jc w:val="center"/>
            </w:pPr>
            <w:r>
              <w:t>3 025</w:t>
            </w:r>
          </w:p>
        </w:tc>
        <w:tc>
          <w:tcPr>
            <w:tcW w:w="1077" w:type="dxa"/>
            <w:vAlign w:val="center"/>
          </w:tcPr>
          <w:p w:rsidR="0065002C" w:rsidRDefault="0065002C">
            <w:pPr>
              <w:pStyle w:val="ConsPlusNormal"/>
              <w:jc w:val="center"/>
            </w:pPr>
            <w:r>
              <w:t>3 025</w:t>
            </w:r>
          </w:p>
        </w:tc>
        <w:tc>
          <w:tcPr>
            <w:tcW w:w="1020" w:type="dxa"/>
            <w:vAlign w:val="center"/>
          </w:tcPr>
          <w:p w:rsidR="0065002C" w:rsidRDefault="0065002C">
            <w:pPr>
              <w:pStyle w:val="ConsPlusNormal"/>
              <w:jc w:val="center"/>
            </w:pPr>
            <w:r>
              <w:t>3 025</w:t>
            </w:r>
          </w:p>
        </w:tc>
      </w:tr>
      <w:tr w:rsidR="0065002C">
        <w:tc>
          <w:tcPr>
            <w:tcW w:w="3912" w:type="dxa"/>
            <w:vAlign w:val="center"/>
          </w:tcPr>
          <w:p w:rsidR="0065002C" w:rsidRDefault="0065002C">
            <w:pPr>
              <w:pStyle w:val="ConsPlusNormal"/>
            </w:pPr>
            <w:r>
              <w:t>Венерологические</w:t>
            </w:r>
          </w:p>
        </w:tc>
        <w:tc>
          <w:tcPr>
            <w:tcW w:w="1134" w:type="dxa"/>
            <w:vAlign w:val="center"/>
          </w:tcPr>
          <w:p w:rsidR="0065002C" w:rsidRDefault="0065002C">
            <w:pPr>
              <w:pStyle w:val="ConsPlusNormal"/>
              <w:jc w:val="center"/>
            </w:pPr>
            <w:r>
              <w:t>375</w:t>
            </w:r>
          </w:p>
        </w:tc>
        <w:tc>
          <w:tcPr>
            <w:tcW w:w="1077" w:type="dxa"/>
            <w:vAlign w:val="center"/>
          </w:tcPr>
          <w:p w:rsidR="0065002C" w:rsidRDefault="0065002C">
            <w:pPr>
              <w:pStyle w:val="ConsPlusNormal"/>
              <w:jc w:val="center"/>
            </w:pPr>
            <w:r>
              <w:t>375</w:t>
            </w:r>
          </w:p>
        </w:tc>
        <w:tc>
          <w:tcPr>
            <w:tcW w:w="1020" w:type="dxa"/>
            <w:vAlign w:val="center"/>
          </w:tcPr>
          <w:p w:rsidR="0065002C" w:rsidRDefault="0065002C">
            <w:pPr>
              <w:pStyle w:val="ConsPlusNormal"/>
              <w:jc w:val="center"/>
            </w:pPr>
            <w:r>
              <w:t>375</w:t>
            </w:r>
          </w:p>
        </w:tc>
      </w:tr>
      <w:tr w:rsidR="0065002C">
        <w:tc>
          <w:tcPr>
            <w:tcW w:w="3912" w:type="dxa"/>
            <w:vAlign w:val="center"/>
          </w:tcPr>
          <w:p w:rsidR="0065002C" w:rsidRDefault="0065002C">
            <w:pPr>
              <w:pStyle w:val="ConsPlusNormal"/>
            </w:pPr>
            <w:r>
              <w:t>Прочие, в том числе</w:t>
            </w:r>
          </w:p>
        </w:tc>
        <w:tc>
          <w:tcPr>
            <w:tcW w:w="1134" w:type="dxa"/>
            <w:vAlign w:val="center"/>
          </w:tcPr>
          <w:p w:rsidR="0065002C" w:rsidRDefault="0065002C">
            <w:pPr>
              <w:pStyle w:val="ConsPlusNormal"/>
              <w:jc w:val="center"/>
            </w:pPr>
            <w:r>
              <w:t>4 322</w:t>
            </w:r>
          </w:p>
        </w:tc>
        <w:tc>
          <w:tcPr>
            <w:tcW w:w="1077" w:type="dxa"/>
            <w:vAlign w:val="center"/>
          </w:tcPr>
          <w:p w:rsidR="0065002C" w:rsidRDefault="0065002C">
            <w:pPr>
              <w:pStyle w:val="ConsPlusNormal"/>
              <w:jc w:val="center"/>
            </w:pPr>
            <w:r>
              <w:t>4 369</w:t>
            </w:r>
          </w:p>
        </w:tc>
        <w:tc>
          <w:tcPr>
            <w:tcW w:w="1020" w:type="dxa"/>
            <w:vAlign w:val="center"/>
          </w:tcPr>
          <w:p w:rsidR="0065002C" w:rsidRDefault="0065002C">
            <w:pPr>
              <w:pStyle w:val="ConsPlusNormal"/>
              <w:jc w:val="center"/>
            </w:pPr>
            <w:r>
              <w:t>4 414</w:t>
            </w:r>
          </w:p>
        </w:tc>
      </w:tr>
      <w:tr w:rsidR="0065002C">
        <w:tc>
          <w:tcPr>
            <w:tcW w:w="3912" w:type="dxa"/>
            <w:vAlign w:val="center"/>
          </w:tcPr>
          <w:p w:rsidR="0065002C" w:rsidRDefault="0065002C">
            <w:pPr>
              <w:pStyle w:val="ConsPlusNormal"/>
              <w:jc w:val="right"/>
            </w:pPr>
            <w:r>
              <w:t>Дома ребенка</w:t>
            </w:r>
          </w:p>
        </w:tc>
        <w:tc>
          <w:tcPr>
            <w:tcW w:w="1134" w:type="dxa"/>
            <w:vAlign w:val="center"/>
          </w:tcPr>
          <w:p w:rsidR="0065002C" w:rsidRDefault="0065002C">
            <w:pPr>
              <w:pStyle w:val="ConsPlusNormal"/>
              <w:jc w:val="center"/>
            </w:pPr>
            <w:r>
              <w:t>380</w:t>
            </w:r>
          </w:p>
        </w:tc>
        <w:tc>
          <w:tcPr>
            <w:tcW w:w="1077" w:type="dxa"/>
            <w:vAlign w:val="center"/>
          </w:tcPr>
          <w:p w:rsidR="0065002C" w:rsidRDefault="0065002C">
            <w:pPr>
              <w:pStyle w:val="ConsPlusNormal"/>
              <w:jc w:val="center"/>
            </w:pPr>
            <w:r>
              <w:t>427</w:t>
            </w:r>
          </w:p>
        </w:tc>
        <w:tc>
          <w:tcPr>
            <w:tcW w:w="1020" w:type="dxa"/>
            <w:vAlign w:val="center"/>
          </w:tcPr>
          <w:p w:rsidR="0065002C" w:rsidRDefault="0065002C">
            <w:pPr>
              <w:pStyle w:val="ConsPlusNormal"/>
              <w:jc w:val="center"/>
            </w:pPr>
            <w:r>
              <w:t>472</w:t>
            </w:r>
          </w:p>
        </w:tc>
      </w:tr>
      <w:tr w:rsidR="0065002C">
        <w:tc>
          <w:tcPr>
            <w:tcW w:w="3912" w:type="dxa"/>
            <w:vAlign w:val="center"/>
          </w:tcPr>
          <w:p w:rsidR="0065002C" w:rsidRDefault="0065002C">
            <w:pPr>
              <w:pStyle w:val="ConsPlusNormal"/>
              <w:jc w:val="right"/>
            </w:pPr>
            <w:r>
              <w:t>Детские туберкулезные санатории</w:t>
            </w:r>
          </w:p>
        </w:tc>
        <w:tc>
          <w:tcPr>
            <w:tcW w:w="1134" w:type="dxa"/>
            <w:vAlign w:val="center"/>
          </w:tcPr>
          <w:p w:rsidR="0065002C" w:rsidRDefault="0065002C">
            <w:pPr>
              <w:pStyle w:val="ConsPlusNormal"/>
              <w:jc w:val="center"/>
            </w:pPr>
            <w:r>
              <w:t>3 049</w:t>
            </w:r>
          </w:p>
        </w:tc>
        <w:tc>
          <w:tcPr>
            <w:tcW w:w="1077" w:type="dxa"/>
            <w:vAlign w:val="center"/>
          </w:tcPr>
          <w:p w:rsidR="0065002C" w:rsidRDefault="0065002C">
            <w:pPr>
              <w:pStyle w:val="ConsPlusNormal"/>
              <w:jc w:val="center"/>
            </w:pPr>
            <w:r>
              <w:t>3 049</w:t>
            </w:r>
          </w:p>
        </w:tc>
        <w:tc>
          <w:tcPr>
            <w:tcW w:w="1020" w:type="dxa"/>
            <w:vAlign w:val="center"/>
          </w:tcPr>
          <w:p w:rsidR="0065002C" w:rsidRDefault="0065002C">
            <w:pPr>
              <w:pStyle w:val="ConsPlusNormal"/>
              <w:jc w:val="center"/>
            </w:pPr>
            <w:r>
              <w:t>3 049</w:t>
            </w:r>
          </w:p>
        </w:tc>
      </w:tr>
      <w:tr w:rsidR="0065002C">
        <w:tc>
          <w:tcPr>
            <w:tcW w:w="3912" w:type="dxa"/>
            <w:vAlign w:val="center"/>
          </w:tcPr>
          <w:p w:rsidR="0065002C" w:rsidRDefault="0065002C">
            <w:pPr>
              <w:pStyle w:val="ConsPlusNormal"/>
              <w:jc w:val="right"/>
            </w:pPr>
            <w:r>
              <w:t>Государственное бюджетное учреждение "Санаторий "Бэс Чагда" Республики Саха (Якутия)</w:t>
            </w:r>
          </w:p>
        </w:tc>
        <w:tc>
          <w:tcPr>
            <w:tcW w:w="1134" w:type="dxa"/>
            <w:vAlign w:val="center"/>
          </w:tcPr>
          <w:p w:rsidR="0065002C" w:rsidRDefault="0065002C">
            <w:pPr>
              <w:pStyle w:val="ConsPlusNormal"/>
              <w:jc w:val="center"/>
            </w:pPr>
            <w:r>
              <w:t>699</w:t>
            </w:r>
          </w:p>
        </w:tc>
        <w:tc>
          <w:tcPr>
            <w:tcW w:w="1077" w:type="dxa"/>
            <w:vAlign w:val="center"/>
          </w:tcPr>
          <w:p w:rsidR="0065002C" w:rsidRDefault="0065002C">
            <w:pPr>
              <w:pStyle w:val="ConsPlusNormal"/>
              <w:jc w:val="center"/>
            </w:pPr>
            <w:r>
              <w:t>699</w:t>
            </w:r>
          </w:p>
        </w:tc>
        <w:tc>
          <w:tcPr>
            <w:tcW w:w="1020" w:type="dxa"/>
            <w:vAlign w:val="center"/>
          </w:tcPr>
          <w:p w:rsidR="0065002C" w:rsidRDefault="0065002C">
            <w:pPr>
              <w:pStyle w:val="ConsPlusNormal"/>
              <w:jc w:val="center"/>
            </w:pPr>
            <w:r>
              <w:t>699</w:t>
            </w:r>
          </w:p>
        </w:tc>
      </w:tr>
      <w:tr w:rsidR="0065002C">
        <w:tc>
          <w:tcPr>
            <w:tcW w:w="3912" w:type="dxa"/>
            <w:vAlign w:val="center"/>
          </w:tcPr>
          <w:p w:rsidR="0065002C" w:rsidRDefault="0065002C">
            <w:pPr>
              <w:pStyle w:val="ConsPlusNormal"/>
            </w:pPr>
            <w:r>
              <w:t>Всего по бюджету</w:t>
            </w:r>
          </w:p>
        </w:tc>
        <w:tc>
          <w:tcPr>
            <w:tcW w:w="1134" w:type="dxa"/>
            <w:vAlign w:val="center"/>
          </w:tcPr>
          <w:p w:rsidR="0065002C" w:rsidRDefault="0065002C">
            <w:pPr>
              <w:pStyle w:val="ConsPlusNormal"/>
              <w:jc w:val="center"/>
            </w:pPr>
            <w:r>
              <w:t>17 354</w:t>
            </w:r>
          </w:p>
        </w:tc>
        <w:tc>
          <w:tcPr>
            <w:tcW w:w="1077" w:type="dxa"/>
            <w:vAlign w:val="center"/>
          </w:tcPr>
          <w:p w:rsidR="0065002C" w:rsidRDefault="0065002C">
            <w:pPr>
              <w:pStyle w:val="ConsPlusNormal"/>
              <w:jc w:val="center"/>
            </w:pPr>
            <w:r>
              <w:t>17 401</w:t>
            </w:r>
          </w:p>
        </w:tc>
        <w:tc>
          <w:tcPr>
            <w:tcW w:w="1020" w:type="dxa"/>
            <w:vAlign w:val="center"/>
          </w:tcPr>
          <w:p w:rsidR="0065002C" w:rsidRDefault="0065002C">
            <w:pPr>
              <w:pStyle w:val="ConsPlusNormal"/>
              <w:jc w:val="center"/>
            </w:pPr>
            <w:r>
              <w:t>17 446</w:t>
            </w:r>
          </w:p>
        </w:tc>
      </w:tr>
      <w:tr w:rsidR="0065002C">
        <w:tc>
          <w:tcPr>
            <w:tcW w:w="3912" w:type="dxa"/>
            <w:vAlign w:val="center"/>
          </w:tcPr>
          <w:p w:rsidR="0065002C" w:rsidRDefault="0065002C">
            <w:pPr>
              <w:pStyle w:val="ConsPlusNormal"/>
            </w:pPr>
            <w:r>
              <w:t>Всего</w:t>
            </w:r>
          </w:p>
        </w:tc>
        <w:tc>
          <w:tcPr>
            <w:tcW w:w="1134" w:type="dxa"/>
            <w:vAlign w:val="center"/>
          </w:tcPr>
          <w:p w:rsidR="0065002C" w:rsidRDefault="0065002C">
            <w:pPr>
              <w:pStyle w:val="ConsPlusNormal"/>
              <w:jc w:val="center"/>
            </w:pPr>
            <w:r>
              <w:t>228 051</w:t>
            </w:r>
          </w:p>
        </w:tc>
        <w:tc>
          <w:tcPr>
            <w:tcW w:w="1077" w:type="dxa"/>
            <w:vAlign w:val="center"/>
          </w:tcPr>
          <w:p w:rsidR="0065002C" w:rsidRDefault="0065002C">
            <w:pPr>
              <w:pStyle w:val="ConsPlusNormal"/>
              <w:jc w:val="center"/>
            </w:pPr>
            <w:r>
              <w:t>228 098</w:t>
            </w:r>
          </w:p>
        </w:tc>
        <w:tc>
          <w:tcPr>
            <w:tcW w:w="1020" w:type="dxa"/>
            <w:vAlign w:val="center"/>
          </w:tcPr>
          <w:p w:rsidR="0065002C" w:rsidRDefault="0065002C">
            <w:pPr>
              <w:pStyle w:val="ConsPlusNormal"/>
              <w:jc w:val="center"/>
            </w:pPr>
            <w:r>
              <w:t>228 143</w:t>
            </w:r>
          </w:p>
        </w:tc>
      </w:tr>
    </w:tbl>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both"/>
      </w:pPr>
    </w:p>
    <w:p w:rsidR="0065002C" w:rsidRDefault="0065002C">
      <w:pPr>
        <w:pStyle w:val="ConsPlusNormal"/>
        <w:jc w:val="right"/>
        <w:outlineLvl w:val="1"/>
      </w:pPr>
      <w:r>
        <w:t>Приложение N 20</w:t>
      </w:r>
    </w:p>
    <w:p w:rsidR="0065002C" w:rsidRDefault="0065002C">
      <w:pPr>
        <w:pStyle w:val="ConsPlusNormal"/>
        <w:jc w:val="right"/>
      </w:pPr>
      <w:r>
        <w:t>к Программе</w:t>
      </w:r>
    </w:p>
    <w:p w:rsidR="0065002C" w:rsidRDefault="0065002C">
      <w:pPr>
        <w:pStyle w:val="ConsPlusNormal"/>
        <w:jc w:val="right"/>
      </w:pPr>
      <w:r>
        <w:t>государственных гарантий бесплатного</w:t>
      </w:r>
    </w:p>
    <w:p w:rsidR="0065002C" w:rsidRDefault="0065002C">
      <w:pPr>
        <w:pStyle w:val="ConsPlusNormal"/>
        <w:jc w:val="right"/>
      </w:pPr>
      <w:r>
        <w:t>оказания гражданам медицинской помощи</w:t>
      </w:r>
    </w:p>
    <w:p w:rsidR="0065002C" w:rsidRDefault="0065002C">
      <w:pPr>
        <w:pStyle w:val="ConsPlusNormal"/>
        <w:jc w:val="right"/>
      </w:pPr>
      <w:r>
        <w:t>в Республике Саха (Якутия) на 2018 год</w:t>
      </w:r>
    </w:p>
    <w:p w:rsidR="0065002C" w:rsidRDefault="0065002C">
      <w:pPr>
        <w:pStyle w:val="ConsPlusNormal"/>
        <w:jc w:val="right"/>
      </w:pPr>
      <w:r>
        <w:t>и на плановый период 2019 и 2020 годов</w:t>
      </w:r>
    </w:p>
    <w:p w:rsidR="0065002C" w:rsidRDefault="0065002C">
      <w:pPr>
        <w:pStyle w:val="ConsPlusNormal"/>
        <w:jc w:val="both"/>
      </w:pPr>
    </w:p>
    <w:p w:rsidR="0065002C" w:rsidRDefault="0065002C">
      <w:pPr>
        <w:pStyle w:val="ConsPlusNormal"/>
        <w:jc w:val="center"/>
      </w:pPr>
      <w:bookmarkStart w:id="89" w:name="P11318"/>
      <w:bookmarkEnd w:id="89"/>
      <w:r>
        <w:t>Перечень</w:t>
      </w:r>
    </w:p>
    <w:p w:rsidR="0065002C" w:rsidRDefault="0065002C">
      <w:pPr>
        <w:pStyle w:val="ConsPlusNormal"/>
        <w:jc w:val="center"/>
      </w:pPr>
      <w:r>
        <w:t>лекарственных препаратов, медицинских изделий,</w:t>
      </w:r>
    </w:p>
    <w:p w:rsidR="0065002C" w:rsidRDefault="0065002C">
      <w:pPr>
        <w:pStyle w:val="ConsPlusNormal"/>
        <w:jc w:val="center"/>
      </w:pPr>
      <w:r>
        <w:t>специализированных продуктов лечебного питания, отпускаемых</w:t>
      </w:r>
    </w:p>
    <w:p w:rsidR="0065002C" w:rsidRDefault="0065002C">
      <w:pPr>
        <w:pStyle w:val="ConsPlusNormal"/>
        <w:jc w:val="center"/>
      </w:pPr>
      <w:r>
        <w:t>населению в соответствии с перечнем групп населения</w:t>
      </w:r>
    </w:p>
    <w:p w:rsidR="0065002C" w:rsidRDefault="0065002C">
      <w:pPr>
        <w:pStyle w:val="ConsPlusNormal"/>
        <w:jc w:val="center"/>
      </w:pPr>
      <w:r>
        <w:t>и категорий заболеваний, при амбулаторном лечении которых</w:t>
      </w:r>
    </w:p>
    <w:p w:rsidR="0065002C" w:rsidRDefault="0065002C">
      <w:pPr>
        <w:pStyle w:val="ConsPlusNormal"/>
        <w:jc w:val="center"/>
      </w:pPr>
      <w:r>
        <w:t>лекарственные средства, медицинские изделия</w:t>
      </w:r>
    </w:p>
    <w:p w:rsidR="0065002C" w:rsidRDefault="0065002C">
      <w:pPr>
        <w:pStyle w:val="ConsPlusNormal"/>
        <w:jc w:val="center"/>
      </w:pPr>
      <w:r>
        <w:t>и специализированные продукты лечебного питания отпускаются</w:t>
      </w:r>
    </w:p>
    <w:p w:rsidR="0065002C" w:rsidRDefault="0065002C">
      <w:pPr>
        <w:pStyle w:val="ConsPlusNormal"/>
        <w:jc w:val="center"/>
      </w:pPr>
      <w:r>
        <w:t>по рецептам врачей бесплатно, а также в соответствии</w:t>
      </w:r>
    </w:p>
    <w:p w:rsidR="0065002C" w:rsidRDefault="0065002C">
      <w:pPr>
        <w:pStyle w:val="ConsPlusNormal"/>
        <w:jc w:val="center"/>
      </w:pPr>
      <w:r>
        <w:t>с перечнем групп населения, при амбулаторном лечении которых</w:t>
      </w:r>
    </w:p>
    <w:p w:rsidR="0065002C" w:rsidRDefault="0065002C">
      <w:pPr>
        <w:pStyle w:val="ConsPlusNormal"/>
        <w:jc w:val="center"/>
      </w:pPr>
      <w:r>
        <w:t>лекарственные средства отпускаются по рецептам врачей</w:t>
      </w:r>
    </w:p>
    <w:p w:rsidR="0065002C" w:rsidRDefault="0065002C">
      <w:pPr>
        <w:pStyle w:val="ConsPlusNormal"/>
        <w:jc w:val="center"/>
      </w:pPr>
      <w:r>
        <w:t>с 50-процентной скидкой</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18"/>
        <w:gridCol w:w="1984"/>
        <w:gridCol w:w="2948"/>
      </w:tblGrid>
      <w:tr w:rsidR="0065002C">
        <w:tc>
          <w:tcPr>
            <w:tcW w:w="907" w:type="dxa"/>
            <w:vAlign w:val="center"/>
          </w:tcPr>
          <w:p w:rsidR="0065002C" w:rsidRDefault="0065002C">
            <w:pPr>
              <w:pStyle w:val="ConsPlusNormal"/>
              <w:jc w:val="center"/>
            </w:pPr>
            <w:r>
              <w:t>Код АТХ</w:t>
            </w:r>
          </w:p>
        </w:tc>
        <w:tc>
          <w:tcPr>
            <w:tcW w:w="3118" w:type="dxa"/>
            <w:vAlign w:val="center"/>
          </w:tcPr>
          <w:p w:rsidR="0065002C" w:rsidRDefault="0065002C">
            <w:pPr>
              <w:pStyle w:val="ConsPlusNormal"/>
              <w:jc w:val="center"/>
            </w:pPr>
            <w:r>
              <w:t>Анатомо-терапевтическо-химическая классификация (АТХ)</w:t>
            </w:r>
          </w:p>
        </w:tc>
        <w:tc>
          <w:tcPr>
            <w:tcW w:w="1984" w:type="dxa"/>
            <w:vAlign w:val="center"/>
          </w:tcPr>
          <w:p w:rsidR="0065002C" w:rsidRDefault="0065002C">
            <w:pPr>
              <w:pStyle w:val="ConsPlusNormal"/>
              <w:jc w:val="center"/>
            </w:pPr>
            <w:r>
              <w:t>Лекарственные препараты</w:t>
            </w:r>
          </w:p>
        </w:tc>
        <w:tc>
          <w:tcPr>
            <w:tcW w:w="2948" w:type="dxa"/>
            <w:vAlign w:val="center"/>
          </w:tcPr>
          <w:p w:rsidR="0065002C" w:rsidRDefault="0065002C">
            <w:pPr>
              <w:pStyle w:val="ConsPlusNormal"/>
              <w:jc w:val="center"/>
            </w:pPr>
            <w:r>
              <w:t>Лекарственные формы</w:t>
            </w:r>
          </w:p>
        </w:tc>
      </w:tr>
      <w:tr w:rsidR="0065002C">
        <w:tc>
          <w:tcPr>
            <w:tcW w:w="907" w:type="dxa"/>
          </w:tcPr>
          <w:p w:rsidR="0065002C" w:rsidRDefault="0065002C">
            <w:pPr>
              <w:pStyle w:val="ConsPlusNormal"/>
              <w:jc w:val="center"/>
              <w:outlineLvl w:val="2"/>
            </w:pPr>
            <w:r>
              <w:lastRenderedPageBreak/>
              <w:t>A</w:t>
            </w:r>
          </w:p>
        </w:tc>
        <w:tc>
          <w:tcPr>
            <w:tcW w:w="3118" w:type="dxa"/>
          </w:tcPr>
          <w:p w:rsidR="0065002C" w:rsidRDefault="0065002C">
            <w:pPr>
              <w:pStyle w:val="ConsPlusNormal"/>
              <w:jc w:val="both"/>
            </w:pPr>
            <w:r>
              <w:t>пищеварительный тракт и обмен веществ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A02</w:t>
            </w:r>
          </w:p>
        </w:tc>
        <w:tc>
          <w:tcPr>
            <w:tcW w:w="3118" w:type="dxa"/>
          </w:tcPr>
          <w:p w:rsidR="0065002C" w:rsidRDefault="0065002C">
            <w:pPr>
              <w:pStyle w:val="ConsPlusNormal"/>
              <w:jc w:val="both"/>
            </w:pPr>
            <w:r>
              <w:t>препараты для лечения заболеваний, связанных с нарушением кислотности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A02B</w:t>
            </w:r>
          </w:p>
        </w:tc>
        <w:tc>
          <w:tcPr>
            <w:tcW w:w="3118" w:type="dxa"/>
          </w:tcPr>
          <w:p w:rsidR="0065002C" w:rsidRDefault="0065002C">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A02BA</w:t>
            </w:r>
          </w:p>
        </w:tc>
        <w:tc>
          <w:tcPr>
            <w:tcW w:w="3118" w:type="dxa"/>
            <w:vMerge w:val="restart"/>
          </w:tcPr>
          <w:p w:rsidR="0065002C" w:rsidRDefault="0065002C">
            <w:pPr>
              <w:pStyle w:val="ConsPlusNormal"/>
              <w:jc w:val="both"/>
            </w:pPr>
            <w:r>
              <w:t>блокаторы H2-гистаминовых рецепторов</w:t>
            </w:r>
          </w:p>
        </w:tc>
        <w:tc>
          <w:tcPr>
            <w:tcW w:w="1984" w:type="dxa"/>
          </w:tcPr>
          <w:p w:rsidR="0065002C" w:rsidRDefault="0065002C">
            <w:pPr>
              <w:pStyle w:val="ConsPlusNormal"/>
              <w:jc w:val="center"/>
            </w:pPr>
            <w:r>
              <w:t>ранитидин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фамотидин</w:t>
            </w:r>
          </w:p>
        </w:tc>
        <w:tc>
          <w:tcPr>
            <w:tcW w:w="2948" w:type="dxa"/>
          </w:tcPr>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A02BC</w:t>
            </w:r>
          </w:p>
        </w:tc>
        <w:tc>
          <w:tcPr>
            <w:tcW w:w="3118" w:type="dxa"/>
            <w:vMerge w:val="restart"/>
          </w:tcPr>
          <w:p w:rsidR="0065002C" w:rsidRDefault="0065002C">
            <w:pPr>
              <w:pStyle w:val="ConsPlusNormal"/>
              <w:jc w:val="both"/>
            </w:pPr>
            <w:r>
              <w:t>ингибиторы протонного насоса</w:t>
            </w:r>
          </w:p>
        </w:tc>
        <w:tc>
          <w:tcPr>
            <w:tcW w:w="1984" w:type="dxa"/>
          </w:tcPr>
          <w:p w:rsidR="0065002C" w:rsidRDefault="0065002C">
            <w:pPr>
              <w:pStyle w:val="ConsPlusNormal"/>
              <w:jc w:val="center"/>
            </w:pPr>
            <w:r>
              <w:t>омепразол</w:t>
            </w:r>
          </w:p>
        </w:tc>
        <w:tc>
          <w:tcPr>
            <w:tcW w:w="2948" w:type="dxa"/>
          </w:tcPr>
          <w:p w:rsidR="0065002C" w:rsidRDefault="0065002C">
            <w:pPr>
              <w:pStyle w:val="ConsPlusNormal"/>
            </w:pPr>
            <w:r>
              <w:t>капсулы;</w:t>
            </w:r>
          </w:p>
          <w:p w:rsidR="0065002C" w:rsidRDefault="0065002C">
            <w:pPr>
              <w:pStyle w:val="ConsPlusNormal"/>
            </w:pPr>
            <w:r>
              <w:t>капсулы кишечнорастворимые;</w:t>
            </w:r>
          </w:p>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лиофилизат для приготовления раствора для инфузий;</w:t>
            </w:r>
          </w:p>
          <w:p w:rsidR="0065002C" w:rsidRDefault="0065002C">
            <w:pPr>
              <w:pStyle w:val="ConsPlusNormal"/>
            </w:pPr>
            <w:r>
              <w:t>порошок для приготовления суспензии для приема внутрь;</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эзомепразол</w:t>
            </w:r>
          </w:p>
        </w:tc>
        <w:tc>
          <w:tcPr>
            <w:tcW w:w="2948" w:type="dxa"/>
          </w:tcPr>
          <w:p w:rsidR="0065002C" w:rsidRDefault="0065002C">
            <w:pPr>
              <w:pStyle w:val="ConsPlusNormal"/>
            </w:pPr>
            <w:r>
              <w:t>капсулы кишечнорастворимые;</w:t>
            </w:r>
          </w:p>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таблетки кишечнорастворимые;</w:t>
            </w:r>
          </w:p>
          <w:p w:rsidR="0065002C" w:rsidRDefault="0065002C">
            <w:pPr>
              <w:pStyle w:val="ConsPlusNormal"/>
            </w:pPr>
            <w:r>
              <w:t>таблетки кишечнорастворимые, покрытые пленочной оболочкой;</w:t>
            </w:r>
          </w:p>
          <w:p w:rsidR="0065002C" w:rsidRDefault="0065002C">
            <w:pPr>
              <w:pStyle w:val="ConsPlusNormal"/>
            </w:pPr>
            <w:r>
              <w:lastRenderedPageBreak/>
              <w:t>таблетки, покрытые кишечнорастворимой оболочкой;</w:t>
            </w:r>
          </w:p>
          <w:p w:rsidR="0065002C" w:rsidRDefault="0065002C">
            <w:pPr>
              <w:pStyle w:val="ConsPlusNormal"/>
            </w:pPr>
            <w:r>
              <w:t>таблетки, покрытые оболочкой</w:t>
            </w:r>
          </w:p>
        </w:tc>
      </w:tr>
      <w:tr w:rsidR="0065002C">
        <w:tc>
          <w:tcPr>
            <w:tcW w:w="907" w:type="dxa"/>
          </w:tcPr>
          <w:p w:rsidR="0065002C" w:rsidRDefault="0065002C">
            <w:pPr>
              <w:pStyle w:val="ConsPlusNormal"/>
              <w:jc w:val="center"/>
            </w:pPr>
            <w:r>
              <w:lastRenderedPageBreak/>
              <w:t>A02BX</w:t>
            </w:r>
          </w:p>
        </w:tc>
        <w:tc>
          <w:tcPr>
            <w:tcW w:w="3118" w:type="dxa"/>
          </w:tcPr>
          <w:p w:rsidR="0065002C" w:rsidRDefault="0065002C">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rsidR="0065002C" w:rsidRDefault="0065002C">
            <w:pPr>
              <w:pStyle w:val="ConsPlusNormal"/>
              <w:jc w:val="center"/>
            </w:pPr>
            <w:r>
              <w:t>висмута трикалия дицитрат</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A03</w:t>
            </w:r>
          </w:p>
        </w:tc>
        <w:tc>
          <w:tcPr>
            <w:tcW w:w="3118" w:type="dxa"/>
          </w:tcPr>
          <w:p w:rsidR="0065002C" w:rsidRDefault="0065002C">
            <w:pPr>
              <w:pStyle w:val="ConsPlusNormal"/>
              <w:jc w:val="both"/>
            </w:pPr>
            <w:r>
              <w:t>препараты для лечения функциональных нарушений желудочно-кишечного тракта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A03A</w:t>
            </w:r>
          </w:p>
        </w:tc>
        <w:tc>
          <w:tcPr>
            <w:tcW w:w="3118" w:type="dxa"/>
          </w:tcPr>
          <w:p w:rsidR="0065002C" w:rsidRDefault="0065002C">
            <w:pPr>
              <w:pStyle w:val="ConsPlusNormal"/>
              <w:jc w:val="both"/>
            </w:pPr>
            <w:r>
              <w:t>препараты для лечения функциональных нарушений желудочно-кишечного тракта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A03AA</w:t>
            </w:r>
          </w:p>
        </w:tc>
        <w:tc>
          <w:tcPr>
            <w:tcW w:w="3118" w:type="dxa"/>
            <w:vMerge w:val="restart"/>
          </w:tcPr>
          <w:p w:rsidR="0065002C" w:rsidRDefault="0065002C">
            <w:pPr>
              <w:pStyle w:val="ConsPlusNormal"/>
              <w:jc w:val="both"/>
            </w:pPr>
            <w:r>
              <w:t>синтетические антихолинергические средства, эфиры с третичной аминогруппой</w:t>
            </w:r>
          </w:p>
        </w:tc>
        <w:tc>
          <w:tcPr>
            <w:tcW w:w="1984" w:type="dxa"/>
          </w:tcPr>
          <w:p w:rsidR="0065002C" w:rsidRDefault="0065002C">
            <w:pPr>
              <w:pStyle w:val="ConsPlusNormal"/>
              <w:jc w:val="center"/>
            </w:pPr>
            <w:r>
              <w:t>мебеверин</w:t>
            </w:r>
          </w:p>
        </w:tc>
        <w:tc>
          <w:tcPr>
            <w:tcW w:w="2948" w:type="dxa"/>
          </w:tcPr>
          <w:p w:rsidR="0065002C" w:rsidRDefault="0065002C">
            <w:pPr>
              <w:pStyle w:val="ConsPlusNormal"/>
            </w:pPr>
            <w:r>
              <w:t>капсулы пролонгированного действия;</w:t>
            </w:r>
          </w:p>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платифиллин</w:t>
            </w:r>
          </w:p>
        </w:tc>
        <w:tc>
          <w:tcPr>
            <w:tcW w:w="2948" w:type="dxa"/>
          </w:tcPr>
          <w:p w:rsidR="0065002C" w:rsidRDefault="0065002C">
            <w:pPr>
              <w:pStyle w:val="ConsPlusNormal"/>
            </w:pPr>
            <w:r>
              <w:t>раствор для подкожного введения;</w:t>
            </w:r>
          </w:p>
          <w:p w:rsidR="0065002C" w:rsidRDefault="0065002C">
            <w:pPr>
              <w:pStyle w:val="ConsPlusNormal"/>
            </w:pPr>
            <w:r>
              <w:t>таблетки</w:t>
            </w:r>
          </w:p>
        </w:tc>
      </w:tr>
      <w:tr w:rsidR="0065002C">
        <w:tc>
          <w:tcPr>
            <w:tcW w:w="907" w:type="dxa"/>
          </w:tcPr>
          <w:p w:rsidR="0065002C" w:rsidRDefault="0065002C">
            <w:pPr>
              <w:pStyle w:val="ConsPlusNormal"/>
              <w:jc w:val="center"/>
            </w:pPr>
            <w:r>
              <w:t>A03AD</w:t>
            </w:r>
          </w:p>
        </w:tc>
        <w:tc>
          <w:tcPr>
            <w:tcW w:w="3118" w:type="dxa"/>
          </w:tcPr>
          <w:p w:rsidR="0065002C" w:rsidRDefault="0065002C">
            <w:pPr>
              <w:pStyle w:val="ConsPlusNormal"/>
              <w:jc w:val="both"/>
            </w:pPr>
            <w:r>
              <w:t>папаверин и его производные</w:t>
            </w:r>
          </w:p>
        </w:tc>
        <w:tc>
          <w:tcPr>
            <w:tcW w:w="1984" w:type="dxa"/>
          </w:tcPr>
          <w:p w:rsidR="0065002C" w:rsidRDefault="0065002C">
            <w:pPr>
              <w:pStyle w:val="ConsPlusNormal"/>
              <w:jc w:val="center"/>
            </w:pPr>
            <w:r>
              <w:t>дротаверин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w:t>
            </w:r>
          </w:p>
          <w:p w:rsidR="0065002C" w:rsidRDefault="0065002C">
            <w:pPr>
              <w:pStyle w:val="ConsPlusNormal"/>
            </w:pPr>
            <w:r>
              <w:t>таблетки</w:t>
            </w:r>
          </w:p>
        </w:tc>
      </w:tr>
      <w:tr w:rsidR="0065002C">
        <w:tc>
          <w:tcPr>
            <w:tcW w:w="907" w:type="dxa"/>
          </w:tcPr>
          <w:p w:rsidR="0065002C" w:rsidRDefault="0065002C">
            <w:pPr>
              <w:pStyle w:val="ConsPlusNormal"/>
              <w:jc w:val="center"/>
            </w:pPr>
            <w:r>
              <w:t>A03B</w:t>
            </w:r>
          </w:p>
        </w:tc>
        <w:tc>
          <w:tcPr>
            <w:tcW w:w="3118" w:type="dxa"/>
          </w:tcPr>
          <w:p w:rsidR="0065002C" w:rsidRDefault="0065002C">
            <w:pPr>
              <w:pStyle w:val="ConsPlusNormal"/>
              <w:jc w:val="both"/>
            </w:pPr>
            <w:r>
              <w:t>препараты белладонны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A03BA</w:t>
            </w:r>
          </w:p>
        </w:tc>
        <w:tc>
          <w:tcPr>
            <w:tcW w:w="3118" w:type="dxa"/>
          </w:tcPr>
          <w:p w:rsidR="0065002C" w:rsidRDefault="0065002C">
            <w:pPr>
              <w:pStyle w:val="ConsPlusNormal"/>
              <w:jc w:val="both"/>
            </w:pPr>
            <w:r>
              <w:t>алкалоиды белладонны, третичные амины</w:t>
            </w:r>
          </w:p>
        </w:tc>
        <w:tc>
          <w:tcPr>
            <w:tcW w:w="1984" w:type="dxa"/>
          </w:tcPr>
          <w:p w:rsidR="0065002C" w:rsidRDefault="0065002C">
            <w:pPr>
              <w:pStyle w:val="ConsPlusNormal"/>
              <w:jc w:val="center"/>
            </w:pPr>
            <w:r>
              <w:t>атропин</w:t>
            </w:r>
          </w:p>
        </w:tc>
        <w:tc>
          <w:tcPr>
            <w:tcW w:w="2948" w:type="dxa"/>
          </w:tcPr>
          <w:p w:rsidR="0065002C" w:rsidRDefault="0065002C">
            <w:pPr>
              <w:pStyle w:val="ConsPlusNormal"/>
            </w:pPr>
            <w:r>
              <w:t>капли глазные;</w:t>
            </w:r>
          </w:p>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A03F</w:t>
            </w:r>
          </w:p>
        </w:tc>
        <w:tc>
          <w:tcPr>
            <w:tcW w:w="3118" w:type="dxa"/>
          </w:tcPr>
          <w:p w:rsidR="0065002C" w:rsidRDefault="0065002C">
            <w:pPr>
              <w:pStyle w:val="ConsPlusNormal"/>
              <w:jc w:val="both"/>
            </w:pPr>
            <w:r>
              <w:t>стимуляторы моторики желудочно-кишечного тракта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A03FA</w:t>
            </w:r>
          </w:p>
        </w:tc>
        <w:tc>
          <w:tcPr>
            <w:tcW w:w="3118" w:type="dxa"/>
          </w:tcPr>
          <w:p w:rsidR="0065002C" w:rsidRDefault="0065002C">
            <w:pPr>
              <w:pStyle w:val="ConsPlusNormal"/>
              <w:jc w:val="both"/>
            </w:pPr>
            <w:r>
              <w:t>стимуляторы моторики желудочно-кишечного тракта</w:t>
            </w:r>
          </w:p>
        </w:tc>
        <w:tc>
          <w:tcPr>
            <w:tcW w:w="1984" w:type="dxa"/>
          </w:tcPr>
          <w:p w:rsidR="0065002C" w:rsidRDefault="0065002C">
            <w:pPr>
              <w:pStyle w:val="ConsPlusNormal"/>
              <w:jc w:val="center"/>
            </w:pPr>
            <w:r>
              <w:t>метоклопрамид</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w:t>
            </w:r>
          </w:p>
          <w:p w:rsidR="0065002C" w:rsidRDefault="0065002C">
            <w:pPr>
              <w:pStyle w:val="ConsPlusNormal"/>
            </w:pPr>
            <w:r>
              <w:t>раствор для приема внутрь;</w:t>
            </w:r>
          </w:p>
          <w:p w:rsidR="0065002C" w:rsidRDefault="0065002C">
            <w:pPr>
              <w:pStyle w:val="ConsPlusNormal"/>
            </w:pPr>
            <w:r>
              <w:t>таблетки</w:t>
            </w:r>
          </w:p>
        </w:tc>
      </w:tr>
      <w:tr w:rsidR="0065002C">
        <w:tc>
          <w:tcPr>
            <w:tcW w:w="907" w:type="dxa"/>
          </w:tcPr>
          <w:p w:rsidR="0065002C" w:rsidRDefault="0065002C">
            <w:pPr>
              <w:pStyle w:val="ConsPlusNormal"/>
              <w:jc w:val="center"/>
            </w:pPr>
            <w:r>
              <w:t>A04</w:t>
            </w:r>
          </w:p>
        </w:tc>
        <w:tc>
          <w:tcPr>
            <w:tcW w:w="3118" w:type="dxa"/>
          </w:tcPr>
          <w:p w:rsidR="0065002C" w:rsidRDefault="0065002C">
            <w:pPr>
              <w:pStyle w:val="ConsPlusNormal"/>
              <w:jc w:val="both"/>
            </w:pPr>
            <w:r>
              <w:t>противорвотные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A04A</w:t>
            </w:r>
          </w:p>
        </w:tc>
        <w:tc>
          <w:tcPr>
            <w:tcW w:w="3118" w:type="dxa"/>
          </w:tcPr>
          <w:p w:rsidR="0065002C" w:rsidRDefault="0065002C">
            <w:pPr>
              <w:pStyle w:val="ConsPlusNormal"/>
              <w:jc w:val="both"/>
            </w:pPr>
            <w:r>
              <w:t>противорвотные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A04AA</w:t>
            </w:r>
          </w:p>
        </w:tc>
        <w:tc>
          <w:tcPr>
            <w:tcW w:w="3118" w:type="dxa"/>
          </w:tcPr>
          <w:p w:rsidR="0065002C" w:rsidRDefault="0065002C">
            <w:pPr>
              <w:pStyle w:val="ConsPlusNormal"/>
              <w:jc w:val="both"/>
            </w:pPr>
            <w:r>
              <w:t>блокаторы серотониновых 5HT3-рецепторов</w:t>
            </w:r>
          </w:p>
        </w:tc>
        <w:tc>
          <w:tcPr>
            <w:tcW w:w="1984" w:type="dxa"/>
          </w:tcPr>
          <w:p w:rsidR="0065002C" w:rsidRDefault="0065002C">
            <w:pPr>
              <w:pStyle w:val="ConsPlusNormal"/>
              <w:jc w:val="center"/>
            </w:pPr>
            <w:r>
              <w:t>ондансетрон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сироп;</w:t>
            </w:r>
          </w:p>
          <w:p w:rsidR="0065002C" w:rsidRDefault="0065002C">
            <w:pPr>
              <w:pStyle w:val="ConsPlusNormal"/>
            </w:pPr>
            <w:r>
              <w:t>суппозитории ректальные;</w:t>
            </w:r>
          </w:p>
          <w:p w:rsidR="0065002C" w:rsidRDefault="0065002C">
            <w:pPr>
              <w:pStyle w:val="ConsPlusNormal"/>
            </w:pPr>
            <w:r>
              <w:lastRenderedPageBreak/>
              <w:t>таблетки;</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lastRenderedPageBreak/>
              <w:t>A05</w:t>
            </w:r>
          </w:p>
        </w:tc>
        <w:tc>
          <w:tcPr>
            <w:tcW w:w="3118" w:type="dxa"/>
          </w:tcPr>
          <w:p w:rsidR="0065002C" w:rsidRDefault="0065002C">
            <w:pPr>
              <w:pStyle w:val="ConsPlusNormal"/>
              <w:jc w:val="both"/>
            </w:pPr>
            <w:r>
              <w:t>препараты для лечения заболеваний печени и желчевыводящих путей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A05A</w:t>
            </w:r>
          </w:p>
        </w:tc>
        <w:tc>
          <w:tcPr>
            <w:tcW w:w="3118" w:type="dxa"/>
          </w:tcPr>
          <w:p w:rsidR="0065002C" w:rsidRDefault="0065002C">
            <w:pPr>
              <w:pStyle w:val="ConsPlusNormal"/>
              <w:jc w:val="both"/>
            </w:pPr>
            <w:r>
              <w:t>препараты для лечения заболеваний желчевыводящих путей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A05AA</w:t>
            </w:r>
          </w:p>
        </w:tc>
        <w:tc>
          <w:tcPr>
            <w:tcW w:w="3118" w:type="dxa"/>
          </w:tcPr>
          <w:p w:rsidR="0065002C" w:rsidRDefault="0065002C">
            <w:pPr>
              <w:pStyle w:val="ConsPlusNormal"/>
              <w:jc w:val="both"/>
            </w:pPr>
            <w:r>
              <w:t>препараты желчных кислот</w:t>
            </w:r>
          </w:p>
        </w:tc>
        <w:tc>
          <w:tcPr>
            <w:tcW w:w="1984" w:type="dxa"/>
          </w:tcPr>
          <w:p w:rsidR="0065002C" w:rsidRDefault="0065002C">
            <w:pPr>
              <w:pStyle w:val="ConsPlusNormal"/>
              <w:jc w:val="center"/>
            </w:pPr>
            <w:r>
              <w:t>урсодезоксихолевая кислота</w:t>
            </w:r>
          </w:p>
        </w:tc>
        <w:tc>
          <w:tcPr>
            <w:tcW w:w="2948" w:type="dxa"/>
          </w:tcPr>
          <w:p w:rsidR="0065002C" w:rsidRDefault="0065002C">
            <w:pPr>
              <w:pStyle w:val="ConsPlusNormal"/>
            </w:pPr>
            <w:r>
              <w:t>капсулы;</w:t>
            </w:r>
          </w:p>
          <w:p w:rsidR="0065002C" w:rsidRDefault="0065002C">
            <w:pPr>
              <w:pStyle w:val="ConsPlusNormal"/>
            </w:pPr>
            <w:r>
              <w:t>суспензия для приема внутрь;</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A05B</w:t>
            </w:r>
          </w:p>
        </w:tc>
        <w:tc>
          <w:tcPr>
            <w:tcW w:w="3118" w:type="dxa"/>
          </w:tcPr>
          <w:p w:rsidR="0065002C" w:rsidRDefault="0065002C">
            <w:pPr>
              <w:pStyle w:val="ConsPlusNormal"/>
              <w:jc w:val="both"/>
            </w:pPr>
            <w:r>
              <w:t>препараты для лечения заболеваний печени, липотропные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A05BA</w:t>
            </w:r>
          </w:p>
        </w:tc>
        <w:tc>
          <w:tcPr>
            <w:tcW w:w="3118" w:type="dxa"/>
            <w:vMerge w:val="restart"/>
          </w:tcPr>
          <w:p w:rsidR="0065002C" w:rsidRDefault="0065002C">
            <w:pPr>
              <w:pStyle w:val="ConsPlusNormal"/>
              <w:jc w:val="both"/>
            </w:pPr>
            <w:r>
              <w:t>препараты для лечения заболеваний печени</w:t>
            </w:r>
          </w:p>
        </w:tc>
        <w:tc>
          <w:tcPr>
            <w:tcW w:w="1984" w:type="dxa"/>
          </w:tcPr>
          <w:p w:rsidR="0065002C" w:rsidRDefault="0065002C">
            <w:pPr>
              <w:pStyle w:val="ConsPlusNormal"/>
              <w:jc w:val="center"/>
            </w:pPr>
            <w:r>
              <w:t>фосфолипиды + глицирризиновая кислота</w:t>
            </w:r>
          </w:p>
        </w:tc>
        <w:tc>
          <w:tcPr>
            <w:tcW w:w="2948" w:type="dxa"/>
          </w:tcPr>
          <w:p w:rsidR="0065002C" w:rsidRDefault="0065002C">
            <w:pPr>
              <w:pStyle w:val="ConsPlusNormal"/>
            </w:pPr>
            <w:r>
              <w:t>капсулы;</w:t>
            </w:r>
          </w:p>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янтарная кислота + меглумин + инозин + метионин + никотинамид</w:t>
            </w:r>
          </w:p>
        </w:tc>
        <w:tc>
          <w:tcPr>
            <w:tcW w:w="2948" w:type="dxa"/>
          </w:tcPr>
          <w:p w:rsidR="0065002C" w:rsidRDefault="0065002C">
            <w:pPr>
              <w:pStyle w:val="ConsPlusNormal"/>
            </w:pPr>
            <w:r>
              <w:t>раствор для инфузий</w:t>
            </w:r>
          </w:p>
        </w:tc>
      </w:tr>
      <w:tr w:rsidR="0065002C">
        <w:tc>
          <w:tcPr>
            <w:tcW w:w="907" w:type="dxa"/>
          </w:tcPr>
          <w:p w:rsidR="0065002C" w:rsidRDefault="0065002C">
            <w:pPr>
              <w:pStyle w:val="ConsPlusNormal"/>
              <w:jc w:val="center"/>
            </w:pPr>
            <w:r>
              <w:t>A06</w:t>
            </w:r>
          </w:p>
        </w:tc>
        <w:tc>
          <w:tcPr>
            <w:tcW w:w="3118" w:type="dxa"/>
          </w:tcPr>
          <w:p w:rsidR="0065002C" w:rsidRDefault="0065002C">
            <w:pPr>
              <w:pStyle w:val="ConsPlusNormal"/>
              <w:jc w:val="both"/>
            </w:pPr>
            <w:r>
              <w:t>слабительные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A06A</w:t>
            </w:r>
          </w:p>
        </w:tc>
        <w:tc>
          <w:tcPr>
            <w:tcW w:w="3118" w:type="dxa"/>
          </w:tcPr>
          <w:p w:rsidR="0065002C" w:rsidRDefault="0065002C">
            <w:pPr>
              <w:pStyle w:val="ConsPlusNormal"/>
              <w:jc w:val="both"/>
            </w:pPr>
            <w:r>
              <w:t>слабительные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A06AB</w:t>
            </w:r>
          </w:p>
        </w:tc>
        <w:tc>
          <w:tcPr>
            <w:tcW w:w="3118" w:type="dxa"/>
            <w:vMerge w:val="restart"/>
          </w:tcPr>
          <w:p w:rsidR="0065002C" w:rsidRDefault="0065002C">
            <w:pPr>
              <w:pStyle w:val="ConsPlusNormal"/>
              <w:jc w:val="both"/>
            </w:pPr>
            <w:r>
              <w:t>контактные слабительные средства</w:t>
            </w:r>
          </w:p>
        </w:tc>
        <w:tc>
          <w:tcPr>
            <w:tcW w:w="1984" w:type="dxa"/>
          </w:tcPr>
          <w:p w:rsidR="0065002C" w:rsidRDefault="0065002C">
            <w:pPr>
              <w:pStyle w:val="ConsPlusNormal"/>
              <w:jc w:val="center"/>
            </w:pPr>
            <w:r>
              <w:t>бисакодил</w:t>
            </w:r>
          </w:p>
        </w:tc>
        <w:tc>
          <w:tcPr>
            <w:tcW w:w="2948" w:type="dxa"/>
          </w:tcPr>
          <w:p w:rsidR="0065002C" w:rsidRDefault="0065002C">
            <w:pPr>
              <w:pStyle w:val="ConsPlusNormal"/>
            </w:pPr>
            <w:r>
              <w:t>суппозитории ректальные;</w:t>
            </w:r>
          </w:p>
          <w:p w:rsidR="0065002C" w:rsidRDefault="0065002C">
            <w:pPr>
              <w:pStyle w:val="ConsPlusNormal"/>
            </w:pPr>
            <w:r>
              <w:t>таблетки, покрытые кишечнорастворимой оболочкой;</w:t>
            </w:r>
          </w:p>
          <w:p w:rsidR="0065002C" w:rsidRDefault="0065002C">
            <w:pPr>
              <w:pStyle w:val="ConsPlusNormal"/>
            </w:pPr>
            <w:r>
              <w:t>таблетки, покрытые кишечнорастворимой сахарной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сеннозиды A и B</w:t>
            </w:r>
          </w:p>
        </w:tc>
        <w:tc>
          <w:tcPr>
            <w:tcW w:w="2948" w:type="dxa"/>
          </w:tcPr>
          <w:p w:rsidR="0065002C" w:rsidRDefault="0065002C">
            <w:pPr>
              <w:pStyle w:val="ConsPlusNormal"/>
            </w:pPr>
            <w:r>
              <w:t>таблетки; таблетки, покрытые пленочной оболочкой</w:t>
            </w:r>
          </w:p>
        </w:tc>
      </w:tr>
      <w:tr w:rsidR="0065002C">
        <w:tc>
          <w:tcPr>
            <w:tcW w:w="907" w:type="dxa"/>
            <w:vMerge w:val="restart"/>
          </w:tcPr>
          <w:p w:rsidR="0065002C" w:rsidRDefault="0065002C">
            <w:pPr>
              <w:pStyle w:val="ConsPlusNormal"/>
              <w:jc w:val="center"/>
            </w:pPr>
            <w:r>
              <w:t>A06AD</w:t>
            </w:r>
          </w:p>
        </w:tc>
        <w:tc>
          <w:tcPr>
            <w:tcW w:w="3118" w:type="dxa"/>
            <w:vMerge w:val="restart"/>
          </w:tcPr>
          <w:p w:rsidR="0065002C" w:rsidRDefault="0065002C">
            <w:pPr>
              <w:pStyle w:val="ConsPlusNormal"/>
              <w:jc w:val="both"/>
            </w:pPr>
            <w:r>
              <w:t>осмотические слабительные средства</w:t>
            </w:r>
          </w:p>
        </w:tc>
        <w:tc>
          <w:tcPr>
            <w:tcW w:w="1984" w:type="dxa"/>
          </w:tcPr>
          <w:p w:rsidR="0065002C" w:rsidRDefault="0065002C">
            <w:pPr>
              <w:pStyle w:val="ConsPlusNormal"/>
              <w:jc w:val="center"/>
            </w:pPr>
            <w:r>
              <w:t>лактулоза</w:t>
            </w:r>
          </w:p>
        </w:tc>
        <w:tc>
          <w:tcPr>
            <w:tcW w:w="2948" w:type="dxa"/>
          </w:tcPr>
          <w:p w:rsidR="0065002C" w:rsidRDefault="0065002C">
            <w:pPr>
              <w:pStyle w:val="ConsPlusNormal"/>
            </w:pPr>
            <w:r>
              <w:t>сироп</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макрогол</w:t>
            </w:r>
          </w:p>
        </w:tc>
        <w:tc>
          <w:tcPr>
            <w:tcW w:w="2948" w:type="dxa"/>
          </w:tcPr>
          <w:p w:rsidR="0065002C" w:rsidRDefault="0065002C">
            <w:pPr>
              <w:pStyle w:val="ConsPlusNormal"/>
            </w:pPr>
            <w:r>
              <w:t>порошок для приготовления раствора для приема внутрь;</w:t>
            </w:r>
          </w:p>
          <w:p w:rsidR="0065002C" w:rsidRDefault="0065002C">
            <w:pPr>
              <w:pStyle w:val="ConsPlusNormal"/>
            </w:pPr>
            <w:r>
              <w:t xml:space="preserve">порошок для приготовления раствора для приема внутрь </w:t>
            </w:r>
            <w:r>
              <w:lastRenderedPageBreak/>
              <w:t>(для детей)</w:t>
            </w:r>
          </w:p>
        </w:tc>
      </w:tr>
      <w:tr w:rsidR="0065002C">
        <w:tc>
          <w:tcPr>
            <w:tcW w:w="907" w:type="dxa"/>
          </w:tcPr>
          <w:p w:rsidR="0065002C" w:rsidRDefault="0065002C">
            <w:pPr>
              <w:pStyle w:val="ConsPlusNormal"/>
              <w:jc w:val="center"/>
            </w:pPr>
            <w:r>
              <w:lastRenderedPageBreak/>
              <w:t>A07</w:t>
            </w:r>
          </w:p>
        </w:tc>
        <w:tc>
          <w:tcPr>
            <w:tcW w:w="3118" w:type="dxa"/>
          </w:tcPr>
          <w:p w:rsidR="0065002C" w:rsidRDefault="0065002C">
            <w:pPr>
              <w:pStyle w:val="ConsPlusNormal"/>
              <w:jc w:val="both"/>
            </w:pPr>
            <w:r>
              <w:t>противодиарейные, кишечные противовоспалительные и противомикробные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A07B</w:t>
            </w:r>
          </w:p>
        </w:tc>
        <w:tc>
          <w:tcPr>
            <w:tcW w:w="3118" w:type="dxa"/>
          </w:tcPr>
          <w:p w:rsidR="0065002C" w:rsidRDefault="0065002C">
            <w:pPr>
              <w:pStyle w:val="ConsPlusNormal"/>
              <w:jc w:val="both"/>
            </w:pPr>
            <w:r>
              <w:t>адсорбирующие кишечные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A07BC</w:t>
            </w:r>
          </w:p>
        </w:tc>
        <w:tc>
          <w:tcPr>
            <w:tcW w:w="3118" w:type="dxa"/>
          </w:tcPr>
          <w:p w:rsidR="0065002C" w:rsidRDefault="0065002C">
            <w:pPr>
              <w:pStyle w:val="ConsPlusNormal"/>
              <w:jc w:val="both"/>
            </w:pPr>
            <w:r>
              <w:t>адсорбирующие кишечные препараты другие</w:t>
            </w:r>
          </w:p>
        </w:tc>
        <w:tc>
          <w:tcPr>
            <w:tcW w:w="1984" w:type="dxa"/>
          </w:tcPr>
          <w:p w:rsidR="0065002C" w:rsidRDefault="0065002C">
            <w:pPr>
              <w:pStyle w:val="ConsPlusNormal"/>
              <w:jc w:val="center"/>
            </w:pPr>
            <w:r>
              <w:t>смектит диоктаэдрический</w:t>
            </w:r>
          </w:p>
        </w:tc>
        <w:tc>
          <w:tcPr>
            <w:tcW w:w="2948" w:type="dxa"/>
          </w:tcPr>
          <w:p w:rsidR="0065002C" w:rsidRDefault="0065002C">
            <w:pPr>
              <w:pStyle w:val="ConsPlusNormal"/>
            </w:pPr>
            <w:r>
              <w:t>порошок для приготовления суспензии для приема внутрь</w:t>
            </w:r>
          </w:p>
        </w:tc>
      </w:tr>
      <w:tr w:rsidR="0065002C">
        <w:tc>
          <w:tcPr>
            <w:tcW w:w="907" w:type="dxa"/>
          </w:tcPr>
          <w:p w:rsidR="0065002C" w:rsidRDefault="0065002C">
            <w:pPr>
              <w:pStyle w:val="ConsPlusNormal"/>
              <w:jc w:val="center"/>
            </w:pPr>
            <w:r>
              <w:t>A07D</w:t>
            </w:r>
          </w:p>
        </w:tc>
        <w:tc>
          <w:tcPr>
            <w:tcW w:w="3118" w:type="dxa"/>
          </w:tcPr>
          <w:p w:rsidR="0065002C" w:rsidRDefault="0065002C">
            <w:pPr>
              <w:pStyle w:val="ConsPlusNormal"/>
              <w:jc w:val="both"/>
            </w:pPr>
            <w:r>
              <w:t>препараты, снижающие моторику желудочно-кишечного тракта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A07DA</w:t>
            </w:r>
          </w:p>
        </w:tc>
        <w:tc>
          <w:tcPr>
            <w:tcW w:w="3118" w:type="dxa"/>
          </w:tcPr>
          <w:p w:rsidR="0065002C" w:rsidRDefault="0065002C">
            <w:pPr>
              <w:pStyle w:val="ConsPlusNormal"/>
              <w:jc w:val="both"/>
            </w:pPr>
            <w:r>
              <w:t>препараты, снижающие моторику желудочно-кишечного тракта</w:t>
            </w:r>
          </w:p>
        </w:tc>
        <w:tc>
          <w:tcPr>
            <w:tcW w:w="1984" w:type="dxa"/>
          </w:tcPr>
          <w:p w:rsidR="0065002C" w:rsidRDefault="0065002C">
            <w:pPr>
              <w:pStyle w:val="ConsPlusNormal"/>
              <w:jc w:val="center"/>
            </w:pPr>
            <w:r>
              <w:t>лоперамид</w:t>
            </w:r>
          </w:p>
        </w:tc>
        <w:tc>
          <w:tcPr>
            <w:tcW w:w="2948" w:type="dxa"/>
          </w:tcPr>
          <w:p w:rsidR="0065002C" w:rsidRDefault="0065002C">
            <w:pPr>
              <w:pStyle w:val="ConsPlusNormal"/>
            </w:pPr>
            <w:r>
              <w:t>капсулы;</w:t>
            </w:r>
          </w:p>
          <w:p w:rsidR="0065002C" w:rsidRDefault="0065002C">
            <w:pPr>
              <w:pStyle w:val="ConsPlusNormal"/>
            </w:pPr>
            <w:r>
              <w:t>таблетки;</w:t>
            </w:r>
          </w:p>
          <w:p w:rsidR="0065002C" w:rsidRDefault="0065002C">
            <w:pPr>
              <w:pStyle w:val="ConsPlusNormal"/>
            </w:pPr>
            <w:r>
              <w:t>таблетки для рассасывания;</w:t>
            </w:r>
          </w:p>
          <w:p w:rsidR="0065002C" w:rsidRDefault="0065002C">
            <w:pPr>
              <w:pStyle w:val="ConsPlusNormal"/>
            </w:pPr>
            <w:r>
              <w:t>таблетки жевательные</w:t>
            </w:r>
          </w:p>
        </w:tc>
      </w:tr>
      <w:tr w:rsidR="0065002C">
        <w:tc>
          <w:tcPr>
            <w:tcW w:w="907" w:type="dxa"/>
          </w:tcPr>
          <w:p w:rsidR="0065002C" w:rsidRDefault="0065002C">
            <w:pPr>
              <w:pStyle w:val="ConsPlusNormal"/>
              <w:jc w:val="center"/>
            </w:pPr>
            <w:r>
              <w:t>A07E</w:t>
            </w:r>
          </w:p>
        </w:tc>
        <w:tc>
          <w:tcPr>
            <w:tcW w:w="3118" w:type="dxa"/>
          </w:tcPr>
          <w:p w:rsidR="0065002C" w:rsidRDefault="0065002C">
            <w:pPr>
              <w:pStyle w:val="ConsPlusNormal"/>
              <w:jc w:val="both"/>
            </w:pPr>
            <w:r>
              <w:t>кишечные противовоспалительные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A07EC</w:t>
            </w:r>
          </w:p>
        </w:tc>
        <w:tc>
          <w:tcPr>
            <w:tcW w:w="3118" w:type="dxa"/>
            <w:vMerge w:val="restart"/>
          </w:tcPr>
          <w:p w:rsidR="0065002C" w:rsidRDefault="0065002C">
            <w:pPr>
              <w:pStyle w:val="ConsPlusNormal"/>
              <w:jc w:val="both"/>
            </w:pPr>
            <w:r>
              <w:t>аминосалициловая кислота и аналогичные препараты</w:t>
            </w:r>
          </w:p>
        </w:tc>
        <w:tc>
          <w:tcPr>
            <w:tcW w:w="1984" w:type="dxa"/>
          </w:tcPr>
          <w:p w:rsidR="0065002C" w:rsidRDefault="0065002C">
            <w:pPr>
              <w:pStyle w:val="ConsPlusNormal"/>
              <w:jc w:val="center"/>
            </w:pPr>
            <w:r>
              <w:t>месалазин</w:t>
            </w:r>
          </w:p>
        </w:tc>
        <w:tc>
          <w:tcPr>
            <w:tcW w:w="2948" w:type="dxa"/>
          </w:tcPr>
          <w:p w:rsidR="0065002C" w:rsidRDefault="0065002C">
            <w:pPr>
              <w:pStyle w:val="ConsPlusNormal"/>
            </w:pPr>
            <w:r>
              <w:t>суппозитории ректальные;</w:t>
            </w:r>
          </w:p>
          <w:p w:rsidR="0065002C" w:rsidRDefault="0065002C">
            <w:pPr>
              <w:pStyle w:val="ConsPlusNormal"/>
            </w:pPr>
            <w:r>
              <w:t>суспензия ректальная;</w:t>
            </w:r>
          </w:p>
          <w:p w:rsidR="0065002C" w:rsidRDefault="0065002C">
            <w:pPr>
              <w:pStyle w:val="ConsPlusNormal"/>
            </w:pPr>
            <w:r>
              <w:t>таблетки, покрытые кишечнорастворимой оболочкой; таблетки, покрытые кишечнорастворимой пленочной оболочкой;</w:t>
            </w:r>
          </w:p>
          <w:p w:rsidR="0065002C" w:rsidRDefault="0065002C">
            <w:pPr>
              <w:pStyle w:val="ConsPlusNormal"/>
            </w:pPr>
            <w:r>
              <w:t>таблетки пролонгированного действия;</w:t>
            </w:r>
          </w:p>
          <w:p w:rsidR="0065002C" w:rsidRDefault="0065002C">
            <w:pPr>
              <w:pStyle w:val="ConsPlusNormal"/>
            </w:pPr>
            <w:r>
              <w:t>таблетки пролонгированного действия, покрытые кишечнорастворимой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сульфасалазин</w:t>
            </w:r>
          </w:p>
        </w:tc>
        <w:tc>
          <w:tcPr>
            <w:tcW w:w="2948" w:type="dxa"/>
          </w:tcPr>
          <w:p w:rsidR="0065002C" w:rsidRDefault="0065002C">
            <w:pPr>
              <w:pStyle w:val="ConsPlusNormal"/>
            </w:pPr>
            <w:r>
              <w:t>таблетки, покрытые кишечнорастворимой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A07F</w:t>
            </w:r>
          </w:p>
        </w:tc>
        <w:tc>
          <w:tcPr>
            <w:tcW w:w="3118" w:type="dxa"/>
          </w:tcPr>
          <w:p w:rsidR="0065002C" w:rsidRDefault="0065002C">
            <w:pPr>
              <w:pStyle w:val="ConsPlusNormal"/>
              <w:jc w:val="both"/>
            </w:pPr>
            <w:r>
              <w:t>противодиарейные микроорганизмы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A07FA</w:t>
            </w:r>
          </w:p>
        </w:tc>
        <w:tc>
          <w:tcPr>
            <w:tcW w:w="3118" w:type="dxa"/>
            <w:vMerge w:val="restart"/>
          </w:tcPr>
          <w:p w:rsidR="0065002C" w:rsidRDefault="0065002C">
            <w:pPr>
              <w:pStyle w:val="ConsPlusNormal"/>
              <w:jc w:val="both"/>
            </w:pPr>
            <w:r>
              <w:t>противодиарейные микроорганизмы</w:t>
            </w:r>
          </w:p>
        </w:tc>
        <w:tc>
          <w:tcPr>
            <w:tcW w:w="1984" w:type="dxa"/>
            <w:vMerge w:val="restart"/>
          </w:tcPr>
          <w:p w:rsidR="0065002C" w:rsidRDefault="0065002C">
            <w:pPr>
              <w:pStyle w:val="ConsPlusNormal"/>
              <w:jc w:val="center"/>
            </w:pPr>
            <w:r>
              <w:t>бифидобактерии бифидум</w:t>
            </w:r>
          </w:p>
        </w:tc>
        <w:tc>
          <w:tcPr>
            <w:tcW w:w="2948" w:type="dxa"/>
          </w:tcPr>
          <w:p w:rsidR="0065002C" w:rsidRDefault="0065002C">
            <w:pPr>
              <w:pStyle w:val="ConsPlusNormal"/>
            </w:pPr>
            <w:r>
              <w:t>капсулы;</w:t>
            </w:r>
          </w:p>
          <w:p w:rsidR="0065002C" w:rsidRDefault="0065002C">
            <w:pPr>
              <w:pStyle w:val="ConsPlusNormal"/>
            </w:pPr>
            <w:r>
              <w:t>лиофилизат для приготовления раствора для приема внутрь и местного применения;</w:t>
            </w:r>
          </w:p>
        </w:tc>
      </w:tr>
      <w:tr w:rsidR="0065002C">
        <w:tc>
          <w:tcPr>
            <w:tcW w:w="907" w:type="dxa"/>
            <w:vMerge/>
          </w:tcPr>
          <w:p w:rsidR="0065002C" w:rsidRDefault="0065002C"/>
        </w:tc>
        <w:tc>
          <w:tcPr>
            <w:tcW w:w="3118" w:type="dxa"/>
            <w:vMerge/>
          </w:tcPr>
          <w:p w:rsidR="0065002C" w:rsidRDefault="0065002C"/>
        </w:tc>
        <w:tc>
          <w:tcPr>
            <w:tcW w:w="1984" w:type="dxa"/>
            <w:vMerge/>
          </w:tcPr>
          <w:p w:rsidR="0065002C" w:rsidRDefault="0065002C"/>
        </w:tc>
        <w:tc>
          <w:tcPr>
            <w:tcW w:w="2948" w:type="dxa"/>
          </w:tcPr>
          <w:p w:rsidR="0065002C" w:rsidRDefault="0065002C">
            <w:pPr>
              <w:pStyle w:val="ConsPlusNormal"/>
            </w:pPr>
            <w:r>
              <w:t>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65002C">
        <w:tc>
          <w:tcPr>
            <w:tcW w:w="907" w:type="dxa"/>
          </w:tcPr>
          <w:p w:rsidR="0065002C" w:rsidRDefault="0065002C">
            <w:pPr>
              <w:pStyle w:val="ConsPlusNormal"/>
              <w:jc w:val="center"/>
            </w:pPr>
            <w:r>
              <w:t>A09</w:t>
            </w:r>
          </w:p>
        </w:tc>
        <w:tc>
          <w:tcPr>
            <w:tcW w:w="3118" w:type="dxa"/>
          </w:tcPr>
          <w:p w:rsidR="0065002C" w:rsidRDefault="0065002C">
            <w:pPr>
              <w:pStyle w:val="ConsPlusNormal"/>
              <w:jc w:val="both"/>
            </w:pPr>
            <w:r>
              <w:t>препараты, способствующие пищеварению, включая ферментные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A09A</w:t>
            </w:r>
          </w:p>
        </w:tc>
        <w:tc>
          <w:tcPr>
            <w:tcW w:w="3118" w:type="dxa"/>
          </w:tcPr>
          <w:p w:rsidR="0065002C" w:rsidRDefault="0065002C">
            <w:pPr>
              <w:pStyle w:val="ConsPlusNormal"/>
              <w:jc w:val="both"/>
            </w:pPr>
            <w:r>
              <w:t>препараты, способствующие пищеварению, включая ферментные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A09AA</w:t>
            </w:r>
          </w:p>
        </w:tc>
        <w:tc>
          <w:tcPr>
            <w:tcW w:w="3118" w:type="dxa"/>
          </w:tcPr>
          <w:p w:rsidR="0065002C" w:rsidRDefault="0065002C">
            <w:pPr>
              <w:pStyle w:val="ConsPlusNormal"/>
              <w:jc w:val="both"/>
            </w:pPr>
            <w:r>
              <w:t>ферментные препараты</w:t>
            </w:r>
          </w:p>
        </w:tc>
        <w:tc>
          <w:tcPr>
            <w:tcW w:w="1984" w:type="dxa"/>
          </w:tcPr>
          <w:p w:rsidR="0065002C" w:rsidRDefault="0065002C">
            <w:pPr>
              <w:pStyle w:val="ConsPlusNormal"/>
              <w:jc w:val="center"/>
            </w:pPr>
            <w:r>
              <w:t>панкреатин</w:t>
            </w:r>
          </w:p>
        </w:tc>
        <w:tc>
          <w:tcPr>
            <w:tcW w:w="2948" w:type="dxa"/>
          </w:tcPr>
          <w:p w:rsidR="0065002C" w:rsidRDefault="0065002C">
            <w:pPr>
              <w:pStyle w:val="ConsPlusNormal"/>
            </w:pPr>
            <w:r>
              <w:t>гранулы кишечнорастворимые;</w:t>
            </w:r>
          </w:p>
          <w:p w:rsidR="0065002C" w:rsidRDefault="0065002C">
            <w:pPr>
              <w:pStyle w:val="ConsPlusNormal"/>
            </w:pPr>
            <w:r>
              <w:t>капсулы;</w:t>
            </w:r>
          </w:p>
          <w:p w:rsidR="0065002C" w:rsidRDefault="0065002C">
            <w:pPr>
              <w:pStyle w:val="ConsPlusNormal"/>
            </w:pPr>
            <w:r>
              <w:t>капсулы кишечнорастворимые;</w:t>
            </w:r>
          </w:p>
          <w:p w:rsidR="0065002C" w:rsidRDefault="0065002C">
            <w:pPr>
              <w:pStyle w:val="ConsPlusNormal"/>
            </w:pPr>
            <w:r>
              <w:t>таблетки, покрытые кишечнорастворимой оболочкой;</w:t>
            </w:r>
          </w:p>
          <w:p w:rsidR="0065002C" w:rsidRDefault="0065002C">
            <w:pPr>
              <w:pStyle w:val="ConsPlusNormal"/>
            </w:pPr>
            <w:r>
              <w:t>таблетки, покрытые оболочкой</w:t>
            </w:r>
          </w:p>
        </w:tc>
      </w:tr>
      <w:tr w:rsidR="0065002C">
        <w:tc>
          <w:tcPr>
            <w:tcW w:w="907" w:type="dxa"/>
          </w:tcPr>
          <w:p w:rsidR="0065002C" w:rsidRDefault="0065002C">
            <w:pPr>
              <w:pStyle w:val="ConsPlusNormal"/>
              <w:jc w:val="center"/>
            </w:pPr>
            <w:r>
              <w:t>A10</w:t>
            </w:r>
          </w:p>
        </w:tc>
        <w:tc>
          <w:tcPr>
            <w:tcW w:w="3118" w:type="dxa"/>
          </w:tcPr>
          <w:p w:rsidR="0065002C" w:rsidRDefault="0065002C">
            <w:pPr>
              <w:pStyle w:val="ConsPlusNormal"/>
              <w:jc w:val="both"/>
            </w:pPr>
            <w:r>
              <w:t>препараты для лечения сахарного диабета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A10A</w:t>
            </w:r>
          </w:p>
        </w:tc>
        <w:tc>
          <w:tcPr>
            <w:tcW w:w="3118" w:type="dxa"/>
          </w:tcPr>
          <w:p w:rsidR="0065002C" w:rsidRDefault="0065002C">
            <w:pPr>
              <w:pStyle w:val="ConsPlusNormal"/>
              <w:jc w:val="both"/>
            </w:pPr>
            <w:r>
              <w:t>инсулины и их аналоги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A10AB</w:t>
            </w:r>
          </w:p>
        </w:tc>
        <w:tc>
          <w:tcPr>
            <w:tcW w:w="3118" w:type="dxa"/>
            <w:vMerge w:val="restart"/>
          </w:tcPr>
          <w:p w:rsidR="0065002C" w:rsidRDefault="0065002C">
            <w:pPr>
              <w:pStyle w:val="ConsPlusNormal"/>
              <w:jc w:val="both"/>
            </w:pPr>
            <w:r>
              <w:t>инсулины короткого действия и их аналоги для инъекционного введения</w:t>
            </w:r>
          </w:p>
        </w:tc>
        <w:tc>
          <w:tcPr>
            <w:tcW w:w="1984" w:type="dxa"/>
          </w:tcPr>
          <w:p w:rsidR="0065002C" w:rsidRDefault="0065002C">
            <w:pPr>
              <w:pStyle w:val="ConsPlusNormal"/>
              <w:jc w:val="center"/>
            </w:pPr>
            <w:r>
              <w:t>инсулин аспарт</w:t>
            </w:r>
          </w:p>
        </w:tc>
        <w:tc>
          <w:tcPr>
            <w:tcW w:w="2948" w:type="dxa"/>
          </w:tcPr>
          <w:p w:rsidR="0065002C" w:rsidRDefault="0065002C">
            <w:pPr>
              <w:pStyle w:val="ConsPlusNormal"/>
            </w:pPr>
            <w:r>
              <w:t>раствор для подкожного и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инсулин глулизин</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инсулин лизпро</w:t>
            </w:r>
          </w:p>
        </w:tc>
        <w:tc>
          <w:tcPr>
            <w:tcW w:w="2948" w:type="dxa"/>
          </w:tcPr>
          <w:p w:rsidR="0065002C" w:rsidRDefault="0065002C">
            <w:pPr>
              <w:pStyle w:val="ConsPlusNormal"/>
            </w:pPr>
            <w:r>
              <w:t>раствор для внутривенного и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инсулин растворимый (человеческий генно-инженерный)</w:t>
            </w:r>
          </w:p>
        </w:tc>
        <w:tc>
          <w:tcPr>
            <w:tcW w:w="2948" w:type="dxa"/>
          </w:tcPr>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A10AC</w:t>
            </w:r>
          </w:p>
        </w:tc>
        <w:tc>
          <w:tcPr>
            <w:tcW w:w="3118" w:type="dxa"/>
          </w:tcPr>
          <w:p w:rsidR="0065002C" w:rsidRDefault="0065002C">
            <w:pPr>
              <w:pStyle w:val="ConsPlusNormal"/>
              <w:jc w:val="both"/>
            </w:pPr>
            <w:r>
              <w:t>инсулины средней продолжительности действия и их аналоги для инъекционного введения</w:t>
            </w:r>
          </w:p>
        </w:tc>
        <w:tc>
          <w:tcPr>
            <w:tcW w:w="1984" w:type="dxa"/>
          </w:tcPr>
          <w:p w:rsidR="0065002C" w:rsidRDefault="0065002C">
            <w:pPr>
              <w:pStyle w:val="ConsPlusNormal"/>
              <w:jc w:val="center"/>
            </w:pPr>
            <w:r>
              <w:t>инсулин-изофан (человеческий генно-инженерный)</w:t>
            </w:r>
          </w:p>
        </w:tc>
        <w:tc>
          <w:tcPr>
            <w:tcW w:w="2948" w:type="dxa"/>
          </w:tcPr>
          <w:p w:rsidR="0065002C" w:rsidRDefault="0065002C">
            <w:pPr>
              <w:pStyle w:val="ConsPlusNormal"/>
            </w:pPr>
            <w:r>
              <w:t>суспензия для подкожного введения</w:t>
            </w:r>
          </w:p>
        </w:tc>
      </w:tr>
      <w:tr w:rsidR="0065002C">
        <w:tc>
          <w:tcPr>
            <w:tcW w:w="907" w:type="dxa"/>
            <w:vMerge w:val="restart"/>
          </w:tcPr>
          <w:p w:rsidR="0065002C" w:rsidRDefault="0065002C">
            <w:pPr>
              <w:pStyle w:val="ConsPlusNormal"/>
              <w:jc w:val="center"/>
            </w:pPr>
            <w:r>
              <w:t>A10AD</w:t>
            </w:r>
          </w:p>
        </w:tc>
        <w:tc>
          <w:tcPr>
            <w:tcW w:w="3118" w:type="dxa"/>
            <w:vMerge w:val="restart"/>
          </w:tcPr>
          <w:p w:rsidR="0065002C" w:rsidRDefault="0065002C">
            <w:pPr>
              <w:pStyle w:val="ConsPlusNormal"/>
              <w:jc w:val="both"/>
            </w:pPr>
            <w:r>
              <w:t xml:space="preserve">инсулины средней </w:t>
            </w:r>
            <w:r>
              <w:lastRenderedPageBreak/>
              <w:t>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Pr>
          <w:p w:rsidR="0065002C" w:rsidRDefault="0065002C">
            <w:pPr>
              <w:pStyle w:val="ConsPlusNormal"/>
              <w:jc w:val="center"/>
            </w:pPr>
            <w:r>
              <w:lastRenderedPageBreak/>
              <w:t xml:space="preserve">инсулин аспарт </w:t>
            </w:r>
            <w:r>
              <w:lastRenderedPageBreak/>
              <w:t>двухфазный</w:t>
            </w:r>
          </w:p>
        </w:tc>
        <w:tc>
          <w:tcPr>
            <w:tcW w:w="2948" w:type="dxa"/>
          </w:tcPr>
          <w:p w:rsidR="0065002C" w:rsidRDefault="0065002C">
            <w:pPr>
              <w:pStyle w:val="ConsPlusNormal"/>
            </w:pPr>
            <w:r>
              <w:lastRenderedPageBreak/>
              <w:t xml:space="preserve">суспензия для подкожного </w:t>
            </w:r>
            <w:r>
              <w:lastRenderedPageBreak/>
              <w:t>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инсулин двухфазный (человеческий генно-инженерный)</w:t>
            </w:r>
          </w:p>
        </w:tc>
        <w:tc>
          <w:tcPr>
            <w:tcW w:w="2948" w:type="dxa"/>
          </w:tcPr>
          <w:p w:rsidR="0065002C" w:rsidRDefault="0065002C">
            <w:pPr>
              <w:pStyle w:val="ConsPlusNormal"/>
            </w:pPr>
            <w:r>
              <w:t>суспензия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инсулин деглудек + инсулин аспарт</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инсулин лизпро двухфазный</w:t>
            </w:r>
          </w:p>
        </w:tc>
        <w:tc>
          <w:tcPr>
            <w:tcW w:w="2948" w:type="dxa"/>
          </w:tcPr>
          <w:p w:rsidR="0065002C" w:rsidRDefault="0065002C">
            <w:pPr>
              <w:pStyle w:val="ConsPlusNormal"/>
            </w:pPr>
            <w:r>
              <w:t>суспензия для подкожного введения</w:t>
            </w:r>
          </w:p>
        </w:tc>
      </w:tr>
      <w:tr w:rsidR="0065002C">
        <w:tc>
          <w:tcPr>
            <w:tcW w:w="907" w:type="dxa"/>
            <w:vMerge w:val="restart"/>
          </w:tcPr>
          <w:p w:rsidR="0065002C" w:rsidRDefault="0065002C">
            <w:pPr>
              <w:pStyle w:val="ConsPlusNormal"/>
              <w:jc w:val="center"/>
            </w:pPr>
            <w:r>
              <w:t>A10AE</w:t>
            </w:r>
          </w:p>
        </w:tc>
        <w:tc>
          <w:tcPr>
            <w:tcW w:w="3118" w:type="dxa"/>
            <w:vMerge w:val="restart"/>
          </w:tcPr>
          <w:p w:rsidR="0065002C" w:rsidRDefault="0065002C">
            <w:pPr>
              <w:pStyle w:val="ConsPlusNormal"/>
              <w:jc w:val="both"/>
            </w:pPr>
            <w:r>
              <w:t>инсулины длительного действия и их аналоги для инъекционного введения</w:t>
            </w:r>
          </w:p>
        </w:tc>
        <w:tc>
          <w:tcPr>
            <w:tcW w:w="1984" w:type="dxa"/>
          </w:tcPr>
          <w:p w:rsidR="0065002C" w:rsidRDefault="0065002C">
            <w:pPr>
              <w:pStyle w:val="ConsPlusNormal"/>
              <w:jc w:val="center"/>
            </w:pPr>
            <w:r>
              <w:t>инсулин гларгин</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инсулин деглудек</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инсулин детемир</w:t>
            </w:r>
          </w:p>
        </w:tc>
        <w:tc>
          <w:tcPr>
            <w:tcW w:w="2948" w:type="dxa"/>
          </w:tcPr>
          <w:p w:rsidR="0065002C" w:rsidRDefault="0065002C">
            <w:pPr>
              <w:pStyle w:val="ConsPlusNormal"/>
            </w:pPr>
            <w:r>
              <w:t>раствор для подкожного введения</w:t>
            </w:r>
          </w:p>
        </w:tc>
      </w:tr>
      <w:tr w:rsidR="0065002C">
        <w:tc>
          <w:tcPr>
            <w:tcW w:w="907" w:type="dxa"/>
          </w:tcPr>
          <w:p w:rsidR="0065002C" w:rsidRDefault="0065002C">
            <w:pPr>
              <w:pStyle w:val="ConsPlusNormal"/>
              <w:jc w:val="center"/>
            </w:pPr>
            <w:r>
              <w:t>A10B</w:t>
            </w:r>
          </w:p>
        </w:tc>
        <w:tc>
          <w:tcPr>
            <w:tcW w:w="3118" w:type="dxa"/>
          </w:tcPr>
          <w:p w:rsidR="0065002C" w:rsidRDefault="0065002C">
            <w:pPr>
              <w:pStyle w:val="ConsPlusNormal"/>
              <w:jc w:val="both"/>
            </w:pPr>
            <w:r>
              <w:t>гипогликемические препараты, кроме инсулинов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A10BA</w:t>
            </w:r>
          </w:p>
        </w:tc>
        <w:tc>
          <w:tcPr>
            <w:tcW w:w="3118" w:type="dxa"/>
          </w:tcPr>
          <w:p w:rsidR="0065002C" w:rsidRDefault="0065002C">
            <w:pPr>
              <w:pStyle w:val="ConsPlusNormal"/>
              <w:jc w:val="both"/>
            </w:pPr>
            <w:r>
              <w:t>бигуаниды</w:t>
            </w:r>
          </w:p>
        </w:tc>
        <w:tc>
          <w:tcPr>
            <w:tcW w:w="1984" w:type="dxa"/>
          </w:tcPr>
          <w:p w:rsidR="0065002C" w:rsidRDefault="0065002C">
            <w:pPr>
              <w:pStyle w:val="ConsPlusNormal"/>
              <w:jc w:val="center"/>
            </w:pPr>
            <w:r>
              <w:t>метформин</w:t>
            </w:r>
          </w:p>
        </w:tc>
        <w:tc>
          <w:tcPr>
            <w:tcW w:w="2948" w:type="dxa"/>
          </w:tcPr>
          <w:p w:rsidR="0065002C" w:rsidRDefault="0065002C">
            <w:pPr>
              <w:pStyle w:val="ConsPlusNormal"/>
            </w:pPr>
            <w:r>
              <w:t>таблетки;</w:t>
            </w:r>
          </w:p>
          <w:p w:rsidR="0065002C" w:rsidRDefault="0065002C">
            <w:pPr>
              <w:pStyle w:val="ConsPlusNormal"/>
            </w:pPr>
            <w:r>
              <w:t>таблетки, покрытые кишечнорастворимой оболочкой;</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vMerge w:val="restart"/>
          </w:tcPr>
          <w:p w:rsidR="0065002C" w:rsidRDefault="0065002C">
            <w:pPr>
              <w:pStyle w:val="ConsPlusNormal"/>
              <w:jc w:val="center"/>
            </w:pPr>
            <w:r>
              <w:t>A10BB</w:t>
            </w:r>
          </w:p>
        </w:tc>
        <w:tc>
          <w:tcPr>
            <w:tcW w:w="3118" w:type="dxa"/>
            <w:vMerge w:val="restart"/>
          </w:tcPr>
          <w:p w:rsidR="0065002C" w:rsidRDefault="0065002C">
            <w:pPr>
              <w:pStyle w:val="ConsPlusNormal"/>
              <w:jc w:val="both"/>
            </w:pPr>
            <w:r>
              <w:t>производные сульфонилмочевины</w:t>
            </w:r>
          </w:p>
        </w:tc>
        <w:tc>
          <w:tcPr>
            <w:tcW w:w="1984" w:type="dxa"/>
          </w:tcPr>
          <w:p w:rsidR="0065002C" w:rsidRDefault="0065002C">
            <w:pPr>
              <w:pStyle w:val="ConsPlusNormal"/>
              <w:jc w:val="center"/>
            </w:pPr>
            <w:r>
              <w:t>глибенкламид</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гликлазид</w:t>
            </w:r>
          </w:p>
        </w:tc>
        <w:tc>
          <w:tcPr>
            <w:tcW w:w="2948" w:type="dxa"/>
          </w:tcPr>
          <w:p w:rsidR="0065002C" w:rsidRDefault="0065002C">
            <w:pPr>
              <w:pStyle w:val="ConsPlusNormal"/>
            </w:pPr>
            <w:r>
              <w:t>таблетки;</w:t>
            </w:r>
          </w:p>
          <w:p w:rsidR="0065002C" w:rsidRDefault="0065002C">
            <w:pPr>
              <w:pStyle w:val="ConsPlusNormal"/>
            </w:pPr>
            <w:r>
              <w:t>таблетки пролонгированного действия;</w:t>
            </w:r>
          </w:p>
          <w:p w:rsidR="0065002C" w:rsidRDefault="0065002C">
            <w:pPr>
              <w:pStyle w:val="ConsPlusNormal"/>
            </w:pPr>
            <w:r>
              <w:t>таблетки с модифицированным высвобождением</w:t>
            </w:r>
          </w:p>
        </w:tc>
      </w:tr>
      <w:tr w:rsidR="0065002C">
        <w:tc>
          <w:tcPr>
            <w:tcW w:w="907" w:type="dxa"/>
            <w:vMerge w:val="restart"/>
          </w:tcPr>
          <w:p w:rsidR="0065002C" w:rsidRDefault="0065002C">
            <w:pPr>
              <w:pStyle w:val="ConsPlusNormal"/>
              <w:jc w:val="center"/>
            </w:pPr>
            <w:r>
              <w:t>A10BH</w:t>
            </w:r>
          </w:p>
        </w:tc>
        <w:tc>
          <w:tcPr>
            <w:tcW w:w="3118" w:type="dxa"/>
            <w:vMerge w:val="restart"/>
          </w:tcPr>
          <w:p w:rsidR="0065002C" w:rsidRDefault="0065002C">
            <w:pPr>
              <w:pStyle w:val="ConsPlusNormal"/>
              <w:jc w:val="both"/>
            </w:pPr>
            <w:r>
              <w:t>ингибиторы дипептидилпептидазы-4 (ДПП-</w:t>
            </w:r>
            <w:r>
              <w:lastRenderedPageBreak/>
              <w:t>4)</w:t>
            </w:r>
          </w:p>
        </w:tc>
        <w:tc>
          <w:tcPr>
            <w:tcW w:w="1984" w:type="dxa"/>
          </w:tcPr>
          <w:p w:rsidR="0065002C" w:rsidRDefault="0065002C">
            <w:pPr>
              <w:pStyle w:val="ConsPlusNormal"/>
              <w:jc w:val="center"/>
            </w:pPr>
            <w:r>
              <w:lastRenderedPageBreak/>
              <w:t>алоглиптин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вилдаглиптин</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линаглиптин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саксаглиптин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ситаглиптин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A10BX</w:t>
            </w:r>
          </w:p>
        </w:tc>
        <w:tc>
          <w:tcPr>
            <w:tcW w:w="3118" w:type="dxa"/>
            <w:vMerge w:val="restart"/>
          </w:tcPr>
          <w:p w:rsidR="0065002C" w:rsidRDefault="0065002C">
            <w:pPr>
              <w:pStyle w:val="ConsPlusNormal"/>
              <w:jc w:val="both"/>
            </w:pPr>
            <w:r>
              <w:t>другие гипогликемические препараты, кроме инсулинов</w:t>
            </w:r>
          </w:p>
        </w:tc>
        <w:tc>
          <w:tcPr>
            <w:tcW w:w="1984" w:type="dxa"/>
          </w:tcPr>
          <w:p w:rsidR="0065002C" w:rsidRDefault="0065002C">
            <w:pPr>
              <w:pStyle w:val="ConsPlusNormal"/>
              <w:jc w:val="center"/>
            </w:pPr>
            <w:r>
              <w:t>дапаглифлозин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ликсисенатид</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репаглинид</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эмпаглифлозин</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A11</w:t>
            </w:r>
          </w:p>
        </w:tc>
        <w:tc>
          <w:tcPr>
            <w:tcW w:w="3118" w:type="dxa"/>
          </w:tcPr>
          <w:p w:rsidR="0065002C" w:rsidRDefault="0065002C">
            <w:pPr>
              <w:pStyle w:val="ConsPlusNormal"/>
              <w:jc w:val="both"/>
            </w:pPr>
            <w:r>
              <w:t>витамины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A11C</w:t>
            </w:r>
          </w:p>
        </w:tc>
        <w:tc>
          <w:tcPr>
            <w:tcW w:w="3118" w:type="dxa"/>
          </w:tcPr>
          <w:p w:rsidR="0065002C" w:rsidRDefault="0065002C">
            <w:pPr>
              <w:pStyle w:val="ConsPlusNormal"/>
              <w:jc w:val="both"/>
            </w:pPr>
            <w:r>
              <w:t>витамины A и D, включая их комбинации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A11CA</w:t>
            </w:r>
          </w:p>
        </w:tc>
        <w:tc>
          <w:tcPr>
            <w:tcW w:w="3118" w:type="dxa"/>
            <w:vMerge w:val="restart"/>
          </w:tcPr>
          <w:p w:rsidR="0065002C" w:rsidRDefault="0065002C">
            <w:pPr>
              <w:pStyle w:val="ConsPlusNormal"/>
              <w:jc w:val="both"/>
            </w:pPr>
            <w:r>
              <w:t>витамин A</w:t>
            </w:r>
          </w:p>
        </w:tc>
        <w:tc>
          <w:tcPr>
            <w:tcW w:w="1984" w:type="dxa"/>
            <w:vMerge w:val="restart"/>
          </w:tcPr>
          <w:p w:rsidR="0065002C" w:rsidRDefault="0065002C">
            <w:pPr>
              <w:pStyle w:val="ConsPlusNormal"/>
              <w:jc w:val="center"/>
            </w:pPr>
            <w:r>
              <w:t>ретинол</w:t>
            </w:r>
          </w:p>
        </w:tc>
        <w:tc>
          <w:tcPr>
            <w:tcW w:w="2948" w:type="dxa"/>
          </w:tcPr>
          <w:p w:rsidR="0065002C" w:rsidRDefault="0065002C">
            <w:pPr>
              <w:pStyle w:val="ConsPlusNormal"/>
            </w:pPr>
            <w:r>
              <w:t>драже;</w:t>
            </w:r>
          </w:p>
          <w:p w:rsidR="0065002C" w:rsidRDefault="0065002C">
            <w:pPr>
              <w:pStyle w:val="ConsPlusNormal"/>
            </w:pPr>
            <w:r>
              <w:t>капли для приема внутрь и наружного применения;</w:t>
            </w:r>
          </w:p>
        </w:tc>
      </w:tr>
      <w:tr w:rsidR="0065002C">
        <w:tc>
          <w:tcPr>
            <w:tcW w:w="907" w:type="dxa"/>
            <w:vMerge/>
          </w:tcPr>
          <w:p w:rsidR="0065002C" w:rsidRDefault="0065002C"/>
        </w:tc>
        <w:tc>
          <w:tcPr>
            <w:tcW w:w="3118" w:type="dxa"/>
            <w:vMerge/>
          </w:tcPr>
          <w:p w:rsidR="0065002C" w:rsidRDefault="0065002C"/>
        </w:tc>
        <w:tc>
          <w:tcPr>
            <w:tcW w:w="1984" w:type="dxa"/>
            <w:vMerge/>
          </w:tcPr>
          <w:p w:rsidR="0065002C" w:rsidRDefault="0065002C"/>
        </w:tc>
        <w:tc>
          <w:tcPr>
            <w:tcW w:w="2948" w:type="dxa"/>
          </w:tcPr>
          <w:p w:rsidR="0065002C" w:rsidRDefault="0065002C">
            <w:pPr>
              <w:pStyle w:val="ConsPlusNormal"/>
            </w:pPr>
            <w:r>
              <w:t>капсулы;</w:t>
            </w:r>
          </w:p>
          <w:p w:rsidR="0065002C" w:rsidRDefault="0065002C">
            <w:pPr>
              <w:pStyle w:val="ConsPlusNormal"/>
            </w:pPr>
            <w:r>
              <w:t>мазь для наружного применения;</w:t>
            </w:r>
          </w:p>
          <w:p w:rsidR="0065002C" w:rsidRDefault="0065002C">
            <w:pPr>
              <w:pStyle w:val="ConsPlusNormal"/>
            </w:pPr>
            <w:r>
              <w:t>раствор для приема внутрь;</w:t>
            </w:r>
          </w:p>
          <w:p w:rsidR="0065002C" w:rsidRDefault="0065002C">
            <w:pPr>
              <w:pStyle w:val="ConsPlusNormal"/>
            </w:pPr>
            <w:r>
              <w:t>раствор для приема внутрь и наружного применения (масляный)</w:t>
            </w:r>
          </w:p>
        </w:tc>
      </w:tr>
      <w:tr w:rsidR="0065002C">
        <w:tc>
          <w:tcPr>
            <w:tcW w:w="907" w:type="dxa"/>
            <w:vMerge w:val="restart"/>
          </w:tcPr>
          <w:p w:rsidR="0065002C" w:rsidRDefault="0065002C">
            <w:pPr>
              <w:pStyle w:val="ConsPlusNormal"/>
              <w:jc w:val="center"/>
            </w:pPr>
            <w:r>
              <w:t>A11CC</w:t>
            </w:r>
          </w:p>
        </w:tc>
        <w:tc>
          <w:tcPr>
            <w:tcW w:w="3118" w:type="dxa"/>
            <w:vMerge w:val="restart"/>
          </w:tcPr>
          <w:p w:rsidR="0065002C" w:rsidRDefault="0065002C">
            <w:pPr>
              <w:pStyle w:val="ConsPlusNormal"/>
              <w:jc w:val="both"/>
            </w:pPr>
            <w:r>
              <w:t>витамин D и его аналоги</w:t>
            </w:r>
          </w:p>
        </w:tc>
        <w:tc>
          <w:tcPr>
            <w:tcW w:w="1984" w:type="dxa"/>
          </w:tcPr>
          <w:p w:rsidR="0065002C" w:rsidRDefault="0065002C">
            <w:pPr>
              <w:pStyle w:val="ConsPlusNormal"/>
              <w:jc w:val="center"/>
            </w:pPr>
            <w:r>
              <w:t>альфакальцидол</w:t>
            </w:r>
          </w:p>
        </w:tc>
        <w:tc>
          <w:tcPr>
            <w:tcW w:w="2948" w:type="dxa"/>
          </w:tcPr>
          <w:p w:rsidR="0065002C" w:rsidRDefault="0065002C">
            <w:pPr>
              <w:pStyle w:val="ConsPlusNormal"/>
            </w:pPr>
            <w:r>
              <w:t>капли для приема внутрь;</w:t>
            </w:r>
          </w:p>
          <w:p w:rsidR="0065002C" w:rsidRDefault="0065002C">
            <w:pPr>
              <w:pStyle w:val="ConsPlusNormal"/>
            </w:pPr>
            <w:r>
              <w:t>капсулы;</w:t>
            </w:r>
          </w:p>
          <w:p w:rsidR="0065002C" w:rsidRDefault="0065002C">
            <w:pPr>
              <w:pStyle w:val="ConsPlusNormal"/>
            </w:pPr>
            <w:r>
              <w:t>раствор для внутривенного введения;</w:t>
            </w:r>
          </w:p>
          <w:p w:rsidR="0065002C" w:rsidRDefault="0065002C">
            <w:pPr>
              <w:pStyle w:val="ConsPlusNormal"/>
            </w:pPr>
            <w:r>
              <w:t>раствор для приема внутрь (в масле)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кальцитриол</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колекальциферол</w:t>
            </w:r>
          </w:p>
        </w:tc>
        <w:tc>
          <w:tcPr>
            <w:tcW w:w="2948" w:type="dxa"/>
          </w:tcPr>
          <w:p w:rsidR="0065002C" w:rsidRDefault="0065002C">
            <w:pPr>
              <w:pStyle w:val="ConsPlusNormal"/>
            </w:pPr>
            <w:r>
              <w:t>капли для приема внутрь;</w:t>
            </w:r>
          </w:p>
          <w:p w:rsidR="0065002C" w:rsidRDefault="0065002C">
            <w:pPr>
              <w:pStyle w:val="ConsPlusNormal"/>
            </w:pPr>
            <w:r>
              <w:t>раствор для приема внутрь (масляный)</w:t>
            </w:r>
          </w:p>
        </w:tc>
      </w:tr>
      <w:tr w:rsidR="0065002C">
        <w:tc>
          <w:tcPr>
            <w:tcW w:w="907" w:type="dxa"/>
          </w:tcPr>
          <w:p w:rsidR="0065002C" w:rsidRDefault="0065002C">
            <w:pPr>
              <w:pStyle w:val="ConsPlusNormal"/>
              <w:jc w:val="center"/>
            </w:pPr>
            <w:r>
              <w:t>A11D</w:t>
            </w:r>
          </w:p>
        </w:tc>
        <w:tc>
          <w:tcPr>
            <w:tcW w:w="3118" w:type="dxa"/>
          </w:tcPr>
          <w:p w:rsidR="0065002C" w:rsidRDefault="0065002C">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A11DA</w:t>
            </w:r>
          </w:p>
        </w:tc>
        <w:tc>
          <w:tcPr>
            <w:tcW w:w="3118" w:type="dxa"/>
          </w:tcPr>
          <w:p w:rsidR="0065002C" w:rsidRDefault="0065002C">
            <w:pPr>
              <w:pStyle w:val="ConsPlusNormal"/>
              <w:jc w:val="both"/>
            </w:pPr>
            <w:r>
              <w:t>витамин B</w:t>
            </w:r>
            <w:r>
              <w:rPr>
                <w:vertAlign w:val="subscript"/>
              </w:rPr>
              <w:t>1</w:t>
            </w:r>
          </w:p>
        </w:tc>
        <w:tc>
          <w:tcPr>
            <w:tcW w:w="1984" w:type="dxa"/>
          </w:tcPr>
          <w:p w:rsidR="0065002C" w:rsidRDefault="0065002C">
            <w:pPr>
              <w:pStyle w:val="ConsPlusNormal"/>
              <w:jc w:val="center"/>
            </w:pPr>
            <w:r>
              <w:t>тиамин</w:t>
            </w:r>
          </w:p>
        </w:tc>
        <w:tc>
          <w:tcPr>
            <w:tcW w:w="2948" w:type="dxa"/>
          </w:tcPr>
          <w:p w:rsidR="0065002C" w:rsidRDefault="0065002C">
            <w:pPr>
              <w:pStyle w:val="ConsPlusNormal"/>
            </w:pPr>
            <w:r>
              <w:t xml:space="preserve">раствор для </w:t>
            </w:r>
            <w:r>
              <w:lastRenderedPageBreak/>
              <w:t>внутримышечного введения</w:t>
            </w:r>
          </w:p>
        </w:tc>
      </w:tr>
      <w:tr w:rsidR="0065002C">
        <w:tc>
          <w:tcPr>
            <w:tcW w:w="907" w:type="dxa"/>
          </w:tcPr>
          <w:p w:rsidR="0065002C" w:rsidRDefault="0065002C">
            <w:pPr>
              <w:pStyle w:val="ConsPlusNormal"/>
              <w:jc w:val="center"/>
            </w:pPr>
            <w:r>
              <w:lastRenderedPageBreak/>
              <w:t>A11G</w:t>
            </w:r>
          </w:p>
        </w:tc>
        <w:tc>
          <w:tcPr>
            <w:tcW w:w="3118" w:type="dxa"/>
          </w:tcPr>
          <w:p w:rsidR="0065002C" w:rsidRDefault="0065002C">
            <w:pPr>
              <w:pStyle w:val="ConsPlusNormal"/>
              <w:jc w:val="both"/>
            </w:pPr>
            <w:r>
              <w:t>аскорбиновая кислота (витамин C), включая комбинации с другими средствами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A11GA</w:t>
            </w:r>
          </w:p>
        </w:tc>
        <w:tc>
          <w:tcPr>
            <w:tcW w:w="3118" w:type="dxa"/>
          </w:tcPr>
          <w:p w:rsidR="0065002C" w:rsidRDefault="0065002C">
            <w:pPr>
              <w:pStyle w:val="ConsPlusNormal"/>
              <w:jc w:val="both"/>
            </w:pPr>
            <w:r>
              <w:t>аскорбиновая кислота (витамин C)</w:t>
            </w:r>
          </w:p>
        </w:tc>
        <w:tc>
          <w:tcPr>
            <w:tcW w:w="1984" w:type="dxa"/>
          </w:tcPr>
          <w:p w:rsidR="0065002C" w:rsidRDefault="0065002C">
            <w:pPr>
              <w:pStyle w:val="ConsPlusNormal"/>
              <w:jc w:val="center"/>
            </w:pPr>
            <w:r>
              <w:t>аскорбиновая кислота</w:t>
            </w:r>
          </w:p>
        </w:tc>
        <w:tc>
          <w:tcPr>
            <w:tcW w:w="2948" w:type="dxa"/>
          </w:tcPr>
          <w:p w:rsidR="0065002C" w:rsidRDefault="0065002C">
            <w:pPr>
              <w:pStyle w:val="ConsPlusNormal"/>
            </w:pPr>
            <w:r>
              <w:t>драже; капли для приема внутрь; капсулы пролонгированного действия;</w:t>
            </w:r>
          </w:p>
          <w:p w:rsidR="0065002C" w:rsidRDefault="0065002C">
            <w:pPr>
              <w:pStyle w:val="ConsPlusNormal"/>
            </w:pPr>
            <w:r>
              <w:t>порошок для приготовления раствора для приема внутрь;</w:t>
            </w:r>
          </w:p>
          <w:p w:rsidR="0065002C" w:rsidRDefault="0065002C">
            <w:pPr>
              <w:pStyle w:val="ConsPlusNormal"/>
            </w:pPr>
            <w:r>
              <w:t>порошок для приема внутрь;</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w:t>
            </w:r>
          </w:p>
        </w:tc>
      </w:tr>
      <w:tr w:rsidR="0065002C">
        <w:tc>
          <w:tcPr>
            <w:tcW w:w="907" w:type="dxa"/>
          </w:tcPr>
          <w:p w:rsidR="0065002C" w:rsidRDefault="0065002C">
            <w:pPr>
              <w:pStyle w:val="ConsPlusNormal"/>
              <w:jc w:val="center"/>
            </w:pPr>
            <w:r>
              <w:t>A11H</w:t>
            </w:r>
          </w:p>
        </w:tc>
        <w:tc>
          <w:tcPr>
            <w:tcW w:w="3118" w:type="dxa"/>
          </w:tcPr>
          <w:p w:rsidR="0065002C" w:rsidRDefault="0065002C">
            <w:pPr>
              <w:pStyle w:val="ConsPlusNormal"/>
              <w:jc w:val="both"/>
            </w:pPr>
            <w:r>
              <w:t>другие витаминные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A11HA</w:t>
            </w:r>
          </w:p>
        </w:tc>
        <w:tc>
          <w:tcPr>
            <w:tcW w:w="3118" w:type="dxa"/>
          </w:tcPr>
          <w:p w:rsidR="0065002C" w:rsidRDefault="0065002C">
            <w:pPr>
              <w:pStyle w:val="ConsPlusNormal"/>
              <w:jc w:val="both"/>
            </w:pPr>
            <w:r>
              <w:t>другие витаминные препараты</w:t>
            </w:r>
          </w:p>
        </w:tc>
        <w:tc>
          <w:tcPr>
            <w:tcW w:w="1984" w:type="dxa"/>
          </w:tcPr>
          <w:p w:rsidR="0065002C" w:rsidRDefault="0065002C">
            <w:pPr>
              <w:pStyle w:val="ConsPlusNormal"/>
              <w:jc w:val="center"/>
            </w:pPr>
            <w:r>
              <w:t>пиридоксин</w:t>
            </w:r>
          </w:p>
        </w:tc>
        <w:tc>
          <w:tcPr>
            <w:tcW w:w="2948" w:type="dxa"/>
          </w:tcPr>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A12</w:t>
            </w:r>
          </w:p>
        </w:tc>
        <w:tc>
          <w:tcPr>
            <w:tcW w:w="3118" w:type="dxa"/>
          </w:tcPr>
          <w:p w:rsidR="0065002C" w:rsidRDefault="0065002C">
            <w:pPr>
              <w:pStyle w:val="ConsPlusNormal"/>
              <w:jc w:val="both"/>
            </w:pPr>
            <w:r>
              <w:t>минеральные добавки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A12A</w:t>
            </w:r>
          </w:p>
        </w:tc>
        <w:tc>
          <w:tcPr>
            <w:tcW w:w="3118" w:type="dxa"/>
          </w:tcPr>
          <w:p w:rsidR="0065002C" w:rsidRDefault="0065002C">
            <w:pPr>
              <w:pStyle w:val="ConsPlusNormal"/>
              <w:jc w:val="both"/>
            </w:pPr>
            <w:r>
              <w:t>препараты кальция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A12AA</w:t>
            </w:r>
          </w:p>
        </w:tc>
        <w:tc>
          <w:tcPr>
            <w:tcW w:w="3118" w:type="dxa"/>
          </w:tcPr>
          <w:p w:rsidR="0065002C" w:rsidRDefault="0065002C">
            <w:pPr>
              <w:pStyle w:val="ConsPlusNormal"/>
              <w:jc w:val="both"/>
            </w:pPr>
            <w:r>
              <w:t>препараты кальция</w:t>
            </w:r>
          </w:p>
        </w:tc>
        <w:tc>
          <w:tcPr>
            <w:tcW w:w="1984" w:type="dxa"/>
          </w:tcPr>
          <w:p w:rsidR="0065002C" w:rsidRDefault="0065002C">
            <w:pPr>
              <w:pStyle w:val="ConsPlusNormal"/>
              <w:jc w:val="center"/>
            </w:pPr>
            <w:r>
              <w:t>кальция глюконат</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 таблетки</w:t>
            </w:r>
          </w:p>
        </w:tc>
      </w:tr>
      <w:tr w:rsidR="0065002C">
        <w:tc>
          <w:tcPr>
            <w:tcW w:w="907" w:type="dxa"/>
          </w:tcPr>
          <w:p w:rsidR="0065002C" w:rsidRDefault="0065002C">
            <w:pPr>
              <w:pStyle w:val="ConsPlusNormal"/>
              <w:jc w:val="center"/>
            </w:pPr>
            <w:r>
              <w:t>A12C</w:t>
            </w:r>
          </w:p>
        </w:tc>
        <w:tc>
          <w:tcPr>
            <w:tcW w:w="3118" w:type="dxa"/>
          </w:tcPr>
          <w:p w:rsidR="0065002C" w:rsidRDefault="0065002C">
            <w:pPr>
              <w:pStyle w:val="ConsPlusNormal"/>
              <w:jc w:val="both"/>
            </w:pPr>
            <w:r>
              <w:t>другие минеральные добавки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A12CX</w:t>
            </w:r>
          </w:p>
        </w:tc>
        <w:tc>
          <w:tcPr>
            <w:tcW w:w="3118" w:type="dxa"/>
          </w:tcPr>
          <w:p w:rsidR="0065002C" w:rsidRDefault="0065002C">
            <w:pPr>
              <w:pStyle w:val="ConsPlusNormal"/>
              <w:jc w:val="both"/>
            </w:pPr>
            <w:r>
              <w:t>другие минеральные вещества</w:t>
            </w:r>
          </w:p>
        </w:tc>
        <w:tc>
          <w:tcPr>
            <w:tcW w:w="1984" w:type="dxa"/>
          </w:tcPr>
          <w:p w:rsidR="0065002C" w:rsidRDefault="0065002C">
            <w:pPr>
              <w:pStyle w:val="ConsPlusNormal"/>
              <w:jc w:val="center"/>
            </w:pPr>
            <w:r>
              <w:t>калия и магния аспарагинат</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раствор для внутривенного введения;</w:t>
            </w:r>
          </w:p>
          <w:p w:rsidR="0065002C" w:rsidRDefault="0065002C">
            <w:pPr>
              <w:pStyle w:val="ConsPlusNormal"/>
            </w:pPr>
            <w:r>
              <w:t>раствор для инфузий; таблетки;</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A14</w:t>
            </w:r>
          </w:p>
        </w:tc>
        <w:tc>
          <w:tcPr>
            <w:tcW w:w="3118" w:type="dxa"/>
          </w:tcPr>
          <w:p w:rsidR="0065002C" w:rsidRDefault="0065002C">
            <w:pPr>
              <w:pStyle w:val="ConsPlusNormal"/>
              <w:jc w:val="both"/>
            </w:pPr>
            <w:r>
              <w:t>анаболические средства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A14A</w:t>
            </w:r>
          </w:p>
        </w:tc>
        <w:tc>
          <w:tcPr>
            <w:tcW w:w="3118" w:type="dxa"/>
          </w:tcPr>
          <w:p w:rsidR="0065002C" w:rsidRDefault="0065002C">
            <w:pPr>
              <w:pStyle w:val="ConsPlusNormal"/>
              <w:jc w:val="both"/>
            </w:pPr>
            <w:r>
              <w:t>анаболические стероиды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A14AB</w:t>
            </w:r>
          </w:p>
        </w:tc>
        <w:tc>
          <w:tcPr>
            <w:tcW w:w="3118" w:type="dxa"/>
          </w:tcPr>
          <w:p w:rsidR="0065002C" w:rsidRDefault="0065002C">
            <w:pPr>
              <w:pStyle w:val="ConsPlusNormal"/>
              <w:jc w:val="both"/>
            </w:pPr>
            <w:r>
              <w:t>производные эстрена</w:t>
            </w:r>
          </w:p>
        </w:tc>
        <w:tc>
          <w:tcPr>
            <w:tcW w:w="1984" w:type="dxa"/>
          </w:tcPr>
          <w:p w:rsidR="0065002C" w:rsidRDefault="0065002C">
            <w:pPr>
              <w:pStyle w:val="ConsPlusNormal"/>
              <w:jc w:val="center"/>
            </w:pPr>
            <w:r>
              <w:t>нандролон</w:t>
            </w:r>
          </w:p>
        </w:tc>
        <w:tc>
          <w:tcPr>
            <w:tcW w:w="2948" w:type="dxa"/>
          </w:tcPr>
          <w:p w:rsidR="0065002C" w:rsidRDefault="0065002C">
            <w:pPr>
              <w:pStyle w:val="ConsPlusNormal"/>
            </w:pPr>
            <w:r>
              <w:t>раствор для внутримышечного введения (масляный)</w:t>
            </w:r>
          </w:p>
        </w:tc>
      </w:tr>
      <w:tr w:rsidR="0065002C">
        <w:tc>
          <w:tcPr>
            <w:tcW w:w="907" w:type="dxa"/>
          </w:tcPr>
          <w:p w:rsidR="0065002C" w:rsidRDefault="0065002C">
            <w:pPr>
              <w:pStyle w:val="ConsPlusNormal"/>
              <w:jc w:val="center"/>
            </w:pPr>
            <w:r>
              <w:t>A16</w:t>
            </w:r>
          </w:p>
        </w:tc>
        <w:tc>
          <w:tcPr>
            <w:tcW w:w="3118" w:type="dxa"/>
          </w:tcPr>
          <w:p w:rsidR="0065002C" w:rsidRDefault="0065002C">
            <w:pPr>
              <w:pStyle w:val="ConsPlusNormal"/>
              <w:jc w:val="both"/>
            </w:pPr>
            <w:r>
              <w:t>другие препараты для лечения заболеваний желудочно-кишечного тракта и нарушений обмена веществ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lastRenderedPageBreak/>
              <w:t>A16A</w:t>
            </w:r>
          </w:p>
        </w:tc>
        <w:tc>
          <w:tcPr>
            <w:tcW w:w="3118" w:type="dxa"/>
          </w:tcPr>
          <w:p w:rsidR="0065002C" w:rsidRDefault="0065002C">
            <w:pPr>
              <w:pStyle w:val="ConsPlusNormal"/>
              <w:jc w:val="both"/>
            </w:pPr>
            <w:r>
              <w:t>другие препараты для лечения заболеваний желудочно-кишечного тракта и нарушений обмена веществ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A16AA</w:t>
            </w:r>
          </w:p>
        </w:tc>
        <w:tc>
          <w:tcPr>
            <w:tcW w:w="3118" w:type="dxa"/>
          </w:tcPr>
          <w:p w:rsidR="0065002C" w:rsidRDefault="0065002C">
            <w:pPr>
              <w:pStyle w:val="ConsPlusNormal"/>
              <w:jc w:val="both"/>
            </w:pPr>
            <w:r>
              <w:t>аминокислоты и их производные</w:t>
            </w:r>
          </w:p>
        </w:tc>
        <w:tc>
          <w:tcPr>
            <w:tcW w:w="1984" w:type="dxa"/>
          </w:tcPr>
          <w:p w:rsidR="0065002C" w:rsidRDefault="0065002C">
            <w:pPr>
              <w:pStyle w:val="ConsPlusNormal"/>
              <w:jc w:val="center"/>
            </w:pPr>
            <w:r>
              <w:t>адеметионин</w:t>
            </w:r>
          </w:p>
        </w:tc>
        <w:tc>
          <w:tcPr>
            <w:tcW w:w="2948" w:type="dxa"/>
          </w:tcPr>
          <w:p w:rsidR="0065002C" w:rsidRDefault="0065002C">
            <w:pPr>
              <w:pStyle w:val="ConsPlusNormal"/>
            </w:pPr>
            <w:r>
              <w:t>лиофилизат для приготовления раствора для внутривенного и внутримышечного введения;</w:t>
            </w:r>
          </w:p>
          <w:p w:rsidR="0065002C" w:rsidRDefault="0065002C">
            <w:pPr>
              <w:pStyle w:val="ConsPlusNormal"/>
            </w:pPr>
            <w:r>
              <w:t>таблетки, покрытые кишечнорастворимой оболочкой</w:t>
            </w:r>
          </w:p>
        </w:tc>
      </w:tr>
      <w:tr w:rsidR="0065002C">
        <w:tc>
          <w:tcPr>
            <w:tcW w:w="907" w:type="dxa"/>
            <w:vMerge w:val="restart"/>
          </w:tcPr>
          <w:p w:rsidR="0065002C" w:rsidRDefault="0065002C">
            <w:pPr>
              <w:pStyle w:val="ConsPlusNormal"/>
              <w:jc w:val="center"/>
            </w:pPr>
            <w:r>
              <w:t>A16AB</w:t>
            </w:r>
          </w:p>
        </w:tc>
        <w:tc>
          <w:tcPr>
            <w:tcW w:w="3118" w:type="dxa"/>
            <w:vMerge w:val="restart"/>
          </w:tcPr>
          <w:p w:rsidR="0065002C" w:rsidRDefault="0065002C">
            <w:pPr>
              <w:pStyle w:val="ConsPlusNormal"/>
              <w:jc w:val="both"/>
            </w:pPr>
            <w:r>
              <w:t>ферментные препараты</w:t>
            </w:r>
          </w:p>
        </w:tc>
        <w:tc>
          <w:tcPr>
            <w:tcW w:w="1984" w:type="dxa"/>
          </w:tcPr>
          <w:p w:rsidR="0065002C" w:rsidRDefault="0065002C">
            <w:pPr>
              <w:pStyle w:val="ConsPlusNormal"/>
              <w:jc w:val="center"/>
            </w:pPr>
            <w:r>
              <w:t>агалсидаза альфа</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агалсидаза бета</w:t>
            </w:r>
          </w:p>
        </w:tc>
        <w:tc>
          <w:tcPr>
            <w:tcW w:w="2948" w:type="dxa"/>
          </w:tcPr>
          <w:p w:rsidR="0065002C" w:rsidRDefault="0065002C">
            <w:pPr>
              <w:pStyle w:val="ConsPlusNormal"/>
            </w:pPr>
            <w:r>
              <w:t>лиофилизат для приготовления концентрата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велаглюцераза альфа</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идурсульфаза</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имиглюцераза</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ларонидаза</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val="restart"/>
          </w:tcPr>
          <w:p w:rsidR="0065002C" w:rsidRDefault="0065002C">
            <w:pPr>
              <w:pStyle w:val="ConsPlusNormal"/>
              <w:jc w:val="center"/>
            </w:pPr>
            <w:r>
              <w:t>A16AX</w:t>
            </w:r>
          </w:p>
        </w:tc>
        <w:tc>
          <w:tcPr>
            <w:tcW w:w="3118" w:type="dxa"/>
            <w:vMerge w:val="restart"/>
          </w:tcPr>
          <w:p w:rsidR="0065002C" w:rsidRDefault="0065002C">
            <w:pPr>
              <w:pStyle w:val="ConsPlusNormal"/>
              <w:jc w:val="both"/>
            </w:pPr>
            <w:r>
              <w:t>прочие препараты для лечения заболеваний желудочно-кишечного тракта и нарушений обмена веществ</w:t>
            </w:r>
          </w:p>
        </w:tc>
        <w:tc>
          <w:tcPr>
            <w:tcW w:w="1984" w:type="dxa"/>
          </w:tcPr>
          <w:p w:rsidR="0065002C" w:rsidRDefault="0065002C">
            <w:pPr>
              <w:pStyle w:val="ConsPlusNormal"/>
              <w:jc w:val="center"/>
            </w:pPr>
            <w:r>
              <w:t>миглустат</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нитизинон</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сапроптерин</w:t>
            </w:r>
          </w:p>
        </w:tc>
        <w:tc>
          <w:tcPr>
            <w:tcW w:w="2948" w:type="dxa"/>
          </w:tcPr>
          <w:p w:rsidR="0065002C" w:rsidRDefault="0065002C">
            <w:pPr>
              <w:pStyle w:val="ConsPlusNormal"/>
            </w:pPr>
            <w:r>
              <w:t>таблетки диспергируемые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тиоктовая кислота</w:t>
            </w:r>
          </w:p>
        </w:tc>
        <w:tc>
          <w:tcPr>
            <w:tcW w:w="2948" w:type="dxa"/>
          </w:tcPr>
          <w:p w:rsidR="0065002C" w:rsidRDefault="0065002C">
            <w:pPr>
              <w:pStyle w:val="ConsPlusNormal"/>
            </w:pPr>
            <w:r>
              <w:t>капсулы;</w:t>
            </w:r>
          </w:p>
          <w:p w:rsidR="0065002C" w:rsidRDefault="0065002C">
            <w:pPr>
              <w:pStyle w:val="ConsPlusNormal"/>
            </w:pPr>
            <w:r>
              <w:t>концентрат для приготовления раствора для внутривенного введения;</w:t>
            </w:r>
          </w:p>
          <w:p w:rsidR="0065002C" w:rsidRDefault="0065002C">
            <w:pPr>
              <w:pStyle w:val="ConsPlusNormal"/>
            </w:pPr>
            <w:r>
              <w:t>концентрат для приготовления раствора для инфузий;</w:t>
            </w:r>
          </w:p>
          <w:p w:rsidR="0065002C" w:rsidRDefault="0065002C">
            <w:pPr>
              <w:pStyle w:val="ConsPlusNormal"/>
            </w:pPr>
            <w:r>
              <w:t>раствор для внутривенного введения; раствор для инфузий;</w:t>
            </w:r>
          </w:p>
          <w:p w:rsidR="0065002C" w:rsidRDefault="0065002C">
            <w:pPr>
              <w:pStyle w:val="ConsPlusNormal"/>
            </w:pPr>
            <w:r>
              <w:t xml:space="preserve">таблетки, покрытые </w:t>
            </w:r>
            <w:r>
              <w:lastRenderedPageBreak/>
              <w:t>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элиглустат</w:t>
            </w:r>
          </w:p>
        </w:tc>
        <w:tc>
          <w:tcPr>
            <w:tcW w:w="2948" w:type="dxa"/>
          </w:tcPr>
          <w:p w:rsidR="0065002C" w:rsidRDefault="0065002C">
            <w:pPr>
              <w:pStyle w:val="ConsPlusNormal"/>
            </w:pPr>
            <w:r>
              <w:t>капсулы</w:t>
            </w:r>
          </w:p>
        </w:tc>
      </w:tr>
      <w:tr w:rsidR="0065002C">
        <w:tc>
          <w:tcPr>
            <w:tcW w:w="907" w:type="dxa"/>
          </w:tcPr>
          <w:p w:rsidR="0065002C" w:rsidRDefault="0065002C">
            <w:pPr>
              <w:pStyle w:val="ConsPlusNormal"/>
              <w:jc w:val="center"/>
              <w:outlineLvl w:val="2"/>
            </w:pPr>
            <w:r>
              <w:t>B</w:t>
            </w:r>
          </w:p>
        </w:tc>
        <w:tc>
          <w:tcPr>
            <w:tcW w:w="3118" w:type="dxa"/>
          </w:tcPr>
          <w:p w:rsidR="0065002C" w:rsidRDefault="0065002C">
            <w:pPr>
              <w:pStyle w:val="ConsPlusNormal"/>
              <w:jc w:val="both"/>
            </w:pPr>
            <w:r>
              <w:t>кровь и система кроветворения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B01</w:t>
            </w:r>
          </w:p>
        </w:tc>
        <w:tc>
          <w:tcPr>
            <w:tcW w:w="3118" w:type="dxa"/>
          </w:tcPr>
          <w:p w:rsidR="0065002C" w:rsidRDefault="0065002C">
            <w:pPr>
              <w:pStyle w:val="ConsPlusNormal"/>
              <w:jc w:val="both"/>
            </w:pPr>
            <w:r>
              <w:t>антитромботические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B01A</w:t>
            </w:r>
          </w:p>
        </w:tc>
        <w:tc>
          <w:tcPr>
            <w:tcW w:w="3118" w:type="dxa"/>
          </w:tcPr>
          <w:p w:rsidR="0065002C" w:rsidRDefault="0065002C">
            <w:pPr>
              <w:pStyle w:val="ConsPlusNormal"/>
              <w:jc w:val="both"/>
            </w:pPr>
            <w:r>
              <w:t>антитромботические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B01AA</w:t>
            </w:r>
          </w:p>
        </w:tc>
        <w:tc>
          <w:tcPr>
            <w:tcW w:w="3118" w:type="dxa"/>
          </w:tcPr>
          <w:p w:rsidR="0065002C" w:rsidRDefault="0065002C">
            <w:pPr>
              <w:pStyle w:val="ConsPlusNormal"/>
              <w:jc w:val="both"/>
            </w:pPr>
            <w:r>
              <w:t>антагонисты витамина К</w:t>
            </w:r>
          </w:p>
        </w:tc>
        <w:tc>
          <w:tcPr>
            <w:tcW w:w="1984" w:type="dxa"/>
          </w:tcPr>
          <w:p w:rsidR="0065002C" w:rsidRDefault="0065002C">
            <w:pPr>
              <w:pStyle w:val="ConsPlusNormal"/>
              <w:jc w:val="center"/>
            </w:pPr>
            <w:r>
              <w:t>варфарин</w:t>
            </w:r>
          </w:p>
        </w:tc>
        <w:tc>
          <w:tcPr>
            <w:tcW w:w="2948" w:type="dxa"/>
          </w:tcPr>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B01AB</w:t>
            </w:r>
          </w:p>
        </w:tc>
        <w:tc>
          <w:tcPr>
            <w:tcW w:w="3118" w:type="dxa"/>
            <w:vMerge w:val="restart"/>
          </w:tcPr>
          <w:p w:rsidR="0065002C" w:rsidRDefault="0065002C">
            <w:pPr>
              <w:pStyle w:val="ConsPlusNormal"/>
              <w:jc w:val="both"/>
            </w:pPr>
            <w:r>
              <w:t>группа гепарина</w:t>
            </w:r>
          </w:p>
        </w:tc>
        <w:tc>
          <w:tcPr>
            <w:tcW w:w="1984" w:type="dxa"/>
          </w:tcPr>
          <w:p w:rsidR="0065002C" w:rsidRDefault="0065002C">
            <w:pPr>
              <w:pStyle w:val="ConsPlusNormal"/>
              <w:jc w:val="center"/>
            </w:pPr>
            <w:r>
              <w:t>гепарин натрия</w:t>
            </w:r>
          </w:p>
        </w:tc>
        <w:tc>
          <w:tcPr>
            <w:tcW w:w="2948" w:type="dxa"/>
          </w:tcPr>
          <w:p w:rsidR="0065002C" w:rsidRDefault="0065002C">
            <w:pPr>
              <w:pStyle w:val="ConsPlusNormal"/>
            </w:pPr>
            <w:r>
              <w:t>раствор для внутривенного и подкожного введения;</w:t>
            </w:r>
          </w:p>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парнапарин натрия</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эноксапарин натрия</w:t>
            </w:r>
          </w:p>
        </w:tc>
        <w:tc>
          <w:tcPr>
            <w:tcW w:w="2948" w:type="dxa"/>
          </w:tcPr>
          <w:p w:rsidR="0065002C" w:rsidRDefault="0065002C">
            <w:pPr>
              <w:pStyle w:val="ConsPlusNormal"/>
            </w:pPr>
            <w:r>
              <w:t>раствор для инъекций;</w:t>
            </w:r>
          </w:p>
          <w:p w:rsidR="0065002C" w:rsidRDefault="0065002C">
            <w:pPr>
              <w:pStyle w:val="ConsPlusNormal"/>
            </w:pPr>
            <w:r>
              <w:t>раствор для подкожного введения</w:t>
            </w:r>
          </w:p>
        </w:tc>
      </w:tr>
      <w:tr w:rsidR="0065002C">
        <w:tc>
          <w:tcPr>
            <w:tcW w:w="907" w:type="dxa"/>
            <w:vMerge w:val="restart"/>
          </w:tcPr>
          <w:p w:rsidR="0065002C" w:rsidRDefault="0065002C">
            <w:pPr>
              <w:pStyle w:val="ConsPlusNormal"/>
              <w:jc w:val="center"/>
            </w:pPr>
            <w:r>
              <w:t>B01AC</w:t>
            </w:r>
          </w:p>
        </w:tc>
        <w:tc>
          <w:tcPr>
            <w:tcW w:w="3118" w:type="dxa"/>
            <w:vMerge w:val="restart"/>
          </w:tcPr>
          <w:p w:rsidR="0065002C" w:rsidRDefault="0065002C">
            <w:pPr>
              <w:pStyle w:val="ConsPlusNormal"/>
              <w:jc w:val="both"/>
            </w:pPr>
            <w:r>
              <w:t>антиагреганты, кроме гепарина</w:t>
            </w:r>
          </w:p>
        </w:tc>
        <w:tc>
          <w:tcPr>
            <w:tcW w:w="1984" w:type="dxa"/>
          </w:tcPr>
          <w:p w:rsidR="0065002C" w:rsidRDefault="0065002C">
            <w:pPr>
              <w:pStyle w:val="ConsPlusNormal"/>
              <w:jc w:val="center"/>
            </w:pPr>
            <w:r>
              <w:t>клопидогрел</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тикагрелор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B01AD</w:t>
            </w:r>
          </w:p>
        </w:tc>
        <w:tc>
          <w:tcPr>
            <w:tcW w:w="3118" w:type="dxa"/>
            <w:vMerge w:val="restart"/>
          </w:tcPr>
          <w:p w:rsidR="0065002C" w:rsidRDefault="0065002C">
            <w:pPr>
              <w:pStyle w:val="ConsPlusNormal"/>
              <w:jc w:val="both"/>
            </w:pPr>
            <w:r>
              <w:t>ферментные препараты</w:t>
            </w:r>
          </w:p>
        </w:tc>
        <w:tc>
          <w:tcPr>
            <w:tcW w:w="1984" w:type="dxa"/>
          </w:tcPr>
          <w:p w:rsidR="0065002C" w:rsidRDefault="0065002C">
            <w:pPr>
              <w:pStyle w:val="ConsPlusNormal"/>
              <w:jc w:val="center"/>
            </w:pPr>
            <w:r>
              <w:t>алтеплаза</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проурокиназа</w:t>
            </w:r>
          </w:p>
        </w:tc>
        <w:tc>
          <w:tcPr>
            <w:tcW w:w="2948" w:type="dxa"/>
          </w:tcPr>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лиофилизат для приготовления раствора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тенектеплаза</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рекомбинантный белок, содержащий аминокислотную последовательность стафилокиназы</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tcPr>
          <w:p w:rsidR="0065002C" w:rsidRDefault="0065002C">
            <w:pPr>
              <w:pStyle w:val="ConsPlusNormal"/>
              <w:jc w:val="center"/>
            </w:pPr>
            <w:r>
              <w:t>B01AE</w:t>
            </w:r>
          </w:p>
        </w:tc>
        <w:tc>
          <w:tcPr>
            <w:tcW w:w="3118" w:type="dxa"/>
          </w:tcPr>
          <w:p w:rsidR="0065002C" w:rsidRDefault="0065002C">
            <w:pPr>
              <w:pStyle w:val="ConsPlusNormal"/>
              <w:jc w:val="both"/>
            </w:pPr>
            <w:r>
              <w:t>прямые ингибиторы тромбина</w:t>
            </w:r>
          </w:p>
        </w:tc>
        <w:tc>
          <w:tcPr>
            <w:tcW w:w="1984" w:type="dxa"/>
          </w:tcPr>
          <w:p w:rsidR="0065002C" w:rsidRDefault="0065002C">
            <w:pPr>
              <w:pStyle w:val="ConsPlusNormal"/>
              <w:jc w:val="center"/>
            </w:pPr>
            <w:r>
              <w:t>дабигатрана этексилат</w:t>
            </w:r>
          </w:p>
        </w:tc>
        <w:tc>
          <w:tcPr>
            <w:tcW w:w="2948" w:type="dxa"/>
          </w:tcPr>
          <w:p w:rsidR="0065002C" w:rsidRDefault="0065002C">
            <w:pPr>
              <w:pStyle w:val="ConsPlusNormal"/>
            </w:pPr>
            <w:r>
              <w:t>капсулы</w:t>
            </w:r>
          </w:p>
        </w:tc>
      </w:tr>
      <w:tr w:rsidR="0065002C">
        <w:tc>
          <w:tcPr>
            <w:tcW w:w="907" w:type="dxa"/>
            <w:vMerge w:val="restart"/>
          </w:tcPr>
          <w:p w:rsidR="0065002C" w:rsidRDefault="0065002C">
            <w:pPr>
              <w:pStyle w:val="ConsPlusNormal"/>
              <w:jc w:val="center"/>
            </w:pPr>
            <w:r>
              <w:lastRenderedPageBreak/>
              <w:t>B01AF</w:t>
            </w:r>
          </w:p>
        </w:tc>
        <w:tc>
          <w:tcPr>
            <w:tcW w:w="3118" w:type="dxa"/>
            <w:vMerge w:val="restart"/>
          </w:tcPr>
          <w:p w:rsidR="0065002C" w:rsidRDefault="0065002C">
            <w:pPr>
              <w:pStyle w:val="ConsPlusNormal"/>
              <w:jc w:val="both"/>
            </w:pPr>
            <w:r>
              <w:t>прямые ингибиторы фактора Xa</w:t>
            </w:r>
          </w:p>
        </w:tc>
        <w:tc>
          <w:tcPr>
            <w:tcW w:w="1984" w:type="dxa"/>
          </w:tcPr>
          <w:p w:rsidR="0065002C" w:rsidRDefault="0065002C">
            <w:pPr>
              <w:pStyle w:val="ConsPlusNormal"/>
              <w:jc w:val="center"/>
            </w:pPr>
            <w:r>
              <w:t>апиксабан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ривароксабан</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B02</w:t>
            </w:r>
          </w:p>
        </w:tc>
        <w:tc>
          <w:tcPr>
            <w:tcW w:w="3118" w:type="dxa"/>
          </w:tcPr>
          <w:p w:rsidR="0065002C" w:rsidRDefault="0065002C">
            <w:pPr>
              <w:pStyle w:val="ConsPlusNormal"/>
              <w:jc w:val="both"/>
            </w:pPr>
            <w:r>
              <w:t>гемостатические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B02A</w:t>
            </w:r>
          </w:p>
        </w:tc>
        <w:tc>
          <w:tcPr>
            <w:tcW w:w="3118" w:type="dxa"/>
          </w:tcPr>
          <w:p w:rsidR="0065002C" w:rsidRDefault="0065002C">
            <w:pPr>
              <w:pStyle w:val="ConsPlusNormal"/>
              <w:jc w:val="both"/>
            </w:pPr>
            <w:r>
              <w:t>антифибринолитические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B02AA</w:t>
            </w:r>
          </w:p>
        </w:tc>
        <w:tc>
          <w:tcPr>
            <w:tcW w:w="3118" w:type="dxa"/>
            <w:vMerge w:val="restart"/>
          </w:tcPr>
          <w:p w:rsidR="0065002C" w:rsidRDefault="0065002C">
            <w:pPr>
              <w:pStyle w:val="ConsPlusNormal"/>
              <w:jc w:val="both"/>
            </w:pPr>
            <w:r>
              <w:t>аминокислоты</w:t>
            </w:r>
          </w:p>
        </w:tc>
        <w:tc>
          <w:tcPr>
            <w:tcW w:w="1984" w:type="dxa"/>
          </w:tcPr>
          <w:p w:rsidR="0065002C" w:rsidRDefault="0065002C">
            <w:pPr>
              <w:pStyle w:val="ConsPlusNormal"/>
              <w:jc w:val="center"/>
            </w:pPr>
            <w:r>
              <w:t>аминокапроновая кислота</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транексамовая кислота</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B02AB</w:t>
            </w:r>
          </w:p>
        </w:tc>
        <w:tc>
          <w:tcPr>
            <w:tcW w:w="3118" w:type="dxa"/>
          </w:tcPr>
          <w:p w:rsidR="0065002C" w:rsidRDefault="0065002C">
            <w:pPr>
              <w:pStyle w:val="ConsPlusNormal"/>
              <w:jc w:val="both"/>
            </w:pPr>
            <w:r>
              <w:t>ингибиторы протеиназ плазмы</w:t>
            </w:r>
          </w:p>
        </w:tc>
        <w:tc>
          <w:tcPr>
            <w:tcW w:w="1984" w:type="dxa"/>
          </w:tcPr>
          <w:p w:rsidR="0065002C" w:rsidRDefault="0065002C">
            <w:pPr>
              <w:pStyle w:val="ConsPlusNormal"/>
              <w:jc w:val="center"/>
            </w:pPr>
            <w:r>
              <w:t>апротинин</w:t>
            </w:r>
          </w:p>
        </w:tc>
        <w:tc>
          <w:tcPr>
            <w:tcW w:w="2948" w:type="dxa"/>
          </w:tcPr>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раствор для внутривенного введения;</w:t>
            </w:r>
          </w:p>
          <w:p w:rsidR="0065002C" w:rsidRDefault="0065002C">
            <w:pPr>
              <w:pStyle w:val="ConsPlusNormal"/>
            </w:pPr>
            <w:r>
              <w:t>раствор для инфузий</w:t>
            </w:r>
          </w:p>
        </w:tc>
      </w:tr>
      <w:tr w:rsidR="0065002C">
        <w:tc>
          <w:tcPr>
            <w:tcW w:w="907" w:type="dxa"/>
          </w:tcPr>
          <w:p w:rsidR="0065002C" w:rsidRDefault="0065002C">
            <w:pPr>
              <w:pStyle w:val="ConsPlusNormal"/>
              <w:jc w:val="center"/>
            </w:pPr>
            <w:r>
              <w:t>B02B</w:t>
            </w:r>
          </w:p>
        </w:tc>
        <w:tc>
          <w:tcPr>
            <w:tcW w:w="3118" w:type="dxa"/>
          </w:tcPr>
          <w:p w:rsidR="0065002C" w:rsidRDefault="0065002C">
            <w:pPr>
              <w:pStyle w:val="ConsPlusNormal"/>
              <w:jc w:val="both"/>
            </w:pPr>
            <w:r>
              <w:t>витамин К и другие гемостатики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B02BA</w:t>
            </w:r>
          </w:p>
        </w:tc>
        <w:tc>
          <w:tcPr>
            <w:tcW w:w="3118" w:type="dxa"/>
          </w:tcPr>
          <w:p w:rsidR="0065002C" w:rsidRDefault="0065002C">
            <w:pPr>
              <w:pStyle w:val="ConsPlusNormal"/>
              <w:jc w:val="both"/>
            </w:pPr>
            <w:r>
              <w:t>витамин К</w:t>
            </w:r>
          </w:p>
        </w:tc>
        <w:tc>
          <w:tcPr>
            <w:tcW w:w="1984" w:type="dxa"/>
          </w:tcPr>
          <w:p w:rsidR="0065002C" w:rsidRDefault="0065002C">
            <w:pPr>
              <w:pStyle w:val="ConsPlusNormal"/>
              <w:jc w:val="center"/>
            </w:pPr>
            <w:r>
              <w:t>менадиона натрия бисульфит</w:t>
            </w:r>
          </w:p>
        </w:tc>
        <w:tc>
          <w:tcPr>
            <w:tcW w:w="2948" w:type="dxa"/>
          </w:tcPr>
          <w:p w:rsidR="0065002C" w:rsidRDefault="0065002C">
            <w:pPr>
              <w:pStyle w:val="ConsPlusNormal"/>
            </w:pPr>
            <w:r>
              <w:t>раствор для внутримышечного введения</w:t>
            </w:r>
          </w:p>
        </w:tc>
      </w:tr>
      <w:tr w:rsidR="0065002C">
        <w:tc>
          <w:tcPr>
            <w:tcW w:w="907" w:type="dxa"/>
          </w:tcPr>
          <w:p w:rsidR="0065002C" w:rsidRDefault="0065002C">
            <w:pPr>
              <w:pStyle w:val="ConsPlusNormal"/>
              <w:jc w:val="center"/>
            </w:pPr>
            <w:r>
              <w:t>B02BC</w:t>
            </w:r>
          </w:p>
        </w:tc>
        <w:tc>
          <w:tcPr>
            <w:tcW w:w="3118" w:type="dxa"/>
          </w:tcPr>
          <w:p w:rsidR="0065002C" w:rsidRDefault="0065002C">
            <w:pPr>
              <w:pStyle w:val="ConsPlusNormal"/>
              <w:jc w:val="both"/>
            </w:pPr>
            <w:r>
              <w:t>местные гемостатики</w:t>
            </w:r>
          </w:p>
        </w:tc>
        <w:tc>
          <w:tcPr>
            <w:tcW w:w="1984" w:type="dxa"/>
          </w:tcPr>
          <w:p w:rsidR="0065002C" w:rsidRDefault="0065002C">
            <w:pPr>
              <w:pStyle w:val="ConsPlusNormal"/>
              <w:jc w:val="center"/>
            </w:pPr>
            <w:r>
              <w:t>фибриноген + тромбин</w:t>
            </w:r>
          </w:p>
        </w:tc>
        <w:tc>
          <w:tcPr>
            <w:tcW w:w="2948" w:type="dxa"/>
          </w:tcPr>
          <w:p w:rsidR="0065002C" w:rsidRDefault="0065002C">
            <w:pPr>
              <w:pStyle w:val="ConsPlusNormal"/>
            </w:pPr>
            <w:r>
              <w:t>губка</w:t>
            </w:r>
          </w:p>
        </w:tc>
      </w:tr>
      <w:tr w:rsidR="0065002C">
        <w:tc>
          <w:tcPr>
            <w:tcW w:w="907" w:type="dxa"/>
            <w:vMerge w:val="restart"/>
          </w:tcPr>
          <w:p w:rsidR="0065002C" w:rsidRDefault="0065002C">
            <w:pPr>
              <w:pStyle w:val="ConsPlusNormal"/>
              <w:jc w:val="center"/>
            </w:pPr>
            <w:r>
              <w:t>B02BD</w:t>
            </w:r>
          </w:p>
        </w:tc>
        <w:tc>
          <w:tcPr>
            <w:tcW w:w="3118" w:type="dxa"/>
            <w:vMerge w:val="restart"/>
          </w:tcPr>
          <w:p w:rsidR="0065002C" w:rsidRDefault="0065002C">
            <w:pPr>
              <w:pStyle w:val="ConsPlusNormal"/>
              <w:jc w:val="both"/>
            </w:pPr>
            <w:r>
              <w:t>факторы свертывания крови</w:t>
            </w:r>
          </w:p>
        </w:tc>
        <w:tc>
          <w:tcPr>
            <w:tcW w:w="1984" w:type="dxa"/>
          </w:tcPr>
          <w:p w:rsidR="0065002C" w:rsidRDefault="0065002C">
            <w:pPr>
              <w:pStyle w:val="ConsPlusNormal"/>
              <w:jc w:val="center"/>
            </w:pPr>
            <w:r>
              <w:t>антиингибиторный коагулянтный комплекс</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мороктоког альфа</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нонаког альфа</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октоког альфа</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фактор свертывания крови VII</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 xml:space="preserve">фактор свертывания крови </w:t>
            </w:r>
            <w:r>
              <w:lastRenderedPageBreak/>
              <w:t>VIII</w:t>
            </w:r>
          </w:p>
        </w:tc>
        <w:tc>
          <w:tcPr>
            <w:tcW w:w="2948" w:type="dxa"/>
          </w:tcPr>
          <w:p w:rsidR="0065002C" w:rsidRDefault="0065002C">
            <w:pPr>
              <w:pStyle w:val="ConsPlusNormal"/>
            </w:pPr>
            <w:r>
              <w:lastRenderedPageBreak/>
              <w:t xml:space="preserve">лиофилизат для приготовления раствора для </w:t>
            </w:r>
            <w:r>
              <w:lastRenderedPageBreak/>
              <w:t>внутривенного введения;</w:t>
            </w:r>
          </w:p>
          <w:p w:rsidR="0065002C" w:rsidRDefault="0065002C">
            <w:pPr>
              <w:pStyle w:val="ConsPlusNormal"/>
            </w:pPr>
            <w:r>
              <w:t>лиофилизат для приготовления раствора для инфузий;</w:t>
            </w:r>
          </w:p>
          <w:p w:rsidR="0065002C" w:rsidRDefault="0065002C">
            <w:pPr>
              <w:pStyle w:val="ConsPlusNormal"/>
            </w:pPr>
            <w:r>
              <w:t>раствор для инфузий (замороженный)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фактор свертывания крови IX</w:t>
            </w:r>
          </w:p>
        </w:tc>
        <w:tc>
          <w:tcPr>
            <w:tcW w:w="2948" w:type="dxa"/>
          </w:tcPr>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факторы свертывания крови II, VII, IX, X в комбинации (протромбиновый комплекс)</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факторы свертывания крови II, IX и X в комбинации</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фактор свертывания крови VIII + фактор Виллебранда</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эптаког альфа (активированный)</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val="restart"/>
          </w:tcPr>
          <w:p w:rsidR="0065002C" w:rsidRDefault="0065002C">
            <w:pPr>
              <w:pStyle w:val="ConsPlusNormal"/>
              <w:jc w:val="center"/>
            </w:pPr>
            <w:r>
              <w:t>B02BX</w:t>
            </w:r>
          </w:p>
        </w:tc>
        <w:tc>
          <w:tcPr>
            <w:tcW w:w="3118" w:type="dxa"/>
            <w:vMerge w:val="restart"/>
          </w:tcPr>
          <w:p w:rsidR="0065002C" w:rsidRDefault="0065002C">
            <w:pPr>
              <w:pStyle w:val="ConsPlusNormal"/>
              <w:jc w:val="both"/>
            </w:pPr>
            <w:r>
              <w:t>другие системные гемостатики</w:t>
            </w:r>
          </w:p>
        </w:tc>
        <w:tc>
          <w:tcPr>
            <w:tcW w:w="1984" w:type="dxa"/>
          </w:tcPr>
          <w:p w:rsidR="0065002C" w:rsidRDefault="0065002C">
            <w:pPr>
              <w:pStyle w:val="ConsPlusNormal"/>
              <w:jc w:val="center"/>
            </w:pPr>
            <w:r>
              <w:t>ромиплостим</w:t>
            </w:r>
          </w:p>
        </w:tc>
        <w:tc>
          <w:tcPr>
            <w:tcW w:w="2948" w:type="dxa"/>
          </w:tcPr>
          <w:p w:rsidR="0065002C" w:rsidRDefault="0065002C">
            <w:pPr>
              <w:pStyle w:val="ConsPlusNormal"/>
            </w:pPr>
            <w:r>
              <w:t>порошок для приготовления раствора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элтромбопаг</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этамзилат</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w:t>
            </w:r>
          </w:p>
          <w:p w:rsidR="0065002C" w:rsidRDefault="0065002C">
            <w:pPr>
              <w:pStyle w:val="ConsPlusNormal"/>
            </w:pPr>
            <w:r>
              <w:t>раствор для инъекций и наружного применения;</w:t>
            </w:r>
          </w:p>
          <w:p w:rsidR="0065002C" w:rsidRDefault="0065002C">
            <w:pPr>
              <w:pStyle w:val="ConsPlusNormal"/>
            </w:pPr>
            <w:r>
              <w:t>таблетки</w:t>
            </w:r>
          </w:p>
        </w:tc>
      </w:tr>
      <w:tr w:rsidR="0065002C">
        <w:tc>
          <w:tcPr>
            <w:tcW w:w="907" w:type="dxa"/>
          </w:tcPr>
          <w:p w:rsidR="0065002C" w:rsidRDefault="0065002C">
            <w:pPr>
              <w:pStyle w:val="ConsPlusNormal"/>
              <w:jc w:val="center"/>
            </w:pPr>
            <w:r>
              <w:t>B03</w:t>
            </w:r>
          </w:p>
        </w:tc>
        <w:tc>
          <w:tcPr>
            <w:tcW w:w="3118" w:type="dxa"/>
          </w:tcPr>
          <w:p w:rsidR="0065002C" w:rsidRDefault="0065002C">
            <w:pPr>
              <w:pStyle w:val="ConsPlusNormal"/>
              <w:jc w:val="both"/>
            </w:pPr>
            <w:r>
              <w:t>антианемические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B03A</w:t>
            </w:r>
          </w:p>
        </w:tc>
        <w:tc>
          <w:tcPr>
            <w:tcW w:w="3118" w:type="dxa"/>
          </w:tcPr>
          <w:p w:rsidR="0065002C" w:rsidRDefault="0065002C">
            <w:pPr>
              <w:pStyle w:val="ConsPlusNormal"/>
              <w:jc w:val="both"/>
            </w:pPr>
            <w:r>
              <w:t>препараты железа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B03AB</w:t>
            </w:r>
          </w:p>
        </w:tc>
        <w:tc>
          <w:tcPr>
            <w:tcW w:w="3118" w:type="dxa"/>
            <w:vMerge w:val="restart"/>
          </w:tcPr>
          <w:p w:rsidR="0065002C" w:rsidRDefault="0065002C">
            <w:pPr>
              <w:pStyle w:val="ConsPlusNormal"/>
              <w:jc w:val="both"/>
            </w:pPr>
            <w:r>
              <w:t>пероральные препараты трехвалентного железа</w:t>
            </w:r>
          </w:p>
        </w:tc>
        <w:tc>
          <w:tcPr>
            <w:tcW w:w="1984" w:type="dxa"/>
          </w:tcPr>
          <w:p w:rsidR="0065002C" w:rsidRDefault="0065002C">
            <w:pPr>
              <w:pStyle w:val="ConsPlusNormal"/>
              <w:jc w:val="center"/>
            </w:pPr>
            <w:r>
              <w:t>железа (III) гидроксид</w:t>
            </w:r>
          </w:p>
        </w:tc>
        <w:tc>
          <w:tcPr>
            <w:tcW w:w="2948" w:type="dxa"/>
          </w:tcPr>
          <w:p w:rsidR="0065002C" w:rsidRDefault="0065002C">
            <w:pPr>
              <w:pStyle w:val="ConsPlusNormal"/>
            </w:pPr>
            <w:r>
              <w:t>капли для приема внутрь;</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полимальтозат</w:t>
            </w:r>
          </w:p>
        </w:tc>
        <w:tc>
          <w:tcPr>
            <w:tcW w:w="2948" w:type="dxa"/>
          </w:tcPr>
          <w:p w:rsidR="0065002C" w:rsidRDefault="0065002C">
            <w:pPr>
              <w:pStyle w:val="ConsPlusNormal"/>
            </w:pPr>
            <w:r>
              <w:t>раствор для приема внутрь;</w:t>
            </w:r>
          </w:p>
          <w:p w:rsidR="0065002C" w:rsidRDefault="0065002C">
            <w:pPr>
              <w:pStyle w:val="ConsPlusNormal"/>
            </w:pPr>
            <w:r>
              <w:t>сироп;</w:t>
            </w:r>
          </w:p>
          <w:p w:rsidR="0065002C" w:rsidRDefault="0065002C">
            <w:pPr>
              <w:pStyle w:val="ConsPlusNormal"/>
            </w:pPr>
            <w:r>
              <w:t>таблетки жевательные</w:t>
            </w:r>
          </w:p>
        </w:tc>
      </w:tr>
      <w:tr w:rsidR="0065002C">
        <w:tc>
          <w:tcPr>
            <w:tcW w:w="907" w:type="dxa"/>
            <w:vMerge w:val="restart"/>
          </w:tcPr>
          <w:p w:rsidR="0065002C" w:rsidRDefault="0065002C">
            <w:pPr>
              <w:pStyle w:val="ConsPlusNormal"/>
              <w:jc w:val="center"/>
            </w:pPr>
            <w:r>
              <w:t>B03AC</w:t>
            </w:r>
          </w:p>
        </w:tc>
        <w:tc>
          <w:tcPr>
            <w:tcW w:w="3118" w:type="dxa"/>
            <w:vMerge w:val="restart"/>
          </w:tcPr>
          <w:p w:rsidR="0065002C" w:rsidRDefault="0065002C">
            <w:pPr>
              <w:pStyle w:val="ConsPlusNormal"/>
              <w:jc w:val="both"/>
            </w:pPr>
            <w:r>
              <w:t>парентеральные препараты трехвалентного железа</w:t>
            </w:r>
          </w:p>
        </w:tc>
        <w:tc>
          <w:tcPr>
            <w:tcW w:w="1984" w:type="dxa"/>
          </w:tcPr>
          <w:p w:rsidR="0065002C" w:rsidRDefault="0065002C">
            <w:pPr>
              <w:pStyle w:val="ConsPlusNormal"/>
              <w:jc w:val="center"/>
            </w:pPr>
            <w:r>
              <w:t>железа (III) гидроксида сахарозный комплекс</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железа карбоксимальтозат</w:t>
            </w:r>
          </w:p>
        </w:tc>
        <w:tc>
          <w:tcPr>
            <w:tcW w:w="2948" w:type="dxa"/>
          </w:tcPr>
          <w:p w:rsidR="0065002C" w:rsidRDefault="0065002C">
            <w:pPr>
              <w:pStyle w:val="ConsPlusNormal"/>
            </w:pPr>
            <w:r>
              <w:t>раствор для внутривенного введения</w:t>
            </w:r>
          </w:p>
        </w:tc>
      </w:tr>
      <w:tr w:rsidR="0065002C">
        <w:tc>
          <w:tcPr>
            <w:tcW w:w="907" w:type="dxa"/>
          </w:tcPr>
          <w:p w:rsidR="0065002C" w:rsidRDefault="0065002C">
            <w:pPr>
              <w:pStyle w:val="ConsPlusNormal"/>
              <w:jc w:val="center"/>
            </w:pPr>
            <w:r>
              <w:t>B03B</w:t>
            </w:r>
          </w:p>
        </w:tc>
        <w:tc>
          <w:tcPr>
            <w:tcW w:w="3118" w:type="dxa"/>
          </w:tcPr>
          <w:p w:rsidR="0065002C" w:rsidRDefault="0065002C">
            <w:pPr>
              <w:pStyle w:val="ConsPlusNormal"/>
              <w:jc w:val="both"/>
            </w:pPr>
            <w:r>
              <w:t>витамин B</w:t>
            </w:r>
            <w:r>
              <w:rPr>
                <w:vertAlign w:val="subscript"/>
              </w:rPr>
              <w:t>12</w:t>
            </w:r>
            <w:r>
              <w:t xml:space="preserve"> и фолиевая кислота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B03BA</w:t>
            </w:r>
          </w:p>
        </w:tc>
        <w:tc>
          <w:tcPr>
            <w:tcW w:w="3118" w:type="dxa"/>
          </w:tcPr>
          <w:p w:rsidR="0065002C" w:rsidRDefault="0065002C">
            <w:pPr>
              <w:pStyle w:val="ConsPlusNormal"/>
              <w:jc w:val="both"/>
            </w:pPr>
            <w:r>
              <w:t>витамин B</w:t>
            </w:r>
            <w:r>
              <w:rPr>
                <w:vertAlign w:val="subscript"/>
              </w:rPr>
              <w:t>12</w:t>
            </w:r>
            <w:r>
              <w:t xml:space="preserve"> (цианокобаламин и его аналоги)</w:t>
            </w:r>
          </w:p>
        </w:tc>
        <w:tc>
          <w:tcPr>
            <w:tcW w:w="1984" w:type="dxa"/>
          </w:tcPr>
          <w:p w:rsidR="0065002C" w:rsidRDefault="0065002C">
            <w:pPr>
              <w:pStyle w:val="ConsPlusNormal"/>
              <w:jc w:val="center"/>
            </w:pPr>
            <w:r>
              <w:t>цианокобаламин</w:t>
            </w:r>
          </w:p>
        </w:tc>
        <w:tc>
          <w:tcPr>
            <w:tcW w:w="2948" w:type="dxa"/>
          </w:tcPr>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B03BB</w:t>
            </w:r>
          </w:p>
        </w:tc>
        <w:tc>
          <w:tcPr>
            <w:tcW w:w="3118" w:type="dxa"/>
          </w:tcPr>
          <w:p w:rsidR="0065002C" w:rsidRDefault="0065002C">
            <w:pPr>
              <w:pStyle w:val="ConsPlusNormal"/>
              <w:jc w:val="both"/>
            </w:pPr>
            <w:r>
              <w:t>фолиевая кислота и ее производные</w:t>
            </w:r>
          </w:p>
        </w:tc>
        <w:tc>
          <w:tcPr>
            <w:tcW w:w="1984" w:type="dxa"/>
          </w:tcPr>
          <w:p w:rsidR="0065002C" w:rsidRDefault="0065002C">
            <w:pPr>
              <w:pStyle w:val="ConsPlusNormal"/>
              <w:jc w:val="center"/>
            </w:pPr>
            <w:r>
              <w:t>фолиевая кислота</w:t>
            </w:r>
          </w:p>
        </w:tc>
        <w:tc>
          <w:tcPr>
            <w:tcW w:w="2948" w:type="dxa"/>
          </w:tcPr>
          <w:p w:rsidR="0065002C" w:rsidRDefault="0065002C">
            <w:pPr>
              <w:pStyle w:val="ConsPlusNormal"/>
            </w:pPr>
            <w:r>
              <w:t>таблетки; таблетки, покрытые пленочной оболочкой</w:t>
            </w:r>
          </w:p>
        </w:tc>
      </w:tr>
      <w:tr w:rsidR="0065002C">
        <w:tc>
          <w:tcPr>
            <w:tcW w:w="907" w:type="dxa"/>
          </w:tcPr>
          <w:p w:rsidR="0065002C" w:rsidRDefault="0065002C">
            <w:pPr>
              <w:pStyle w:val="ConsPlusNormal"/>
              <w:jc w:val="center"/>
            </w:pPr>
            <w:r>
              <w:t>B03X</w:t>
            </w:r>
          </w:p>
        </w:tc>
        <w:tc>
          <w:tcPr>
            <w:tcW w:w="3118" w:type="dxa"/>
          </w:tcPr>
          <w:p w:rsidR="0065002C" w:rsidRDefault="0065002C">
            <w:pPr>
              <w:pStyle w:val="ConsPlusNormal"/>
              <w:jc w:val="both"/>
            </w:pPr>
            <w:r>
              <w:t>другие антианемические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B03XA</w:t>
            </w:r>
          </w:p>
        </w:tc>
        <w:tc>
          <w:tcPr>
            <w:tcW w:w="3118" w:type="dxa"/>
            <w:vMerge w:val="restart"/>
          </w:tcPr>
          <w:p w:rsidR="0065002C" w:rsidRDefault="0065002C">
            <w:pPr>
              <w:pStyle w:val="ConsPlusNormal"/>
              <w:jc w:val="both"/>
            </w:pPr>
            <w:r>
              <w:t>другие антианемические препараты</w:t>
            </w:r>
          </w:p>
        </w:tc>
        <w:tc>
          <w:tcPr>
            <w:tcW w:w="1984" w:type="dxa"/>
          </w:tcPr>
          <w:p w:rsidR="0065002C" w:rsidRDefault="0065002C">
            <w:pPr>
              <w:pStyle w:val="ConsPlusNormal"/>
              <w:jc w:val="center"/>
            </w:pPr>
            <w:r>
              <w:t>дарбэпоэтин альфа</w:t>
            </w:r>
          </w:p>
        </w:tc>
        <w:tc>
          <w:tcPr>
            <w:tcW w:w="2948" w:type="dxa"/>
          </w:tcPr>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метоксиполиэтиленгликоль-эпоэтин бета</w:t>
            </w:r>
          </w:p>
        </w:tc>
        <w:tc>
          <w:tcPr>
            <w:tcW w:w="2948" w:type="dxa"/>
          </w:tcPr>
          <w:p w:rsidR="0065002C" w:rsidRDefault="0065002C">
            <w:pPr>
              <w:pStyle w:val="ConsPlusNormal"/>
            </w:pPr>
            <w:r>
              <w:t>раствор для внутривенного и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эпоэтин альфа</w:t>
            </w:r>
          </w:p>
        </w:tc>
        <w:tc>
          <w:tcPr>
            <w:tcW w:w="2948" w:type="dxa"/>
          </w:tcPr>
          <w:p w:rsidR="0065002C" w:rsidRDefault="0065002C">
            <w:pPr>
              <w:pStyle w:val="ConsPlusNormal"/>
            </w:pPr>
            <w:r>
              <w:t>раствор для внутривенного и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эпоэтин бета</w:t>
            </w:r>
          </w:p>
        </w:tc>
        <w:tc>
          <w:tcPr>
            <w:tcW w:w="2948" w:type="dxa"/>
          </w:tcPr>
          <w:p w:rsidR="0065002C" w:rsidRDefault="0065002C">
            <w:pPr>
              <w:pStyle w:val="ConsPlusNormal"/>
            </w:pPr>
            <w:r>
              <w:t>лиофилизат для приготовления раствора для внутривенного и подкожного введения;</w:t>
            </w:r>
          </w:p>
          <w:p w:rsidR="0065002C" w:rsidRDefault="0065002C">
            <w:pPr>
              <w:pStyle w:val="ConsPlusNormal"/>
            </w:pPr>
            <w:r>
              <w:t>лиофилизат для приготовления раствора для подкожного введения;</w:t>
            </w:r>
          </w:p>
          <w:p w:rsidR="0065002C" w:rsidRDefault="0065002C">
            <w:pPr>
              <w:pStyle w:val="ConsPlusNormal"/>
            </w:pPr>
            <w:r>
              <w:t>раствор для внутривенного и подкожного введения</w:t>
            </w:r>
          </w:p>
        </w:tc>
      </w:tr>
      <w:tr w:rsidR="0065002C">
        <w:tc>
          <w:tcPr>
            <w:tcW w:w="907" w:type="dxa"/>
          </w:tcPr>
          <w:p w:rsidR="0065002C" w:rsidRDefault="0065002C">
            <w:pPr>
              <w:pStyle w:val="ConsPlusNormal"/>
              <w:jc w:val="center"/>
            </w:pPr>
            <w:r>
              <w:t>B05</w:t>
            </w:r>
          </w:p>
        </w:tc>
        <w:tc>
          <w:tcPr>
            <w:tcW w:w="3118" w:type="dxa"/>
          </w:tcPr>
          <w:p w:rsidR="0065002C" w:rsidRDefault="0065002C">
            <w:pPr>
              <w:pStyle w:val="ConsPlusNormal"/>
              <w:jc w:val="both"/>
            </w:pPr>
            <w:r>
              <w:t>кровезаменители и перфузионные растворы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B05A</w:t>
            </w:r>
          </w:p>
        </w:tc>
        <w:tc>
          <w:tcPr>
            <w:tcW w:w="3118" w:type="dxa"/>
          </w:tcPr>
          <w:p w:rsidR="0065002C" w:rsidRDefault="0065002C">
            <w:pPr>
              <w:pStyle w:val="ConsPlusNormal"/>
              <w:jc w:val="both"/>
            </w:pPr>
            <w:r>
              <w:t>кровь и препараты крови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B05AA</w:t>
            </w:r>
          </w:p>
        </w:tc>
        <w:tc>
          <w:tcPr>
            <w:tcW w:w="3118" w:type="dxa"/>
            <w:vMerge w:val="restart"/>
          </w:tcPr>
          <w:p w:rsidR="0065002C" w:rsidRDefault="0065002C">
            <w:pPr>
              <w:pStyle w:val="ConsPlusNormal"/>
              <w:jc w:val="both"/>
            </w:pPr>
            <w:r>
              <w:t>кровезаменители и препараты плазмы крови</w:t>
            </w:r>
          </w:p>
        </w:tc>
        <w:tc>
          <w:tcPr>
            <w:tcW w:w="1984" w:type="dxa"/>
          </w:tcPr>
          <w:p w:rsidR="0065002C" w:rsidRDefault="0065002C">
            <w:pPr>
              <w:pStyle w:val="ConsPlusNormal"/>
              <w:jc w:val="center"/>
            </w:pPr>
            <w:r>
              <w:t>альбумин человека</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гидроксиэтилкрахмал</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декстран</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желатин</w:t>
            </w:r>
          </w:p>
        </w:tc>
        <w:tc>
          <w:tcPr>
            <w:tcW w:w="2948" w:type="dxa"/>
          </w:tcPr>
          <w:p w:rsidR="0065002C" w:rsidRDefault="0065002C">
            <w:pPr>
              <w:pStyle w:val="ConsPlusNormal"/>
            </w:pPr>
            <w:r>
              <w:t>раствор для инфузий</w:t>
            </w:r>
          </w:p>
        </w:tc>
      </w:tr>
      <w:tr w:rsidR="0065002C">
        <w:tc>
          <w:tcPr>
            <w:tcW w:w="907" w:type="dxa"/>
          </w:tcPr>
          <w:p w:rsidR="0065002C" w:rsidRDefault="0065002C">
            <w:pPr>
              <w:pStyle w:val="ConsPlusNormal"/>
              <w:jc w:val="center"/>
            </w:pPr>
            <w:r>
              <w:lastRenderedPageBreak/>
              <w:t>B05B</w:t>
            </w:r>
          </w:p>
        </w:tc>
        <w:tc>
          <w:tcPr>
            <w:tcW w:w="3118" w:type="dxa"/>
          </w:tcPr>
          <w:p w:rsidR="0065002C" w:rsidRDefault="0065002C">
            <w:pPr>
              <w:pStyle w:val="ConsPlusNormal"/>
              <w:jc w:val="both"/>
            </w:pPr>
            <w:r>
              <w:t>растворы для внутривенного введения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B05BA</w:t>
            </w:r>
          </w:p>
        </w:tc>
        <w:tc>
          <w:tcPr>
            <w:tcW w:w="3118" w:type="dxa"/>
          </w:tcPr>
          <w:p w:rsidR="0065002C" w:rsidRDefault="0065002C">
            <w:pPr>
              <w:pStyle w:val="ConsPlusNormal"/>
              <w:jc w:val="both"/>
            </w:pPr>
            <w:r>
              <w:t>растворы для парентерального питания</w:t>
            </w:r>
          </w:p>
        </w:tc>
        <w:tc>
          <w:tcPr>
            <w:tcW w:w="1984" w:type="dxa"/>
          </w:tcPr>
          <w:p w:rsidR="0065002C" w:rsidRDefault="0065002C">
            <w:pPr>
              <w:pStyle w:val="ConsPlusNormal"/>
              <w:jc w:val="center"/>
            </w:pPr>
            <w:r>
              <w:t>жировые эмульсии для парентерального питания</w:t>
            </w:r>
          </w:p>
        </w:tc>
        <w:tc>
          <w:tcPr>
            <w:tcW w:w="2948" w:type="dxa"/>
          </w:tcPr>
          <w:p w:rsidR="0065002C" w:rsidRDefault="0065002C">
            <w:pPr>
              <w:pStyle w:val="ConsPlusNormal"/>
            </w:pPr>
            <w:r>
              <w:t>эмульсия для инфузий</w:t>
            </w:r>
          </w:p>
        </w:tc>
      </w:tr>
      <w:tr w:rsidR="0065002C">
        <w:tc>
          <w:tcPr>
            <w:tcW w:w="907" w:type="dxa"/>
            <w:vMerge w:val="restart"/>
          </w:tcPr>
          <w:p w:rsidR="0065002C" w:rsidRDefault="0065002C">
            <w:pPr>
              <w:pStyle w:val="ConsPlusNormal"/>
              <w:jc w:val="center"/>
            </w:pPr>
            <w:r>
              <w:t>B05BB</w:t>
            </w:r>
          </w:p>
        </w:tc>
        <w:tc>
          <w:tcPr>
            <w:tcW w:w="3118" w:type="dxa"/>
            <w:vMerge w:val="restart"/>
          </w:tcPr>
          <w:p w:rsidR="0065002C" w:rsidRDefault="0065002C">
            <w:pPr>
              <w:pStyle w:val="ConsPlusNormal"/>
              <w:jc w:val="both"/>
            </w:pPr>
            <w:r>
              <w:t>растворы, влияющие на водно-электролитный баланс</w:t>
            </w:r>
          </w:p>
        </w:tc>
        <w:tc>
          <w:tcPr>
            <w:tcW w:w="1984" w:type="dxa"/>
          </w:tcPr>
          <w:p w:rsidR="0065002C" w:rsidRDefault="0065002C">
            <w:pPr>
              <w:pStyle w:val="ConsPlusNormal"/>
              <w:jc w:val="center"/>
            </w:pPr>
            <w:r>
              <w:t>декстроза + калия хлорид + натрия хлорид + натрия цитрат</w:t>
            </w:r>
          </w:p>
        </w:tc>
        <w:tc>
          <w:tcPr>
            <w:tcW w:w="2948" w:type="dxa"/>
          </w:tcPr>
          <w:p w:rsidR="0065002C" w:rsidRDefault="0065002C">
            <w:pPr>
              <w:pStyle w:val="ConsPlusNormal"/>
            </w:pPr>
            <w:r>
              <w:t>порошок для приготовления раствора для приема внутрь;</w:t>
            </w:r>
          </w:p>
          <w:p w:rsidR="0065002C" w:rsidRDefault="0065002C">
            <w:pPr>
              <w:pStyle w:val="ConsPlusNormal"/>
            </w:pPr>
            <w:r>
              <w:t>порошок для приготовления раствора для приема внутрь (для детей)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калия хлорид + натрия ацетат + натрия хлорид</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меглюмина натрия сукцинат</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натрия лактата раствор сложный</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(калия хлорид + кальция хлорид + натрия хлорид + натрия лактат)</w:t>
            </w:r>
          </w:p>
        </w:tc>
        <w:tc>
          <w:tcPr>
            <w:tcW w:w="2948" w:type="dxa"/>
          </w:tcPr>
          <w:p w:rsidR="0065002C" w:rsidRDefault="0065002C">
            <w:pPr>
              <w:pStyle w:val="ConsPlusNormal"/>
            </w:pP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натрия хлорида раствор сложный (калия хлорид + кальция хлорид + натрия хлорид)</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948" w:type="dxa"/>
          </w:tcPr>
          <w:p w:rsidR="0065002C" w:rsidRDefault="0065002C">
            <w:pPr>
              <w:pStyle w:val="ConsPlusNormal"/>
            </w:pPr>
            <w:r>
              <w:t>раствор для инфузий</w:t>
            </w:r>
          </w:p>
        </w:tc>
      </w:tr>
      <w:tr w:rsidR="0065002C">
        <w:tc>
          <w:tcPr>
            <w:tcW w:w="907" w:type="dxa"/>
          </w:tcPr>
          <w:p w:rsidR="0065002C" w:rsidRDefault="0065002C">
            <w:pPr>
              <w:pStyle w:val="ConsPlusNormal"/>
              <w:jc w:val="center"/>
            </w:pPr>
            <w:r>
              <w:t>B05BC</w:t>
            </w:r>
          </w:p>
        </w:tc>
        <w:tc>
          <w:tcPr>
            <w:tcW w:w="3118" w:type="dxa"/>
          </w:tcPr>
          <w:p w:rsidR="0065002C" w:rsidRDefault="0065002C">
            <w:pPr>
              <w:pStyle w:val="ConsPlusNormal"/>
              <w:jc w:val="both"/>
            </w:pPr>
            <w:r>
              <w:t>растворы с осмодиуретическим действием</w:t>
            </w:r>
          </w:p>
        </w:tc>
        <w:tc>
          <w:tcPr>
            <w:tcW w:w="1984" w:type="dxa"/>
          </w:tcPr>
          <w:p w:rsidR="0065002C" w:rsidRDefault="0065002C">
            <w:pPr>
              <w:pStyle w:val="ConsPlusNormal"/>
              <w:jc w:val="center"/>
            </w:pPr>
            <w:r>
              <w:t>маннитол</w:t>
            </w:r>
          </w:p>
        </w:tc>
        <w:tc>
          <w:tcPr>
            <w:tcW w:w="2948" w:type="dxa"/>
          </w:tcPr>
          <w:p w:rsidR="0065002C" w:rsidRDefault="0065002C">
            <w:pPr>
              <w:pStyle w:val="ConsPlusNormal"/>
            </w:pPr>
            <w:r>
              <w:t>раствор для инфузий</w:t>
            </w:r>
          </w:p>
        </w:tc>
      </w:tr>
      <w:tr w:rsidR="0065002C">
        <w:tc>
          <w:tcPr>
            <w:tcW w:w="907" w:type="dxa"/>
          </w:tcPr>
          <w:p w:rsidR="0065002C" w:rsidRDefault="0065002C">
            <w:pPr>
              <w:pStyle w:val="ConsPlusNormal"/>
              <w:jc w:val="center"/>
            </w:pPr>
            <w:r>
              <w:t>B05C</w:t>
            </w:r>
          </w:p>
        </w:tc>
        <w:tc>
          <w:tcPr>
            <w:tcW w:w="3118" w:type="dxa"/>
          </w:tcPr>
          <w:p w:rsidR="0065002C" w:rsidRDefault="0065002C">
            <w:pPr>
              <w:pStyle w:val="ConsPlusNormal"/>
              <w:jc w:val="both"/>
            </w:pPr>
            <w:r>
              <w:t>ирригационные растворы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B05CX</w:t>
            </w:r>
          </w:p>
        </w:tc>
        <w:tc>
          <w:tcPr>
            <w:tcW w:w="3118" w:type="dxa"/>
          </w:tcPr>
          <w:p w:rsidR="0065002C" w:rsidRDefault="0065002C">
            <w:pPr>
              <w:pStyle w:val="ConsPlusNormal"/>
              <w:jc w:val="both"/>
            </w:pPr>
            <w:r>
              <w:t>другие ирригационные растворы</w:t>
            </w:r>
          </w:p>
        </w:tc>
        <w:tc>
          <w:tcPr>
            <w:tcW w:w="1984" w:type="dxa"/>
          </w:tcPr>
          <w:p w:rsidR="0065002C" w:rsidRDefault="0065002C">
            <w:pPr>
              <w:pStyle w:val="ConsPlusNormal"/>
              <w:jc w:val="center"/>
            </w:pPr>
            <w:r>
              <w:t>декстроза</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раствор для инфузий</w:t>
            </w:r>
          </w:p>
        </w:tc>
      </w:tr>
      <w:tr w:rsidR="0065002C">
        <w:tc>
          <w:tcPr>
            <w:tcW w:w="907" w:type="dxa"/>
          </w:tcPr>
          <w:p w:rsidR="0065002C" w:rsidRDefault="0065002C">
            <w:pPr>
              <w:pStyle w:val="ConsPlusNormal"/>
              <w:jc w:val="center"/>
            </w:pPr>
            <w:r>
              <w:t>B05D</w:t>
            </w:r>
          </w:p>
        </w:tc>
        <w:tc>
          <w:tcPr>
            <w:tcW w:w="3118" w:type="dxa"/>
          </w:tcPr>
          <w:p w:rsidR="0065002C" w:rsidRDefault="0065002C">
            <w:pPr>
              <w:pStyle w:val="ConsPlusNormal"/>
              <w:jc w:val="both"/>
            </w:pPr>
            <w:r>
              <w:t xml:space="preserve">растворы для перитонеального </w:t>
            </w:r>
            <w:r>
              <w:lastRenderedPageBreak/>
              <w:t>диализа</w:t>
            </w:r>
          </w:p>
        </w:tc>
        <w:tc>
          <w:tcPr>
            <w:tcW w:w="1984" w:type="dxa"/>
          </w:tcPr>
          <w:p w:rsidR="0065002C" w:rsidRDefault="0065002C">
            <w:pPr>
              <w:pStyle w:val="ConsPlusNormal"/>
              <w:jc w:val="center"/>
            </w:pPr>
            <w:r>
              <w:lastRenderedPageBreak/>
              <w:t xml:space="preserve">растворы для </w:t>
            </w:r>
            <w:r>
              <w:lastRenderedPageBreak/>
              <w:t>перитонеального диализа</w:t>
            </w: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B05X</w:t>
            </w:r>
          </w:p>
        </w:tc>
        <w:tc>
          <w:tcPr>
            <w:tcW w:w="3118" w:type="dxa"/>
          </w:tcPr>
          <w:p w:rsidR="0065002C" w:rsidRDefault="0065002C">
            <w:pPr>
              <w:pStyle w:val="ConsPlusNormal"/>
              <w:jc w:val="both"/>
            </w:pPr>
            <w:r>
              <w:t>добавки к растворам для внутривенного введения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B05XA</w:t>
            </w:r>
          </w:p>
        </w:tc>
        <w:tc>
          <w:tcPr>
            <w:tcW w:w="3118" w:type="dxa"/>
            <w:vMerge w:val="restart"/>
          </w:tcPr>
          <w:p w:rsidR="0065002C" w:rsidRDefault="0065002C">
            <w:pPr>
              <w:pStyle w:val="ConsPlusNormal"/>
              <w:jc w:val="both"/>
            </w:pPr>
            <w:r>
              <w:t>растворы электролитов</w:t>
            </w:r>
          </w:p>
        </w:tc>
        <w:tc>
          <w:tcPr>
            <w:tcW w:w="1984" w:type="dxa"/>
          </w:tcPr>
          <w:p w:rsidR="0065002C" w:rsidRDefault="0065002C">
            <w:pPr>
              <w:pStyle w:val="ConsPlusNormal"/>
              <w:jc w:val="center"/>
            </w:pPr>
            <w:r>
              <w:t>калия хлорид</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концентрат для приготовления раствора для инфузий и приема внутрь;</w:t>
            </w:r>
          </w:p>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магния сульфат</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раствор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натрия гидрокарбонат</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натрия хлорид</w:t>
            </w:r>
          </w:p>
        </w:tc>
        <w:tc>
          <w:tcPr>
            <w:tcW w:w="2948" w:type="dxa"/>
          </w:tcPr>
          <w:p w:rsidR="0065002C" w:rsidRDefault="0065002C">
            <w:pPr>
              <w:pStyle w:val="ConsPlusNormal"/>
            </w:pPr>
            <w:r>
              <w:t>раствор для инфузий;</w:t>
            </w:r>
          </w:p>
          <w:p w:rsidR="0065002C" w:rsidRDefault="0065002C">
            <w:pPr>
              <w:pStyle w:val="ConsPlusNormal"/>
            </w:pPr>
            <w:r>
              <w:t>раствор для инъекций;</w:t>
            </w:r>
          </w:p>
          <w:p w:rsidR="0065002C" w:rsidRDefault="0065002C">
            <w:pPr>
              <w:pStyle w:val="ConsPlusNormal"/>
            </w:pPr>
            <w:r>
              <w:t>растворитель для приготовления лекарственных форм для инъекций</w:t>
            </w:r>
          </w:p>
        </w:tc>
      </w:tr>
      <w:tr w:rsidR="0065002C">
        <w:tc>
          <w:tcPr>
            <w:tcW w:w="907" w:type="dxa"/>
          </w:tcPr>
          <w:p w:rsidR="0065002C" w:rsidRDefault="0065002C">
            <w:pPr>
              <w:pStyle w:val="ConsPlusNormal"/>
              <w:jc w:val="center"/>
              <w:outlineLvl w:val="2"/>
            </w:pPr>
            <w:r>
              <w:t>C</w:t>
            </w:r>
          </w:p>
        </w:tc>
        <w:tc>
          <w:tcPr>
            <w:tcW w:w="3118" w:type="dxa"/>
          </w:tcPr>
          <w:p w:rsidR="0065002C" w:rsidRDefault="0065002C">
            <w:pPr>
              <w:pStyle w:val="ConsPlusNormal"/>
              <w:jc w:val="both"/>
            </w:pPr>
            <w:r>
              <w:t>сердечно-сосудистая система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C01</w:t>
            </w:r>
          </w:p>
        </w:tc>
        <w:tc>
          <w:tcPr>
            <w:tcW w:w="3118" w:type="dxa"/>
          </w:tcPr>
          <w:p w:rsidR="0065002C" w:rsidRDefault="0065002C">
            <w:pPr>
              <w:pStyle w:val="ConsPlusNormal"/>
              <w:jc w:val="both"/>
            </w:pPr>
            <w:r>
              <w:t>препараты для лечения заболеваний сердца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C01A</w:t>
            </w:r>
          </w:p>
        </w:tc>
        <w:tc>
          <w:tcPr>
            <w:tcW w:w="3118" w:type="dxa"/>
          </w:tcPr>
          <w:p w:rsidR="0065002C" w:rsidRDefault="0065002C">
            <w:pPr>
              <w:pStyle w:val="ConsPlusNormal"/>
              <w:jc w:val="both"/>
            </w:pPr>
            <w:r>
              <w:t>сердечные гликозиды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C01AA</w:t>
            </w:r>
          </w:p>
        </w:tc>
        <w:tc>
          <w:tcPr>
            <w:tcW w:w="3118" w:type="dxa"/>
          </w:tcPr>
          <w:p w:rsidR="0065002C" w:rsidRDefault="0065002C">
            <w:pPr>
              <w:pStyle w:val="ConsPlusNormal"/>
              <w:jc w:val="both"/>
            </w:pPr>
            <w:r>
              <w:t>гликозиды наперстянки</w:t>
            </w:r>
          </w:p>
        </w:tc>
        <w:tc>
          <w:tcPr>
            <w:tcW w:w="1984" w:type="dxa"/>
          </w:tcPr>
          <w:p w:rsidR="0065002C" w:rsidRDefault="0065002C">
            <w:pPr>
              <w:pStyle w:val="ConsPlusNormal"/>
              <w:jc w:val="center"/>
            </w:pPr>
            <w:r>
              <w:t>дигоксин</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w:t>
            </w:r>
          </w:p>
          <w:p w:rsidR="0065002C" w:rsidRDefault="0065002C">
            <w:pPr>
              <w:pStyle w:val="ConsPlusNormal"/>
            </w:pPr>
            <w:r>
              <w:t>таблетки (для детей)</w:t>
            </w:r>
          </w:p>
        </w:tc>
      </w:tr>
      <w:tr w:rsidR="0065002C">
        <w:tc>
          <w:tcPr>
            <w:tcW w:w="907" w:type="dxa"/>
          </w:tcPr>
          <w:p w:rsidR="0065002C" w:rsidRDefault="0065002C">
            <w:pPr>
              <w:pStyle w:val="ConsPlusNormal"/>
              <w:jc w:val="center"/>
            </w:pPr>
            <w:r>
              <w:t>C01B</w:t>
            </w:r>
          </w:p>
        </w:tc>
        <w:tc>
          <w:tcPr>
            <w:tcW w:w="3118" w:type="dxa"/>
          </w:tcPr>
          <w:p w:rsidR="0065002C" w:rsidRDefault="0065002C">
            <w:pPr>
              <w:pStyle w:val="ConsPlusNormal"/>
              <w:jc w:val="both"/>
            </w:pPr>
            <w:r>
              <w:t>антиаритмические препараты, классы I и III</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C01BA</w:t>
            </w:r>
          </w:p>
        </w:tc>
        <w:tc>
          <w:tcPr>
            <w:tcW w:w="3118" w:type="dxa"/>
          </w:tcPr>
          <w:p w:rsidR="0065002C" w:rsidRDefault="0065002C">
            <w:pPr>
              <w:pStyle w:val="ConsPlusNormal"/>
              <w:jc w:val="both"/>
            </w:pPr>
            <w:r>
              <w:t>антиаритмические препараты, класс IA</w:t>
            </w:r>
          </w:p>
        </w:tc>
        <w:tc>
          <w:tcPr>
            <w:tcW w:w="1984" w:type="dxa"/>
          </w:tcPr>
          <w:p w:rsidR="0065002C" w:rsidRDefault="0065002C">
            <w:pPr>
              <w:pStyle w:val="ConsPlusNormal"/>
              <w:jc w:val="center"/>
            </w:pPr>
            <w:r>
              <w:t>прокаинамид</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w:t>
            </w:r>
          </w:p>
          <w:p w:rsidR="0065002C" w:rsidRDefault="0065002C">
            <w:pPr>
              <w:pStyle w:val="ConsPlusNormal"/>
            </w:pPr>
            <w:r>
              <w:t>таблетки</w:t>
            </w:r>
          </w:p>
        </w:tc>
      </w:tr>
      <w:tr w:rsidR="0065002C">
        <w:tc>
          <w:tcPr>
            <w:tcW w:w="907" w:type="dxa"/>
          </w:tcPr>
          <w:p w:rsidR="0065002C" w:rsidRDefault="0065002C">
            <w:pPr>
              <w:pStyle w:val="ConsPlusNormal"/>
              <w:jc w:val="center"/>
            </w:pPr>
            <w:r>
              <w:t>C01BB</w:t>
            </w:r>
          </w:p>
        </w:tc>
        <w:tc>
          <w:tcPr>
            <w:tcW w:w="3118" w:type="dxa"/>
          </w:tcPr>
          <w:p w:rsidR="0065002C" w:rsidRDefault="0065002C">
            <w:pPr>
              <w:pStyle w:val="ConsPlusNormal"/>
              <w:jc w:val="both"/>
            </w:pPr>
            <w:r>
              <w:t>антиаритмические препараты, класс IB</w:t>
            </w:r>
          </w:p>
        </w:tc>
        <w:tc>
          <w:tcPr>
            <w:tcW w:w="1984" w:type="dxa"/>
          </w:tcPr>
          <w:p w:rsidR="0065002C" w:rsidRDefault="0065002C">
            <w:pPr>
              <w:pStyle w:val="ConsPlusNormal"/>
              <w:jc w:val="center"/>
            </w:pPr>
            <w:r>
              <w:t>лидокаин</w:t>
            </w:r>
          </w:p>
        </w:tc>
        <w:tc>
          <w:tcPr>
            <w:tcW w:w="2948" w:type="dxa"/>
          </w:tcPr>
          <w:p w:rsidR="0065002C" w:rsidRDefault="0065002C">
            <w:pPr>
              <w:pStyle w:val="ConsPlusNormal"/>
            </w:pPr>
            <w:r>
              <w:t>гель для местного применения; капли глазные;</w:t>
            </w:r>
          </w:p>
          <w:p w:rsidR="0065002C" w:rsidRDefault="0065002C">
            <w:pPr>
              <w:pStyle w:val="ConsPlusNormal"/>
            </w:pPr>
            <w:r>
              <w:t>раствор для внутривенного введения;</w:t>
            </w:r>
          </w:p>
          <w:p w:rsidR="0065002C" w:rsidRDefault="0065002C">
            <w:pPr>
              <w:pStyle w:val="ConsPlusNormal"/>
            </w:pPr>
            <w:r>
              <w:t>раствор для инъекций;</w:t>
            </w:r>
          </w:p>
          <w:p w:rsidR="0065002C" w:rsidRDefault="0065002C">
            <w:pPr>
              <w:pStyle w:val="ConsPlusNormal"/>
            </w:pPr>
            <w:r>
              <w:lastRenderedPageBreak/>
              <w:t>спрей для местного и наружного применения;</w:t>
            </w:r>
          </w:p>
          <w:p w:rsidR="0065002C" w:rsidRDefault="0065002C">
            <w:pPr>
              <w:pStyle w:val="ConsPlusNormal"/>
            </w:pPr>
            <w:r>
              <w:t>спрей для местного применения дозированный</w:t>
            </w:r>
          </w:p>
        </w:tc>
      </w:tr>
      <w:tr w:rsidR="0065002C">
        <w:tc>
          <w:tcPr>
            <w:tcW w:w="907" w:type="dxa"/>
          </w:tcPr>
          <w:p w:rsidR="0065002C" w:rsidRDefault="0065002C">
            <w:pPr>
              <w:pStyle w:val="ConsPlusNormal"/>
              <w:jc w:val="center"/>
            </w:pPr>
            <w:r>
              <w:lastRenderedPageBreak/>
              <w:t>C01BC</w:t>
            </w:r>
          </w:p>
        </w:tc>
        <w:tc>
          <w:tcPr>
            <w:tcW w:w="3118" w:type="dxa"/>
          </w:tcPr>
          <w:p w:rsidR="0065002C" w:rsidRDefault="0065002C">
            <w:pPr>
              <w:pStyle w:val="ConsPlusNormal"/>
              <w:jc w:val="both"/>
            </w:pPr>
            <w:r>
              <w:t>антиаритмические препараты, класс IC</w:t>
            </w:r>
          </w:p>
        </w:tc>
        <w:tc>
          <w:tcPr>
            <w:tcW w:w="1984" w:type="dxa"/>
          </w:tcPr>
          <w:p w:rsidR="0065002C" w:rsidRDefault="0065002C">
            <w:pPr>
              <w:pStyle w:val="ConsPlusNormal"/>
              <w:jc w:val="center"/>
            </w:pPr>
            <w:r>
              <w:t>пропафенон</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C01BD</w:t>
            </w:r>
          </w:p>
        </w:tc>
        <w:tc>
          <w:tcPr>
            <w:tcW w:w="3118" w:type="dxa"/>
          </w:tcPr>
          <w:p w:rsidR="0065002C" w:rsidRDefault="0065002C">
            <w:pPr>
              <w:pStyle w:val="ConsPlusNormal"/>
              <w:jc w:val="both"/>
            </w:pPr>
            <w:r>
              <w:t>антиаритмические препараты, класс III</w:t>
            </w:r>
          </w:p>
        </w:tc>
        <w:tc>
          <w:tcPr>
            <w:tcW w:w="1984" w:type="dxa"/>
          </w:tcPr>
          <w:p w:rsidR="0065002C" w:rsidRDefault="0065002C">
            <w:pPr>
              <w:pStyle w:val="ConsPlusNormal"/>
              <w:jc w:val="center"/>
            </w:pPr>
            <w:r>
              <w:t>амиодарон</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w:t>
            </w:r>
          </w:p>
        </w:tc>
      </w:tr>
      <w:tr w:rsidR="0065002C">
        <w:tc>
          <w:tcPr>
            <w:tcW w:w="907" w:type="dxa"/>
          </w:tcPr>
          <w:p w:rsidR="0065002C" w:rsidRDefault="0065002C">
            <w:pPr>
              <w:pStyle w:val="ConsPlusNormal"/>
              <w:jc w:val="center"/>
            </w:pPr>
            <w:r>
              <w:t>C01BG</w:t>
            </w:r>
          </w:p>
        </w:tc>
        <w:tc>
          <w:tcPr>
            <w:tcW w:w="3118" w:type="dxa"/>
          </w:tcPr>
          <w:p w:rsidR="0065002C" w:rsidRDefault="0065002C">
            <w:pPr>
              <w:pStyle w:val="ConsPlusNormal"/>
              <w:jc w:val="both"/>
            </w:pPr>
            <w:r>
              <w:t>другие антиаритмические препараты, классы I и III</w:t>
            </w:r>
          </w:p>
        </w:tc>
        <w:tc>
          <w:tcPr>
            <w:tcW w:w="1984" w:type="dxa"/>
          </w:tcPr>
          <w:p w:rsidR="0065002C" w:rsidRDefault="0065002C">
            <w:pPr>
              <w:pStyle w:val="ConsPlusNormal"/>
              <w:jc w:val="center"/>
            </w:pPr>
            <w:r>
              <w:t>лаппаконитина гидробромид</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C01C</w:t>
            </w:r>
          </w:p>
        </w:tc>
        <w:tc>
          <w:tcPr>
            <w:tcW w:w="3118" w:type="dxa"/>
          </w:tcPr>
          <w:p w:rsidR="0065002C" w:rsidRDefault="0065002C">
            <w:pPr>
              <w:pStyle w:val="ConsPlusNormal"/>
              <w:jc w:val="both"/>
            </w:pPr>
            <w:r>
              <w:t>кардиотонические средства, кроме сердечных гликозидов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C01CA</w:t>
            </w:r>
          </w:p>
        </w:tc>
        <w:tc>
          <w:tcPr>
            <w:tcW w:w="3118" w:type="dxa"/>
            <w:vMerge w:val="restart"/>
          </w:tcPr>
          <w:p w:rsidR="0065002C" w:rsidRDefault="0065002C">
            <w:pPr>
              <w:pStyle w:val="ConsPlusNormal"/>
              <w:jc w:val="both"/>
            </w:pPr>
            <w:r>
              <w:t>адренергические и дофаминергические средства</w:t>
            </w:r>
          </w:p>
        </w:tc>
        <w:tc>
          <w:tcPr>
            <w:tcW w:w="1984" w:type="dxa"/>
          </w:tcPr>
          <w:p w:rsidR="0065002C" w:rsidRDefault="0065002C">
            <w:pPr>
              <w:pStyle w:val="ConsPlusNormal"/>
              <w:jc w:val="center"/>
            </w:pPr>
            <w:r>
              <w:t>добутамин</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раствора для инфузий;</w:t>
            </w:r>
          </w:p>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допамин</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норэпинефрин</w:t>
            </w:r>
          </w:p>
        </w:tc>
        <w:tc>
          <w:tcPr>
            <w:tcW w:w="2948" w:type="dxa"/>
          </w:tcPr>
          <w:p w:rsidR="0065002C" w:rsidRDefault="0065002C">
            <w:pPr>
              <w:pStyle w:val="ConsPlusNormal"/>
            </w:pPr>
            <w:r>
              <w:t>концентрат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фенилэфрин</w:t>
            </w:r>
          </w:p>
        </w:tc>
        <w:tc>
          <w:tcPr>
            <w:tcW w:w="2948" w:type="dxa"/>
          </w:tcPr>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эпинефрин</w:t>
            </w:r>
          </w:p>
        </w:tc>
        <w:tc>
          <w:tcPr>
            <w:tcW w:w="2948" w:type="dxa"/>
          </w:tcPr>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C01CX</w:t>
            </w:r>
          </w:p>
        </w:tc>
        <w:tc>
          <w:tcPr>
            <w:tcW w:w="3118" w:type="dxa"/>
          </w:tcPr>
          <w:p w:rsidR="0065002C" w:rsidRDefault="0065002C">
            <w:pPr>
              <w:pStyle w:val="ConsPlusNormal"/>
              <w:jc w:val="both"/>
            </w:pPr>
            <w:r>
              <w:t>другие кардиотонические средства</w:t>
            </w:r>
          </w:p>
        </w:tc>
        <w:tc>
          <w:tcPr>
            <w:tcW w:w="1984" w:type="dxa"/>
          </w:tcPr>
          <w:p w:rsidR="0065002C" w:rsidRDefault="0065002C">
            <w:pPr>
              <w:pStyle w:val="ConsPlusNormal"/>
              <w:jc w:val="center"/>
            </w:pPr>
            <w:r>
              <w:t>левосимендан</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tcPr>
          <w:p w:rsidR="0065002C" w:rsidRDefault="0065002C">
            <w:pPr>
              <w:pStyle w:val="ConsPlusNormal"/>
              <w:jc w:val="center"/>
            </w:pPr>
            <w:r>
              <w:t>C01D</w:t>
            </w:r>
          </w:p>
        </w:tc>
        <w:tc>
          <w:tcPr>
            <w:tcW w:w="3118" w:type="dxa"/>
          </w:tcPr>
          <w:p w:rsidR="0065002C" w:rsidRDefault="0065002C">
            <w:pPr>
              <w:pStyle w:val="ConsPlusNormal"/>
              <w:jc w:val="both"/>
            </w:pPr>
            <w:r>
              <w:t>вазодилататоры для лечения заболеваний сердца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C01DA</w:t>
            </w:r>
          </w:p>
        </w:tc>
        <w:tc>
          <w:tcPr>
            <w:tcW w:w="3118" w:type="dxa"/>
            <w:vMerge w:val="restart"/>
          </w:tcPr>
          <w:p w:rsidR="0065002C" w:rsidRDefault="0065002C">
            <w:pPr>
              <w:pStyle w:val="ConsPlusNormal"/>
              <w:jc w:val="both"/>
            </w:pPr>
            <w:r>
              <w:t>органические нитраты</w:t>
            </w:r>
          </w:p>
        </w:tc>
        <w:tc>
          <w:tcPr>
            <w:tcW w:w="1984" w:type="dxa"/>
          </w:tcPr>
          <w:p w:rsidR="0065002C" w:rsidRDefault="0065002C">
            <w:pPr>
              <w:pStyle w:val="ConsPlusNormal"/>
              <w:jc w:val="center"/>
            </w:pPr>
            <w:r>
              <w:t>изосорбида динитрат</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спрей дозированный;</w:t>
            </w:r>
          </w:p>
          <w:p w:rsidR="0065002C" w:rsidRDefault="0065002C">
            <w:pPr>
              <w:pStyle w:val="ConsPlusNormal"/>
            </w:pPr>
            <w:r>
              <w:t>спрей подъязычный дозированный;</w:t>
            </w:r>
          </w:p>
          <w:p w:rsidR="0065002C" w:rsidRDefault="0065002C">
            <w:pPr>
              <w:pStyle w:val="ConsPlusNormal"/>
            </w:pPr>
            <w:r>
              <w:t>таблетки;</w:t>
            </w:r>
          </w:p>
          <w:p w:rsidR="0065002C" w:rsidRDefault="0065002C">
            <w:pPr>
              <w:pStyle w:val="ConsPlusNormal"/>
            </w:pPr>
            <w:r>
              <w:lastRenderedPageBreak/>
              <w:t>таблетки пролонгированного действия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изосорбида мононитрат</w:t>
            </w:r>
          </w:p>
        </w:tc>
        <w:tc>
          <w:tcPr>
            <w:tcW w:w="2948" w:type="dxa"/>
          </w:tcPr>
          <w:p w:rsidR="0065002C" w:rsidRDefault="0065002C">
            <w:pPr>
              <w:pStyle w:val="ConsPlusNormal"/>
            </w:pPr>
            <w:r>
              <w:t>капсулы;</w:t>
            </w:r>
          </w:p>
          <w:p w:rsidR="0065002C" w:rsidRDefault="0065002C">
            <w:pPr>
              <w:pStyle w:val="ConsPlusNormal"/>
            </w:pPr>
            <w:r>
              <w:t>капсулы пролонгированного действия;</w:t>
            </w:r>
          </w:p>
          <w:p w:rsidR="0065002C" w:rsidRDefault="0065002C">
            <w:pPr>
              <w:pStyle w:val="ConsPlusNormal"/>
            </w:pPr>
            <w:r>
              <w:t>капсулы ретард;</w:t>
            </w:r>
          </w:p>
          <w:p w:rsidR="0065002C" w:rsidRDefault="0065002C">
            <w:pPr>
              <w:pStyle w:val="ConsPlusNormal"/>
            </w:pPr>
            <w:r>
              <w:t>капсулы с пролонгированным высвобождением;</w:t>
            </w:r>
          </w:p>
          <w:p w:rsidR="0065002C" w:rsidRDefault="0065002C">
            <w:pPr>
              <w:pStyle w:val="ConsPlusNormal"/>
            </w:pPr>
            <w:r>
              <w:t>таблетки;</w:t>
            </w:r>
          </w:p>
          <w:p w:rsidR="0065002C" w:rsidRDefault="0065002C">
            <w:pPr>
              <w:pStyle w:val="ConsPlusNormal"/>
            </w:pPr>
            <w:r>
              <w:t>таблетки пролонгированного действия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нитроглицерин</w:t>
            </w:r>
          </w:p>
        </w:tc>
        <w:tc>
          <w:tcPr>
            <w:tcW w:w="2948" w:type="dxa"/>
          </w:tcPr>
          <w:p w:rsidR="0065002C" w:rsidRDefault="0065002C">
            <w:pPr>
              <w:pStyle w:val="ConsPlusNormal"/>
            </w:pPr>
            <w:r>
              <w:t>аэрозоль подъязычный дозированный;</w:t>
            </w:r>
          </w:p>
          <w:p w:rsidR="0065002C" w:rsidRDefault="0065002C">
            <w:pPr>
              <w:pStyle w:val="ConsPlusNormal"/>
            </w:pPr>
            <w:r>
              <w:t>капсулы подъязычные;</w:t>
            </w:r>
          </w:p>
          <w:p w:rsidR="0065002C" w:rsidRDefault="0065002C">
            <w:pPr>
              <w:pStyle w:val="ConsPlusNormal"/>
            </w:pPr>
            <w:r>
              <w:t>концентрат для приготовления раствора для инфузий;</w:t>
            </w:r>
          </w:p>
          <w:p w:rsidR="0065002C" w:rsidRDefault="0065002C">
            <w:pPr>
              <w:pStyle w:val="ConsPlusNormal"/>
            </w:pPr>
            <w:r>
              <w:t>пленки для наклеивания на десну;</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pP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спрей подъязычный дозированный;</w:t>
            </w:r>
          </w:p>
          <w:p w:rsidR="0065002C" w:rsidRDefault="0065002C">
            <w:pPr>
              <w:pStyle w:val="ConsPlusNormal"/>
            </w:pPr>
            <w:r>
              <w:t>таблетки подъязычные;</w:t>
            </w:r>
          </w:p>
          <w:p w:rsidR="0065002C" w:rsidRDefault="0065002C">
            <w:pPr>
              <w:pStyle w:val="ConsPlusNormal"/>
            </w:pPr>
            <w:r>
              <w:t>таблетки сублингвальные</w:t>
            </w:r>
          </w:p>
        </w:tc>
      </w:tr>
      <w:tr w:rsidR="0065002C">
        <w:tc>
          <w:tcPr>
            <w:tcW w:w="907" w:type="dxa"/>
          </w:tcPr>
          <w:p w:rsidR="0065002C" w:rsidRDefault="0065002C">
            <w:pPr>
              <w:pStyle w:val="ConsPlusNormal"/>
              <w:jc w:val="center"/>
            </w:pPr>
            <w:r>
              <w:t>C01E</w:t>
            </w:r>
          </w:p>
        </w:tc>
        <w:tc>
          <w:tcPr>
            <w:tcW w:w="3118" w:type="dxa"/>
          </w:tcPr>
          <w:p w:rsidR="0065002C" w:rsidRDefault="0065002C">
            <w:pPr>
              <w:pStyle w:val="ConsPlusNormal"/>
              <w:jc w:val="both"/>
            </w:pPr>
            <w:r>
              <w:t>другие препараты для лечения заболеваний сердца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C01EA</w:t>
            </w:r>
          </w:p>
        </w:tc>
        <w:tc>
          <w:tcPr>
            <w:tcW w:w="3118" w:type="dxa"/>
          </w:tcPr>
          <w:p w:rsidR="0065002C" w:rsidRDefault="0065002C">
            <w:pPr>
              <w:pStyle w:val="ConsPlusNormal"/>
              <w:jc w:val="both"/>
            </w:pPr>
            <w:r>
              <w:t>простагландины</w:t>
            </w:r>
          </w:p>
        </w:tc>
        <w:tc>
          <w:tcPr>
            <w:tcW w:w="1984" w:type="dxa"/>
          </w:tcPr>
          <w:p w:rsidR="0065002C" w:rsidRDefault="0065002C">
            <w:pPr>
              <w:pStyle w:val="ConsPlusNormal"/>
              <w:jc w:val="center"/>
            </w:pPr>
            <w:r>
              <w:t>алпростадил</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раствора для инфузий</w:t>
            </w:r>
          </w:p>
        </w:tc>
      </w:tr>
      <w:tr w:rsidR="0065002C">
        <w:tc>
          <w:tcPr>
            <w:tcW w:w="907" w:type="dxa"/>
            <w:vMerge w:val="restart"/>
          </w:tcPr>
          <w:p w:rsidR="0065002C" w:rsidRDefault="0065002C">
            <w:pPr>
              <w:pStyle w:val="ConsPlusNormal"/>
              <w:jc w:val="center"/>
            </w:pPr>
            <w:r>
              <w:t>C01EB</w:t>
            </w:r>
          </w:p>
        </w:tc>
        <w:tc>
          <w:tcPr>
            <w:tcW w:w="3118" w:type="dxa"/>
            <w:vMerge w:val="restart"/>
          </w:tcPr>
          <w:p w:rsidR="0065002C" w:rsidRDefault="0065002C">
            <w:pPr>
              <w:pStyle w:val="ConsPlusNormal"/>
              <w:jc w:val="both"/>
            </w:pPr>
            <w:r>
              <w:t>другие препараты для лечения заболеваний сердца</w:t>
            </w:r>
          </w:p>
        </w:tc>
        <w:tc>
          <w:tcPr>
            <w:tcW w:w="1984" w:type="dxa"/>
          </w:tcPr>
          <w:p w:rsidR="0065002C" w:rsidRDefault="0065002C">
            <w:pPr>
              <w:pStyle w:val="ConsPlusNormal"/>
              <w:jc w:val="center"/>
            </w:pPr>
            <w:r>
              <w:t>Ивабрадин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 xml:space="preserve">фосфокреатин </w:t>
            </w:r>
            <w:hyperlink w:anchor="P15125" w:history="1">
              <w:r>
                <w:rPr>
                  <w:color w:val="0000FF"/>
                </w:rPr>
                <w:t>&lt;*&gt;</w:t>
              </w:r>
            </w:hyperlink>
          </w:p>
        </w:tc>
        <w:tc>
          <w:tcPr>
            <w:tcW w:w="2948" w:type="dxa"/>
          </w:tcPr>
          <w:p w:rsidR="0065002C" w:rsidRDefault="0065002C">
            <w:pPr>
              <w:pStyle w:val="ConsPlusNormal"/>
            </w:pPr>
            <w:r>
              <w:t>порошок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мельдоний</w:t>
            </w:r>
          </w:p>
        </w:tc>
        <w:tc>
          <w:tcPr>
            <w:tcW w:w="2948" w:type="dxa"/>
          </w:tcPr>
          <w:p w:rsidR="0065002C" w:rsidRDefault="0065002C">
            <w:pPr>
              <w:pStyle w:val="ConsPlusNormal"/>
            </w:pPr>
            <w:r>
              <w:t>капсулы;</w:t>
            </w:r>
          </w:p>
          <w:p w:rsidR="0065002C" w:rsidRDefault="0065002C">
            <w:pPr>
              <w:pStyle w:val="ConsPlusNormal"/>
            </w:pPr>
            <w:r>
              <w:t>раствор для внутривенного и парабульбарного введения;</w:t>
            </w:r>
          </w:p>
          <w:p w:rsidR="0065002C" w:rsidRDefault="0065002C">
            <w:pPr>
              <w:pStyle w:val="ConsPlusNormal"/>
            </w:pPr>
            <w:r>
              <w:t>раствор для внутривенного, внутримышечного и парабульбарного введения;</w:t>
            </w:r>
          </w:p>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C02</w:t>
            </w:r>
          </w:p>
        </w:tc>
        <w:tc>
          <w:tcPr>
            <w:tcW w:w="3118" w:type="dxa"/>
          </w:tcPr>
          <w:p w:rsidR="0065002C" w:rsidRDefault="0065002C">
            <w:pPr>
              <w:pStyle w:val="ConsPlusNormal"/>
              <w:jc w:val="both"/>
            </w:pPr>
            <w:r>
              <w:t>антигипертензивные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lastRenderedPageBreak/>
              <w:t>C02A</w:t>
            </w:r>
          </w:p>
        </w:tc>
        <w:tc>
          <w:tcPr>
            <w:tcW w:w="3118" w:type="dxa"/>
          </w:tcPr>
          <w:p w:rsidR="0065002C" w:rsidRDefault="0065002C">
            <w:pPr>
              <w:pStyle w:val="ConsPlusNormal"/>
              <w:jc w:val="both"/>
            </w:pPr>
            <w:r>
              <w:t>антиадренергические средства центрального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C02AB</w:t>
            </w:r>
          </w:p>
        </w:tc>
        <w:tc>
          <w:tcPr>
            <w:tcW w:w="3118" w:type="dxa"/>
          </w:tcPr>
          <w:p w:rsidR="0065002C" w:rsidRDefault="0065002C">
            <w:pPr>
              <w:pStyle w:val="ConsPlusNormal"/>
              <w:jc w:val="both"/>
            </w:pPr>
            <w:r>
              <w:t>метилдопа</w:t>
            </w:r>
          </w:p>
        </w:tc>
        <w:tc>
          <w:tcPr>
            <w:tcW w:w="1984" w:type="dxa"/>
          </w:tcPr>
          <w:p w:rsidR="0065002C" w:rsidRDefault="0065002C">
            <w:pPr>
              <w:pStyle w:val="ConsPlusNormal"/>
              <w:jc w:val="center"/>
            </w:pPr>
            <w:r>
              <w:t>метилдопа</w:t>
            </w:r>
          </w:p>
        </w:tc>
        <w:tc>
          <w:tcPr>
            <w:tcW w:w="2948" w:type="dxa"/>
          </w:tcPr>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C02AC</w:t>
            </w:r>
          </w:p>
        </w:tc>
        <w:tc>
          <w:tcPr>
            <w:tcW w:w="3118" w:type="dxa"/>
            <w:vMerge w:val="restart"/>
          </w:tcPr>
          <w:p w:rsidR="0065002C" w:rsidRDefault="0065002C">
            <w:pPr>
              <w:pStyle w:val="ConsPlusNormal"/>
              <w:jc w:val="both"/>
            </w:pPr>
            <w:r>
              <w:t>агонисты имидазолиновых рецепторов</w:t>
            </w:r>
          </w:p>
        </w:tc>
        <w:tc>
          <w:tcPr>
            <w:tcW w:w="1984" w:type="dxa"/>
          </w:tcPr>
          <w:p w:rsidR="0065002C" w:rsidRDefault="0065002C">
            <w:pPr>
              <w:pStyle w:val="ConsPlusNormal"/>
              <w:jc w:val="center"/>
            </w:pPr>
            <w:r>
              <w:t>клонидин</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моксонидин</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C02C</w:t>
            </w:r>
          </w:p>
        </w:tc>
        <w:tc>
          <w:tcPr>
            <w:tcW w:w="3118" w:type="dxa"/>
          </w:tcPr>
          <w:p w:rsidR="0065002C" w:rsidRDefault="0065002C">
            <w:pPr>
              <w:pStyle w:val="ConsPlusNormal"/>
              <w:jc w:val="both"/>
            </w:pPr>
            <w:r>
              <w:t>антиадренергические средства периферического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C02CA</w:t>
            </w:r>
          </w:p>
        </w:tc>
        <w:tc>
          <w:tcPr>
            <w:tcW w:w="3118" w:type="dxa"/>
          </w:tcPr>
          <w:p w:rsidR="0065002C" w:rsidRDefault="0065002C">
            <w:pPr>
              <w:pStyle w:val="ConsPlusNormal"/>
              <w:jc w:val="both"/>
            </w:pPr>
            <w:r>
              <w:t>альфа-адреноблокаторы</w:t>
            </w:r>
          </w:p>
        </w:tc>
        <w:tc>
          <w:tcPr>
            <w:tcW w:w="1984" w:type="dxa"/>
          </w:tcPr>
          <w:p w:rsidR="0065002C" w:rsidRDefault="0065002C">
            <w:pPr>
              <w:pStyle w:val="ConsPlusNormal"/>
              <w:jc w:val="center"/>
            </w:pPr>
            <w:r>
              <w:t>урапидил</w:t>
            </w:r>
          </w:p>
        </w:tc>
        <w:tc>
          <w:tcPr>
            <w:tcW w:w="2948" w:type="dxa"/>
          </w:tcPr>
          <w:p w:rsidR="0065002C" w:rsidRDefault="0065002C">
            <w:pPr>
              <w:pStyle w:val="ConsPlusNormal"/>
            </w:pPr>
            <w:r>
              <w:t>капсулы пролонгированного действия;</w:t>
            </w:r>
          </w:p>
          <w:p w:rsidR="0065002C" w:rsidRDefault="0065002C">
            <w:pPr>
              <w:pStyle w:val="ConsPlusNormal"/>
            </w:pPr>
            <w:r>
              <w:t>раствор для внутривенного введения</w:t>
            </w:r>
          </w:p>
        </w:tc>
      </w:tr>
      <w:tr w:rsidR="0065002C">
        <w:tc>
          <w:tcPr>
            <w:tcW w:w="907" w:type="dxa"/>
          </w:tcPr>
          <w:p w:rsidR="0065002C" w:rsidRDefault="0065002C">
            <w:pPr>
              <w:pStyle w:val="ConsPlusNormal"/>
              <w:jc w:val="center"/>
            </w:pPr>
            <w:r>
              <w:t>C02K</w:t>
            </w:r>
          </w:p>
        </w:tc>
        <w:tc>
          <w:tcPr>
            <w:tcW w:w="3118" w:type="dxa"/>
          </w:tcPr>
          <w:p w:rsidR="0065002C" w:rsidRDefault="0065002C">
            <w:pPr>
              <w:pStyle w:val="ConsPlusNormal"/>
              <w:jc w:val="both"/>
            </w:pPr>
            <w:r>
              <w:t>другие антигипертензивные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C02KX</w:t>
            </w:r>
          </w:p>
        </w:tc>
        <w:tc>
          <w:tcPr>
            <w:tcW w:w="3118" w:type="dxa"/>
          </w:tcPr>
          <w:p w:rsidR="0065002C" w:rsidRDefault="0065002C">
            <w:pPr>
              <w:pStyle w:val="ConsPlusNormal"/>
              <w:jc w:val="both"/>
            </w:pPr>
            <w:r>
              <w:t>антигипертензивные средства для лечения легочной артериальной гипертензии</w:t>
            </w:r>
          </w:p>
        </w:tc>
        <w:tc>
          <w:tcPr>
            <w:tcW w:w="1984" w:type="dxa"/>
          </w:tcPr>
          <w:p w:rsidR="0065002C" w:rsidRDefault="0065002C">
            <w:pPr>
              <w:pStyle w:val="ConsPlusNormal"/>
              <w:jc w:val="center"/>
            </w:pPr>
            <w:r>
              <w:t>бозентан</w:t>
            </w:r>
          </w:p>
        </w:tc>
        <w:tc>
          <w:tcPr>
            <w:tcW w:w="2948" w:type="dxa"/>
          </w:tcPr>
          <w:p w:rsidR="0065002C" w:rsidRDefault="0065002C">
            <w:pPr>
              <w:pStyle w:val="ConsPlusNormal"/>
            </w:pPr>
            <w:r>
              <w:t>таблетки диспергируемые;</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C03</w:t>
            </w:r>
          </w:p>
        </w:tc>
        <w:tc>
          <w:tcPr>
            <w:tcW w:w="3118" w:type="dxa"/>
          </w:tcPr>
          <w:p w:rsidR="0065002C" w:rsidRDefault="0065002C">
            <w:pPr>
              <w:pStyle w:val="ConsPlusNormal"/>
              <w:jc w:val="both"/>
            </w:pPr>
            <w:r>
              <w:t>диуретики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C03A</w:t>
            </w:r>
          </w:p>
        </w:tc>
        <w:tc>
          <w:tcPr>
            <w:tcW w:w="3118" w:type="dxa"/>
          </w:tcPr>
          <w:p w:rsidR="0065002C" w:rsidRDefault="0065002C">
            <w:pPr>
              <w:pStyle w:val="ConsPlusNormal"/>
              <w:jc w:val="both"/>
            </w:pPr>
            <w:r>
              <w:t>тиазидные диуретики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C03AA</w:t>
            </w:r>
          </w:p>
        </w:tc>
        <w:tc>
          <w:tcPr>
            <w:tcW w:w="3118" w:type="dxa"/>
          </w:tcPr>
          <w:p w:rsidR="0065002C" w:rsidRDefault="0065002C">
            <w:pPr>
              <w:pStyle w:val="ConsPlusNormal"/>
              <w:jc w:val="both"/>
            </w:pPr>
            <w:r>
              <w:t>тиазиды</w:t>
            </w:r>
          </w:p>
        </w:tc>
        <w:tc>
          <w:tcPr>
            <w:tcW w:w="1984" w:type="dxa"/>
          </w:tcPr>
          <w:p w:rsidR="0065002C" w:rsidRDefault="0065002C">
            <w:pPr>
              <w:pStyle w:val="ConsPlusNormal"/>
              <w:jc w:val="center"/>
            </w:pPr>
            <w:r>
              <w:t>гидрохлоротиазид</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C03B</w:t>
            </w:r>
          </w:p>
        </w:tc>
        <w:tc>
          <w:tcPr>
            <w:tcW w:w="3118" w:type="dxa"/>
          </w:tcPr>
          <w:p w:rsidR="0065002C" w:rsidRDefault="0065002C">
            <w:pPr>
              <w:pStyle w:val="ConsPlusNormal"/>
              <w:jc w:val="both"/>
            </w:pPr>
            <w:r>
              <w:t>тиазидоподобные диуретики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C03BA</w:t>
            </w:r>
          </w:p>
        </w:tc>
        <w:tc>
          <w:tcPr>
            <w:tcW w:w="3118" w:type="dxa"/>
          </w:tcPr>
          <w:p w:rsidR="0065002C" w:rsidRDefault="0065002C">
            <w:pPr>
              <w:pStyle w:val="ConsPlusNormal"/>
              <w:jc w:val="both"/>
            </w:pPr>
            <w:r>
              <w:t>сульфонамиды</w:t>
            </w:r>
          </w:p>
        </w:tc>
        <w:tc>
          <w:tcPr>
            <w:tcW w:w="1984" w:type="dxa"/>
          </w:tcPr>
          <w:p w:rsidR="0065002C" w:rsidRDefault="0065002C">
            <w:pPr>
              <w:pStyle w:val="ConsPlusNormal"/>
              <w:jc w:val="center"/>
            </w:pPr>
            <w:r>
              <w:t>индапамид</w:t>
            </w:r>
          </w:p>
        </w:tc>
        <w:tc>
          <w:tcPr>
            <w:tcW w:w="2948" w:type="dxa"/>
          </w:tcPr>
          <w:p w:rsidR="0065002C" w:rsidRDefault="0065002C">
            <w:pPr>
              <w:pStyle w:val="ConsPlusNormal"/>
            </w:pPr>
            <w:r>
              <w:t>капсулы;</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t>таблетки пролонгированного действия, покрытые пленочной оболочкой;</w:t>
            </w:r>
          </w:p>
          <w:p w:rsidR="0065002C" w:rsidRDefault="0065002C">
            <w:pPr>
              <w:pStyle w:val="ConsPlusNormal"/>
            </w:pPr>
            <w:r>
              <w:t>таблетки с контролируемым высвобождением, покрытые пленочной оболочкой;</w:t>
            </w:r>
          </w:p>
          <w:p w:rsidR="0065002C" w:rsidRDefault="0065002C">
            <w:pPr>
              <w:pStyle w:val="ConsPlusNormal"/>
            </w:pPr>
            <w:r>
              <w:t xml:space="preserve">таблетки с модифицированным </w:t>
            </w:r>
            <w:r>
              <w:lastRenderedPageBreak/>
              <w:t>высвобождением, покрытые оболочкой</w:t>
            </w:r>
          </w:p>
        </w:tc>
      </w:tr>
      <w:tr w:rsidR="0065002C">
        <w:tc>
          <w:tcPr>
            <w:tcW w:w="907" w:type="dxa"/>
          </w:tcPr>
          <w:p w:rsidR="0065002C" w:rsidRDefault="0065002C">
            <w:pPr>
              <w:pStyle w:val="ConsPlusNormal"/>
              <w:jc w:val="center"/>
            </w:pPr>
            <w:r>
              <w:lastRenderedPageBreak/>
              <w:t>C03C</w:t>
            </w:r>
          </w:p>
        </w:tc>
        <w:tc>
          <w:tcPr>
            <w:tcW w:w="3118" w:type="dxa"/>
          </w:tcPr>
          <w:p w:rsidR="0065002C" w:rsidRDefault="0065002C">
            <w:pPr>
              <w:pStyle w:val="ConsPlusNormal"/>
              <w:jc w:val="both"/>
            </w:pPr>
            <w:r>
              <w:t>"петлевые" диуретики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C03CA</w:t>
            </w:r>
          </w:p>
        </w:tc>
        <w:tc>
          <w:tcPr>
            <w:tcW w:w="3118" w:type="dxa"/>
          </w:tcPr>
          <w:p w:rsidR="0065002C" w:rsidRDefault="0065002C">
            <w:pPr>
              <w:pStyle w:val="ConsPlusNormal"/>
              <w:jc w:val="both"/>
            </w:pPr>
            <w:r>
              <w:t>сульфонамиды</w:t>
            </w:r>
          </w:p>
        </w:tc>
        <w:tc>
          <w:tcPr>
            <w:tcW w:w="1984" w:type="dxa"/>
          </w:tcPr>
          <w:p w:rsidR="0065002C" w:rsidRDefault="0065002C">
            <w:pPr>
              <w:pStyle w:val="ConsPlusNormal"/>
              <w:jc w:val="center"/>
            </w:pPr>
            <w:r>
              <w:t>фуросемид</w:t>
            </w:r>
          </w:p>
        </w:tc>
        <w:tc>
          <w:tcPr>
            <w:tcW w:w="2948" w:type="dxa"/>
          </w:tcPr>
          <w:p w:rsidR="0065002C" w:rsidRDefault="0065002C">
            <w:pPr>
              <w:pStyle w:val="ConsPlusNormal"/>
            </w:pPr>
            <w:r>
              <w:t>раствор для внутривенного и внутримышечного введения; раствор для инъекций;</w:t>
            </w:r>
          </w:p>
          <w:p w:rsidR="0065002C" w:rsidRDefault="0065002C">
            <w:pPr>
              <w:pStyle w:val="ConsPlusNormal"/>
            </w:pPr>
            <w:r>
              <w:t>таблетки</w:t>
            </w:r>
          </w:p>
        </w:tc>
      </w:tr>
      <w:tr w:rsidR="0065002C">
        <w:tc>
          <w:tcPr>
            <w:tcW w:w="907" w:type="dxa"/>
          </w:tcPr>
          <w:p w:rsidR="0065002C" w:rsidRDefault="0065002C">
            <w:pPr>
              <w:pStyle w:val="ConsPlusNormal"/>
              <w:jc w:val="center"/>
            </w:pPr>
            <w:r>
              <w:t>C03D</w:t>
            </w:r>
          </w:p>
        </w:tc>
        <w:tc>
          <w:tcPr>
            <w:tcW w:w="3118" w:type="dxa"/>
          </w:tcPr>
          <w:p w:rsidR="0065002C" w:rsidRDefault="0065002C">
            <w:pPr>
              <w:pStyle w:val="ConsPlusNormal"/>
              <w:jc w:val="both"/>
            </w:pPr>
            <w:r>
              <w:t>калийсберегающие диуретики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C03DA</w:t>
            </w:r>
          </w:p>
        </w:tc>
        <w:tc>
          <w:tcPr>
            <w:tcW w:w="3118" w:type="dxa"/>
          </w:tcPr>
          <w:p w:rsidR="0065002C" w:rsidRDefault="0065002C">
            <w:pPr>
              <w:pStyle w:val="ConsPlusNormal"/>
              <w:jc w:val="both"/>
            </w:pPr>
            <w:r>
              <w:t>антагонисты альдостерона</w:t>
            </w:r>
          </w:p>
        </w:tc>
        <w:tc>
          <w:tcPr>
            <w:tcW w:w="1984" w:type="dxa"/>
          </w:tcPr>
          <w:p w:rsidR="0065002C" w:rsidRDefault="0065002C">
            <w:pPr>
              <w:pStyle w:val="ConsPlusNormal"/>
              <w:jc w:val="center"/>
            </w:pPr>
            <w:r>
              <w:t>спиронолактон</w:t>
            </w:r>
          </w:p>
        </w:tc>
        <w:tc>
          <w:tcPr>
            <w:tcW w:w="2948" w:type="dxa"/>
          </w:tcPr>
          <w:p w:rsidR="0065002C" w:rsidRDefault="0065002C">
            <w:pPr>
              <w:pStyle w:val="ConsPlusNormal"/>
            </w:pPr>
            <w:r>
              <w:t>капсулы;</w:t>
            </w:r>
          </w:p>
          <w:p w:rsidR="0065002C" w:rsidRDefault="0065002C">
            <w:pPr>
              <w:pStyle w:val="ConsPlusNormal"/>
            </w:pPr>
            <w:r>
              <w:t>таблетки</w:t>
            </w:r>
          </w:p>
        </w:tc>
      </w:tr>
      <w:tr w:rsidR="0065002C">
        <w:tc>
          <w:tcPr>
            <w:tcW w:w="907" w:type="dxa"/>
          </w:tcPr>
          <w:p w:rsidR="0065002C" w:rsidRDefault="0065002C">
            <w:pPr>
              <w:pStyle w:val="ConsPlusNormal"/>
              <w:jc w:val="center"/>
            </w:pPr>
            <w:r>
              <w:t>C04</w:t>
            </w:r>
          </w:p>
        </w:tc>
        <w:tc>
          <w:tcPr>
            <w:tcW w:w="3118" w:type="dxa"/>
          </w:tcPr>
          <w:p w:rsidR="0065002C" w:rsidRDefault="0065002C">
            <w:pPr>
              <w:pStyle w:val="ConsPlusNormal"/>
              <w:jc w:val="both"/>
            </w:pPr>
            <w:r>
              <w:t>периферические вазодилататоры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C04A</w:t>
            </w:r>
          </w:p>
        </w:tc>
        <w:tc>
          <w:tcPr>
            <w:tcW w:w="3118" w:type="dxa"/>
          </w:tcPr>
          <w:p w:rsidR="0065002C" w:rsidRDefault="0065002C">
            <w:pPr>
              <w:pStyle w:val="ConsPlusNormal"/>
              <w:jc w:val="both"/>
            </w:pPr>
            <w:r>
              <w:t>периферические вазодилататоры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C04AD</w:t>
            </w:r>
          </w:p>
        </w:tc>
        <w:tc>
          <w:tcPr>
            <w:tcW w:w="3118" w:type="dxa"/>
          </w:tcPr>
          <w:p w:rsidR="0065002C" w:rsidRDefault="0065002C">
            <w:pPr>
              <w:pStyle w:val="ConsPlusNormal"/>
              <w:jc w:val="both"/>
            </w:pPr>
            <w:r>
              <w:t>производные пурина</w:t>
            </w:r>
          </w:p>
        </w:tc>
        <w:tc>
          <w:tcPr>
            <w:tcW w:w="1984" w:type="dxa"/>
          </w:tcPr>
          <w:p w:rsidR="0065002C" w:rsidRDefault="0065002C">
            <w:pPr>
              <w:pStyle w:val="ConsPlusNormal"/>
              <w:jc w:val="center"/>
            </w:pPr>
            <w:r>
              <w:t>пентоксифиллин</w:t>
            </w:r>
          </w:p>
        </w:tc>
        <w:tc>
          <w:tcPr>
            <w:tcW w:w="2948" w:type="dxa"/>
          </w:tcPr>
          <w:p w:rsidR="0065002C" w:rsidRDefault="0065002C">
            <w:pPr>
              <w:pStyle w:val="ConsPlusNormal"/>
            </w:pPr>
            <w:r>
              <w:t>концентрат для приготовления раствора для внутривенного и внутриартериального введения;</w:t>
            </w:r>
          </w:p>
          <w:p w:rsidR="0065002C" w:rsidRDefault="0065002C">
            <w:pPr>
              <w:pStyle w:val="ConsPlusNormal"/>
            </w:pPr>
            <w:r>
              <w:t>концентрат для приготовления раствора для инфузий;</w:t>
            </w:r>
          </w:p>
          <w:p w:rsidR="0065002C" w:rsidRDefault="0065002C">
            <w:pPr>
              <w:pStyle w:val="ConsPlusNormal"/>
            </w:pPr>
            <w:r>
              <w:t>концентрат для приготовления раствора для инъекций;</w:t>
            </w:r>
          </w:p>
          <w:p w:rsidR="0065002C" w:rsidRDefault="0065002C">
            <w:pPr>
              <w:pStyle w:val="ConsPlusNormal"/>
            </w:pPr>
            <w:r>
              <w:t>раствор для внутривенного введения;</w:t>
            </w:r>
          </w:p>
          <w:p w:rsidR="0065002C" w:rsidRDefault="0065002C">
            <w:pPr>
              <w:pStyle w:val="ConsPlusNormal"/>
            </w:pPr>
            <w:r>
              <w:t>раствор для внутривенного и внутриартериального введения;</w:t>
            </w:r>
          </w:p>
          <w:p w:rsidR="0065002C" w:rsidRDefault="0065002C">
            <w:pPr>
              <w:pStyle w:val="ConsPlusNormal"/>
            </w:pPr>
            <w:r>
              <w:t>раствор для инфузий;</w:t>
            </w:r>
          </w:p>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C07</w:t>
            </w:r>
          </w:p>
        </w:tc>
        <w:tc>
          <w:tcPr>
            <w:tcW w:w="3118" w:type="dxa"/>
          </w:tcPr>
          <w:p w:rsidR="0065002C" w:rsidRDefault="0065002C">
            <w:pPr>
              <w:pStyle w:val="ConsPlusNormal"/>
              <w:jc w:val="both"/>
            </w:pPr>
            <w:r>
              <w:t>бета-адреноблокаторы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C07A</w:t>
            </w:r>
          </w:p>
        </w:tc>
        <w:tc>
          <w:tcPr>
            <w:tcW w:w="3118" w:type="dxa"/>
          </w:tcPr>
          <w:p w:rsidR="0065002C" w:rsidRDefault="0065002C">
            <w:pPr>
              <w:pStyle w:val="ConsPlusNormal"/>
              <w:jc w:val="both"/>
            </w:pPr>
            <w:r>
              <w:t>бета-адреноблокаторы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C07AA</w:t>
            </w:r>
          </w:p>
        </w:tc>
        <w:tc>
          <w:tcPr>
            <w:tcW w:w="3118" w:type="dxa"/>
            <w:vMerge w:val="restart"/>
          </w:tcPr>
          <w:p w:rsidR="0065002C" w:rsidRDefault="0065002C">
            <w:pPr>
              <w:pStyle w:val="ConsPlusNormal"/>
              <w:jc w:val="both"/>
            </w:pPr>
            <w:r>
              <w:t>неселективные бета-адреноблокаторы</w:t>
            </w:r>
          </w:p>
        </w:tc>
        <w:tc>
          <w:tcPr>
            <w:tcW w:w="1984" w:type="dxa"/>
          </w:tcPr>
          <w:p w:rsidR="0065002C" w:rsidRDefault="0065002C">
            <w:pPr>
              <w:pStyle w:val="ConsPlusNormal"/>
              <w:jc w:val="center"/>
            </w:pPr>
            <w:r>
              <w:t>пропранолол</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соталол</w:t>
            </w:r>
          </w:p>
        </w:tc>
        <w:tc>
          <w:tcPr>
            <w:tcW w:w="2948" w:type="dxa"/>
          </w:tcPr>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C07AB</w:t>
            </w:r>
          </w:p>
        </w:tc>
        <w:tc>
          <w:tcPr>
            <w:tcW w:w="3118" w:type="dxa"/>
            <w:vMerge w:val="restart"/>
          </w:tcPr>
          <w:p w:rsidR="0065002C" w:rsidRDefault="0065002C">
            <w:pPr>
              <w:pStyle w:val="ConsPlusNormal"/>
              <w:jc w:val="both"/>
            </w:pPr>
            <w:r>
              <w:t>селективные бета-адреноблокаторы</w:t>
            </w:r>
          </w:p>
        </w:tc>
        <w:tc>
          <w:tcPr>
            <w:tcW w:w="1984" w:type="dxa"/>
          </w:tcPr>
          <w:p w:rsidR="0065002C" w:rsidRDefault="0065002C">
            <w:pPr>
              <w:pStyle w:val="ConsPlusNormal"/>
              <w:jc w:val="center"/>
            </w:pPr>
            <w:r>
              <w:t>атенолол</w:t>
            </w:r>
          </w:p>
        </w:tc>
        <w:tc>
          <w:tcPr>
            <w:tcW w:w="2948" w:type="dxa"/>
          </w:tcPr>
          <w:p w:rsidR="0065002C" w:rsidRDefault="0065002C">
            <w:pPr>
              <w:pStyle w:val="ConsPlusNormal"/>
            </w:pPr>
            <w:r>
              <w:t>таблетки;</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бисопролол</w:t>
            </w:r>
          </w:p>
        </w:tc>
        <w:tc>
          <w:tcPr>
            <w:tcW w:w="2948" w:type="dxa"/>
          </w:tcPr>
          <w:p w:rsidR="0065002C" w:rsidRDefault="0065002C">
            <w:pPr>
              <w:pStyle w:val="ConsPlusNormal"/>
            </w:pPr>
            <w:r>
              <w:t>таблетки; 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метопролол</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 покрытые пленочной оболочкой;</w:t>
            </w:r>
          </w:p>
          <w:p w:rsidR="0065002C" w:rsidRDefault="0065002C">
            <w:pPr>
              <w:pStyle w:val="ConsPlusNormal"/>
            </w:pPr>
            <w:r>
              <w:t>таблетки с замедленным высвобождением, покрытые оболочкой</w:t>
            </w:r>
          </w:p>
        </w:tc>
      </w:tr>
      <w:tr w:rsidR="0065002C">
        <w:tc>
          <w:tcPr>
            <w:tcW w:w="907" w:type="dxa"/>
          </w:tcPr>
          <w:p w:rsidR="0065002C" w:rsidRDefault="0065002C">
            <w:pPr>
              <w:pStyle w:val="ConsPlusNormal"/>
              <w:jc w:val="center"/>
            </w:pPr>
            <w:r>
              <w:t>C07AG</w:t>
            </w:r>
          </w:p>
        </w:tc>
        <w:tc>
          <w:tcPr>
            <w:tcW w:w="3118" w:type="dxa"/>
          </w:tcPr>
          <w:p w:rsidR="0065002C" w:rsidRDefault="0065002C">
            <w:pPr>
              <w:pStyle w:val="ConsPlusNormal"/>
              <w:jc w:val="both"/>
            </w:pPr>
            <w:r>
              <w:t>альфа- и бета-адреноблокаторы</w:t>
            </w:r>
          </w:p>
        </w:tc>
        <w:tc>
          <w:tcPr>
            <w:tcW w:w="1984" w:type="dxa"/>
          </w:tcPr>
          <w:p w:rsidR="0065002C" w:rsidRDefault="0065002C">
            <w:pPr>
              <w:pStyle w:val="ConsPlusNormal"/>
              <w:jc w:val="center"/>
            </w:pPr>
            <w:r>
              <w:t>карведилол</w:t>
            </w:r>
          </w:p>
        </w:tc>
        <w:tc>
          <w:tcPr>
            <w:tcW w:w="2948" w:type="dxa"/>
          </w:tcPr>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C08</w:t>
            </w:r>
          </w:p>
        </w:tc>
        <w:tc>
          <w:tcPr>
            <w:tcW w:w="3118" w:type="dxa"/>
          </w:tcPr>
          <w:p w:rsidR="0065002C" w:rsidRDefault="0065002C">
            <w:pPr>
              <w:pStyle w:val="ConsPlusNormal"/>
              <w:jc w:val="both"/>
            </w:pPr>
            <w:r>
              <w:t>блокаторы кальциевых каналов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C08C</w:t>
            </w:r>
          </w:p>
        </w:tc>
        <w:tc>
          <w:tcPr>
            <w:tcW w:w="3118" w:type="dxa"/>
          </w:tcPr>
          <w:p w:rsidR="0065002C" w:rsidRDefault="0065002C">
            <w:pPr>
              <w:pStyle w:val="ConsPlusNormal"/>
              <w:jc w:val="both"/>
            </w:pPr>
            <w:r>
              <w:t>селективные блокаторы кальциевых каналов с преимущественным действием на сосуды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C08CA</w:t>
            </w:r>
          </w:p>
        </w:tc>
        <w:tc>
          <w:tcPr>
            <w:tcW w:w="3118" w:type="dxa"/>
            <w:vMerge w:val="restart"/>
          </w:tcPr>
          <w:p w:rsidR="0065002C" w:rsidRDefault="0065002C">
            <w:pPr>
              <w:pStyle w:val="ConsPlusNormal"/>
              <w:jc w:val="both"/>
            </w:pPr>
            <w:r>
              <w:t>производные дигидропиридина</w:t>
            </w:r>
          </w:p>
        </w:tc>
        <w:tc>
          <w:tcPr>
            <w:tcW w:w="1984" w:type="dxa"/>
          </w:tcPr>
          <w:p w:rsidR="0065002C" w:rsidRDefault="0065002C">
            <w:pPr>
              <w:pStyle w:val="ConsPlusNormal"/>
              <w:jc w:val="center"/>
            </w:pPr>
            <w:r>
              <w:t>амлодипин</w:t>
            </w:r>
          </w:p>
        </w:tc>
        <w:tc>
          <w:tcPr>
            <w:tcW w:w="2948" w:type="dxa"/>
          </w:tcPr>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нимодипин</w:t>
            </w:r>
          </w:p>
        </w:tc>
        <w:tc>
          <w:tcPr>
            <w:tcW w:w="2948" w:type="dxa"/>
          </w:tcPr>
          <w:p w:rsidR="0065002C" w:rsidRDefault="0065002C">
            <w:pPr>
              <w:pStyle w:val="ConsPlusNormal"/>
            </w:pPr>
            <w:r>
              <w:t>раствор для инфузий;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нифедипин</w:t>
            </w:r>
          </w:p>
        </w:tc>
        <w:tc>
          <w:tcPr>
            <w:tcW w:w="2948" w:type="dxa"/>
          </w:tcPr>
          <w:p w:rsidR="0065002C" w:rsidRDefault="0065002C">
            <w:pPr>
              <w:pStyle w:val="ConsPlusNormal"/>
            </w:pPr>
            <w:r>
              <w:t>раствор для инфузий;</w:t>
            </w:r>
          </w:p>
          <w:p w:rsidR="0065002C" w:rsidRDefault="0065002C">
            <w:pPr>
              <w:pStyle w:val="ConsPlusNormal"/>
            </w:pPr>
            <w:r>
              <w:t>таблетки;</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покрытые пленочной оболочкой, с модифицированным высвобождением;</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t>таблетки пролонгированного действия, покрытые пленочной оболочкой;</w:t>
            </w:r>
          </w:p>
          <w:p w:rsidR="0065002C" w:rsidRDefault="0065002C">
            <w:pPr>
              <w:pStyle w:val="ConsPlusNormal"/>
            </w:pPr>
            <w:r>
              <w:t>таблетки с контролируемым высвобождением, покрытые оболочкой;</w:t>
            </w:r>
          </w:p>
          <w:p w:rsidR="0065002C" w:rsidRDefault="0065002C">
            <w:pPr>
              <w:pStyle w:val="ConsPlusNormal"/>
            </w:pPr>
            <w:r>
              <w:t>таблетки с контролируемым высвобождением, покрытые пленочной оболочкой;</w:t>
            </w:r>
          </w:p>
          <w:p w:rsidR="0065002C" w:rsidRDefault="0065002C">
            <w:pPr>
              <w:pStyle w:val="ConsPlusNormal"/>
            </w:pPr>
            <w:r>
              <w:t xml:space="preserve">таблетки с </w:t>
            </w:r>
            <w:r>
              <w:lastRenderedPageBreak/>
              <w:t>модифицированным высвобождением, покрытые оболочкой</w:t>
            </w:r>
          </w:p>
        </w:tc>
      </w:tr>
      <w:tr w:rsidR="0065002C">
        <w:tc>
          <w:tcPr>
            <w:tcW w:w="907" w:type="dxa"/>
          </w:tcPr>
          <w:p w:rsidR="0065002C" w:rsidRDefault="0065002C">
            <w:pPr>
              <w:pStyle w:val="ConsPlusNormal"/>
              <w:jc w:val="center"/>
            </w:pPr>
            <w:r>
              <w:lastRenderedPageBreak/>
              <w:t>C08D</w:t>
            </w:r>
          </w:p>
        </w:tc>
        <w:tc>
          <w:tcPr>
            <w:tcW w:w="3118" w:type="dxa"/>
          </w:tcPr>
          <w:p w:rsidR="0065002C" w:rsidRDefault="0065002C">
            <w:pPr>
              <w:pStyle w:val="ConsPlusNormal"/>
              <w:jc w:val="both"/>
            </w:pPr>
            <w:r>
              <w:t>селективные блокаторы кальциевых каналов с прямым действием на сердце</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C08DA</w:t>
            </w:r>
          </w:p>
        </w:tc>
        <w:tc>
          <w:tcPr>
            <w:tcW w:w="3118" w:type="dxa"/>
          </w:tcPr>
          <w:p w:rsidR="0065002C" w:rsidRDefault="0065002C">
            <w:pPr>
              <w:pStyle w:val="ConsPlusNormal"/>
              <w:jc w:val="both"/>
            </w:pPr>
            <w:r>
              <w:t>производные фенилалкиламина</w:t>
            </w:r>
          </w:p>
        </w:tc>
        <w:tc>
          <w:tcPr>
            <w:tcW w:w="1984" w:type="dxa"/>
          </w:tcPr>
          <w:p w:rsidR="0065002C" w:rsidRDefault="0065002C">
            <w:pPr>
              <w:pStyle w:val="ConsPlusNormal"/>
              <w:jc w:val="center"/>
            </w:pPr>
            <w:r>
              <w:t>верапамил</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 покрытые оболочкой; таблетки, покрытые пленочной оболочкой;</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tcPr>
          <w:p w:rsidR="0065002C" w:rsidRDefault="0065002C">
            <w:pPr>
              <w:pStyle w:val="ConsPlusNormal"/>
              <w:jc w:val="center"/>
            </w:pPr>
            <w:r>
              <w:t>C09</w:t>
            </w:r>
          </w:p>
        </w:tc>
        <w:tc>
          <w:tcPr>
            <w:tcW w:w="3118" w:type="dxa"/>
          </w:tcPr>
          <w:p w:rsidR="0065002C" w:rsidRDefault="0065002C">
            <w:pPr>
              <w:pStyle w:val="ConsPlusNormal"/>
              <w:jc w:val="both"/>
            </w:pPr>
            <w:r>
              <w:t>средства, действующие на ренин-ангиотензиновую систему</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C09A</w:t>
            </w:r>
          </w:p>
        </w:tc>
        <w:tc>
          <w:tcPr>
            <w:tcW w:w="3118" w:type="dxa"/>
          </w:tcPr>
          <w:p w:rsidR="0065002C" w:rsidRDefault="0065002C">
            <w:pPr>
              <w:pStyle w:val="ConsPlusNormal"/>
              <w:jc w:val="both"/>
            </w:pPr>
            <w:r>
              <w:t>ингибиторы АПФ</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C09AA</w:t>
            </w:r>
          </w:p>
        </w:tc>
        <w:tc>
          <w:tcPr>
            <w:tcW w:w="3118" w:type="dxa"/>
            <w:vMerge w:val="restart"/>
          </w:tcPr>
          <w:p w:rsidR="0065002C" w:rsidRDefault="0065002C">
            <w:pPr>
              <w:pStyle w:val="ConsPlusNormal"/>
              <w:jc w:val="both"/>
            </w:pPr>
            <w:r>
              <w:t>ингибиторы АПФ</w:t>
            </w:r>
          </w:p>
        </w:tc>
        <w:tc>
          <w:tcPr>
            <w:tcW w:w="1984" w:type="dxa"/>
          </w:tcPr>
          <w:p w:rsidR="0065002C" w:rsidRDefault="0065002C">
            <w:pPr>
              <w:pStyle w:val="ConsPlusNormal"/>
              <w:jc w:val="center"/>
            </w:pPr>
            <w:r>
              <w:t>каптоприл</w:t>
            </w:r>
          </w:p>
        </w:tc>
        <w:tc>
          <w:tcPr>
            <w:tcW w:w="2948" w:type="dxa"/>
          </w:tcPr>
          <w:p w:rsidR="0065002C" w:rsidRDefault="0065002C">
            <w:pPr>
              <w:pStyle w:val="ConsPlusNormal"/>
            </w:pPr>
            <w:r>
              <w:t>таблетки;</w:t>
            </w:r>
          </w:p>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лизиноприл</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периндоприл</w:t>
            </w:r>
          </w:p>
        </w:tc>
        <w:tc>
          <w:tcPr>
            <w:tcW w:w="2948" w:type="dxa"/>
          </w:tcPr>
          <w:p w:rsidR="0065002C" w:rsidRDefault="0065002C">
            <w:pPr>
              <w:pStyle w:val="ConsPlusNormal"/>
            </w:pPr>
            <w:r>
              <w:t>таблетки;</w:t>
            </w:r>
          </w:p>
          <w:p w:rsidR="0065002C" w:rsidRDefault="0065002C">
            <w:pPr>
              <w:pStyle w:val="ConsPlusNormal"/>
            </w:pPr>
            <w:r>
              <w:t>таблетки, диспергируемые в полости рта;</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эналаприл</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C09C</w:t>
            </w:r>
          </w:p>
        </w:tc>
        <w:tc>
          <w:tcPr>
            <w:tcW w:w="3118" w:type="dxa"/>
          </w:tcPr>
          <w:p w:rsidR="0065002C" w:rsidRDefault="0065002C">
            <w:pPr>
              <w:pStyle w:val="ConsPlusNormal"/>
              <w:jc w:val="both"/>
            </w:pPr>
            <w:r>
              <w:t>антагонисты рецепторов ангиотензина II</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C09CA</w:t>
            </w:r>
          </w:p>
        </w:tc>
        <w:tc>
          <w:tcPr>
            <w:tcW w:w="3118" w:type="dxa"/>
          </w:tcPr>
          <w:p w:rsidR="0065002C" w:rsidRDefault="0065002C">
            <w:pPr>
              <w:pStyle w:val="ConsPlusNormal"/>
              <w:jc w:val="both"/>
            </w:pPr>
            <w:r>
              <w:t>антагонисты рецепторов ангиотензина II</w:t>
            </w:r>
          </w:p>
        </w:tc>
        <w:tc>
          <w:tcPr>
            <w:tcW w:w="1984" w:type="dxa"/>
          </w:tcPr>
          <w:p w:rsidR="0065002C" w:rsidRDefault="0065002C">
            <w:pPr>
              <w:pStyle w:val="ConsPlusNormal"/>
              <w:jc w:val="center"/>
            </w:pPr>
            <w:r>
              <w:t>лозартан</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C09DX</w:t>
            </w:r>
          </w:p>
        </w:tc>
        <w:tc>
          <w:tcPr>
            <w:tcW w:w="3118" w:type="dxa"/>
          </w:tcPr>
          <w:p w:rsidR="0065002C" w:rsidRDefault="0065002C">
            <w:pPr>
              <w:pStyle w:val="ConsPlusNormal"/>
              <w:jc w:val="both"/>
            </w:pPr>
            <w:r>
              <w:t>антагонисты рецепторов ангиотензина II в комбинации с другими средствами</w:t>
            </w:r>
          </w:p>
        </w:tc>
        <w:tc>
          <w:tcPr>
            <w:tcW w:w="1984" w:type="dxa"/>
          </w:tcPr>
          <w:p w:rsidR="0065002C" w:rsidRDefault="0065002C">
            <w:pPr>
              <w:pStyle w:val="ConsPlusNormal"/>
              <w:jc w:val="center"/>
            </w:pPr>
            <w:r>
              <w:t>валсартан + сакубитрил</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C10</w:t>
            </w:r>
          </w:p>
        </w:tc>
        <w:tc>
          <w:tcPr>
            <w:tcW w:w="3118" w:type="dxa"/>
          </w:tcPr>
          <w:p w:rsidR="0065002C" w:rsidRDefault="0065002C">
            <w:pPr>
              <w:pStyle w:val="ConsPlusNormal"/>
              <w:jc w:val="both"/>
            </w:pPr>
            <w:r>
              <w:t>гиполипидемические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C10A</w:t>
            </w:r>
          </w:p>
        </w:tc>
        <w:tc>
          <w:tcPr>
            <w:tcW w:w="3118" w:type="dxa"/>
          </w:tcPr>
          <w:p w:rsidR="0065002C" w:rsidRDefault="0065002C">
            <w:pPr>
              <w:pStyle w:val="ConsPlusNormal"/>
              <w:jc w:val="both"/>
            </w:pPr>
            <w:r>
              <w:t>гиполипидемические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lastRenderedPageBreak/>
              <w:t>C10AA</w:t>
            </w:r>
          </w:p>
        </w:tc>
        <w:tc>
          <w:tcPr>
            <w:tcW w:w="3118" w:type="dxa"/>
            <w:vMerge w:val="restart"/>
          </w:tcPr>
          <w:p w:rsidR="0065002C" w:rsidRDefault="0065002C">
            <w:pPr>
              <w:pStyle w:val="ConsPlusNormal"/>
              <w:jc w:val="both"/>
            </w:pPr>
            <w:r>
              <w:t>ингибиторы ГМГ-КоА-редуктазы</w:t>
            </w:r>
          </w:p>
        </w:tc>
        <w:tc>
          <w:tcPr>
            <w:tcW w:w="1984" w:type="dxa"/>
          </w:tcPr>
          <w:p w:rsidR="0065002C" w:rsidRDefault="0065002C">
            <w:pPr>
              <w:pStyle w:val="ConsPlusNormal"/>
              <w:jc w:val="center"/>
            </w:pPr>
            <w:r>
              <w:t>аторвастатин</w:t>
            </w:r>
          </w:p>
        </w:tc>
        <w:tc>
          <w:tcPr>
            <w:tcW w:w="2948" w:type="dxa"/>
          </w:tcPr>
          <w:p w:rsidR="0065002C" w:rsidRDefault="0065002C">
            <w:pPr>
              <w:pStyle w:val="ConsPlusNormal"/>
            </w:pPr>
            <w:r>
              <w:t>капсулы;</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симвастатин</w:t>
            </w:r>
          </w:p>
        </w:tc>
        <w:tc>
          <w:tcPr>
            <w:tcW w:w="2948" w:type="dxa"/>
          </w:tcPr>
          <w:p w:rsidR="0065002C" w:rsidRDefault="0065002C">
            <w:pPr>
              <w:pStyle w:val="ConsPlusNormal"/>
            </w:pPr>
            <w:r>
              <w:t>таблетки, покрытые оболочкой; таблетки, покрытые пленочной оболочкой</w:t>
            </w:r>
          </w:p>
        </w:tc>
      </w:tr>
      <w:tr w:rsidR="0065002C">
        <w:tc>
          <w:tcPr>
            <w:tcW w:w="907" w:type="dxa"/>
          </w:tcPr>
          <w:p w:rsidR="0065002C" w:rsidRDefault="0065002C">
            <w:pPr>
              <w:pStyle w:val="ConsPlusNormal"/>
              <w:jc w:val="center"/>
            </w:pPr>
            <w:r>
              <w:t>C10AB</w:t>
            </w:r>
          </w:p>
        </w:tc>
        <w:tc>
          <w:tcPr>
            <w:tcW w:w="3118" w:type="dxa"/>
          </w:tcPr>
          <w:p w:rsidR="0065002C" w:rsidRDefault="0065002C">
            <w:pPr>
              <w:pStyle w:val="ConsPlusNormal"/>
              <w:jc w:val="both"/>
            </w:pPr>
            <w:r>
              <w:t>фибраты</w:t>
            </w:r>
          </w:p>
        </w:tc>
        <w:tc>
          <w:tcPr>
            <w:tcW w:w="1984" w:type="dxa"/>
          </w:tcPr>
          <w:p w:rsidR="0065002C" w:rsidRDefault="0065002C">
            <w:pPr>
              <w:pStyle w:val="ConsPlusNormal"/>
              <w:jc w:val="center"/>
            </w:pPr>
            <w:r>
              <w:t>фенофибрат</w:t>
            </w:r>
          </w:p>
        </w:tc>
        <w:tc>
          <w:tcPr>
            <w:tcW w:w="2948" w:type="dxa"/>
          </w:tcPr>
          <w:p w:rsidR="0065002C" w:rsidRDefault="0065002C">
            <w:pPr>
              <w:pStyle w:val="ConsPlusNormal"/>
            </w:pPr>
            <w:r>
              <w:t>капсулы;</w:t>
            </w:r>
          </w:p>
          <w:p w:rsidR="0065002C" w:rsidRDefault="0065002C">
            <w:pPr>
              <w:pStyle w:val="ConsPlusNormal"/>
            </w:pPr>
            <w:r>
              <w:t>капсулы пролонгированного действия;</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C10AX</w:t>
            </w:r>
          </w:p>
        </w:tc>
        <w:tc>
          <w:tcPr>
            <w:tcW w:w="3118" w:type="dxa"/>
            <w:vMerge w:val="restart"/>
          </w:tcPr>
          <w:p w:rsidR="0065002C" w:rsidRDefault="0065002C">
            <w:pPr>
              <w:pStyle w:val="ConsPlusNormal"/>
              <w:jc w:val="both"/>
            </w:pPr>
            <w:r>
              <w:t>другие гиполипидемические средства</w:t>
            </w:r>
          </w:p>
        </w:tc>
        <w:tc>
          <w:tcPr>
            <w:tcW w:w="1984" w:type="dxa"/>
          </w:tcPr>
          <w:p w:rsidR="0065002C" w:rsidRDefault="0065002C">
            <w:pPr>
              <w:pStyle w:val="ConsPlusNormal"/>
              <w:jc w:val="center"/>
            </w:pPr>
            <w:r>
              <w:t>алирокумаб</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эволокумаб</w:t>
            </w:r>
          </w:p>
        </w:tc>
        <w:tc>
          <w:tcPr>
            <w:tcW w:w="2948" w:type="dxa"/>
          </w:tcPr>
          <w:p w:rsidR="0065002C" w:rsidRDefault="0065002C">
            <w:pPr>
              <w:pStyle w:val="ConsPlusNormal"/>
            </w:pPr>
            <w:r>
              <w:t>раствор для подкожного введения</w:t>
            </w:r>
          </w:p>
        </w:tc>
      </w:tr>
      <w:tr w:rsidR="0065002C">
        <w:tc>
          <w:tcPr>
            <w:tcW w:w="907" w:type="dxa"/>
          </w:tcPr>
          <w:p w:rsidR="0065002C" w:rsidRDefault="0065002C">
            <w:pPr>
              <w:pStyle w:val="ConsPlusNormal"/>
              <w:jc w:val="center"/>
              <w:outlineLvl w:val="2"/>
            </w:pPr>
            <w:r>
              <w:t>D</w:t>
            </w:r>
          </w:p>
        </w:tc>
        <w:tc>
          <w:tcPr>
            <w:tcW w:w="3118" w:type="dxa"/>
          </w:tcPr>
          <w:p w:rsidR="0065002C" w:rsidRDefault="0065002C">
            <w:pPr>
              <w:pStyle w:val="ConsPlusNormal"/>
              <w:jc w:val="both"/>
            </w:pPr>
            <w:r>
              <w:t>дерматологические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D01</w:t>
            </w:r>
          </w:p>
        </w:tc>
        <w:tc>
          <w:tcPr>
            <w:tcW w:w="3118" w:type="dxa"/>
          </w:tcPr>
          <w:p w:rsidR="0065002C" w:rsidRDefault="0065002C">
            <w:pPr>
              <w:pStyle w:val="ConsPlusNormal"/>
              <w:jc w:val="both"/>
            </w:pPr>
            <w:r>
              <w:t>противогрибковые препараты, применяемые в дерматологии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D01A</w:t>
            </w:r>
          </w:p>
        </w:tc>
        <w:tc>
          <w:tcPr>
            <w:tcW w:w="3118" w:type="dxa"/>
          </w:tcPr>
          <w:p w:rsidR="0065002C" w:rsidRDefault="0065002C">
            <w:pPr>
              <w:pStyle w:val="ConsPlusNormal"/>
              <w:jc w:val="both"/>
            </w:pPr>
            <w:r>
              <w:t>противогрибковые препараты для местного применения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D01AE</w:t>
            </w:r>
          </w:p>
        </w:tc>
        <w:tc>
          <w:tcPr>
            <w:tcW w:w="3118" w:type="dxa"/>
          </w:tcPr>
          <w:p w:rsidR="0065002C" w:rsidRDefault="0065002C">
            <w:pPr>
              <w:pStyle w:val="ConsPlusNormal"/>
              <w:jc w:val="both"/>
            </w:pPr>
            <w:r>
              <w:t>прочие противогрибковые препараты для местного применения</w:t>
            </w:r>
          </w:p>
        </w:tc>
        <w:tc>
          <w:tcPr>
            <w:tcW w:w="1984" w:type="dxa"/>
          </w:tcPr>
          <w:p w:rsidR="0065002C" w:rsidRDefault="0065002C">
            <w:pPr>
              <w:pStyle w:val="ConsPlusNormal"/>
              <w:jc w:val="center"/>
            </w:pPr>
            <w:r>
              <w:t>салициловая кислота</w:t>
            </w:r>
          </w:p>
        </w:tc>
        <w:tc>
          <w:tcPr>
            <w:tcW w:w="2948" w:type="dxa"/>
          </w:tcPr>
          <w:p w:rsidR="0065002C" w:rsidRDefault="0065002C">
            <w:pPr>
              <w:pStyle w:val="ConsPlusNormal"/>
            </w:pPr>
            <w:r>
              <w:t>мазь для наружного применения; раствор для наружного применения (спиртовой)</w:t>
            </w:r>
          </w:p>
        </w:tc>
      </w:tr>
      <w:tr w:rsidR="0065002C">
        <w:tc>
          <w:tcPr>
            <w:tcW w:w="907" w:type="dxa"/>
          </w:tcPr>
          <w:p w:rsidR="0065002C" w:rsidRDefault="0065002C">
            <w:pPr>
              <w:pStyle w:val="ConsPlusNormal"/>
              <w:jc w:val="center"/>
            </w:pPr>
            <w:r>
              <w:t>D03</w:t>
            </w:r>
          </w:p>
        </w:tc>
        <w:tc>
          <w:tcPr>
            <w:tcW w:w="3118" w:type="dxa"/>
          </w:tcPr>
          <w:p w:rsidR="0065002C" w:rsidRDefault="0065002C">
            <w:pPr>
              <w:pStyle w:val="ConsPlusNormal"/>
              <w:jc w:val="both"/>
            </w:pPr>
            <w:r>
              <w:t>препараты для лечения ран и язв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D03A</w:t>
            </w:r>
          </w:p>
        </w:tc>
        <w:tc>
          <w:tcPr>
            <w:tcW w:w="3118" w:type="dxa"/>
          </w:tcPr>
          <w:p w:rsidR="0065002C" w:rsidRDefault="0065002C">
            <w:pPr>
              <w:pStyle w:val="ConsPlusNormal"/>
              <w:jc w:val="both"/>
            </w:pPr>
            <w:r>
              <w:t>препараты, способствующие нормальному рубцеванию</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D03AX</w:t>
            </w:r>
          </w:p>
        </w:tc>
        <w:tc>
          <w:tcPr>
            <w:tcW w:w="3118" w:type="dxa"/>
          </w:tcPr>
          <w:p w:rsidR="0065002C" w:rsidRDefault="0065002C">
            <w:pPr>
              <w:pStyle w:val="ConsPlusNormal"/>
              <w:jc w:val="both"/>
            </w:pPr>
            <w:r>
              <w:t>другие препараты, способствующие нормальному рубцеванию</w:t>
            </w:r>
          </w:p>
        </w:tc>
        <w:tc>
          <w:tcPr>
            <w:tcW w:w="1984" w:type="dxa"/>
          </w:tcPr>
          <w:p w:rsidR="0065002C" w:rsidRDefault="0065002C">
            <w:pPr>
              <w:pStyle w:val="ConsPlusNormal"/>
              <w:jc w:val="center"/>
            </w:pPr>
            <w:r>
              <w:t>фактор роста эпидермальный</w:t>
            </w:r>
          </w:p>
        </w:tc>
        <w:tc>
          <w:tcPr>
            <w:tcW w:w="2948" w:type="dxa"/>
          </w:tcPr>
          <w:p w:rsidR="0065002C" w:rsidRDefault="0065002C">
            <w:pPr>
              <w:pStyle w:val="ConsPlusNormal"/>
            </w:pPr>
            <w:r>
              <w:t>лиофилизат для приготовления раствора для инъекций</w:t>
            </w:r>
          </w:p>
        </w:tc>
      </w:tr>
      <w:tr w:rsidR="0065002C">
        <w:tc>
          <w:tcPr>
            <w:tcW w:w="907" w:type="dxa"/>
          </w:tcPr>
          <w:p w:rsidR="0065002C" w:rsidRDefault="0065002C">
            <w:pPr>
              <w:pStyle w:val="ConsPlusNormal"/>
              <w:jc w:val="center"/>
            </w:pPr>
            <w:r>
              <w:t>D06</w:t>
            </w:r>
          </w:p>
        </w:tc>
        <w:tc>
          <w:tcPr>
            <w:tcW w:w="3118" w:type="dxa"/>
          </w:tcPr>
          <w:p w:rsidR="0065002C" w:rsidRDefault="0065002C">
            <w:pPr>
              <w:pStyle w:val="ConsPlusNormal"/>
              <w:jc w:val="both"/>
            </w:pPr>
            <w:r>
              <w:t>антибиотики и противомикробные средства, применяемые в дерматологии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D06C</w:t>
            </w:r>
          </w:p>
        </w:tc>
        <w:tc>
          <w:tcPr>
            <w:tcW w:w="3118" w:type="dxa"/>
          </w:tcPr>
          <w:p w:rsidR="0065002C" w:rsidRDefault="0065002C">
            <w:pPr>
              <w:pStyle w:val="ConsPlusNormal"/>
              <w:jc w:val="both"/>
            </w:pPr>
            <w:r>
              <w:t>антибиотики в комбинации с противомикробными средствами</w:t>
            </w:r>
          </w:p>
        </w:tc>
        <w:tc>
          <w:tcPr>
            <w:tcW w:w="1984" w:type="dxa"/>
          </w:tcPr>
          <w:p w:rsidR="0065002C" w:rsidRDefault="0065002C">
            <w:pPr>
              <w:pStyle w:val="ConsPlusNormal"/>
              <w:jc w:val="center"/>
            </w:pPr>
            <w:r>
              <w:t>диоксометилтетрагидро-пиримидин + сульфадиметоксин + тримекаин + хлорамфеникол</w:t>
            </w:r>
          </w:p>
        </w:tc>
        <w:tc>
          <w:tcPr>
            <w:tcW w:w="2948" w:type="dxa"/>
          </w:tcPr>
          <w:p w:rsidR="0065002C" w:rsidRDefault="0065002C">
            <w:pPr>
              <w:pStyle w:val="ConsPlusNormal"/>
            </w:pPr>
            <w:r>
              <w:t>мазь для наружного применения</w:t>
            </w:r>
          </w:p>
        </w:tc>
      </w:tr>
      <w:tr w:rsidR="0065002C">
        <w:tc>
          <w:tcPr>
            <w:tcW w:w="907" w:type="dxa"/>
          </w:tcPr>
          <w:p w:rsidR="0065002C" w:rsidRDefault="0065002C">
            <w:pPr>
              <w:pStyle w:val="ConsPlusNormal"/>
              <w:jc w:val="center"/>
            </w:pPr>
            <w:r>
              <w:lastRenderedPageBreak/>
              <w:t>D07</w:t>
            </w:r>
          </w:p>
        </w:tc>
        <w:tc>
          <w:tcPr>
            <w:tcW w:w="3118" w:type="dxa"/>
          </w:tcPr>
          <w:p w:rsidR="0065002C" w:rsidRDefault="0065002C">
            <w:pPr>
              <w:pStyle w:val="ConsPlusNormal"/>
              <w:jc w:val="both"/>
            </w:pPr>
            <w:r>
              <w:t>глюкокортикоиды, применяемые в дерматологии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D07A</w:t>
            </w:r>
          </w:p>
        </w:tc>
        <w:tc>
          <w:tcPr>
            <w:tcW w:w="3118" w:type="dxa"/>
          </w:tcPr>
          <w:p w:rsidR="0065002C" w:rsidRDefault="0065002C">
            <w:pPr>
              <w:pStyle w:val="ConsPlusNormal"/>
              <w:jc w:val="both"/>
            </w:pPr>
            <w:r>
              <w:t>глюкокортикоиды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D07AC</w:t>
            </w:r>
          </w:p>
        </w:tc>
        <w:tc>
          <w:tcPr>
            <w:tcW w:w="3118" w:type="dxa"/>
          </w:tcPr>
          <w:p w:rsidR="0065002C" w:rsidRDefault="0065002C">
            <w:pPr>
              <w:pStyle w:val="ConsPlusNormal"/>
              <w:jc w:val="both"/>
            </w:pPr>
            <w:r>
              <w:t>глюкокортикоиды с высокой активностью (группа III)</w:t>
            </w:r>
          </w:p>
        </w:tc>
        <w:tc>
          <w:tcPr>
            <w:tcW w:w="1984" w:type="dxa"/>
          </w:tcPr>
          <w:p w:rsidR="0065002C" w:rsidRDefault="0065002C">
            <w:pPr>
              <w:pStyle w:val="ConsPlusNormal"/>
              <w:jc w:val="center"/>
            </w:pPr>
            <w:r>
              <w:t>мометазон</w:t>
            </w:r>
          </w:p>
        </w:tc>
        <w:tc>
          <w:tcPr>
            <w:tcW w:w="2948" w:type="dxa"/>
          </w:tcPr>
          <w:p w:rsidR="0065002C" w:rsidRDefault="0065002C">
            <w:pPr>
              <w:pStyle w:val="ConsPlusNormal"/>
            </w:pPr>
            <w:r>
              <w:t>крем для наружного применения;</w:t>
            </w:r>
          </w:p>
          <w:p w:rsidR="0065002C" w:rsidRDefault="0065002C">
            <w:pPr>
              <w:pStyle w:val="ConsPlusNormal"/>
            </w:pPr>
            <w:r>
              <w:t>мазь для наружного применения;</w:t>
            </w:r>
          </w:p>
          <w:p w:rsidR="0065002C" w:rsidRDefault="0065002C">
            <w:pPr>
              <w:pStyle w:val="ConsPlusNormal"/>
            </w:pPr>
            <w:r>
              <w:t>порошок для ингаляций дозированный;</w:t>
            </w:r>
          </w:p>
          <w:p w:rsidR="0065002C" w:rsidRDefault="0065002C">
            <w:pPr>
              <w:pStyle w:val="ConsPlusNormal"/>
            </w:pPr>
            <w:r>
              <w:t>раствор для наружного применения;</w:t>
            </w:r>
          </w:p>
          <w:p w:rsidR="0065002C" w:rsidRDefault="0065002C">
            <w:pPr>
              <w:pStyle w:val="ConsPlusNormal"/>
            </w:pPr>
            <w:r>
              <w:t>спрей назальный дозированный</w:t>
            </w:r>
          </w:p>
        </w:tc>
      </w:tr>
      <w:tr w:rsidR="0065002C">
        <w:tc>
          <w:tcPr>
            <w:tcW w:w="907" w:type="dxa"/>
          </w:tcPr>
          <w:p w:rsidR="0065002C" w:rsidRDefault="0065002C">
            <w:pPr>
              <w:pStyle w:val="ConsPlusNormal"/>
              <w:jc w:val="center"/>
            </w:pPr>
            <w:r>
              <w:t>D08</w:t>
            </w:r>
          </w:p>
        </w:tc>
        <w:tc>
          <w:tcPr>
            <w:tcW w:w="3118" w:type="dxa"/>
          </w:tcPr>
          <w:p w:rsidR="0065002C" w:rsidRDefault="0065002C">
            <w:pPr>
              <w:pStyle w:val="ConsPlusNormal"/>
              <w:jc w:val="both"/>
            </w:pPr>
            <w:r>
              <w:t>антисептики и дезинфицирующие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D08A</w:t>
            </w:r>
          </w:p>
        </w:tc>
        <w:tc>
          <w:tcPr>
            <w:tcW w:w="3118" w:type="dxa"/>
          </w:tcPr>
          <w:p w:rsidR="0065002C" w:rsidRDefault="0065002C">
            <w:pPr>
              <w:pStyle w:val="ConsPlusNormal"/>
              <w:jc w:val="both"/>
            </w:pPr>
            <w:r>
              <w:t>антисептики и дезинфицирующие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D08AC</w:t>
            </w:r>
          </w:p>
        </w:tc>
        <w:tc>
          <w:tcPr>
            <w:tcW w:w="3118" w:type="dxa"/>
          </w:tcPr>
          <w:p w:rsidR="0065002C" w:rsidRDefault="0065002C">
            <w:pPr>
              <w:pStyle w:val="ConsPlusNormal"/>
              <w:jc w:val="both"/>
            </w:pPr>
            <w:r>
              <w:t>бигуаниды и амидины</w:t>
            </w:r>
          </w:p>
        </w:tc>
        <w:tc>
          <w:tcPr>
            <w:tcW w:w="1984" w:type="dxa"/>
          </w:tcPr>
          <w:p w:rsidR="0065002C" w:rsidRDefault="0065002C">
            <w:pPr>
              <w:pStyle w:val="ConsPlusNormal"/>
              <w:jc w:val="center"/>
            </w:pPr>
            <w:r>
              <w:t>хлоргексидин</w:t>
            </w:r>
          </w:p>
        </w:tc>
        <w:tc>
          <w:tcPr>
            <w:tcW w:w="2948" w:type="dxa"/>
          </w:tcPr>
          <w:p w:rsidR="0065002C" w:rsidRDefault="0065002C">
            <w:pPr>
              <w:pStyle w:val="ConsPlusNormal"/>
            </w:pPr>
            <w:r>
              <w:t>раствор для местного применения;</w:t>
            </w:r>
          </w:p>
          <w:p w:rsidR="0065002C" w:rsidRDefault="0065002C">
            <w:pPr>
              <w:pStyle w:val="ConsPlusNormal"/>
            </w:pPr>
            <w:r>
              <w:t>раствор для местного и наружного применения;</w:t>
            </w:r>
          </w:p>
          <w:p w:rsidR="0065002C" w:rsidRDefault="0065002C">
            <w:pPr>
              <w:pStyle w:val="ConsPlusNormal"/>
            </w:pPr>
            <w:r>
              <w:t>раствор для наружного применения;</w:t>
            </w:r>
          </w:p>
          <w:p w:rsidR="0065002C" w:rsidRDefault="0065002C">
            <w:pPr>
              <w:pStyle w:val="ConsPlusNormal"/>
            </w:pPr>
            <w:r>
              <w:t>раствор для наружного применения (спиртовой);</w:t>
            </w:r>
          </w:p>
          <w:p w:rsidR="0065002C" w:rsidRDefault="0065002C">
            <w:pPr>
              <w:pStyle w:val="ConsPlusNormal"/>
            </w:pPr>
            <w:r>
              <w:t>спрей для наружного применения (спиртовой);</w:t>
            </w:r>
          </w:p>
          <w:p w:rsidR="0065002C" w:rsidRDefault="0065002C">
            <w:pPr>
              <w:pStyle w:val="ConsPlusNormal"/>
            </w:pPr>
            <w:r>
              <w:t>суппозитории вагинальные;</w:t>
            </w:r>
          </w:p>
          <w:p w:rsidR="0065002C" w:rsidRDefault="0065002C">
            <w:pPr>
              <w:pStyle w:val="ConsPlusNormal"/>
            </w:pPr>
            <w:r>
              <w:t>таблетки вагинальные</w:t>
            </w:r>
          </w:p>
        </w:tc>
      </w:tr>
      <w:tr w:rsidR="0065002C">
        <w:tc>
          <w:tcPr>
            <w:tcW w:w="907" w:type="dxa"/>
          </w:tcPr>
          <w:p w:rsidR="0065002C" w:rsidRDefault="0065002C">
            <w:pPr>
              <w:pStyle w:val="ConsPlusNormal"/>
              <w:jc w:val="center"/>
            </w:pPr>
            <w:r>
              <w:t>D08AG</w:t>
            </w:r>
          </w:p>
        </w:tc>
        <w:tc>
          <w:tcPr>
            <w:tcW w:w="3118" w:type="dxa"/>
          </w:tcPr>
          <w:p w:rsidR="0065002C" w:rsidRDefault="0065002C">
            <w:pPr>
              <w:pStyle w:val="ConsPlusNormal"/>
              <w:jc w:val="both"/>
            </w:pPr>
            <w:r>
              <w:t>препараты йода</w:t>
            </w:r>
          </w:p>
        </w:tc>
        <w:tc>
          <w:tcPr>
            <w:tcW w:w="1984" w:type="dxa"/>
          </w:tcPr>
          <w:p w:rsidR="0065002C" w:rsidRDefault="0065002C">
            <w:pPr>
              <w:pStyle w:val="ConsPlusNormal"/>
              <w:jc w:val="center"/>
            </w:pPr>
            <w:r>
              <w:t>повидон-йод</w:t>
            </w:r>
          </w:p>
        </w:tc>
        <w:tc>
          <w:tcPr>
            <w:tcW w:w="2948" w:type="dxa"/>
          </w:tcPr>
          <w:p w:rsidR="0065002C" w:rsidRDefault="0065002C">
            <w:pPr>
              <w:pStyle w:val="ConsPlusNormal"/>
            </w:pPr>
            <w:r>
              <w:t>раствор для местного и наружного применения;</w:t>
            </w:r>
          </w:p>
          <w:p w:rsidR="0065002C" w:rsidRDefault="0065002C">
            <w:pPr>
              <w:pStyle w:val="ConsPlusNormal"/>
            </w:pPr>
            <w:r>
              <w:t>раствор для наружного применения</w:t>
            </w:r>
          </w:p>
        </w:tc>
      </w:tr>
      <w:tr w:rsidR="0065002C">
        <w:tc>
          <w:tcPr>
            <w:tcW w:w="907" w:type="dxa"/>
            <w:vMerge w:val="restart"/>
          </w:tcPr>
          <w:p w:rsidR="0065002C" w:rsidRDefault="0065002C">
            <w:pPr>
              <w:pStyle w:val="ConsPlusNormal"/>
              <w:jc w:val="center"/>
            </w:pPr>
            <w:r>
              <w:t>D08AX</w:t>
            </w:r>
          </w:p>
        </w:tc>
        <w:tc>
          <w:tcPr>
            <w:tcW w:w="3118" w:type="dxa"/>
            <w:vMerge w:val="restart"/>
          </w:tcPr>
          <w:p w:rsidR="0065002C" w:rsidRDefault="0065002C">
            <w:pPr>
              <w:pStyle w:val="ConsPlusNormal"/>
              <w:jc w:val="both"/>
            </w:pPr>
            <w:r>
              <w:t>другие антисептики и дезинфицирующие средства</w:t>
            </w:r>
          </w:p>
        </w:tc>
        <w:tc>
          <w:tcPr>
            <w:tcW w:w="1984" w:type="dxa"/>
          </w:tcPr>
          <w:p w:rsidR="0065002C" w:rsidRDefault="0065002C">
            <w:pPr>
              <w:pStyle w:val="ConsPlusNormal"/>
              <w:jc w:val="center"/>
            </w:pPr>
            <w:r>
              <w:t>водорода пероксид</w:t>
            </w:r>
          </w:p>
        </w:tc>
        <w:tc>
          <w:tcPr>
            <w:tcW w:w="2948" w:type="dxa"/>
          </w:tcPr>
          <w:p w:rsidR="0065002C" w:rsidRDefault="0065002C">
            <w:pPr>
              <w:pStyle w:val="ConsPlusNormal"/>
            </w:pPr>
            <w:r>
              <w:t>раствор для местного и наружного применения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калия перманганат</w:t>
            </w:r>
          </w:p>
        </w:tc>
        <w:tc>
          <w:tcPr>
            <w:tcW w:w="2948" w:type="dxa"/>
          </w:tcPr>
          <w:p w:rsidR="0065002C" w:rsidRDefault="0065002C">
            <w:pPr>
              <w:pStyle w:val="ConsPlusNormal"/>
            </w:pPr>
            <w:r>
              <w:t>порошок для приготовления раствора для местного и наружного применения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этанол</w:t>
            </w:r>
          </w:p>
        </w:tc>
        <w:tc>
          <w:tcPr>
            <w:tcW w:w="2948" w:type="dxa"/>
          </w:tcPr>
          <w:p w:rsidR="0065002C" w:rsidRDefault="0065002C">
            <w:pPr>
              <w:pStyle w:val="ConsPlusNormal"/>
            </w:pPr>
            <w:r>
              <w:t>концентрат для приготовления раствора для наружного применения;</w:t>
            </w:r>
          </w:p>
          <w:p w:rsidR="0065002C" w:rsidRDefault="0065002C">
            <w:pPr>
              <w:pStyle w:val="ConsPlusNormal"/>
            </w:pPr>
            <w:r>
              <w:t>концентрат для приготовления раствора для наружного применения и приготовления лекарственных форм;</w:t>
            </w:r>
          </w:p>
          <w:p w:rsidR="0065002C" w:rsidRDefault="0065002C">
            <w:pPr>
              <w:pStyle w:val="ConsPlusNormal"/>
            </w:pPr>
            <w:r>
              <w:lastRenderedPageBreak/>
              <w:t>раствор для наружного применения;</w:t>
            </w:r>
          </w:p>
          <w:p w:rsidR="0065002C" w:rsidRDefault="0065002C">
            <w:pPr>
              <w:pStyle w:val="ConsPlusNormal"/>
            </w:pPr>
            <w:r>
              <w:t>раствор для наружного применения и приготовления лекарственных форм</w:t>
            </w:r>
          </w:p>
        </w:tc>
      </w:tr>
      <w:tr w:rsidR="0065002C">
        <w:tc>
          <w:tcPr>
            <w:tcW w:w="907" w:type="dxa"/>
          </w:tcPr>
          <w:p w:rsidR="0065002C" w:rsidRDefault="0065002C">
            <w:pPr>
              <w:pStyle w:val="ConsPlusNormal"/>
              <w:jc w:val="center"/>
            </w:pPr>
            <w:r>
              <w:lastRenderedPageBreak/>
              <w:t>D11</w:t>
            </w:r>
          </w:p>
        </w:tc>
        <w:tc>
          <w:tcPr>
            <w:tcW w:w="3118" w:type="dxa"/>
          </w:tcPr>
          <w:p w:rsidR="0065002C" w:rsidRDefault="0065002C">
            <w:pPr>
              <w:pStyle w:val="ConsPlusNormal"/>
              <w:jc w:val="both"/>
            </w:pPr>
            <w:r>
              <w:t>другие дерматологические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D11A</w:t>
            </w:r>
          </w:p>
        </w:tc>
        <w:tc>
          <w:tcPr>
            <w:tcW w:w="3118" w:type="dxa"/>
          </w:tcPr>
          <w:p w:rsidR="0065002C" w:rsidRDefault="0065002C">
            <w:pPr>
              <w:pStyle w:val="ConsPlusNormal"/>
              <w:jc w:val="both"/>
            </w:pPr>
            <w:r>
              <w:t>другие дерматологические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D11AH</w:t>
            </w:r>
          </w:p>
        </w:tc>
        <w:tc>
          <w:tcPr>
            <w:tcW w:w="3118" w:type="dxa"/>
          </w:tcPr>
          <w:p w:rsidR="0065002C" w:rsidRDefault="0065002C">
            <w:pPr>
              <w:pStyle w:val="ConsPlusNormal"/>
              <w:jc w:val="both"/>
            </w:pPr>
            <w:r>
              <w:t>препараты для лечения дерматита, кроме глюкокортикоидов</w:t>
            </w:r>
          </w:p>
        </w:tc>
        <w:tc>
          <w:tcPr>
            <w:tcW w:w="1984" w:type="dxa"/>
          </w:tcPr>
          <w:p w:rsidR="0065002C" w:rsidRDefault="0065002C">
            <w:pPr>
              <w:pStyle w:val="ConsPlusNormal"/>
              <w:jc w:val="center"/>
            </w:pPr>
            <w:r>
              <w:t>пимекролимус</w:t>
            </w:r>
          </w:p>
        </w:tc>
        <w:tc>
          <w:tcPr>
            <w:tcW w:w="2948" w:type="dxa"/>
          </w:tcPr>
          <w:p w:rsidR="0065002C" w:rsidRDefault="0065002C">
            <w:pPr>
              <w:pStyle w:val="ConsPlusNormal"/>
            </w:pPr>
            <w:r>
              <w:t>крем для наружного применения</w:t>
            </w:r>
          </w:p>
        </w:tc>
      </w:tr>
      <w:tr w:rsidR="0065002C">
        <w:tc>
          <w:tcPr>
            <w:tcW w:w="907" w:type="dxa"/>
          </w:tcPr>
          <w:p w:rsidR="0065002C" w:rsidRDefault="0065002C">
            <w:pPr>
              <w:pStyle w:val="ConsPlusNormal"/>
              <w:jc w:val="center"/>
              <w:outlineLvl w:val="2"/>
            </w:pPr>
            <w:r>
              <w:t>G</w:t>
            </w:r>
          </w:p>
        </w:tc>
        <w:tc>
          <w:tcPr>
            <w:tcW w:w="3118" w:type="dxa"/>
          </w:tcPr>
          <w:p w:rsidR="0065002C" w:rsidRDefault="0065002C">
            <w:pPr>
              <w:pStyle w:val="ConsPlusNormal"/>
              <w:jc w:val="both"/>
            </w:pPr>
            <w:r>
              <w:t>мочеполовая система и половые гормоны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G01</w:t>
            </w:r>
          </w:p>
        </w:tc>
        <w:tc>
          <w:tcPr>
            <w:tcW w:w="3118" w:type="dxa"/>
          </w:tcPr>
          <w:p w:rsidR="0065002C" w:rsidRDefault="0065002C">
            <w:pPr>
              <w:pStyle w:val="ConsPlusNormal"/>
              <w:jc w:val="both"/>
            </w:pPr>
            <w:r>
              <w:t>противомикробные препараты и антисептики, применяемые в гинекологии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G01A</w:t>
            </w:r>
          </w:p>
        </w:tc>
        <w:tc>
          <w:tcPr>
            <w:tcW w:w="3118" w:type="dxa"/>
          </w:tcPr>
          <w:p w:rsidR="0065002C" w:rsidRDefault="0065002C">
            <w:pPr>
              <w:pStyle w:val="ConsPlusNormal"/>
              <w:jc w:val="both"/>
            </w:pPr>
            <w:r>
              <w:t>противомикробные препараты и антисептики, кроме комбинированных препаратов с глюкокортикоидами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G01AA</w:t>
            </w:r>
          </w:p>
        </w:tc>
        <w:tc>
          <w:tcPr>
            <w:tcW w:w="3118" w:type="dxa"/>
          </w:tcPr>
          <w:p w:rsidR="0065002C" w:rsidRDefault="0065002C">
            <w:pPr>
              <w:pStyle w:val="ConsPlusNormal"/>
              <w:jc w:val="both"/>
            </w:pPr>
            <w:r>
              <w:t>антибактериальные препараты</w:t>
            </w:r>
          </w:p>
        </w:tc>
        <w:tc>
          <w:tcPr>
            <w:tcW w:w="1984" w:type="dxa"/>
          </w:tcPr>
          <w:p w:rsidR="0065002C" w:rsidRDefault="0065002C">
            <w:pPr>
              <w:pStyle w:val="ConsPlusNormal"/>
              <w:jc w:val="center"/>
            </w:pPr>
            <w:r>
              <w:t>натамицин</w:t>
            </w:r>
          </w:p>
        </w:tc>
        <w:tc>
          <w:tcPr>
            <w:tcW w:w="2948" w:type="dxa"/>
          </w:tcPr>
          <w:p w:rsidR="0065002C" w:rsidRDefault="0065002C">
            <w:pPr>
              <w:pStyle w:val="ConsPlusNormal"/>
            </w:pPr>
            <w:r>
              <w:t>суппозитории вагинальные</w:t>
            </w:r>
          </w:p>
        </w:tc>
      </w:tr>
      <w:tr w:rsidR="0065002C">
        <w:tc>
          <w:tcPr>
            <w:tcW w:w="907" w:type="dxa"/>
          </w:tcPr>
          <w:p w:rsidR="0065002C" w:rsidRDefault="0065002C">
            <w:pPr>
              <w:pStyle w:val="ConsPlusNormal"/>
              <w:jc w:val="center"/>
            </w:pPr>
            <w:r>
              <w:t>G01AF</w:t>
            </w:r>
          </w:p>
        </w:tc>
        <w:tc>
          <w:tcPr>
            <w:tcW w:w="3118" w:type="dxa"/>
          </w:tcPr>
          <w:p w:rsidR="0065002C" w:rsidRDefault="0065002C">
            <w:pPr>
              <w:pStyle w:val="ConsPlusNormal"/>
              <w:jc w:val="both"/>
            </w:pPr>
            <w:r>
              <w:t>производные имидазола</w:t>
            </w:r>
          </w:p>
        </w:tc>
        <w:tc>
          <w:tcPr>
            <w:tcW w:w="1984" w:type="dxa"/>
          </w:tcPr>
          <w:p w:rsidR="0065002C" w:rsidRDefault="0065002C">
            <w:pPr>
              <w:pStyle w:val="ConsPlusNormal"/>
              <w:jc w:val="center"/>
            </w:pPr>
            <w:r>
              <w:t>клотримазол</w:t>
            </w:r>
          </w:p>
        </w:tc>
        <w:tc>
          <w:tcPr>
            <w:tcW w:w="2948" w:type="dxa"/>
          </w:tcPr>
          <w:p w:rsidR="0065002C" w:rsidRDefault="0065002C">
            <w:pPr>
              <w:pStyle w:val="ConsPlusNormal"/>
            </w:pPr>
            <w:r>
              <w:t>гель вагинальный;</w:t>
            </w:r>
          </w:p>
          <w:p w:rsidR="0065002C" w:rsidRDefault="0065002C">
            <w:pPr>
              <w:pStyle w:val="ConsPlusNormal"/>
            </w:pPr>
            <w:r>
              <w:t>суппозитории вагинальные;</w:t>
            </w:r>
          </w:p>
          <w:p w:rsidR="0065002C" w:rsidRDefault="0065002C">
            <w:pPr>
              <w:pStyle w:val="ConsPlusNormal"/>
            </w:pPr>
            <w:r>
              <w:t>таблетки вагинальные</w:t>
            </w:r>
          </w:p>
        </w:tc>
      </w:tr>
      <w:tr w:rsidR="0065002C">
        <w:tc>
          <w:tcPr>
            <w:tcW w:w="907" w:type="dxa"/>
          </w:tcPr>
          <w:p w:rsidR="0065002C" w:rsidRDefault="0065002C">
            <w:pPr>
              <w:pStyle w:val="ConsPlusNormal"/>
              <w:jc w:val="center"/>
            </w:pPr>
            <w:r>
              <w:t>G02</w:t>
            </w:r>
          </w:p>
        </w:tc>
        <w:tc>
          <w:tcPr>
            <w:tcW w:w="3118" w:type="dxa"/>
          </w:tcPr>
          <w:p w:rsidR="0065002C" w:rsidRDefault="0065002C">
            <w:pPr>
              <w:pStyle w:val="ConsPlusNormal"/>
              <w:jc w:val="both"/>
            </w:pPr>
            <w:r>
              <w:t>другие препараты, применяемые в гинекологии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G02A</w:t>
            </w:r>
          </w:p>
        </w:tc>
        <w:tc>
          <w:tcPr>
            <w:tcW w:w="3118" w:type="dxa"/>
          </w:tcPr>
          <w:p w:rsidR="0065002C" w:rsidRDefault="0065002C">
            <w:pPr>
              <w:pStyle w:val="ConsPlusNormal"/>
              <w:jc w:val="both"/>
            </w:pPr>
            <w:r>
              <w:t>утеротонизирующие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G02AB</w:t>
            </w:r>
          </w:p>
        </w:tc>
        <w:tc>
          <w:tcPr>
            <w:tcW w:w="3118" w:type="dxa"/>
          </w:tcPr>
          <w:p w:rsidR="0065002C" w:rsidRDefault="0065002C">
            <w:pPr>
              <w:pStyle w:val="ConsPlusNormal"/>
              <w:jc w:val="both"/>
            </w:pPr>
            <w:r>
              <w:t>алкалоиды спорыньи</w:t>
            </w:r>
          </w:p>
        </w:tc>
        <w:tc>
          <w:tcPr>
            <w:tcW w:w="1984" w:type="dxa"/>
          </w:tcPr>
          <w:p w:rsidR="0065002C" w:rsidRDefault="0065002C">
            <w:pPr>
              <w:pStyle w:val="ConsPlusNormal"/>
              <w:jc w:val="center"/>
            </w:pPr>
            <w:r>
              <w:t>метилэргометрин</w:t>
            </w:r>
          </w:p>
        </w:tc>
        <w:tc>
          <w:tcPr>
            <w:tcW w:w="2948" w:type="dxa"/>
          </w:tcPr>
          <w:p w:rsidR="0065002C" w:rsidRDefault="0065002C">
            <w:pPr>
              <w:pStyle w:val="ConsPlusNormal"/>
            </w:pPr>
            <w:r>
              <w:t>раствор для внутривенного и внутримышечного введения</w:t>
            </w:r>
          </w:p>
        </w:tc>
      </w:tr>
      <w:tr w:rsidR="0065002C">
        <w:tc>
          <w:tcPr>
            <w:tcW w:w="907" w:type="dxa"/>
            <w:vMerge w:val="restart"/>
          </w:tcPr>
          <w:p w:rsidR="0065002C" w:rsidRDefault="0065002C">
            <w:pPr>
              <w:pStyle w:val="ConsPlusNormal"/>
              <w:jc w:val="center"/>
            </w:pPr>
            <w:r>
              <w:t>G02AD</w:t>
            </w:r>
          </w:p>
        </w:tc>
        <w:tc>
          <w:tcPr>
            <w:tcW w:w="3118" w:type="dxa"/>
            <w:vMerge w:val="restart"/>
          </w:tcPr>
          <w:p w:rsidR="0065002C" w:rsidRDefault="0065002C">
            <w:pPr>
              <w:pStyle w:val="ConsPlusNormal"/>
              <w:jc w:val="both"/>
            </w:pPr>
            <w:r>
              <w:t>простагландины</w:t>
            </w:r>
          </w:p>
        </w:tc>
        <w:tc>
          <w:tcPr>
            <w:tcW w:w="1984" w:type="dxa"/>
          </w:tcPr>
          <w:p w:rsidR="0065002C" w:rsidRDefault="0065002C">
            <w:pPr>
              <w:pStyle w:val="ConsPlusNormal"/>
              <w:jc w:val="center"/>
            </w:pPr>
            <w:r>
              <w:t>динопростон</w:t>
            </w:r>
          </w:p>
        </w:tc>
        <w:tc>
          <w:tcPr>
            <w:tcW w:w="2948" w:type="dxa"/>
          </w:tcPr>
          <w:p w:rsidR="0065002C" w:rsidRDefault="0065002C">
            <w:pPr>
              <w:pStyle w:val="ConsPlusNormal"/>
            </w:pPr>
            <w:r>
              <w:t>гель интрацервикальный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мизопростол</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G02C</w:t>
            </w:r>
          </w:p>
        </w:tc>
        <w:tc>
          <w:tcPr>
            <w:tcW w:w="3118" w:type="dxa"/>
          </w:tcPr>
          <w:p w:rsidR="0065002C" w:rsidRDefault="0065002C">
            <w:pPr>
              <w:pStyle w:val="ConsPlusNormal"/>
              <w:jc w:val="both"/>
            </w:pPr>
            <w:r>
              <w:t>другие препараты, применяемые в гинекологии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G02CA</w:t>
            </w:r>
          </w:p>
        </w:tc>
        <w:tc>
          <w:tcPr>
            <w:tcW w:w="3118" w:type="dxa"/>
          </w:tcPr>
          <w:p w:rsidR="0065002C" w:rsidRDefault="0065002C">
            <w:pPr>
              <w:pStyle w:val="ConsPlusNormal"/>
              <w:jc w:val="both"/>
            </w:pPr>
            <w:r>
              <w:t>адреномиметики, токолитические средства</w:t>
            </w:r>
          </w:p>
        </w:tc>
        <w:tc>
          <w:tcPr>
            <w:tcW w:w="1984" w:type="dxa"/>
          </w:tcPr>
          <w:p w:rsidR="0065002C" w:rsidRDefault="0065002C">
            <w:pPr>
              <w:pStyle w:val="ConsPlusNormal"/>
              <w:jc w:val="center"/>
            </w:pPr>
            <w:r>
              <w:t>гексопреналин</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w:t>
            </w:r>
          </w:p>
        </w:tc>
      </w:tr>
      <w:tr w:rsidR="0065002C">
        <w:tc>
          <w:tcPr>
            <w:tcW w:w="907" w:type="dxa"/>
          </w:tcPr>
          <w:p w:rsidR="0065002C" w:rsidRDefault="0065002C">
            <w:pPr>
              <w:pStyle w:val="ConsPlusNormal"/>
              <w:jc w:val="center"/>
            </w:pPr>
            <w:r>
              <w:t>G02CB</w:t>
            </w:r>
          </w:p>
        </w:tc>
        <w:tc>
          <w:tcPr>
            <w:tcW w:w="3118" w:type="dxa"/>
          </w:tcPr>
          <w:p w:rsidR="0065002C" w:rsidRDefault="0065002C">
            <w:pPr>
              <w:pStyle w:val="ConsPlusNormal"/>
              <w:jc w:val="both"/>
            </w:pPr>
            <w:r>
              <w:t>ингибиторы пролактина</w:t>
            </w:r>
          </w:p>
        </w:tc>
        <w:tc>
          <w:tcPr>
            <w:tcW w:w="1984" w:type="dxa"/>
          </w:tcPr>
          <w:p w:rsidR="0065002C" w:rsidRDefault="0065002C">
            <w:pPr>
              <w:pStyle w:val="ConsPlusNormal"/>
              <w:jc w:val="center"/>
            </w:pPr>
            <w:r>
              <w:t>бромокриптин</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G02CX</w:t>
            </w:r>
          </w:p>
        </w:tc>
        <w:tc>
          <w:tcPr>
            <w:tcW w:w="3118" w:type="dxa"/>
          </w:tcPr>
          <w:p w:rsidR="0065002C" w:rsidRDefault="0065002C">
            <w:pPr>
              <w:pStyle w:val="ConsPlusNormal"/>
              <w:jc w:val="both"/>
            </w:pPr>
            <w:r>
              <w:t xml:space="preserve">прочие препараты, </w:t>
            </w:r>
            <w:r>
              <w:lastRenderedPageBreak/>
              <w:t>применяемые в гинекологии</w:t>
            </w:r>
          </w:p>
        </w:tc>
        <w:tc>
          <w:tcPr>
            <w:tcW w:w="1984" w:type="dxa"/>
          </w:tcPr>
          <w:p w:rsidR="0065002C" w:rsidRDefault="0065002C">
            <w:pPr>
              <w:pStyle w:val="ConsPlusNormal"/>
              <w:jc w:val="center"/>
            </w:pPr>
            <w:r>
              <w:lastRenderedPageBreak/>
              <w:t>атозибан</w:t>
            </w:r>
          </w:p>
        </w:tc>
        <w:tc>
          <w:tcPr>
            <w:tcW w:w="2948" w:type="dxa"/>
          </w:tcPr>
          <w:p w:rsidR="0065002C" w:rsidRDefault="0065002C">
            <w:pPr>
              <w:pStyle w:val="ConsPlusNormal"/>
            </w:pPr>
            <w:r>
              <w:t xml:space="preserve">концентрат для </w:t>
            </w:r>
            <w:r>
              <w:lastRenderedPageBreak/>
              <w:t>приготовления раствора для инфузий</w:t>
            </w:r>
          </w:p>
        </w:tc>
      </w:tr>
      <w:tr w:rsidR="0065002C">
        <w:tc>
          <w:tcPr>
            <w:tcW w:w="907" w:type="dxa"/>
          </w:tcPr>
          <w:p w:rsidR="0065002C" w:rsidRDefault="0065002C">
            <w:pPr>
              <w:pStyle w:val="ConsPlusNormal"/>
              <w:jc w:val="center"/>
            </w:pPr>
            <w:r>
              <w:lastRenderedPageBreak/>
              <w:t>G03</w:t>
            </w:r>
          </w:p>
        </w:tc>
        <w:tc>
          <w:tcPr>
            <w:tcW w:w="3118" w:type="dxa"/>
          </w:tcPr>
          <w:p w:rsidR="0065002C" w:rsidRDefault="0065002C">
            <w:pPr>
              <w:pStyle w:val="ConsPlusNormal"/>
              <w:jc w:val="both"/>
            </w:pPr>
            <w:r>
              <w:t>половые гормоны и модуляторы функции половых органов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G03A</w:t>
            </w:r>
          </w:p>
        </w:tc>
        <w:tc>
          <w:tcPr>
            <w:tcW w:w="3118" w:type="dxa"/>
          </w:tcPr>
          <w:p w:rsidR="0065002C" w:rsidRDefault="0065002C">
            <w:pPr>
              <w:pStyle w:val="ConsPlusNormal"/>
              <w:jc w:val="both"/>
            </w:pPr>
            <w:r>
              <w:t>гормональные контрацептивы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G03B</w:t>
            </w:r>
          </w:p>
        </w:tc>
        <w:tc>
          <w:tcPr>
            <w:tcW w:w="3118" w:type="dxa"/>
          </w:tcPr>
          <w:p w:rsidR="0065002C" w:rsidRDefault="0065002C">
            <w:pPr>
              <w:pStyle w:val="ConsPlusNormal"/>
              <w:jc w:val="both"/>
            </w:pPr>
            <w:r>
              <w:t>андрогены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G03BA</w:t>
            </w:r>
          </w:p>
        </w:tc>
        <w:tc>
          <w:tcPr>
            <w:tcW w:w="3118" w:type="dxa"/>
            <w:vMerge w:val="restart"/>
          </w:tcPr>
          <w:p w:rsidR="0065002C" w:rsidRDefault="0065002C">
            <w:pPr>
              <w:pStyle w:val="ConsPlusNormal"/>
              <w:jc w:val="both"/>
            </w:pPr>
            <w:r>
              <w:t>производные 3-оксоандрост-4-ена</w:t>
            </w:r>
          </w:p>
        </w:tc>
        <w:tc>
          <w:tcPr>
            <w:tcW w:w="1984" w:type="dxa"/>
          </w:tcPr>
          <w:p w:rsidR="0065002C" w:rsidRDefault="0065002C">
            <w:pPr>
              <w:pStyle w:val="ConsPlusNormal"/>
              <w:jc w:val="center"/>
            </w:pPr>
            <w:r>
              <w:t>тестостерон</w:t>
            </w:r>
          </w:p>
        </w:tc>
        <w:tc>
          <w:tcPr>
            <w:tcW w:w="2948" w:type="dxa"/>
          </w:tcPr>
          <w:p w:rsidR="0065002C" w:rsidRDefault="0065002C">
            <w:pPr>
              <w:pStyle w:val="ConsPlusNormal"/>
            </w:pPr>
            <w:r>
              <w:t>гель для наружного применения; капсулы;</w:t>
            </w:r>
          </w:p>
          <w:p w:rsidR="0065002C" w:rsidRDefault="0065002C">
            <w:pPr>
              <w:pStyle w:val="ConsPlusNormal"/>
            </w:pPr>
            <w:r>
              <w:t>раствор для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тестостерон (смесь эфиров)</w:t>
            </w:r>
          </w:p>
        </w:tc>
        <w:tc>
          <w:tcPr>
            <w:tcW w:w="2948" w:type="dxa"/>
          </w:tcPr>
          <w:p w:rsidR="0065002C" w:rsidRDefault="0065002C">
            <w:pPr>
              <w:pStyle w:val="ConsPlusNormal"/>
            </w:pPr>
            <w:r>
              <w:t>раствор для внутримышечного введения (масляный)</w:t>
            </w:r>
          </w:p>
        </w:tc>
      </w:tr>
      <w:tr w:rsidR="0065002C">
        <w:tc>
          <w:tcPr>
            <w:tcW w:w="907" w:type="dxa"/>
          </w:tcPr>
          <w:p w:rsidR="0065002C" w:rsidRDefault="0065002C">
            <w:pPr>
              <w:pStyle w:val="ConsPlusNormal"/>
              <w:jc w:val="center"/>
            </w:pPr>
            <w:r>
              <w:t>G03D</w:t>
            </w:r>
          </w:p>
        </w:tc>
        <w:tc>
          <w:tcPr>
            <w:tcW w:w="3118" w:type="dxa"/>
          </w:tcPr>
          <w:p w:rsidR="0065002C" w:rsidRDefault="0065002C">
            <w:pPr>
              <w:pStyle w:val="ConsPlusNormal"/>
              <w:jc w:val="both"/>
            </w:pPr>
            <w:r>
              <w:t>гестагены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G03DA</w:t>
            </w:r>
          </w:p>
        </w:tc>
        <w:tc>
          <w:tcPr>
            <w:tcW w:w="3118" w:type="dxa"/>
          </w:tcPr>
          <w:p w:rsidR="0065002C" w:rsidRDefault="0065002C">
            <w:pPr>
              <w:pStyle w:val="ConsPlusNormal"/>
              <w:jc w:val="both"/>
            </w:pPr>
            <w:r>
              <w:t>производные прегн-4-ена</w:t>
            </w:r>
          </w:p>
        </w:tc>
        <w:tc>
          <w:tcPr>
            <w:tcW w:w="1984" w:type="dxa"/>
          </w:tcPr>
          <w:p w:rsidR="0065002C" w:rsidRDefault="0065002C">
            <w:pPr>
              <w:pStyle w:val="ConsPlusNormal"/>
              <w:jc w:val="center"/>
            </w:pPr>
            <w:r>
              <w:t>прогестерон</w:t>
            </w:r>
          </w:p>
        </w:tc>
        <w:tc>
          <w:tcPr>
            <w:tcW w:w="2948" w:type="dxa"/>
          </w:tcPr>
          <w:p w:rsidR="0065002C" w:rsidRDefault="0065002C">
            <w:pPr>
              <w:pStyle w:val="ConsPlusNormal"/>
            </w:pPr>
            <w:r>
              <w:t>капсулы</w:t>
            </w:r>
          </w:p>
        </w:tc>
      </w:tr>
      <w:tr w:rsidR="0065002C">
        <w:tc>
          <w:tcPr>
            <w:tcW w:w="907" w:type="dxa"/>
          </w:tcPr>
          <w:p w:rsidR="0065002C" w:rsidRDefault="0065002C">
            <w:pPr>
              <w:pStyle w:val="ConsPlusNormal"/>
              <w:jc w:val="center"/>
            </w:pPr>
            <w:r>
              <w:t>G03DB</w:t>
            </w:r>
          </w:p>
        </w:tc>
        <w:tc>
          <w:tcPr>
            <w:tcW w:w="3118" w:type="dxa"/>
          </w:tcPr>
          <w:p w:rsidR="0065002C" w:rsidRDefault="0065002C">
            <w:pPr>
              <w:pStyle w:val="ConsPlusNormal"/>
              <w:jc w:val="both"/>
            </w:pPr>
            <w:r>
              <w:t>производные прегнадиена</w:t>
            </w:r>
          </w:p>
        </w:tc>
        <w:tc>
          <w:tcPr>
            <w:tcW w:w="1984" w:type="dxa"/>
          </w:tcPr>
          <w:p w:rsidR="0065002C" w:rsidRDefault="0065002C">
            <w:pPr>
              <w:pStyle w:val="ConsPlusNormal"/>
              <w:jc w:val="center"/>
            </w:pPr>
            <w:r>
              <w:t>дидрогестерон</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G03DC</w:t>
            </w:r>
          </w:p>
        </w:tc>
        <w:tc>
          <w:tcPr>
            <w:tcW w:w="3118" w:type="dxa"/>
          </w:tcPr>
          <w:p w:rsidR="0065002C" w:rsidRDefault="0065002C">
            <w:pPr>
              <w:pStyle w:val="ConsPlusNormal"/>
              <w:jc w:val="both"/>
            </w:pPr>
            <w:r>
              <w:t>производные эстрена</w:t>
            </w:r>
          </w:p>
        </w:tc>
        <w:tc>
          <w:tcPr>
            <w:tcW w:w="1984" w:type="dxa"/>
          </w:tcPr>
          <w:p w:rsidR="0065002C" w:rsidRDefault="0065002C">
            <w:pPr>
              <w:pStyle w:val="ConsPlusNormal"/>
              <w:jc w:val="center"/>
            </w:pPr>
            <w:r>
              <w:t>норэтистерон</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G03G</w:t>
            </w:r>
          </w:p>
        </w:tc>
        <w:tc>
          <w:tcPr>
            <w:tcW w:w="3118" w:type="dxa"/>
          </w:tcPr>
          <w:p w:rsidR="0065002C" w:rsidRDefault="0065002C">
            <w:pPr>
              <w:pStyle w:val="ConsPlusNormal"/>
              <w:jc w:val="both"/>
            </w:pPr>
            <w:r>
              <w:t>гонадотропины и другие стимуляторы овуляции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G03GA</w:t>
            </w:r>
          </w:p>
        </w:tc>
        <w:tc>
          <w:tcPr>
            <w:tcW w:w="3118" w:type="dxa"/>
            <w:vMerge w:val="restart"/>
          </w:tcPr>
          <w:p w:rsidR="0065002C" w:rsidRDefault="0065002C">
            <w:pPr>
              <w:pStyle w:val="ConsPlusNormal"/>
              <w:jc w:val="both"/>
            </w:pPr>
            <w:r>
              <w:t>гонадотропины</w:t>
            </w:r>
          </w:p>
        </w:tc>
        <w:tc>
          <w:tcPr>
            <w:tcW w:w="1984" w:type="dxa"/>
          </w:tcPr>
          <w:p w:rsidR="0065002C" w:rsidRDefault="0065002C">
            <w:pPr>
              <w:pStyle w:val="ConsPlusNormal"/>
              <w:jc w:val="center"/>
            </w:pPr>
            <w:r>
              <w:t>гонадотропин хорионический</w:t>
            </w:r>
          </w:p>
        </w:tc>
        <w:tc>
          <w:tcPr>
            <w:tcW w:w="2948" w:type="dxa"/>
          </w:tcPr>
          <w:p w:rsidR="0065002C" w:rsidRDefault="0065002C">
            <w:pPr>
              <w:pStyle w:val="ConsPlusNormal"/>
            </w:pPr>
            <w:r>
              <w:t>лиофилизат для приготовления раствора для внутримышечного введения;</w:t>
            </w:r>
          </w:p>
          <w:p w:rsidR="0065002C" w:rsidRDefault="0065002C">
            <w:pPr>
              <w:pStyle w:val="ConsPlusNormal"/>
            </w:pPr>
            <w:r>
              <w:t>лиофилизат для приготовления раствора для внутримышечного и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корифоллитропин альфа</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фоллитропин альфа</w:t>
            </w:r>
          </w:p>
        </w:tc>
        <w:tc>
          <w:tcPr>
            <w:tcW w:w="2948" w:type="dxa"/>
          </w:tcPr>
          <w:p w:rsidR="0065002C" w:rsidRDefault="0065002C">
            <w:pPr>
              <w:pStyle w:val="ConsPlusNormal"/>
            </w:pPr>
            <w:r>
              <w:t>лиофилизат для приготовления раствора для внутримышечного и подкожного введения;</w:t>
            </w:r>
          </w:p>
          <w:p w:rsidR="0065002C" w:rsidRDefault="0065002C">
            <w:pPr>
              <w:pStyle w:val="ConsPlusNormal"/>
            </w:pPr>
            <w:r>
              <w:t>лиофилизат для приготовления раствора для подкожного введения;</w:t>
            </w:r>
          </w:p>
          <w:p w:rsidR="0065002C" w:rsidRDefault="0065002C">
            <w:pPr>
              <w:pStyle w:val="ConsPlusNormal"/>
            </w:pPr>
            <w:r>
              <w:t>раствор для подкожного введения</w:t>
            </w:r>
          </w:p>
        </w:tc>
      </w:tr>
      <w:tr w:rsidR="0065002C">
        <w:tc>
          <w:tcPr>
            <w:tcW w:w="907" w:type="dxa"/>
          </w:tcPr>
          <w:p w:rsidR="0065002C" w:rsidRDefault="0065002C">
            <w:pPr>
              <w:pStyle w:val="ConsPlusNormal"/>
              <w:jc w:val="center"/>
            </w:pPr>
            <w:r>
              <w:lastRenderedPageBreak/>
              <w:t>G03GB</w:t>
            </w:r>
          </w:p>
        </w:tc>
        <w:tc>
          <w:tcPr>
            <w:tcW w:w="3118" w:type="dxa"/>
          </w:tcPr>
          <w:p w:rsidR="0065002C" w:rsidRDefault="0065002C">
            <w:pPr>
              <w:pStyle w:val="ConsPlusNormal"/>
              <w:jc w:val="both"/>
            </w:pPr>
            <w:r>
              <w:t>синтетические стимуляторы овуляции</w:t>
            </w:r>
          </w:p>
        </w:tc>
        <w:tc>
          <w:tcPr>
            <w:tcW w:w="1984" w:type="dxa"/>
          </w:tcPr>
          <w:p w:rsidR="0065002C" w:rsidRDefault="0065002C">
            <w:pPr>
              <w:pStyle w:val="ConsPlusNormal"/>
              <w:jc w:val="center"/>
            </w:pPr>
            <w:r>
              <w:t>кломифен</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G03H</w:t>
            </w:r>
          </w:p>
        </w:tc>
        <w:tc>
          <w:tcPr>
            <w:tcW w:w="3118" w:type="dxa"/>
          </w:tcPr>
          <w:p w:rsidR="0065002C" w:rsidRDefault="0065002C">
            <w:pPr>
              <w:pStyle w:val="ConsPlusNormal"/>
              <w:jc w:val="both"/>
            </w:pPr>
            <w:r>
              <w:t>антиандрогены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G03HA</w:t>
            </w:r>
          </w:p>
        </w:tc>
        <w:tc>
          <w:tcPr>
            <w:tcW w:w="3118" w:type="dxa"/>
          </w:tcPr>
          <w:p w:rsidR="0065002C" w:rsidRDefault="0065002C">
            <w:pPr>
              <w:pStyle w:val="ConsPlusNormal"/>
              <w:jc w:val="both"/>
            </w:pPr>
            <w:r>
              <w:t>антиандрогены</w:t>
            </w:r>
          </w:p>
        </w:tc>
        <w:tc>
          <w:tcPr>
            <w:tcW w:w="1984" w:type="dxa"/>
          </w:tcPr>
          <w:p w:rsidR="0065002C" w:rsidRDefault="0065002C">
            <w:pPr>
              <w:pStyle w:val="ConsPlusNormal"/>
              <w:jc w:val="center"/>
            </w:pPr>
            <w:r>
              <w:t>ципротерон</w:t>
            </w:r>
          </w:p>
        </w:tc>
        <w:tc>
          <w:tcPr>
            <w:tcW w:w="2948" w:type="dxa"/>
          </w:tcPr>
          <w:p w:rsidR="0065002C" w:rsidRDefault="0065002C">
            <w:pPr>
              <w:pStyle w:val="ConsPlusNormal"/>
            </w:pPr>
            <w:r>
              <w:t>раствор для внутримышечного введения масляный;</w:t>
            </w:r>
          </w:p>
          <w:p w:rsidR="0065002C" w:rsidRDefault="0065002C">
            <w:pPr>
              <w:pStyle w:val="ConsPlusNormal"/>
            </w:pPr>
            <w:r>
              <w:t>таблетки</w:t>
            </w:r>
          </w:p>
        </w:tc>
      </w:tr>
      <w:tr w:rsidR="0065002C">
        <w:tc>
          <w:tcPr>
            <w:tcW w:w="907" w:type="dxa"/>
          </w:tcPr>
          <w:p w:rsidR="0065002C" w:rsidRDefault="0065002C">
            <w:pPr>
              <w:pStyle w:val="ConsPlusNormal"/>
              <w:jc w:val="center"/>
            </w:pPr>
            <w:r>
              <w:t>G04</w:t>
            </w:r>
          </w:p>
        </w:tc>
        <w:tc>
          <w:tcPr>
            <w:tcW w:w="3118" w:type="dxa"/>
          </w:tcPr>
          <w:p w:rsidR="0065002C" w:rsidRDefault="0065002C">
            <w:pPr>
              <w:pStyle w:val="ConsPlusNormal"/>
              <w:jc w:val="both"/>
            </w:pPr>
            <w:r>
              <w:t>препараты, применяемые в урологии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G04B</w:t>
            </w:r>
          </w:p>
        </w:tc>
        <w:tc>
          <w:tcPr>
            <w:tcW w:w="3118" w:type="dxa"/>
          </w:tcPr>
          <w:p w:rsidR="0065002C" w:rsidRDefault="0065002C">
            <w:pPr>
              <w:pStyle w:val="ConsPlusNormal"/>
              <w:jc w:val="both"/>
            </w:pPr>
            <w:r>
              <w:t>препараты, применяемые в урологии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G04BD</w:t>
            </w:r>
          </w:p>
        </w:tc>
        <w:tc>
          <w:tcPr>
            <w:tcW w:w="3118" w:type="dxa"/>
          </w:tcPr>
          <w:p w:rsidR="0065002C" w:rsidRDefault="0065002C">
            <w:pPr>
              <w:pStyle w:val="ConsPlusNormal"/>
              <w:jc w:val="both"/>
            </w:pPr>
            <w:r>
              <w:t>средства для лечения учащенного мочеиспускания и недержания мочи</w:t>
            </w:r>
          </w:p>
        </w:tc>
        <w:tc>
          <w:tcPr>
            <w:tcW w:w="1984" w:type="dxa"/>
          </w:tcPr>
          <w:p w:rsidR="0065002C" w:rsidRDefault="0065002C">
            <w:pPr>
              <w:pStyle w:val="ConsPlusNormal"/>
              <w:jc w:val="center"/>
            </w:pPr>
            <w:r>
              <w:t>солифенацин</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G04C</w:t>
            </w:r>
          </w:p>
        </w:tc>
        <w:tc>
          <w:tcPr>
            <w:tcW w:w="3118" w:type="dxa"/>
          </w:tcPr>
          <w:p w:rsidR="0065002C" w:rsidRDefault="0065002C">
            <w:pPr>
              <w:pStyle w:val="ConsPlusNormal"/>
              <w:jc w:val="both"/>
            </w:pPr>
            <w:r>
              <w:t>препараты для лечения доброкачественной гиперплазии предстательной железы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G04CA</w:t>
            </w:r>
          </w:p>
        </w:tc>
        <w:tc>
          <w:tcPr>
            <w:tcW w:w="3118" w:type="dxa"/>
            <w:vMerge w:val="restart"/>
          </w:tcPr>
          <w:p w:rsidR="0065002C" w:rsidRDefault="0065002C">
            <w:pPr>
              <w:pStyle w:val="ConsPlusNormal"/>
              <w:jc w:val="both"/>
            </w:pPr>
            <w:r>
              <w:t>альфа-адреноблокаторы</w:t>
            </w:r>
          </w:p>
        </w:tc>
        <w:tc>
          <w:tcPr>
            <w:tcW w:w="1984" w:type="dxa"/>
          </w:tcPr>
          <w:p w:rsidR="0065002C" w:rsidRDefault="0065002C">
            <w:pPr>
              <w:pStyle w:val="ConsPlusNormal"/>
              <w:jc w:val="center"/>
            </w:pPr>
            <w:r>
              <w:t>алфузозин</w:t>
            </w:r>
          </w:p>
        </w:tc>
        <w:tc>
          <w:tcPr>
            <w:tcW w:w="2948" w:type="dxa"/>
          </w:tcPr>
          <w:p w:rsidR="0065002C" w:rsidRDefault="0065002C">
            <w:pPr>
              <w:pStyle w:val="ConsPlusNormal"/>
            </w:pPr>
            <w:r>
              <w:t>таблетки пролонгированного действия;</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t>таблетки с контролируемым высвобождением,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доксазозин</w:t>
            </w:r>
          </w:p>
        </w:tc>
        <w:tc>
          <w:tcPr>
            <w:tcW w:w="2948" w:type="dxa"/>
          </w:tcPr>
          <w:p w:rsidR="0065002C" w:rsidRDefault="0065002C">
            <w:pPr>
              <w:pStyle w:val="ConsPlusNormal"/>
            </w:pPr>
            <w:r>
              <w:t>таблетки;</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тамсулозин</w:t>
            </w:r>
          </w:p>
        </w:tc>
        <w:tc>
          <w:tcPr>
            <w:tcW w:w="2948" w:type="dxa"/>
          </w:tcPr>
          <w:p w:rsidR="0065002C" w:rsidRDefault="0065002C">
            <w:pPr>
              <w:pStyle w:val="ConsPlusNormal"/>
            </w:pPr>
            <w:r>
              <w:t>капсулы кишечнорастворимые пролонгированного действия;</w:t>
            </w:r>
          </w:p>
          <w:p w:rsidR="0065002C" w:rsidRDefault="0065002C">
            <w:pPr>
              <w:pStyle w:val="ConsPlusNormal"/>
            </w:pPr>
            <w:r>
              <w:t>капсулы пролонгированного действия;</w:t>
            </w:r>
          </w:p>
          <w:p w:rsidR="0065002C" w:rsidRDefault="0065002C">
            <w:pPr>
              <w:pStyle w:val="ConsPlusNormal"/>
            </w:pPr>
            <w:r>
              <w:t>капсулы с модифицированным высвобождением;</w:t>
            </w:r>
          </w:p>
          <w:p w:rsidR="0065002C" w:rsidRDefault="0065002C">
            <w:pPr>
              <w:pStyle w:val="ConsPlusNormal"/>
            </w:pPr>
            <w:r>
              <w:t>таблетки пролонгированного действия, покрытые пленочной оболочкой;</w:t>
            </w:r>
          </w:p>
          <w:p w:rsidR="0065002C" w:rsidRDefault="0065002C">
            <w:pPr>
              <w:pStyle w:val="ConsPlusNormal"/>
            </w:pPr>
            <w:r>
              <w:t>таблетки с контролируемым высвобождением, покрытые оболочкой;</w:t>
            </w:r>
          </w:p>
          <w:p w:rsidR="0065002C" w:rsidRDefault="0065002C">
            <w:pPr>
              <w:pStyle w:val="ConsPlusNormal"/>
            </w:pPr>
            <w:r>
              <w:t xml:space="preserve">таблетки с </w:t>
            </w:r>
            <w:r>
              <w:lastRenderedPageBreak/>
              <w:t>пролонгированным высвобождением, покрытые пленочной оболочкой</w:t>
            </w:r>
          </w:p>
        </w:tc>
      </w:tr>
      <w:tr w:rsidR="0065002C">
        <w:tc>
          <w:tcPr>
            <w:tcW w:w="907" w:type="dxa"/>
          </w:tcPr>
          <w:p w:rsidR="0065002C" w:rsidRDefault="0065002C">
            <w:pPr>
              <w:pStyle w:val="ConsPlusNormal"/>
              <w:jc w:val="center"/>
            </w:pPr>
            <w:r>
              <w:lastRenderedPageBreak/>
              <w:t>G04CB</w:t>
            </w:r>
          </w:p>
        </w:tc>
        <w:tc>
          <w:tcPr>
            <w:tcW w:w="3118" w:type="dxa"/>
          </w:tcPr>
          <w:p w:rsidR="0065002C" w:rsidRDefault="0065002C">
            <w:pPr>
              <w:pStyle w:val="ConsPlusNormal"/>
              <w:jc w:val="both"/>
            </w:pPr>
            <w:r>
              <w:t>ингибиторы тестостерон-5-альфа-редуктазы</w:t>
            </w:r>
          </w:p>
        </w:tc>
        <w:tc>
          <w:tcPr>
            <w:tcW w:w="1984" w:type="dxa"/>
          </w:tcPr>
          <w:p w:rsidR="0065002C" w:rsidRDefault="0065002C">
            <w:pPr>
              <w:pStyle w:val="ConsPlusNormal"/>
              <w:jc w:val="center"/>
            </w:pPr>
            <w:r>
              <w:t>финастерид</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outlineLvl w:val="2"/>
            </w:pPr>
            <w:r>
              <w:t>H</w:t>
            </w:r>
          </w:p>
        </w:tc>
        <w:tc>
          <w:tcPr>
            <w:tcW w:w="3118" w:type="dxa"/>
          </w:tcPr>
          <w:p w:rsidR="0065002C" w:rsidRDefault="0065002C">
            <w:pPr>
              <w:pStyle w:val="ConsPlusNormal"/>
              <w:jc w:val="both"/>
            </w:pPr>
            <w:r>
              <w:t>гормональные препараты системного действия, кроме половых гормонов и инсулинов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H01</w:t>
            </w:r>
          </w:p>
        </w:tc>
        <w:tc>
          <w:tcPr>
            <w:tcW w:w="3118" w:type="dxa"/>
          </w:tcPr>
          <w:p w:rsidR="0065002C" w:rsidRDefault="0065002C">
            <w:pPr>
              <w:pStyle w:val="ConsPlusNormal"/>
              <w:jc w:val="both"/>
            </w:pPr>
            <w:r>
              <w:t>гормоны гипофиза и гипоталамуса и их аналоги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H01A</w:t>
            </w:r>
          </w:p>
        </w:tc>
        <w:tc>
          <w:tcPr>
            <w:tcW w:w="3118" w:type="dxa"/>
          </w:tcPr>
          <w:p w:rsidR="0065002C" w:rsidRDefault="0065002C">
            <w:pPr>
              <w:pStyle w:val="ConsPlusNormal"/>
              <w:jc w:val="both"/>
            </w:pPr>
            <w:r>
              <w:t>гормоны передней доли гипофиза и их аналоги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H01AC</w:t>
            </w:r>
          </w:p>
        </w:tc>
        <w:tc>
          <w:tcPr>
            <w:tcW w:w="3118" w:type="dxa"/>
          </w:tcPr>
          <w:p w:rsidR="0065002C" w:rsidRDefault="0065002C">
            <w:pPr>
              <w:pStyle w:val="ConsPlusNormal"/>
              <w:jc w:val="both"/>
            </w:pPr>
            <w:r>
              <w:t>соматропин и его агонисты</w:t>
            </w:r>
          </w:p>
        </w:tc>
        <w:tc>
          <w:tcPr>
            <w:tcW w:w="1984" w:type="dxa"/>
          </w:tcPr>
          <w:p w:rsidR="0065002C" w:rsidRDefault="0065002C">
            <w:pPr>
              <w:pStyle w:val="ConsPlusNormal"/>
              <w:jc w:val="center"/>
            </w:pPr>
            <w:r>
              <w:t>соматропин</w:t>
            </w:r>
          </w:p>
        </w:tc>
        <w:tc>
          <w:tcPr>
            <w:tcW w:w="2948" w:type="dxa"/>
          </w:tcPr>
          <w:p w:rsidR="0065002C" w:rsidRDefault="0065002C">
            <w:pPr>
              <w:pStyle w:val="ConsPlusNormal"/>
            </w:pPr>
            <w:r>
              <w:t>лиофилизат для приготовления раствора для подкожного введения;</w:t>
            </w:r>
          </w:p>
          <w:p w:rsidR="0065002C" w:rsidRDefault="0065002C">
            <w:pPr>
              <w:pStyle w:val="ConsPlusNormal"/>
            </w:pPr>
            <w:r>
              <w:t>раствор для подкожного введения</w:t>
            </w:r>
          </w:p>
        </w:tc>
      </w:tr>
      <w:tr w:rsidR="0065002C">
        <w:tc>
          <w:tcPr>
            <w:tcW w:w="907" w:type="dxa"/>
          </w:tcPr>
          <w:p w:rsidR="0065002C" w:rsidRDefault="0065002C">
            <w:pPr>
              <w:pStyle w:val="ConsPlusNormal"/>
              <w:jc w:val="center"/>
            </w:pPr>
            <w:r>
              <w:t>H01B</w:t>
            </w:r>
          </w:p>
        </w:tc>
        <w:tc>
          <w:tcPr>
            <w:tcW w:w="3118" w:type="dxa"/>
          </w:tcPr>
          <w:p w:rsidR="0065002C" w:rsidRDefault="0065002C">
            <w:pPr>
              <w:pStyle w:val="ConsPlusNormal"/>
              <w:jc w:val="both"/>
            </w:pPr>
            <w:r>
              <w:t>гормоны задней доли гипофиза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H01BA</w:t>
            </w:r>
          </w:p>
        </w:tc>
        <w:tc>
          <w:tcPr>
            <w:tcW w:w="3118" w:type="dxa"/>
            <w:vMerge w:val="restart"/>
          </w:tcPr>
          <w:p w:rsidR="0065002C" w:rsidRDefault="0065002C">
            <w:pPr>
              <w:pStyle w:val="ConsPlusNormal"/>
              <w:jc w:val="both"/>
            </w:pPr>
            <w:r>
              <w:t>вазопрессин и его аналоги</w:t>
            </w:r>
          </w:p>
        </w:tc>
        <w:tc>
          <w:tcPr>
            <w:tcW w:w="1984" w:type="dxa"/>
          </w:tcPr>
          <w:p w:rsidR="0065002C" w:rsidRDefault="0065002C">
            <w:pPr>
              <w:pStyle w:val="ConsPlusNormal"/>
              <w:jc w:val="center"/>
            </w:pPr>
            <w:r>
              <w:t>десмопрессин</w:t>
            </w:r>
          </w:p>
        </w:tc>
        <w:tc>
          <w:tcPr>
            <w:tcW w:w="2948" w:type="dxa"/>
          </w:tcPr>
          <w:p w:rsidR="0065002C" w:rsidRDefault="0065002C">
            <w:pPr>
              <w:pStyle w:val="ConsPlusNormal"/>
            </w:pPr>
            <w:r>
              <w:t>капли назальные;</w:t>
            </w:r>
          </w:p>
          <w:p w:rsidR="0065002C" w:rsidRDefault="0065002C">
            <w:pPr>
              <w:pStyle w:val="ConsPlusNormal"/>
            </w:pPr>
            <w:r>
              <w:t>спрей назальный дозированный; таблетки;</w:t>
            </w:r>
          </w:p>
          <w:p w:rsidR="0065002C" w:rsidRDefault="0065002C">
            <w:pPr>
              <w:pStyle w:val="ConsPlusNormal"/>
            </w:pPr>
            <w:r>
              <w:t>таблетки подъязычные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терлипрессин</w:t>
            </w:r>
          </w:p>
        </w:tc>
        <w:tc>
          <w:tcPr>
            <w:tcW w:w="2948" w:type="dxa"/>
          </w:tcPr>
          <w:p w:rsidR="0065002C" w:rsidRDefault="0065002C">
            <w:pPr>
              <w:pStyle w:val="ConsPlusNormal"/>
            </w:pPr>
            <w:r>
              <w:t>раствор для внутривенного введения</w:t>
            </w:r>
          </w:p>
        </w:tc>
      </w:tr>
      <w:tr w:rsidR="0065002C">
        <w:tc>
          <w:tcPr>
            <w:tcW w:w="907" w:type="dxa"/>
            <w:vMerge w:val="restart"/>
          </w:tcPr>
          <w:p w:rsidR="0065002C" w:rsidRDefault="0065002C">
            <w:pPr>
              <w:pStyle w:val="ConsPlusNormal"/>
              <w:jc w:val="center"/>
            </w:pPr>
            <w:r>
              <w:t>H01BB</w:t>
            </w:r>
          </w:p>
        </w:tc>
        <w:tc>
          <w:tcPr>
            <w:tcW w:w="3118" w:type="dxa"/>
            <w:vMerge w:val="restart"/>
          </w:tcPr>
          <w:p w:rsidR="0065002C" w:rsidRDefault="0065002C">
            <w:pPr>
              <w:pStyle w:val="ConsPlusNormal"/>
              <w:jc w:val="both"/>
            </w:pPr>
            <w:r>
              <w:t>окситоцин и его аналоги</w:t>
            </w:r>
          </w:p>
        </w:tc>
        <w:tc>
          <w:tcPr>
            <w:tcW w:w="1984" w:type="dxa"/>
          </w:tcPr>
          <w:p w:rsidR="0065002C" w:rsidRDefault="0065002C">
            <w:pPr>
              <w:pStyle w:val="ConsPlusNormal"/>
              <w:jc w:val="center"/>
            </w:pPr>
            <w:r>
              <w:t>карбетоцин</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раствор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окситоцин</w:t>
            </w:r>
          </w:p>
        </w:tc>
        <w:tc>
          <w:tcPr>
            <w:tcW w:w="2948" w:type="dxa"/>
          </w:tcPr>
          <w:p w:rsidR="0065002C" w:rsidRDefault="0065002C">
            <w:pPr>
              <w:pStyle w:val="ConsPlusNormal"/>
            </w:pPr>
            <w:r>
              <w:t>раствор для внутривенного и внутримышечного введения; раствор для инфузий и внутримышечного введения;</w:t>
            </w:r>
          </w:p>
          <w:p w:rsidR="0065002C" w:rsidRDefault="0065002C">
            <w:pPr>
              <w:pStyle w:val="ConsPlusNormal"/>
            </w:pPr>
            <w:r>
              <w:t>раствор для инъекций;</w:t>
            </w:r>
          </w:p>
          <w:p w:rsidR="0065002C" w:rsidRDefault="0065002C">
            <w:pPr>
              <w:pStyle w:val="ConsPlusNormal"/>
            </w:pPr>
            <w:r>
              <w:t>раствор для инъекций и местного применения</w:t>
            </w:r>
          </w:p>
        </w:tc>
      </w:tr>
      <w:tr w:rsidR="0065002C">
        <w:tc>
          <w:tcPr>
            <w:tcW w:w="907" w:type="dxa"/>
          </w:tcPr>
          <w:p w:rsidR="0065002C" w:rsidRDefault="0065002C">
            <w:pPr>
              <w:pStyle w:val="ConsPlusNormal"/>
              <w:jc w:val="center"/>
            </w:pPr>
            <w:r>
              <w:t>H01C</w:t>
            </w:r>
          </w:p>
        </w:tc>
        <w:tc>
          <w:tcPr>
            <w:tcW w:w="3118" w:type="dxa"/>
          </w:tcPr>
          <w:p w:rsidR="0065002C" w:rsidRDefault="0065002C">
            <w:pPr>
              <w:pStyle w:val="ConsPlusNormal"/>
              <w:jc w:val="both"/>
            </w:pPr>
            <w:r>
              <w:t>гормоны гипоталамуса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H01CB</w:t>
            </w:r>
          </w:p>
        </w:tc>
        <w:tc>
          <w:tcPr>
            <w:tcW w:w="3118" w:type="dxa"/>
            <w:vMerge w:val="restart"/>
          </w:tcPr>
          <w:p w:rsidR="0065002C" w:rsidRDefault="0065002C">
            <w:pPr>
              <w:pStyle w:val="ConsPlusNormal"/>
              <w:jc w:val="both"/>
            </w:pPr>
            <w:r>
              <w:t>соматостатин и аналоги</w:t>
            </w:r>
          </w:p>
        </w:tc>
        <w:tc>
          <w:tcPr>
            <w:tcW w:w="1984" w:type="dxa"/>
          </w:tcPr>
          <w:p w:rsidR="0065002C" w:rsidRDefault="0065002C">
            <w:pPr>
              <w:pStyle w:val="ConsPlusNormal"/>
              <w:jc w:val="center"/>
            </w:pPr>
            <w:r>
              <w:t>ланреотид</w:t>
            </w:r>
          </w:p>
        </w:tc>
        <w:tc>
          <w:tcPr>
            <w:tcW w:w="2948" w:type="dxa"/>
          </w:tcPr>
          <w:p w:rsidR="0065002C" w:rsidRDefault="0065002C">
            <w:pPr>
              <w:pStyle w:val="ConsPlusNormal"/>
            </w:pPr>
            <w:r>
              <w:t>гель для подкожного введения пролонгированного действия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октреотид</w:t>
            </w:r>
          </w:p>
        </w:tc>
        <w:tc>
          <w:tcPr>
            <w:tcW w:w="2948" w:type="dxa"/>
          </w:tcPr>
          <w:p w:rsidR="0065002C" w:rsidRDefault="0065002C">
            <w:pPr>
              <w:pStyle w:val="ConsPlusNormal"/>
            </w:pPr>
            <w:r>
              <w:t xml:space="preserve">лиофилизат для приготовления суспензии для внутримышечного введения пролонгированного </w:t>
            </w:r>
            <w:r>
              <w:lastRenderedPageBreak/>
              <w:t>действия;</w:t>
            </w:r>
          </w:p>
          <w:p w:rsidR="0065002C" w:rsidRDefault="0065002C">
            <w:pPr>
              <w:pStyle w:val="ConsPlusNormal"/>
            </w:pPr>
            <w:r>
              <w:t>микросферы для приготовления суспензии для внутримышечного введения;</w:t>
            </w:r>
          </w:p>
          <w:p w:rsidR="0065002C" w:rsidRDefault="0065002C">
            <w:pPr>
              <w:pStyle w:val="ConsPlusNormal"/>
            </w:pPr>
            <w:r>
              <w:t>микросферы для приготовления суспензии для внутримышечного введения пролонгированного действия;</w:t>
            </w:r>
          </w:p>
          <w:p w:rsidR="0065002C" w:rsidRDefault="0065002C">
            <w:pPr>
              <w:pStyle w:val="ConsPlusNormal"/>
            </w:pPr>
            <w:r>
              <w:t>раствор для внутривенного и подкожного введения;</w:t>
            </w:r>
          </w:p>
          <w:p w:rsidR="0065002C" w:rsidRDefault="0065002C">
            <w:pPr>
              <w:pStyle w:val="ConsPlusNormal"/>
            </w:pPr>
            <w:r>
              <w:t>раствор для инфузий и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пасиреотид</w:t>
            </w:r>
          </w:p>
        </w:tc>
        <w:tc>
          <w:tcPr>
            <w:tcW w:w="2948" w:type="dxa"/>
          </w:tcPr>
          <w:p w:rsidR="0065002C" w:rsidRDefault="0065002C">
            <w:pPr>
              <w:pStyle w:val="ConsPlusNormal"/>
            </w:pPr>
            <w:r>
              <w:t>раствор для подкожного введения</w:t>
            </w:r>
          </w:p>
        </w:tc>
      </w:tr>
      <w:tr w:rsidR="0065002C">
        <w:tc>
          <w:tcPr>
            <w:tcW w:w="907" w:type="dxa"/>
            <w:vMerge w:val="restart"/>
          </w:tcPr>
          <w:p w:rsidR="0065002C" w:rsidRDefault="0065002C">
            <w:pPr>
              <w:pStyle w:val="ConsPlusNormal"/>
              <w:jc w:val="center"/>
            </w:pPr>
            <w:r>
              <w:t>H01CC</w:t>
            </w:r>
          </w:p>
        </w:tc>
        <w:tc>
          <w:tcPr>
            <w:tcW w:w="3118" w:type="dxa"/>
            <w:vMerge w:val="restart"/>
          </w:tcPr>
          <w:p w:rsidR="0065002C" w:rsidRDefault="0065002C">
            <w:pPr>
              <w:pStyle w:val="ConsPlusNormal"/>
              <w:jc w:val="both"/>
            </w:pPr>
            <w:r>
              <w:t>антигонадотропин-рилизинг гормоны</w:t>
            </w:r>
          </w:p>
        </w:tc>
        <w:tc>
          <w:tcPr>
            <w:tcW w:w="1984" w:type="dxa"/>
          </w:tcPr>
          <w:p w:rsidR="0065002C" w:rsidRDefault="0065002C">
            <w:pPr>
              <w:pStyle w:val="ConsPlusNormal"/>
              <w:jc w:val="center"/>
            </w:pPr>
            <w:r>
              <w:t>ганиреликс</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цетрореликс</w:t>
            </w:r>
          </w:p>
        </w:tc>
        <w:tc>
          <w:tcPr>
            <w:tcW w:w="2948" w:type="dxa"/>
          </w:tcPr>
          <w:p w:rsidR="0065002C" w:rsidRDefault="0065002C">
            <w:pPr>
              <w:pStyle w:val="ConsPlusNormal"/>
            </w:pPr>
            <w:r>
              <w:t>лиофилизат для приготовления раствора для подкожного введения</w:t>
            </w:r>
          </w:p>
        </w:tc>
      </w:tr>
      <w:tr w:rsidR="0065002C">
        <w:tc>
          <w:tcPr>
            <w:tcW w:w="907" w:type="dxa"/>
          </w:tcPr>
          <w:p w:rsidR="0065002C" w:rsidRDefault="0065002C">
            <w:pPr>
              <w:pStyle w:val="ConsPlusNormal"/>
              <w:jc w:val="center"/>
            </w:pPr>
            <w:r>
              <w:t>H02</w:t>
            </w:r>
          </w:p>
        </w:tc>
        <w:tc>
          <w:tcPr>
            <w:tcW w:w="3118" w:type="dxa"/>
          </w:tcPr>
          <w:p w:rsidR="0065002C" w:rsidRDefault="0065002C">
            <w:pPr>
              <w:pStyle w:val="ConsPlusNormal"/>
              <w:jc w:val="both"/>
            </w:pPr>
            <w:r>
              <w:t>кортикостероиды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H02A</w:t>
            </w:r>
          </w:p>
        </w:tc>
        <w:tc>
          <w:tcPr>
            <w:tcW w:w="3118" w:type="dxa"/>
          </w:tcPr>
          <w:p w:rsidR="0065002C" w:rsidRDefault="0065002C">
            <w:pPr>
              <w:pStyle w:val="ConsPlusNormal"/>
              <w:jc w:val="both"/>
            </w:pPr>
            <w:r>
              <w:t>кортикостероиды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H02AA</w:t>
            </w:r>
          </w:p>
        </w:tc>
        <w:tc>
          <w:tcPr>
            <w:tcW w:w="3118" w:type="dxa"/>
          </w:tcPr>
          <w:p w:rsidR="0065002C" w:rsidRDefault="0065002C">
            <w:pPr>
              <w:pStyle w:val="ConsPlusNormal"/>
              <w:jc w:val="both"/>
            </w:pPr>
            <w:r>
              <w:t>минералокортикоиды</w:t>
            </w:r>
          </w:p>
        </w:tc>
        <w:tc>
          <w:tcPr>
            <w:tcW w:w="1984" w:type="dxa"/>
          </w:tcPr>
          <w:p w:rsidR="0065002C" w:rsidRDefault="0065002C">
            <w:pPr>
              <w:pStyle w:val="ConsPlusNormal"/>
              <w:jc w:val="center"/>
            </w:pPr>
            <w:r>
              <w:t>флудрокортизон</w:t>
            </w:r>
          </w:p>
        </w:tc>
        <w:tc>
          <w:tcPr>
            <w:tcW w:w="2948" w:type="dxa"/>
          </w:tcPr>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H02AB</w:t>
            </w:r>
          </w:p>
        </w:tc>
        <w:tc>
          <w:tcPr>
            <w:tcW w:w="3118" w:type="dxa"/>
            <w:vMerge w:val="restart"/>
          </w:tcPr>
          <w:p w:rsidR="0065002C" w:rsidRDefault="0065002C">
            <w:pPr>
              <w:pStyle w:val="ConsPlusNormal"/>
              <w:jc w:val="both"/>
            </w:pPr>
            <w:r>
              <w:t>глюкокортикоиды</w:t>
            </w:r>
          </w:p>
        </w:tc>
        <w:tc>
          <w:tcPr>
            <w:tcW w:w="1984" w:type="dxa"/>
          </w:tcPr>
          <w:p w:rsidR="0065002C" w:rsidRDefault="0065002C">
            <w:pPr>
              <w:pStyle w:val="ConsPlusNormal"/>
              <w:jc w:val="center"/>
            </w:pPr>
            <w:r>
              <w:t>бетаметазон</w:t>
            </w:r>
          </w:p>
        </w:tc>
        <w:tc>
          <w:tcPr>
            <w:tcW w:w="2948" w:type="dxa"/>
          </w:tcPr>
          <w:p w:rsidR="0065002C" w:rsidRDefault="0065002C">
            <w:pPr>
              <w:pStyle w:val="ConsPlusNormal"/>
            </w:pPr>
            <w:r>
              <w:t>крем для наружного применения;</w:t>
            </w:r>
          </w:p>
          <w:p w:rsidR="0065002C" w:rsidRDefault="0065002C">
            <w:pPr>
              <w:pStyle w:val="ConsPlusNormal"/>
            </w:pPr>
            <w:r>
              <w:t>мазь для наружного применения;</w:t>
            </w:r>
          </w:p>
          <w:p w:rsidR="0065002C" w:rsidRDefault="0065002C">
            <w:pPr>
              <w:pStyle w:val="ConsPlusNormal"/>
            </w:pPr>
            <w:r>
              <w:t>суспензия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гидрокортизон</w:t>
            </w:r>
          </w:p>
        </w:tc>
        <w:tc>
          <w:tcPr>
            <w:tcW w:w="2948" w:type="dxa"/>
          </w:tcPr>
          <w:p w:rsidR="0065002C" w:rsidRDefault="0065002C">
            <w:pPr>
              <w:pStyle w:val="ConsPlusNormal"/>
            </w:pPr>
            <w:r>
              <w:t>крем для наружного применения;</w:t>
            </w:r>
          </w:p>
          <w:p w:rsidR="0065002C" w:rsidRDefault="0065002C">
            <w:pPr>
              <w:pStyle w:val="ConsPlusNormal"/>
            </w:pPr>
            <w:r>
              <w:t>лиофилизат для приготовления раствора для внутривенного и внутримышечного введения;</w:t>
            </w:r>
          </w:p>
          <w:p w:rsidR="0065002C" w:rsidRDefault="0065002C">
            <w:pPr>
              <w:pStyle w:val="ConsPlusNormal"/>
            </w:pPr>
            <w:r>
              <w:t>мазь глазная;</w:t>
            </w:r>
          </w:p>
          <w:p w:rsidR="0065002C" w:rsidRDefault="0065002C">
            <w:pPr>
              <w:pStyle w:val="ConsPlusNormal"/>
            </w:pPr>
            <w:r>
              <w:t>мазь для наружного применения;</w:t>
            </w:r>
          </w:p>
          <w:p w:rsidR="0065002C" w:rsidRDefault="0065002C">
            <w:pPr>
              <w:pStyle w:val="ConsPlusNormal"/>
            </w:pPr>
            <w:r>
              <w:t>раствор для наружного применения;</w:t>
            </w:r>
          </w:p>
          <w:p w:rsidR="0065002C" w:rsidRDefault="0065002C">
            <w:pPr>
              <w:pStyle w:val="ConsPlusNormal"/>
            </w:pPr>
            <w:r>
              <w:t>суспензия для внутримышечного и внутрисуставного введения;</w:t>
            </w:r>
          </w:p>
          <w:p w:rsidR="0065002C" w:rsidRDefault="0065002C">
            <w:pPr>
              <w:pStyle w:val="ConsPlusNormal"/>
            </w:pPr>
            <w:r>
              <w:t>таблетки;</w:t>
            </w:r>
          </w:p>
          <w:p w:rsidR="0065002C" w:rsidRDefault="0065002C">
            <w:pPr>
              <w:pStyle w:val="ConsPlusNormal"/>
            </w:pPr>
            <w:r>
              <w:t>эмульсия для наружного применения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дексаметазон</w:t>
            </w:r>
          </w:p>
        </w:tc>
        <w:tc>
          <w:tcPr>
            <w:tcW w:w="2948" w:type="dxa"/>
          </w:tcPr>
          <w:p w:rsidR="0065002C" w:rsidRDefault="0065002C">
            <w:pPr>
              <w:pStyle w:val="ConsPlusNormal"/>
            </w:pPr>
            <w:r>
              <w:t>имплантат для интравитреального введения;</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метилпреднизолон</w:t>
            </w:r>
          </w:p>
        </w:tc>
        <w:tc>
          <w:tcPr>
            <w:tcW w:w="2948" w:type="dxa"/>
          </w:tcPr>
          <w:p w:rsidR="0065002C" w:rsidRDefault="0065002C">
            <w:pPr>
              <w:pStyle w:val="ConsPlusNormal"/>
            </w:pPr>
            <w:r>
              <w:t>лиофилизат для приготовления раствора для внутривенного и внутримышечного введения;</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преднизолон</w:t>
            </w:r>
          </w:p>
        </w:tc>
        <w:tc>
          <w:tcPr>
            <w:tcW w:w="2948" w:type="dxa"/>
          </w:tcPr>
          <w:p w:rsidR="0065002C" w:rsidRDefault="0065002C">
            <w:pPr>
              <w:pStyle w:val="ConsPlusNormal"/>
            </w:pPr>
            <w:r>
              <w:t>мазь для наружного применения;</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w:t>
            </w:r>
          </w:p>
          <w:p w:rsidR="0065002C" w:rsidRDefault="0065002C">
            <w:pPr>
              <w:pStyle w:val="ConsPlusNormal"/>
            </w:pPr>
            <w:r>
              <w:t>таблетки</w:t>
            </w:r>
          </w:p>
        </w:tc>
      </w:tr>
      <w:tr w:rsidR="0065002C">
        <w:tc>
          <w:tcPr>
            <w:tcW w:w="907" w:type="dxa"/>
          </w:tcPr>
          <w:p w:rsidR="0065002C" w:rsidRDefault="0065002C">
            <w:pPr>
              <w:pStyle w:val="ConsPlusNormal"/>
              <w:jc w:val="center"/>
            </w:pPr>
            <w:r>
              <w:t>H03</w:t>
            </w:r>
          </w:p>
        </w:tc>
        <w:tc>
          <w:tcPr>
            <w:tcW w:w="3118" w:type="dxa"/>
          </w:tcPr>
          <w:p w:rsidR="0065002C" w:rsidRDefault="0065002C">
            <w:pPr>
              <w:pStyle w:val="ConsPlusNormal"/>
              <w:jc w:val="both"/>
            </w:pPr>
            <w:r>
              <w:t>препараты для лечения заболеваний щитовидной железы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H03A</w:t>
            </w:r>
          </w:p>
        </w:tc>
        <w:tc>
          <w:tcPr>
            <w:tcW w:w="3118" w:type="dxa"/>
          </w:tcPr>
          <w:p w:rsidR="0065002C" w:rsidRDefault="0065002C">
            <w:pPr>
              <w:pStyle w:val="ConsPlusNormal"/>
              <w:jc w:val="both"/>
            </w:pPr>
            <w:r>
              <w:t>препараты щитовидной железы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H03AA</w:t>
            </w:r>
          </w:p>
        </w:tc>
        <w:tc>
          <w:tcPr>
            <w:tcW w:w="3118" w:type="dxa"/>
          </w:tcPr>
          <w:p w:rsidR="0065002C" w:rsidRDefault="0065002C">
            <w:pPr>
              <w:pStyle w:val="ConsPlusNormal"/>
              <w:jc w:val="both"/>
            </w:pPr>
            <w:r>
              <w:t>гормоны щитовидной железы</w:t>
            </w:r>
          </w:p>
        </w:tc>
        <w:tc>
          <w:tcPr>
            <w:tcW w:w="1984" w:type="dxa"/>
          </w:tcPr>
          <w:p w:rsidR="0065002C" w:rsidRDefault="0065002C">
            <w:pPr>
              <w:pStyle w:val="ConsPlusNormal"/>
              <w:jc w:val="center"/>
            </w:pPr>
            <w:r>
              <w:t>левотироксин натрия</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H03B</w:t>
            </w:r>
          </w:p>
        </w:tc>
        <w:tc>
          <w:tcPr>
            <w:tcW w:w="3118" w:type="dxa"/>
          </w:tcPr>
          <w:p w:rsidR="0065002C" w:rsidRDefault="0065002C">
            <w:pPr>
              <w:pStyle w:val="ConsPlusNormal"/>
              <w:jc w:val="both"/>
            </w:pPr>
            <w:r>
              <w:t>антитиреоидные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H03BB</w:t>
            </w:r>
          </w:p>
        </w:tc>
        <w:tc>
          <w:tcPr>
            <w:tcW w:w="3118" w:type="dxa"/>
          </w:tcPr>
          <w:p w:rsidR="0065002C" w:rsidRDefault="0065002C">
            <w:pPr>
              <w:pStyle w:val="ConsPlusNormal"/>
              <w:jc w:val="both"/>
            </w:pPr>
            <w:r>
              <w:t>серосодержащие производные имидазола</w:t>
            </w:r>
          </w:p>
        </w:tc>
        <w:tc>
          <w:tcPr>
            <w:tcW w:w="1984" w:type="dxa"/>
          </w:tcPr>
          <w:p w:rsidR="0065002C" w:rsidRDefault="0065002C">
            <w:pPr>
              <w:pStyle w:val="ConsPlusNormal"/>
              <w:jc w:val="center"/>
            </w:pPr>
            <w:r>
              <w:t>тиамазол</w:t>
            </w:r>
          </w:p>
        </w:tc>
        <w:tc>
          <w:tcPr>
            <w:tcW w:w="2948" w:type="dxa"/>
          </w:tcPr>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H03C</w:t>
            </w:r>
          </w:p>
        </w:tc>
        <w:tc>
          <w:tcPr>
            <w:tcW w:w="3118" w:type="dxa"/>
          </w:tcPr>
          <w:p w:rsidR="0065002C" w:rsidRDefault="0065002C">
            <w:pPr>
              <w:pStyle w:val="ConsPlusNormal"/>
              <w:jc w:val="both"/>
            </w:pPr>
            <w:r>
              <w:t>препараты йода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H03CA</w:t>
            </w:r>
          </w:p>
        </w:tc>
        <w:tc>
          <w:tcPr>
            <w:tcW w:w="3118" w:type="dxa"/>
          </w:tcPr>
          <w:p w:rsidR="0065002C" w:rsidRDefault="0065002C">
            <w:pPr>
              <w:pStyle w:val="ConsPlusNormal"/>
              <w:jc w:val="both"/>
            </w:pPr>
            <w:r>
              <w:t>препараты йода</w:t>
            </w:r>
          </w:p>
        </w:tc>
        <w:tc>
          <w:tcPr>
            <w:tcW w:w="1984" w:type="dxa"/>
          </w:tcPr>
          <w:p w:rsidR="0065002C" w:rsidRDefault="0065002C">
            <w:pPr>
              <w:pStyle w:val="ConsPlusNormal"/>
              <w:jc w:val="center"/>
            </w:pPr>
            <w:r>
              <w:t>калия йодид</w:t>
            </w:r>
          </w:p>
        </w:tc>
        <w:tc>
          <w:tcPr>
            <w:tcW w:w="2948" w:type="dxa"/>
          </w:tcPr>
          <w:p w:rsidR="0065002C" w:rsidRDefault="0065002C">
            <w:pPr>
              <w:pStyle w:val="ConsPlusNormal"/>
            </w:pPr>
            <w:r>
              <w:t>таблетки;</w:t>
            </w:r>
          </w:p>
          <w:p w:rsidR="0065002C" w:rsidRDefault="0065002C">
            <w:pPr>
              <w:pStyle w:val="ConsPlusNormal"/>
            </w:pPr>
            <w:r>
              <w:t>таблетки жевательные;</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H04</w:t>
            </w:r>
          </w:p>
        </w:tc>
        <w:tc>
          <w:tcPr>
            <w:tcW w:w="3118" w:type="dxa"/>
          </w:tcPr>
          <w:p w:rsidR="0065002C" w:rsidRDefault="0065002C">
            <w:pPr>
              <w:pStyle w:val="ConsPlusNormal"/>
              <w:jc w:val="both"/>
            </w:pPr>
            <w:r>
              <w:t>гормоны поджелудочной железы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H04A</w:t>
            </w:r>
          </w:p>
        </w:tc>
        <w:tc>
          <w:tcPr>
            <w:tcW w:w="3118" w:type="dxa"/>
          </w:tcPr>
          <w:p w:rsidR="0065002C" w:rsidRDefault="0065002C">
            <w:pPr>
              <w:pStyle w:val="ConsPlusNormal"/>
              <w:jc w:val="both"/>
            </w:pPr>
            <w:r>
              <w:t>гормоны, расщепляющие гликоген</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H04AA</w:t>
            </w:r>
          </w:p>
        </w:tc>
        <w:tc>
          <w:tcPr>
            <w:tcW w:w="3118" w:type="dxa"/>
          </w:tcPr>
          <w:p w:rsidR="0065002C" w:rsidRDefault="0065002C">
            <w:pPr>
              <w:pStyle w:val="ConsPlusNormal"/>
              <w:jc w:val="both"/>
            </w:pPr>
            <w:r>
              <w:t>гормоны, расщепляющие гликоген</w:t>
            </w:r>
          </w:p>
        </w:tc>
        <w:tc>
          <w:tcPr>
            <w:tcW w:w="1984" w:type="dxa"/>
          </w:tcPr>
          <w:p w:rsidR="0065002C" w:rsidRDefault="0065002C">
            <w:pPr>
              <w:pStyle w:val="ConsPlusNormal"/>
              <w:jc w:val="center"/>
            </w:pPr>
            <w:r>
              <w:t>глюкагон</w:t>
            </w:r>
          </w:p>
        </w:tc>
        <w:tc>
          <w:tcPr>
            <w:tcW w:w="2948" w:type="dxa"/>
          </w:tcPr>
          <w:p w:rsidR="0065002C" w:rsidRDefault="0065002C">
            <w:pPr>
              <w:pStyle w:val="ConsPlusNormal"/>
            </w:pPr>
            <w:r>
              <w:t>лиофилизат для приготовления раствора для инъекций</w:t>
            </w:r>
          </w:p>
        </w:tc>
      </w:tr>
      <w:tr w:rsidR="0065002C">
        <w:tc>
          <w:tcPr>
            <w:tcW w:w="907" w:type="dxa"/>
          </w:tcPr>
          <w:p w:rsidR="0065002C" w:rsidRDefault="0065002C">
            <w:pPr>
              <w:pStyle w:val="ConsPlusNormal"/>
              <w:jc w:val="center"/>
            </w:pPr>
            <w:r>
              <w:t>H05</w:t>
            </w:r>
          </w:p>
        </w:tc>
        <w:tc>
          <w:tcPr>
            <w:tcW w:w="3118" w:type="dxa"/>
          </w:tcPr>
          <w:p w:rsidR="0065002C" w:rsidRDefault="0065002C">
            <w:pPr>
              <w:pStyle w:val="ConsPlusNormal"/>
              <w:jc w:val="both"/>
            </w:pPr>
            <w:r>
              <w:t>препараты, регулирующие обмен кальция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lastRenderedPageBreak/>
              <w:t>H05A</w:t>
            </w:r>
          </w:p>
        </w:tc>
        <w:tc>
          <w:tcPr>
            <w:tcW w:w="3118" w:type="dxa"/>
          </w:tcPr>
          <w:p w:rsidR="0065002C" w:rsidRDefault="0065002C">
            <w:pPr>
              <w:pStyle w:val="ConsPlusNormal"/>
              <w:jc w:val="both"/>
            </w:pPr>
            <w:r>
              <w:t>паратиреоидные гормоны и их аналоги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H05AA</w:t>
            </w:r>
          </w:p>
        </w:tc>
        <w:tc>
          <w:tcPr>
            <w:tcW w:w="3118" w:type="dxa"/>
          </w:tcPr>
          <w:p w:rsidR="0065002C" w:rsidRDefault="0065002C">
            <w:pPr>
              <w:pStyle w:val="ConsPlusNormal"/>
              <w:jc w:val="both"/>
            </w:pPr>
            <w:r>
              <w:t>паратиреоидные гормоны и их аналоги</w:t>
            </w:r>
          </w:p>
        </w:tc>
        <w:tc>
          <w:tcPr>
            <w:tcW w:w="1984" w:type="dxa"/>
          </w:tcPr>
          <w:p w:rsidR="0065002C" w:rsidRDefault="0065002C">
            <w:pPr>
              <w:pStyle w:val="ConsPlusNormal"/>
              <w:jc w:val="center"/>
            </w:pPr>
            <w:r>
              <w:t>терипаратид</w:t>
            </w:r>
          </w:p>
        </w:tc>
        <w:tc>
          <w:tcPr>
            <w:tcW w:w="2948" w:type="dxa"/>
          </w:tcPr>
          <w:p w:rsidR="0065002C" w:rsidRDefault="0065002C">
            <w:pPr>
              <w:pStyle w:val="ConsPlusNormal"/>
            </w:pPr>
            <w:r>
              <w:t>раствор для подкожного введения</w:t>
            </w:r>
          </w:p>
        </w:tc>
      </w:tr>
      <w:tr w:rsidR="0065002C">
        <w:tc>
          <w:tcPr>
            <w:tcW w:w="907" w:type="dxa"/>
          </w:tcPr>
          <w:p w:rsidR="0065002C" w:rsidRDefault="0065002C">
            <w:pPr>
              <w:pStyle w:val="ConsPlusNormal"/>
              <w:jc w:val="center"/>
            </w:pPr>
            <w:r>
              <w:t>H05B</w:t>
            </w:r>
          </w:p>
        </w:tc>
        <w:tc>
          <w:tcPr>
            <w:tcW w:w="3118" w:type="dxa"/>
          </w:tcPr>
          <w:p w:rsidR="0065002C" w:rsidRDefault="0065002C">
            <w:pPr>
              <w:pStyle w:val="ConsPlusNormal"/>
              <w:jc w:val="both"/>
            </w:pPr>
            <w:r>
              <w:t>антипаратиреоидные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H05BA</w:t>
            </w:r>
          </w:p>
        </w:tc>
        <w:tc>
          <w:tcPr>
            <w:tcW w:w="3118" w:type="dxa"/>
          </w:tcPr>
          <w:p w:rsidR="0065002C" w:rsidRDefault="0065002C">
            <w:pPr>
              <w:pStyle w:val="ConsPlusNormal"/>
              <w:jc w:val="both"/>
            </w:pPr>
            <w:r>
              <w:t>препараты кальцитонина</w:t>
            </w:r>
          </w:p>
        </w:tc>
        <w:tc>
          <w:tcPr>
            <w:tcW w:w="1984" w:type="dxa"/>
          </w:tcPr>
          <w:p w:rsidR="0065002C" w:rsidRDefault="0065002C">
            <w:pPr>
              <w:pStyle w:val="ConsPlusNormal"/>
              <w:jc w:val="center"/>
            </w:pPr>
            <w:r>
              <w:t>кальцитонин</w:t>
            </w:r>
          </w:p>
        </w:tc>
        <w:tc>
          <w:tcPr>
            <w:tcW w:w="2948" w:type="dxa"/>
          </w:tcPr>
          <w:p w:rsidR="0065002C" w:rsidRDefault="0065002C">
            <w:pPr>
              <w:pStyle w:val="ConsPlusNormal"/>
            </w:pPr>
            <w:r>
              <w:t>раствор для инъекций;</w:t>
            </w:r>
          </w:p>
          <w:p w:rsidR="0065002C" w:rsidRDefault="0065002C">
            <w:pPr>
              <w:pStyle w:val="ConsPlusNormal"/>
            </w:pPr>
            <w:r>
              <w:t>спрей назальный дозированный</w:t>
            </w:r>
          </w:p>
        </w:tc>
      </w:tr>
      <w:tr w:rsidR="0065002C">
        <w:tc>
          <w:tcPr>
            <w:tcW w:w="907" w:type="dxa"/>
            <w:vMerge w:val="restart"/>
          </w:tcPr>
          <w:p w:rsidR="0065002C" w:rsidRDefault="0065002C">
            <w:pPr>
              <w:pStyle w:val="ConsPlusNormal"/>
              <w:jc w:val="center"/>
            </w:pPr>
            <w:r>
              <w:t>H05BX</w:t>
            </w:r>
          </w:p>
        </w:tc>
        <w:tc>
          <w:tcPr>
            <w:tcW w:w="3118" w:type="dxa"/>
            <w:vMerge w:val="restart"/>
          </w:tcPr>
          <w:p w:rsidR="0065002C" w:rsidRDefault="0065002C">
            <w:pPr>
              <w:pStyle w:val="ConsPlusNormal"/>
              <w:jc w:val="both"/>
            </w:pPr>
            <w:r>
              <w:t>прочие антипаратиреоидные препараты</w:t>
            </w:r>
          </w:p>
        </w:tc>
        <w:tc>
          <w:tcPr>
            <w:tcW w:w="1984" w:type="dxa"/>
          </w:tcPr>
          <w:p w:rsidR="0065002C" w:rsidRDefault="0065002C">
            <w:pPr>
              <w:pStyle w:val="ConsPlusNormal"/>
              <w:jc w:val="center"/>
            </w:pPr>
            <w:r>
              <w:t>парикальцитол</w:t>
            </w:r>
          </w:p>
        </w:tc>
        <w:tc>
          <w:tcPr>
            <w:tcW w:w="2948" w:type="dxa"/>
          </w:tcPr>
          <w:p w:rsidR="0065002C" w:rsidRDefault="0065002C">
            <w:pPr>
              <w:pStyle w:val="ConsPlusNormal"/>
            </w:pPr>
            <w:r>
              <w:t>капсулы;</w:t>
            </w:r>
          </w:p>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цинакальцет</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этелкальцетид</w:t>
            </w:r>
          </w:p>
        </w:tc>
        <w:tc>
          <w:tcPr>
            <w:tcW w:w="2948" w:type="dxa"/>
          </w:tcPr>
          <w:p w:rsidR="0065002C" w:rsidRDefault="0065002C">
            <w:pPr>
              <w:pStyle w:val="ConsPlusNormal"/>
            </w:pPr>
            <w:r>
              <w:t>раствор для внутривенного введения</w:t>
            </w:r>
          </w:p>
        </w:tc>
      </w:tr>
      <w:tr w:rsidR="0065002C">
        <w:tc>
          <w:tcPr>
            <w:tcW w:w="907" w:type="dxa"/>
          </w:tcPr>
          <w:p w:rsidR="0065002C" w:rsidRDefault="0065002C">
            <w:pPr>
              <w:pStyle w:val="ConsPlusNormal"/>
              <w:jc w:val="center"/>
              <w:outlineLvl w:val="2"/>
            </w:pPr>
            <w:r>
              <w:t>J</w:t>
            </w:r>
          </w:p>
        </w:tc>
        <w:tc>
          <w:tcPr>
            <w:tcW w:w="3118" w:type="dxa"/>
          </w:tcPr>
          <w:p w:rsidR="0065002C" w:rsidRDefault="0065002C">
            <w:pPr>
              <w:pStyle w:val="ConsPlusNormal"/>
              <w:jc w:val="both"/>
            </w:pPr>
            <w:r>
              <w:t>противомикробные препараты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J01</w:t>
            </w:r>
          </w:p>
        </w:tc>
        <w:tc>
          <w:tcPr>
            <w:tcW w:w="3118" w:type="dxa"/>
          </w:tcPr>
          <w:p w:rsidR="0065002C" w:rsidRDefault="0065002C">
            <w:pPr>
              <w:pStyle w:val="ConsPlusNormal"/>
              <w:jc w:val="both"/>
            </w:pPr>
            <w:r>
              <w:t>антибактериальные препараты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J01A</w:t>
            </w:r>
          </w:p>
        </w:tc>
        <w:tc>
          <w:tcPr>
            <w:tcW w:w="3118" w:type="dxa"/>
          </w:tcPr>
          <w:p w:rsidR="0065002C" w:rsidRDefault="0065002C">
            <w:pPr>
              <w:pStyle w:val="ConsPlusNormal"/>
              <w:jc w:val="both"/>
            </w:pPr>
            <w:r>
              <w:t>тетрациклины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J01AA</w:t>
            </w:r>
          </w:p>
        </w:tc>
        <w:tc>
          <w:tcPr>
            <w:tcW w:w="3118" w:type="dxa"/>
            <w:vMerge w:val="restart"/>
          </w:tcPr>
          <w:p w:rsidR="0065002C" w:rsidRDefault="0065002C">
            <w:pPr>
              <w:pStyle w:val="ConsPlusNormal"/>
              <w:jc w:val="both"/>
            </w:pPr>
            <w:r>
              <w:t>тетрациклины</w:t>
            </w:r>
          </w:p>
        </w:tc>
        <w:tc>
          <w:tcPr>
            <w:tcW w:w="1984" w:type="dxa"/>
          </w:tcPr>
          <w:p w:rsidR="0065002C" w:rsidRDefault="0065002C">
            <w:pPr>
              <w:pStyle w:val="ConsPlusNormal"/>
              <w:jc w:val="center"/>
            </w:pPr>
            <w:r>
              <w:t>доксициклин</w:t>
            </w:r>
          </w:p>
        </w:tc>
        <w:tc>
          <w:tcPr>
            <w:tcW w:w="2948" w:type="dxa"/>
          </w:tcPr>
          <w:p w:rsidR="0065002C" w:rsidRDefault="0065002C">
            <w:pPr>
              <w:pStyle w:val="ConsPlusNormal"/>
            </w:pPr>
            <w:r>
              <w:t>капсулы;</w:t>
            </w:r>
          </w:p>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лиофилизат для приготовления раствора для инфузий;</w:t>
            </w:r>
          </w:p>
          <w:p w:rsidR="0065002C" w:rsidRDefault="0065002C">
            <w:pPr>
              <w:pStyle w:val="ConsPlusNormal"/>
            </w:pPr>
            <w:r>
              <w:t>таблетки;</w:t>
            </w:r>
          </w:p>
          <w:p w:rsidR="0065002C" w:rsidRDefault="0065002C">
            <w:pPr>
              <w:pStyle w:val="ConsPlusNormal"/>
            </w:pPr>
            <w:r>
              <w:t>таблетки диспергируемые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тигециклин</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tcPr>
          <w:p w:rsidR="0065002C" w:rsidRDefault="0065002C">
            <w:pPr>
              <w:pStyle w:val="ConsPlusNormal"/>
              <w:jc w:val="center"/>
            </w:pPr>
            <w:r>
              <w:t>J01B</w:t>
            </w:r>
          </w:p>
        </w:tc>
        <w:tc>
          <w:tcPr>
            <w:tcW w:w="3118" w:type="dxa"/>
          </w:tcPr>
          <w:p w:rsidR="0065002C" w:rsidRDefault="0065002C">
            <w:pPr>
              <w:pStyle w:val="ConsPlusNormal"/>
              <w:jc w:val="both"/>
            </w:pPr>
            <w:r>
              <w:t>амфениколы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J01BA</w:t>
            </w:r>
          </w:p>
        </w:tc>
        <w:tc>
          <w:tcPr>
            <w:tcW w:w="3118" w:type="dxa"/>
          </w:tcPr>
          <w:p w:rsidR="0065002C" w:rsidRDefault="0065002C">
            <w:pPr>
              <w:pStyle w:val="ConsPlusNormal"/>
              <w:jc w:val="both"/>
            </w:pPr>
            <w:r>
              <w:t>амфениколы</w:t>
            </w:r>
          </w:p>
        </w:tc>
        <w:tc>
          <w:tcPr>
            <w:tcW w:w="1984" w:type="dxa"/>
          </w:tcPr>
          <w:p w:rsidR="0065002C" w:rsidRDefault="0065002C">
            <w:pPr>
              <w:pStyle w:val="ConsPlusNormal"/>
              <w:jc w:val="center"/>
            </w:pPr>
            <w:r>
              <w:t>хлорамфеникол</w:t>
            </w:r>
          </w:p>
        </w:tc>
        <w:tc>
          <w:tcPr>
            <w:tcW w:w="2948" w:type="dxa"/>
          </w:tcPr>
          <w:p w:rsidR="0065002C" w:rsidRDefault="0065002C">
            <w:pPr>
              <w:pStyle w:val="ConsPlusNormal"/>
            </w:pPr>
            <w:r>
              <w:t>таблетки;</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J01C</w:t>
            </w:r>
          </w:p>
        </w:tc>
        <w:tc>
          <w:tcPr>
            <w:tcW w:w="3118" w:type="dxa"/>
          </w:tcPr>
          <w:p w:rsidR="0065002C" w:rsidRDefault="0065002C">
            <w:pPr>
              <w:pStyle w:val="ConsPlusNormal"/>
              <w:jc w:val="both"/>
            </w:pPr>
            <w:r>
              <w:t>бета-лактамные антибактериальные препараты: пенициллины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lastRenderedPageBreak/>
              <w:t>J01CA</w:t>
            </w:r>
          </w:p>
        </w:tc>
        <w:tc>
          <w:tcPr>
            <w:tcW w:w="3118" w:type="dxa"/>
            <w:vMerge w:val="restart"/>
          </w:tcPr>
          <w:p w:rsidR="0065002C" w:rsidRDefault="0065002C">
            <w:pPr>
              <w:pStyle w:val="ConsPlusNormal"/>
              <w:jc w:val="both"/>
            </w:pPr>
            <w:r>
              <w:t>пенициллины широкого спектра действия</w:t>
            </w:r>
          </w:p>
        </w:tc>
        <w:tc>
          <w:tcPr>
            <w:tcW w:w="1984" w:type="dxa"/>
          </w:tcPr>
          <w:p w:rsidR="0065002C" w:rsidRDefault="0065002C">
            <w:pPr>
              <w:pStyle w:val="ConsPlusNormal"/>
              <w:jc w:val="center"/>
            </w:pPr>
            <w:r>
              <w:t>амоксициллин</w:t>
            </w:r>
          </w:p>
        </w:tc>
        <w:tc>
          <w:tcPr>
            <w:tcW w:w="2948" w:type="dxa"/>
          </w:tcPr>
          <w:p w:rsidR="0065002C" w:rsidRDefault="0065002C">
            <w:pPr>
              <w:pStyle w:val="ConsPlusNormal"/>
            </w:pPr>
            <w:r>
              <w:t>гранулы для приготовления суспензии для приема внутрь;</w:t>
            </w:r>
          </w:p>
          <w:p w:rsidR="0065002C" w:rsidRDefault="0065002C">
            <w:pPr>
              <w:pStyle w:val="ConsPlusNormal"/>
            </w:pPr>
            <w:r>
              <w:t>капсулы; порошок для приготовления суспензии для приема внутрь;</w:t>
            </w:r>
          </w:p>
          <w:p w:rsidR="0065002C" w:rsidRDefault="0065002C">
            <w:pPr>
              <w:pStyle w:val="ConsPlusNormal"/>
            </w:pPr>
            <w:r>
              <w:t>таблетки; таблетки диспергируемые;</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ампициллин</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введения;</w:t>
            </w:r>
          </w:p>
          <w:p w:rsidR="0065002C" w:rsidRDefault="0065002C">
            <w:pPr>
              <w:pStyle w:val="ConsPlusNormal"/>
            </w:pPr>
            <w:r>
              <w:t>порошок для приготовления суспензии для приема внутрь;</w:t>
            </w:r>
          </w:p>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J01CE</w:t>
            </w:r>
          </w:p>
        </w:tc>
        <w:tc>
          <w:tcPr>
            <w:tcW w:w="3118" w:type="dxa"/>
            <w:vMerge w:val="restart"/>
          </w:tcPr>
          <w:p w:rsidR="0065002C" w:rsidRDefault="0065002C">
            <w:pPr>
              <w:pStyle w:val="ConsPlusNormal"/>
              <w:jc w:val="both"/>
            </w:pPr>
            <w:r>
              <w:t>пенициллины, чувствительные к бета-лактамазам</w:t>
            </w:r>
          </w:p>
        </w:tc>
        <w:tc>
          <w:tcPr>
            <w:tcW w:w="1984" w:type="dxa"/>
          </w:tcPr>
          <w:p w:rsidR="0065002C" w:rsidRDefault="0065002C">
            <w:pPr>
              <w:pStyle w:val="ConsPlusNormal"/>
              <w:jc w:val="center"/>
            </w:pPr>
            <w:r>
              <w:t>бензатина бензилпенициллин</w:t>
            </w:r>
          </w:p>
        </w:tc>
        <w:tc>
          <w:tcPr>
            <w:tcW w:w="2948" w:type="dxa"/>
          </w:tcPr>
          <w:p w:rsidR="0065002C" w:rsidRDefault="0065002C">
            <w:pPr>
              <w:pStyle w:val="ConsPlusNormal"/>
            </w:pPr>
            <w:r>
              <w:t>порошок для приготовления суспензии для внутримышечного введения;</w:t>
            </w:r>
          </w:p>
          <w:p w:rsidR="0065002C" w:rsidRDefault="0065002C">
            <w:pPr>
              <w:pStyle w:val="ConsPlusNormal"/>
            </w:pPr>
            <w:r>
              <w:t>порошок для приготовления суспензии для внутримышечного введения пролонгированного действия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бензилпенициллин</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и подкожного введения;</w:t>
            </w:r>
          </w:p>
          <w:p w:rsidR="0065002C" w:rsidRDefault="0065002C">
            <w:pPr>
              <w:pStyle w:val="ConsPlusNormal"/>
            </w:pPr>
            <w:r>
              <w:t>порошок для приготовления раствора для инъекций;</w:t>
            </w:r>
          </w:p>
          <w:p w:rsidR="0065002C" w:rsidRDefault="0065002C">
            <w:pPr>
              <w:pStyle w:val="ConsPlusNormal"/>
            </w:pPr>
            <w:r>
              <w:t>порошок для приготовления раствора для инъекций и местного применения;</w:t>
            </w:r>
          </w:p>
          <w:p w:rsidR="0065002C" w:rsidRDefault="0065002C">
            <w:pPr>
              <w:pStyle w:val="ConsPlusNormal"/>
            </w:pPr>
            <w:r>
              <w:t>порошок для приготовления суспензии для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феноксиметилпенициллин</w:t>
            </w:r>
          </w:p>
        </w:tc>
        <w:tc>
          <w:tcPr>
            <w:tcW w:w="2948" w:type="dxa"/>
          </w:tcPr>
          <w:p w:rsidR="0065002C" w:rsidRDefault="0065002C">
            <w:pPr>
              <w:pStyle w:val="ConsPlusNormal"/>
            </w:pPr>
            <w:r>
              <w:t>порошок для приготовления суспензии для приема внутрь;</w:t>
            </w:r>
          </w:p>
          <w:p w:rsidR="0065002C" w:rsidRDefault="0065002C">
            <w:pPr>
              <w:pStyle w:val="ConsPlusNormal"/>
            </w:pPr>
            <w:r>
              <w:t>таблетки</w:t>
            </w:r>
          </w:p>
        </w:tc>
      </w:tr>
      <w:tr w:rsidR="0065002C">
        <w:tc>
          <w:tcPr>
            <w:tcW w:w="907" w:type="dxa"/>
          </w:tcPr>
          <w:p w:rsidR="0065002C" w:rsidRDefault="0065002C">
            <w:pPr>
              <w:pStyle w:val="ConsPlusNormal"/>
              <w:jc w:val="center"/>
            </w:pPr>
            <w:r>
              <w:t>J01CF</w:t>
            </w:r>
          </w:p>
        </w:tc>
        <w:tc>
          <w:tcPr>
            <w:tcW w:w="3118" w:type="dxa"/>
          </w:tcPr>
          <w:p w:rsidR="0065002C" w:rsidRDefault="0065002C">
            <w:pPr>
              <w:pStyle w:val="ConsPlusNormal"/>
              <w:jc w:val="both"/>
            </w:pPr>
            <w:r>
              <w:t xml:space="preserve">пенициллины, устойчивые к </w:t>
            </w:r>
            <w:r>
              <w:lastRenderedPageBreak/>
              <w:t>бета-лактамазам</w:t>
            </w:r>
          </w:p>
        </w:tc>
        <w:tc>
          <w:tcPr>
            <w:tcW w:w="1984" w:type="dxa"/>
          </w:tcPr>
          <w:p w:rsidR="0065002C" w:rsidRDefault="0065002C">
            <w:pPr>
              <w:pStyle w:val="ConsPlusNormal"/>
              <w:jc w:val="center"/>
            </w:pPr>
            <w:r>
              <w:lastRenderedPageBreak/>
              <w:t>оксациллин</w:t>
            </w:r>
          </w:p>
        </w:tc>
        <w:tc>
          <w:tcPr>
            <w:tcW w:w="2948" w:type="dxa"/>
          </w:tcPr>
          <w:p w:rsidR="0065002C" w:rsidRDefault="0065002C">
            <w:pPr>
              <w:pStyle w:val="ConsPlusNormal"/>
            </w:pPr>
            <w:r>
              <w:t xml:space="preserve">порошок для приготовления </w:t>
            </w:r>
            <w:r>
              <w:lastRenderedPageBreak/>
              <w:t>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введения;</w:t>
            </w:r>
          </w:p>
          <w:p w:rsidR="0065002C" w:rsidRDefault="0065002C">
            <w:pPr>
              <w:pStyle w:val="ConsPlusNormal"/>
            </w:pPr>
            <w:r>
              <w:t>таблетки</w:t>
            </w:r>
          </w:p>
        </w:tc>
      </w:tr>
      <w:tr w:rsidR="0065002C">
        <w:tc>
          <w:tcPr>
            <w:tcW w:w="907" w:type="dxa"/>
          </w:tcPr>
          <w:p w:rsidR="0065002C" w:rsidRDefault="0065002C">
            <w:pPr>
              <w:pStyle w:val="ConsPlusNormal"/>
              <w:jc w:val="center"/>
            </w:pPr>
            <w:r>
              <w:lastRenderedPageBreak/>
              <w:t>J01CR</w:t>
            </w:r>
          </w:p>
        </w:tc>
        <w:tc>
          <w:tcPr>
            <w:tcW w:w="3118" w:type="dxa"/>
          </w:tcPr>
          <w:p w:rsidR="0065002C" w:rsidRDefault="0065002C">
            <w:pPr>
              <w:pStyle w:val="ConsPlusNormal"/>
              <w:jc w:val="both"/>
            </w:pPr>
            <w:r>
              <w:t>комбинации пенициллинов, включая комбинации с ингибиторами бета-лактамаз</w:t>
            </w:r>
          </w:p>
        </w:tc>
        <w:tc>
          <w:tcPr>
            <w:tcW w:w="1984" w:type="dxa"/>
          </w:tcPr>
          <w:p w:rsidR="0065002C" w:rsidRDefault="0065002C">
            <w:pPr>
              <w:pStyle w:val="ConsPlusNormal"/>
              <w:jc w:val="center"/>
            </w:pPr>
            <w:r>
              <w:t>амоксициллин + клавулановая кислота</w:t>
            </w:r>
          </w:p>
        </w:tc>
        <w:tc>
          <w:tcPr>
            <w:tcW w:w="2948" w:type="dxa"/>
          </w:tcPr>
          <w:p w:rsidR="0065002C" w:rsidRDefault="0065002C">
            <w:pPr>
              <w:pStyle w:val="ConsPlusNormal"/>
            </w:pPr>
            <w:r>
              <w:t>порошок для приготовления раствора для внутривенного введения;</w:t>
            </w:r>
          </w:p>
          <w:p w:rsidR="0065002C" w:rsidRDefault="0065002C">
            <w:pPr>
              <w:pStyle w:val="ConsPlusNormal"/>
            </w:pPr>
            <w:r>
              <w:t>порошок для приготовления суспензии для приема внутрь;</w:t>
            </w:r>
          </w:p>
          <w:p w:rsidR="0065002C" w:rsidRDefault="0065002C">
            <w:pPr>
              <w:pStyle w:val="ConsPlusNormal"/>
            </w:pPr>
            <w:r>
              <w:t>таблетки диспергируемые;</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с модифицированным высвобождением, покрытые пленочной оболочкой</w:t>
            </w:r>
          </w:p>
        </w:tc>
      </w:tr>
      <w:tr w:rsidR="0065002C">
        <w:tc>
          <w:tcPr>
            <w:tcW w:w="907" w:type="dxa"/>
          </w:tcPr>
          <w:p w:rsidR="0065002C" w:rsidRDefault="0065002C">
            <w:pPr>
              <w:pStyle w:val="ConsPlusNormal"/>
              <w:jc w:val="center"/>
            </w:pPr>
            <w:r>
              <w:t>J01D</w:t>
            </w:r>
          </w:p>
        </w:tc>
        <w:tc>
          <w:tcPr>
            <w:tcW w:w="3118" w:type="dxa"/>
          </w:tcPr>
          <w:p w:rsidR="0065002C" w:rsidRDefault="0065002C">
            <w:pPr>
              <w:pStyle w:val="ConsPlusNormal"/>
              <w:jc w:val="both"/>
            </w:pPr>
            <w:r>
              <w:t>другие бета-лактамные антибактериальные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J01DB</w:t>
            </w:r>
          </w:p>
        </w:tc>
        <w:tc>
          <w:tcPr>
            <w:tcW w:w="3118" w:type="dxa"/>
            <w:vMerge w:val="restart"/>
          </w:tcPr>
          <w:p w:rsidR="0065002C" w:rsidRDefault="0065002C">
            <w:pPr>
              <w:pStyle w:val="ConsPlusNormal"/>
              <w:jc w:val="both"/>
            </w:pPr>
            <w:r>
              <w:t>цефалоспорины 1-го поколения</w:t>
            </w:r>
          </w:p>
        </w:tc>
        <w:tc>
          <w:tcPr>
            <w:tcW w:w="1984" w:type="dxa"/>
          </w:tcPr>
          <w:p w:rsidR="0065002C" w:rsidRDefault="0065002C">
            <w:pPr>
              <w:pStyle w:val="ConsPlusNormal"/>
              <w:jc w:val="center"/>
            </w:pPr>
            <w:r>
              <w:t>цефазолин</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цефалексин</w:t>
            </w:r>
          </w:p>
        </w:tc>
        <w:tc>
          <w:tcPr>
            <w:tcW w:w="2948" w:type="dxa"/>
          </w:tcPr>
          <w:p w:rsidR="0065002C" w:rsidRDefault="0065002C">
            <w:pPr>
              <w:pStyle w:val="ConsPlusNormal"/>
            </w:pPr>
            <w:r>
              <w:t>гранулы для приготовления суспензии для приема внутрь;</w:t>
            </w:r>
          </w:p>
          <w:p w:rsidR="0065002C" w:rsidRDefault="0065002C">
            <w:pPr>
              <w:pStyle w:val="ConsPlusNormal"/>
            </w:pPr>
            <w:r>
              <w:t>капсулы; таблетки, покрытые пленочной оболочкой</w:t>
            </w:r>
          </w:p>
        </w:tc>
      </w:tr>
      <w:tr w:rsidR="0065002C">
        <w:tc>
          <w:tcPr>
            <w:tcW w:w="907" w:type="dxa"/>
          </w:tcPr>
          <w:p w:rsidR="0065002C" w:rsidRDefault="0065002C">
            <w:pPr>
              <w:pStyle w:val="ConsPlusNormal"/>
              <w:jc w:val="center"/>
            </w:pPr>
            <w:r>
              <w:t>J01DC</w:t>
            </w:r>
          </w:p>
        </w:tc>
        <w:tc>
          <w:tcPr>
            <w:tcW w:w="3118" w:type="dxa"/>
          </w:tcPr>
          <w:p w:rsidR="0065002C" w:rsidRDefault="0065002C">
            <w:pPr>
              <w:pStyle w:val="ConsPlusNormal"/>
              <w:jc w:val="both"/>
            </w:pPr>
            <w:r>
              <w:t>цефалоспорины 2-го поколения</w:t>
            </w:r>
          </w:p>
        </w:tc>
        <w:tc>
          <w:tcPr>
            <w:tcW w:w="1984" w:type="dxa"/>
          </w:tcPr>
          <w:p w:rsidR="0065002C" w:rsidRDefault="0065002C">
            <w:pPr>
              <w:pStyle w:val="ConsPlusNormal"/>
              <w:jc w:val="center"/>
            </w:pPr>
            <w:r>
              <w:t>цефуроксим</w:t>
            </w:r>
          </w:p>
        </w:tc>
        <w:tc>
          <w:tcPr>
            <w:tcW w:w="2948" w:type="dxa"/>
          </w:tcPr>
          <w:p w:rsidR="0065002C" w:rsidRDefault="0065002C">
            <w:pPr>
              <w:pStyle w:val="ConsPlusNormal"/>
            </w:pPr>
            <w:r>
              <w:t>гранулы для приготовления суспензии для приема внутрь;</w:t>
            </w:r>
          </w:p>
          <w:p w:rsidR="0065002C" w:rsidRDefault="0065002C">
            <w:pPr>
              <w:pStyle w:val="ConsPlusNormal"/>
            </w:pPr>
            <w:r>
              <w:t>порошок для приготовления раствора для внутривенного введения;</w:t>
            </w:r>
          </w:p>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введения;</w:t>
            </w:r>
          </w:p>
          <w:p w:rsidR="0065002C" w:rsidRDefault="0065002C">
            <w:pPr>
              <w:pStyle w:val="ConsPlusNormal"/>
            </w:pPr>
            <w:r>
              <w:lastRenderedPageBreak/>
              <w:t>порошок для приготовления раствора для инфузий;</w:t>
            </w:r>
          </w:p>
          <w:p w:rsidR="0065002C" w:rsidRDefault="0065002C">
            <w:pPr>
              <w:pStyle w:val="ConsPlusNormal"/>
            </w:pPr>
            <w:r>
              <w:t>порошок для приготовления раствора для инъекций;</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lastRenderedPageBreak/>
              <w:t>J01DD</w:t>
            </w:r>
          </w:p>
        </w:tc>
        <w:tc>
          <w:tcPr>
            <w:tcW w:w="3118" w:type="dxa"/>
            <w:vMerge w:val="restart"/>
          </w:tcPr>
          <w:p w:rsidR="0065002C" w:rsidRDefault="0065002C">
            <w:pPr>
              <w:pStyle w:val="ConsPlusNormal"/>
              <w:jc w:val="both"/>
            </w:pPr>
            <w:r>
              <w:t>цефалоспорины 3-го поколения</w:t>
            </w:r>
          </w:p>
        </w:tc>
        <w:tc>
          <w:tcPr>
            <w:tcW w:w="1984" w:type="dxa"/>
          </w:tcPr>
          <w:p w:rsidR="0065002C" w:rsidRDefault="0065002C">
            <w:pPr>
              <w:pStyle w:val="ConsPlusNormal"/>
              <w:jc w:val="center"/>
            </w:pPr>
            <w:r>
              <w:t>цефотаксим</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введения;</w:t>
            </w:r>
          </w:p>
          <w:p w:rsidR="0065002C" w:rsidRDefault="0065002C">
            <w:pPr>
              <w:pStyle w:val="ConsPlusNormal"/>
            </w:pPr>
            <w:r>
              <w:t>порошок для приготовления раствора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цефтазидим</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инфузий;</w:t>
            </w:r>
          </w:p>
          <w:p w:rsidR="0065002C" w:rsidRDefault="0065002C">
            <w:pPr>
              <w:pStyle w:val="ConsPlusNormal"/>
            </w:pPr>
            <w:r>
              <w:t>порошок для приготовления раствора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цефтриаксон</w:t>
            </w:r>
          </w:p>
        </w:tc>
        <w:tc>
          <w:tcPr>
            <w:tcW w:w="2948" w:type="dxa"/>
          </w:tcPr>
          <w:p w:rsidR="0065002C" w:rsidRDefault="0065002C">
            <w:pPr>
              <w:pStyle w:val="ConsPlusNormal"/>
            </w:pPr>
            <w:r>
              <w:t>порошок для приготовления раствора для внутривенного введения;</w:t>
            </w:r>
          </w:p>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введения;</w:t>
            </w:r>
          </w:p>
          <w:p w:rsidR="0065002C" w:rsidRDefault="0065002C">
            <w:pPr>
              <w:pStyle w:val="ConsPlusNormal"/>
            </w:pPr>
            <w:r>
              <w:t>порошок для приготовления раствора для внутримышечного и внутривенного введения;</w:t>
            </w:r>
          </w:p>
          <w:p w:rsidR="0065002C" w:rsidRDefault="0065002C">
            <w:pPr>
              <w:pStyle w:val="ConsPlusNormal"/>
            </w:pPr>
            <w:r>
              <w:t>порошок для приготовления раствора для инфузий;</w:t>
            </w:r>
          </w:p>
          <w:p w:rsidR="0065002C" w:rsidRDefault="0065002C">
            <w:pPr>
              <w:pStyle w:val="ConsPlusNormal"/>
            </w:pPr>
            <w:r>
              <w:t>порошок для приготовления раствора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цефоперазон + сульбактам</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tc>
      </w:tr>
      <w:tr w:rsidR="0065002C">
        <w:tc>
          <w:tcPr>
            <w:tcW w:w="907" w:type="dxa"/>
          </w:tcPr>
          <w:p w:rsidR="0065002C" w:rsidRDefault="0065002C">
            <w:pPr>
              <w:pStyle w:val="ConsPlusNormal"/>
              <w:jc w:val="center"/>
            </w:pPr>
            <w:r>
              <w:t>J01DE</w:t>
            </w:r>
          </w:p>
        </w:tc>
        <w:tc>
          <w:tcPr>
            <w:tcW w:w="3118" w:type="dxa"/>
          </w:tcPr>
          <w:p w:rsidR="0065002C" w:rsidRDefault="0065002C">
            <w:pPr>
              <w:pStyle w:val="ConsPlusNormal"/>
              <w:jc w:val="both"/>
            </w:pPr>
            <w:r>
              <w:t>цефалоспорины 4-го поколения</w:t>
            </w:r>
          </w:p>
        </w:tc>
        <w:tc>
          <w:tcPr>
            <w:tcW w:w="1984" w:type="dxa"/>
          </w:tcPr>
          <w:p w:rsidR="0065002C" w:rsidRDefault="0065002C">
            <w:pPr>
              <w:pStyle w:val="ConsPlusNormal"/>
              <w:jc w:val="center"/>
            </w:pPr>
            <w:r>
              <w:t>цефепим</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lastRenderedPageBreak/>
              <w:t>порошок для приготовления раствора для внутримышечного введения</w:t>
            </w:r>
          </w:p>
        </w:tc>
      </w:tr>
      <w:tr w:rsidR="0065002C">
        <w:tc>
          <w:tcPr>
            <w:tcW w:w="907" w:type="dxa"/>
            <w:vMerge w:val="restart"/>
          </w:tcPr>
          <w:p w:rsidR="0065002C" w:rsidRDefault="0065002C">
            <w:pPr>
              <w:pStyle w:val="ConsPlusNormal"/>
              <w:jc w:val="center"/>
            </w:pPr>
            <w:r>
              <w:lastRenderedPageBreak/>
              <w:t>J01DH</w:t>
            </w:r>
          </w:p>
        </w:tc>
        <w:tc>
          <w:tcPr>
            <w:tcW w:w="3118" w:type="dxa"/>
            <w:vMerge w:val="restart"/>
          </w:tcPr>
          <w:p w:rsidR="0065002C" w:rsidRDefault="0065002C">
            <w:pPr>
              <w:pStyle w:val="ConsPlusNormal"/>
              <w:jc w:val="both"/>
            </w:pPr>
            <w:r>
              <w:t>карбапенемы</w:t>
            </w:r>
          </w:p>
        </w:tc>
        <w:tc>
          <w:tcPr>
            <w:tcW w:w="1984" w:type="dxa"/>
          </w:tcPr>
          <w:p w:rsidR="0065002C" w:rsidRDefault="0065002C">
            <w:pPr>
              <w:pStyle w:val="ConsPlusNormal"/>
              <w:jc w:val="center"/>
            </w:pPr>
            <w:r>
              <w:t>имипенем + циластатин</w:t>
            </w:r>
          </w:p>
        </w:tc>
        <w:tc>
          <w:tcPr>
            <w:tcW w:w="2948" w:type="dxa"/>
          </w:tcPr>
          <w:p w:rsidR="0065002C" w:rsidRDefault="0065002C">
            <w:pPr>
              <w:pStyle w:val="ConsPlusNormal"/>
            </w:pPr>
            <w:r>
              <w:t>порошок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меропенем</w:t>
            </w:r>
          </w:p>
        </w:tc>
        <w:tc>
          <w:tcPr>
            <w:tcW w:w="2948" w:type="dxa"/>
          </w:tcPr>
          <w:p w:rsidR="0065002C" w:rsidRDefault="0065002C">
            <w:pPr>
              <w:pStyle w:val="ConsPlusNormal"/>
            </w:pPr>
            <w:r>
              <w:t>порошок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эртапенем</w:t>
            </w:r>
          </w:p>
        </w:tc>
        <w:tc>
          <w:tcPr>
            <w:tcW w:w="2948" w:type="dxa"/>
          </w:tcPr>
          <w:p w:rsidR="0065002C" w:rsidRDefault="0065002C">
            <w:pPr>
              <w:pStyle w:val="ConsPlusNormal"/>
            </w:pPr>
            <w:r>
              <w:t>лиофилизат для приготовления раствора для инъекций</w:t>
            </w:r>
          </w:p>
        </w:tc>
      </w:tr>
      <w:tr w:rsidR="0065002C">
        <w:tc>
          <w:tcPr>
            <w:tcW w:w="907" w:type="dxa"/>
          </w:tcPr>
          <w:p w:rsidR="0065002C" w:rsidRDefault="0065002C">
            <w:pPr>
              <w:pStyle w:val="ConsPlusNormal"/>
              <w:jc w:val="center"/>
            </w:pPr>
            <w:r>
              <w:t>J01DI</w:t>
            </w:r>
          </w:p>
        </w:tc>
        <w:tc>
          <w:tcPr>
            <w:tcW w:w="3118" w:type="dxa"/>
          </w:tcPr>
          <w:p w:rsidR="0065002C" w:rsidRDefault="0065002C">
            <w:pPr>
              <w:pStyle w:val="ConsPlusNormal"/>
              <w:jc w:val="both"/>
            </w:pPr>
            <w:r>
              <w:t>другие цефалоспорины и пенемы</w:t>
            </w:r>
          </w:p>
        </w:tc>
        <w:tc>
          <w:tcPr>
            <w:tcW w:w="1984" w:type="dxa"/>
          </w:tcPr>
          <w:p w:rsidR="0065002C" w:rsidRDefault="0065002C">
            <w:pPr>
              <w:pStyle w:val="ConsPlusNormal"/>
              <w:jc w:val="center"/>
            </w:pPr>
            <w:r>
              <w:t>цефтаролина фосамил</w:t>
            </w:r>
          </w:p>
        </w:tc>
        <w:tc>
          <w:tcPr>
            <w:tcW w:w="2948" w:type="dxa"/>
          </w:tcPr>
          <w:p w:rsidR="0065002C" w:rsidRDefault="0065002C">
            <w:pPr>
              <w:pStyle w:val="ConsPlusNormal"/>
            </w:pPr>
            <w:r>
              <w:t>порошок для приготовления концентрата для приготовления раствора для инфузий</w:t>
            </w:r>
          </w:p>
        </w:tc>
      </w:tr>
      <w:tr w:rsidR="0065002C">
        <w:tc>
          <w:tcPr>
            <w:tcW w:w="907" w:type="dxa"/>
          </w:tcPr>
          <w:p w:rsidR="0065002C" w:rsidRDefault="0065002C">
            <w:pPr>
              <w:pStyle w:val="ConsPlusNormal"/>
              <w:jc w:val="center"/>
            </w:pPr>
            <w:r>
              <w:t>J01E</w:t>
            </w:r>
          </w:p>
        </w:tc>
        <w:tc>
          <w:tcPr>
            <w:tcW w:w="3118" w:type="dxa"/>
          </w:tcPr>
          <w:p w:rsidR="0065002C" w:rsidRDefault="0065002C">
            <w:pPr>
              <w:pStyle w:val="ConsPlusNormal"/>
              <w:jc w:val="both"/>
            </w:pPr>
            <w:r>
              <w:t>сульфаниламиды и триметоприм</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J01EE</w:t>
            </w:r>
          </w:p>
        </w:tc>
        <w:tc>
          <w:tcPr>
            <w:tcW w:w="3118" w:type="dxa"/>
          </w:tcPr>
          <w:p w:rsidR="0065002C" w:rsidRDefault="0065002C">
            <w:pPr>
              <w:pStyle w:val="ConsPlusNormal"/>
              <w:jc w:val="both"/>
            </w:pPr>
            <w:r>
              <w:t>комбинированные препараты сульфаниламидов и триметоприма, включая производные</w:t>
            </w:r>
          </w:p>
        </w:tc>
        <w:tc>
          <w:tcPr>
            <w:tcW w:w="1984" w:type="dxa"/>
          </w:tcPr>
          <w:p w:rsidR="0065002C" w:rsidRDefault="0065002C">
            <w:pPr>
              <w:pStyle w:val="ConsPlusNormal"/>
              <w:jc w:val="center"/>
            </w:pPr>
            <w:r>
              <w:t>ко-тримоксазол</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суспензия для приема внутрь;</w:t>
            </w:r>
          </w:p>
          <w:p w:rsidR="0065002C" w:rsidRDefault="0065002C">
            <w:pPr>
              <w:pStyle w:val="ConsPlusNormal"/>
            </w:pPr>
            <w:r>
              <w:t>таблетки</w:t>
            </w:r>
          </w:p>
        </w:tc>
      </w:tr>
      <w:tr w:rsidR="0065002C">
        <w:tc>
          <w:tcPr>
            <w:tcW w:w="907" w:type="dxa"/>
          </w:tcPr>
          <w:p w:rsidR="0065002C" w:rsidRDefault="0065002C">
            <w:pPr>
              <w:pStyle w:val="ConsPlusNormal"/>
              <w:jc w:val="center"/>
            </w:pPr>
            <w:r>
              <w:t>J01F</w:t>
            </w:r>
          </w:p>
        </w:tc>
        <w:tc>
          <w:tcPr>
            <w:tcW w:w="3118" w:type="dxa"/>
          </w:tcPr>
          <w:p w:rsidR="0065002C" w:rsidRDefault="0065002C">
            <w:pPr>
              <w:pStyle w:val="ConsPlusNormal"/>
              <w:jc w:val="both"/>
            </w:pPr>
            <w:r>
              <w:t>макролиды, линкозамиды и стрептограмины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J01FA</w:t>
            </w:r>
          </w:p>
        </w:tc>
        <w:tc>
          <w:tcPr>
            <w:tcW w:w="3118" w:type="dxa"/>
            <w:vMerge w:val="restart"/>
          </w:tcPr>
          <w:p w:rsidR="0065002C" w:rsidRDefault="0065002C">
            <w:pPr>
              <w:pStyle w:val="ConsPlusNormal"/>
              <w:jc w:val="both"/>
            </w:pPr>
            <w:r>
              <w:t>макролиды</w:t>
            </w:r>
          </w:p>
        </w:tc>
        <w:tc>
          <w:tcPr>
            <w:tcW w:w="1984" w:type="dxa"/>
          </w:tcPr>
          <w:p w:rsidR="0065002C" w:rsidRDefault="0065002C">
            <w:pPr>
              <w:pStyle w:val="ConsPlusNormal"/>
              <w:jc w:val="center"/>
            </w:pPr>
            <w:r>
              <w:t>азитромицин</w:t>
            </w:r>
          </w:p>
        </w:tc>
        <w:tc>
          <w:tcPr>
            <w:tcW w:w="2948" w:type="dxa"/>
          </w:tcPr>
          <w:p w:rsidR="0065002C" w:rsidRDefault="0065002C">
            <w:pPr>
              <w:pStyle w:val="ConsPlusNormal"/>
            </w:pPr>
            <w:r>
              <w:t>капсулы;</w:t>
            </w:r>
          </w:p>
          <w:p w:rsidR="0065002C" w:rsidRDefault="0065002C">
            <w:pPr>
              <w:pStyle w:val="ConsPlusNormal"/>
            </w:pPr>
            <w:r>
              <w:t>лиофилизат для приготовления раствора для инфузий;</w:t>
            </w:r>
          </w:p>
          <w:p w:rsidR="0065002C" w:rsidRDefault="0065002C">
            <w:pPr>
              <w:pStyle w:val="ConsPlusNormal"/>
            </w:pPr>
            <w:r>
              <w:t>порошок для приготовления суспензии для приема внутрь;</w:t>
            </w:r>
          </w:p>
          <w:p w:rsidR="0065002C" w:rsidRDefault="0065002C">
            <w:pPr>
              <w:pStyle w:val="ConsPlusNormal"/>
            </w:pPr>
            <w:r>
              <w:t>порошок для приготовления суспензии для приема внутрь (для детей);</w:t>
            </w:r>
          </w:p>
          <w:p w:rsidR="0065002C" w:rsidRDefault="0065002C">
            <w:pPr>
              <w:pStyle w:val="ConsPlusNormal"/>
            </w:pPr>
            <w:r>
              <w:t>порошок для приготовления суспензии пролонгированного действия для приема внутрь;</w:t>
            </w:r>
          </w:p>
          <w:p w:rsidR="0065002C" w:rsidRDefault="0065002C">
            <w:pPr>
              <w:pStyle w:val="ConsPlusNormal"/>
            </w:pPr>
            <w:r>
              <w:t>таблетки диспергируемые;</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джозамицин</w:t>
            </w:r>
          </w:p>
        </w:tc>
        <w:tc>
          <w:tcPr>
            <w:tcW w:w="2948" w:type="dxa"/>
          </w:tcPr>
          <w:p w:rsidR="0065002C" w:rsidRDefault="0065002C">
            <w:pPr>
              <w:pStyle w:val="ConsPlusNormal"/>
            </w:pPr>
            <w:r>
              <w:t>таблетки диспергируемые;</w:t>
            </w:r>
          </w:p>
          <w:p w:rsidR="0065002C" w:rsidRDefault="0065002C">
            <w:pPr>
              <w:pStyle w:val="ConsPlusNormal"/>
            </w:pPr>
            <w:r>
              <w:t xml:space="preserve">таблетки, покрытые </w:t>
            </w:r>
            <w:r>
              <w:lastRenderedPageBreak/>
              <w:t>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кларитромицин</w:t>
            </w:r>
          </w:p>
        </w:tc>
        <w:tc>
          <w:tcPr>
            <w:tcW w:w="2948" w:type="dxa"/>
          </w:tcPr>
          <w:p w:rsidR="0065002C" w:rsidRDefault="0065002C">
            <w:pPr>
              <w:pStyle w:val="ConsPlusNormal"/>
            </w:pPr>
            <w:r>
              <w:t>гранулы для приготовления суспензии для приема внутрь;</w:t>
            </w:r>
          </w:p>
          <w:p w:rsidR="0065002C" w:rsidRDefault="0065002C">
            <w:pPr>
              <w:pStyle w:val="ConsPlusNormal"/>
            </w:pPr>
            <w:r>
              <w:t>капсулы;</w:t>
            </w:r>
          </w:p>
          <w:p w:rsidR="0065002C" w:rsidRDefault="0065002C">
            <w:pPr>
              <w:pStyle w:val="ConsPlusNormal"/>
            </w:pPr>
            <w:r>
              <w:t>лиофилизат для приготовления концентрата для приготовления раствора для инфузий;</w:t>
            </w:r>
          </w:p>
          <w:p w:rsidR="0065002C" w:rsidRDefault="0065002C">
            <w:pPr>
              <w:pStyle w:val="ConsPlusNormal"/>
            </w:pPr>
            <w:r>
              <w:t>лиофилизат для приготовления раствора для инфузий;</w:t>
            </w:r>
          </w:p>
          <w:p w:rsidR="0065002C" w:rsidRDefault="0065002C">
            <w:pPr>
              <w:pStyle w:val="ConsPlusNormal"/>
            </w:pPr>
            <w:r>
              <w:t>порошок для приготовления суспензии для приема внутрь;</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tcPr>
          <w:p w:rsidR="0065002C" w:rsidRDefault="0065002C">
            <w:pPr>
              <w:pStyle w:val="ConsPlusNormal"/>
              <w:jc w:val="center"/>
            </w:pPr>
            <w:r>
              <w:t>J01FF</w:t>
            </w:r>
          </w:p>
        </w:tc>
        <w:tc>
          <w:tcPr>
            <w:tcW w:w="3118" w:type="dxa"/>
          </w:tcPr>
          <w:p w:rsidR="0065002C" w:rsidRDefault="0065002C">
            <w:pPr>
              <w:pStyle w:val="ConsPlusNormal"/>
              <w:jc w:val="both"/>
            </w:pPr>
            <w:r>
              <w:t>линкозамиды</w:t>
            </w:r>
          </w:p>
        </w:tc>
        <w:tc>
          <w:tcPr>
            <w:tcW w:w="1984" w:type="dxa"/>
          </w:tcPr>
          <w:p w:rsidR="0065002C" w:rsidRDefault="0065002C">
            <w:pPr>
              <w:pStyle w:val="ConsPlusNormal"/>
              <w:jc w:val="center"/>
            </w:pPr>
            <w:r>
              <w:t>клиндамицин</w:t>
            </w:r>
          </w:p>
        </w:tc>
        <w:tc>
          <w:tcPr>
            <w:tcW w:w="2948" w:type="dxa"/>
          </w:tcPr>
          <w:p w:rsidR="0065002C" w:rsidRDefault="0065002C">
            <w:pPr>
              <w:pStyle w:val="ConsPlusNormal"/>
            </w:pPr>
            <w:r>
              <w:t>капсулы;</w:t>
            </w:r>
          </w:p>
          <w:p w:rsidR="0065002C" w:rsidRDefault="0065002C">
            <w:pPr>
              <w:pStyle w:val="ConsPlusNormal"/>
            </w:pPr>
            <w:r>
              <w:t>раствор для внутривенного и внутримышечного введения</w:t>
            </w:r>
          </w:p>
        </w:tc>
      </w:tr>
      <w:tr w:rsidR="0065002C">
        <w:tc>
          <w:tcPr>
            <w:tcW w:w="907" w:type="dxa"/>
          </w:tcPr>
          <w:p w:rsidR="0065002C" w:rsidRDefault="0065002C">
            <w:pPr>
              <w:pStyle w:val="ConsPlusNormal"/>
              <w:jc w:val="center"/>
            </w:pPr>
            <w:r>
              <w:t>J01G</w:t>
            </w:r>
          </w:p>
        </w:tc>
        <w:tc>
          <w:tcPr>
            <w:tcW w:w="3118" w:type="dxa"/>
          </w:tcPr>
          <w:p w:rsidR="0065002C" w:rsidRDefault="0065002C">
            <w:pPr>
              <w:pStyle w:val="ConsPlusNormal"/>
              <w:jc w:val="both"/>
            </w:pPr>
            <w:r>
              <w:t>аминогликозиды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J01GA</w:t>
            </w:r>
          </w:p>
        </w:tc>
        <w:tc>
          <w:tcPr>
            <w:tcW w:w="3118" w:type="dxa"/>
          </w:tcPr>
          <w:p w:rsidR="0065002C" w:rsidRDefault="0065002C">
            <w:pPr>
              <w:pStyle w:val="ConsPlusNormal"/>
              <w:jc w:val="both"/>
            </w:pPr>
            <w:r>
              <w:t>стрептомицины</w:t>
            </w:r>
          </w:p>
        </w:tc>
        <w:tc>
          <w:tcPr>
            <w:tcW w:w="1984" w:type="dxa"/>
          </w:tcPr>
          <w:p w:rsidR="0065002C" w:rsidRDefault="0065002C">
            <w:pPr>
              <w:pStyle w:val="ConsPlusNormal"/>
              <w:jc w:val="center"/>
            </w:pPr>
            <w:r>
              <w:t>стрептомицин</w:t>
            </w:r>
          </w:p>
        </w:tc>
        <w:tc>
          <w:tcPr>
            <w:tcW w:w="2948" w:type="dxa"/>
          </w:tcPr>
          <w:p w:rsidR="0065002C" w:rsidRDefault="0065002C">
            <w:pPr>
              <w:pStyle w:val="ConsPlusNormal"/>
            </w:pPr>
            <w:r>
              <w:t>порошок для приготовления раствора для внутримышечного введения</w:t>
            </w:r>
          </w:p>
        </w:tc>
      </w:tr>
      <w:tr w:rsidR="0065002C">
        <w:tc>
          <w:tcPr>
            <w:tcW w:w="907" w:type="dxa"/>
            <w:vMerge w:val="restart"/>
          </w:tcPr>
          <w:p w:rsidR="0065002C" w:rsidRDefault="0065002C">
            <w:pPr>
              <w:pStyle w:val="ConsPlusNormal"/>
              <w:jc w:val="center"/>
            </w:pPr>
            <w:r>
              <w:t>J01GB</w:t>
            </w:r>
          </w:p>
        </w:tc>
        <w:tc>
          <w:tcPr>
            <w:tcW w:w="3118" w:type="dxa"/>
            <w:vMerge w:val="restart"/>
          </w:tcPr>
          <w:p w:rsidR="0065002C" w:rsidRDefault="0065002C">
            <w:pPr>
              <w:pStyle w:val="ConsPlusNormal"/>
              <w:jc w:val="both"/>
            </w:pPr>
            <w:r>
              <w:t>другие аминогликозиды</w:t>
            </w:r>
          </w:p>
        </w:tc>
        <w:tc>
          <w:tcPr>
            <w:tcW w:w="1984" w:type="dxa"/>
          </w:tcPr>
          <w:p w:rsidR="0065002C" w:rsidRDefault="0065002C">
            <w:pPr>
              <w:pStyle w:val="ConsPlusNormal"/>
              <w:jc w:val="center"/>
            </w:pPr>
            <w:r>
              <w:t>амикацин</w:t>
            </w:r>
          </w:p>
        </w:tc>
        <w:tc>
          <w:tcPr>
            <w:tcW w:w="2948" w:type="dxa"/>
          </w:tcPr>
          <w:p w:rsidR="0065002C" w:rsidRDefault="0065002C">
            <w:pPr>
              <w:pStyle w:val="ConsPlusNormal"/>
            </w:pPr>
            <w:r>
              <w:t>лиофилизат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введения;</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инфузий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гентамицин</w:t>
            </w:r>
          </w:p>
        </w:tc>
        <w:tc>
          <w:tcPr>
            <w:tcW w:w="2948" w:type="dxa"/>
          </w:tcPr>
          <w:p w:rsidR="0065002C" w:rsidRDefault="0065002C">
            <w:pPr>
              <w:pStyle w:val="ConsPlusNormal"/>
            </w:pPr>
            <w:r>
              <w:t>капли глазные;</w:t>
            </w:r>
          </w:p>
          <w:p w:rsidR="0065002C" w:rsidRDefault="0065002C">
            <w:pPr>
              <w:pStyle w:val="ConsPlusNormal"/>
            </w:pPr>
            <w:r>
              <w:lastRenderedPageBreak/>
              <w:t>порошок для приготовления раствора для внутримышечного введения;</w:t>
            </w:r>
          </w:p>
          <w:p w:rsidR="0065002C" w:rsidRDefault="0065002C">
            <w:pPr>
              <w:pStyle w:val="ConsPlusNormal"/>
            </w:pPr>
            <w:r>
              <w:t>раствор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канамицин</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тобрамицин</w:t>
            </w:r>
          </w:p>
        </w:tc>
        <w:tc>
          <w:tcPr>
            <w:tcW w:w="2948" w:type="dxa"/>
          </w:tcPr>
          <w:p w:rsidR="0065002C" w:rsidRDefault="0065002C">
            <w:pPr>
              <w:pStyle w:val="ConsPlusNormal"/>
            </w:pPr>
            <w:r>
              <w:t>капли глазные;</w:t>
            </w:r>
          </w:p>
          <w:p w:rsidR="0065002C" w:rsidRDefault="0065002C">
            <w:pPr>
              <w:pStyle w:val="ConsPlusNormal"/>
            </w:pPr>
            <w:r>
              <w:t>капсулы с порошком для ингаляций;</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ингаляций</w:t>
            </w:r>
          </w:p>
        </w:tc>
      </w:tr>
      <w:tr w:rsidR="0065002C">
        <w:tc>
          <w:tcPr>
            <w:tcW w:w="907" w:type="dxa"/>
          </w:tcPr>
          <w:p w:rsidR="0065002C" w:rsidRDefault="0065002C">
            <w:pPr>
              <w:pStyle w:val="ConsPlusNormal"/>
              <w:jc w:val="center"/>
            </w:pPr>
            <w:r>
              <w:t>J01M</w:t>
            </w:r>
          </w:p>
        </w:tc>
        <w:tc>
          <w:tcPr>
            <w:tcW w:w="3118" w:type="dxa"/>
          </w:tcPr>
          <w:p w:rsidR="0065002C" w:rsidRDefault="0065002C">
            <w:pPr>
              <w:pStyle w:val="ConsPlusNormal"/>
              <w:jc w:val="both"/>
            </w:pPr>
            <w:r>
              <w:t>антибактериальные препараты, производные хинолона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J01MA</w:t>
            </w:r>
          </w:p>
        </w:tc>
        <w:tc>
          <w:tcPr>
            <w:tcW w:w="3118" w:type="dxa"/>
            <w:vMerge w:val="restart"/>
          </w:tcPr>
          <w:p w:rsidR="0065002C" w:rsidRDefault="0065002C">
            <w:pPr>
              <w:pStyle w:val="ConsPlusNormal"/>
              <w:jc w:val="both"/>
            </w:pPr>
            <w:r>
              <w:t>фторхинолоны</w:t>
            </w:r>
          </w:p>
        </w:tc>
        <w:tc>
          <w:tcPr>
            <w:tcW w:w="1984" w:type="dxa"/>
          </w:tcPr>
          <w:p w:rsidR="0065002C" w:rsidRDefault="0065002C">
            <w:pPr>
              <w:pStyle w:val="ConsPlusNormal"/>
              <w:jc w:val="center"/>
            </w:pPr>
            <w:r>
              <w:t>гатифлоксацин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левофлоксацин</w:t>
            </w:r>
          </w:p>
        </w:tc>
        <w:tc>
          <w:tcPr>
            <w:tcW w:w="2948" w:type="dxa"/>
          </w:tcPr>
          <w:p w:rsidR="0065002C" w:rsidRDefault="0065002C">
            <w:pPr>
              <w:pStyle w:val="ConsPlusNormal"/>
            </w:pPr>
            <w:r>
              <w:t>капли глазные;</w:t>
            </w:r>
          </w:p>
          <w:p w:rsidR="0065002C" w:rsidRDefault="0065002C">
            <w:pPr>
              <w:pStyle w:val="ConsPlusNormal"/>
            </w:pPr>
            <w:r>
              <w:t>раствор для инфузий;</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ломефлоксацин</w:t>
            </w:r>
          </w:p>
        </w:tc>
        <w:tc>
          <w:tcPr>
            <w:tcW w:w="2948" w:type="dxa"/>
          </w:tcPr>
          <w:p w:rsidR="0065002C" w:rsidRDefault="0065002C">
            <w:pPr>
              <w:pStyle w:val="ConsPlusNormal"/>
            </w:pPr>
            <w:r>
              <w:t>капли глазные;</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моксифлоксацин</w:t>
            </w:r>
          </w:p>
        </w:tc>
        <w:tc>
          <w:tcPr>
            <w:tcW w:w="2948" w:type="dxa"/>
          </w:tcPr>
          <w:p w:rsidR="0065002C" w:rsidRDefault="0065002C">
            <w:pPr>
              <w:pStyle w:val="ConsPlusNormal"/>
            </w:pPr>
            <w:r>
              <w:t>капли глазные;</w:t>
            </w:r>
          </w:p>
          <w:p w:rsidR="0065002C" w:rsidRDefault="0065002C">
            <w:pPr>
              <w:pStyle w:val="ConsPlusNormal"/>
            </w:pPr>
            <w:r>
              <w:t>раствор для инфузий;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офлоксацин</w:t>
            </w:r>
          </w:p>
        </w:tc>
        <w:tc>
          <w:tcPr>
            <w:tcW w:w="2948" w:type="dxa"/>
          </w:tcPr>
          <w:p w:rsidR="0065002C" w:rsidRDefault="0065002C">
            <w:pPr>
              <w:pStyle w:val="ConsPlusNormal"/>
            </w:pPr>
            <w:r>
              <w:t>капли глазные;</w:t>
            </w:r>
          </w:p>
          <w:p w:rsidR="0065002C" w:rsidRDefault="0065002C">
            <w:pPr>
              <w:pStyle w:val="ConsPlusNormal"/>
            </w:pPr>
            <w:r>
              <w:t>капли глазные и ушные;</w:t>
            </w:r>
          </w:p>
          <w:p w:rsidR="0065002C" w:rsidRDefault="0065002C">
            <w:pPr>
              <w:pStyle w:val="ConsPlusNormal"/>
            </w:pPr>
            <w:r>
              <w:t>мазь глазная;</w:t>
            </w:r>
          </w:p>
          <w:p w:rsidR="0065002C" w:rsidRDefault="0065002C">
            <w:pPr>
              <w:pStyle w:val="ConsPlusNormal"/>
            </w:pPr>
            <w:r>
              <w:t>раствор для инфузий;</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спарфлоксацин</w:t>
            </w:r>
          </w:p>
        </w:tc>
        <w:tc>
          <w:tcPr>
            <w:tcW w:w="2948" w:type="dxa"/>
          </w:tcPr>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ципрофлоксацин</w:t>
            </w:r>
          </w:p>
        </w:tc>
        <w:tc>
          <w:tcPr>
            <w:tcW w:w="2948" w:type="dxa"/>
          </w:tcPr>
          <w:p w:rsidR="0065002C" w:rsidRDefault="0065002C">
            <w:pPr>
              <w:pStyle w:val="ConsPlusNormal"/>
            </w:pPr>
            <w:r>
              <w:t>капли глазные;</w:t>
            </w:r>
          </w:p>
          <w:p w:rsidR="0065002C" w:rsidRDefault="0065002C">
            <w:pPr>
              <w:pStyle w:val="ConsPlusNormal"/>
            </w:pPr>
            <w:r>
              <w:t>капли глазные и ушные;</w:t>
            </w:r>
          </w:p>
          <w:p w:rsidR="0065002C" w:rsidRDefault="0065002C">
            <w:pPr>
              <w:pStyle w:val="ConsPlusNormal"/>
            </w:pPr>
            <w:r>
              <w:t>капли ушные;</w:t>
            </w:r>
          </w:p>
          <w:p w:rsidR="0065002C" w:rsidRDefault="0065002C">
            <w:pPr>
              <w:pStyle w:val="ConsPlusNormal"/>
            </w:pPr>
            <w:r>
              <w:t>концентрат для приготовления раствора для инфузий;</w:t>
            </w:r>
          </w:p>
          <w:p w:rsidR="0065002C" w:rsidRDefault="0065002C">
            <w:pPr>
              <w:pStyle w:val="ConsPlusNormal"/>
            </w:pPr>
            <w:r>
              <w:t>мазь глазная;</w:t>
            </w:r>
          </w:p>
          <w:p w:rsidR="0065002C" w:rsidRDefault="0065002C">
            <w:pPr>
              <w:pStyle w:val="ConsPlusNormal"/>
            </w:pPr>
            <w:r>
              <w:t>раствор для инфузий;</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tcPr>
          <w:p w:rsidR="0065002C" w:rsidRDefault="0065002C">
            <w:pPr>
              <w:pStyle w:val="ConsPlusNormal"/>
              <w:jc w:val="center"/>
            </w:pPr>
            <w:r>
              <w:t>J01X</w:t>
            </w:r>
          </w:p>
        </w:tc>
        <w:tc>
          <w:tcPr>
            <w:tcW w:w="3118" w:type="dxa"/>
          </w:tcPr>
          <w:p w:rsidR="0065002C" w:rsidRDefault="0065002C">
            <w:pPr>
              <w:pStyle w:val="ConsPlusNormal"/>
              <w:jc w:val="both"/>
            </w:pPr>
            <w:r>
              <w:t>другие антибактериальные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J01XA</w:t>
            </w:r>
          </w:p>
        </w:tc>
        <w:tc>
          <w:tcPr>
            <w:tcW w:w="3118" w:type="dxa"/>
            <w:vMerge w:val="restart"/>
          </w:tcPr>
          <w:p w:rsidR="0065002C" w:rsidRDefault="0065002C">
            <w:pPr>
              <w:pStyle w:val="ConsPlusNormal"/>
              <w:jc w:val="both"/>
            </w:pPr>
            <w:r>
              <w:t>антибиотики гликопептидной структуры</w:t>
            </w:r>
          </w:p>
        </w:tc>
        <w:tc>
          <w:tcPr>
            <w:tcW w:w="1984" w:type="dxa"/>
          </w:tcPr>
          <w:p w:rsidR="0065002C" w:rsidRDefault="0065002C">
            <w:pPr>
              <w:pStyle w:val="ConsPlusNormal"/>
              <w:jc w:val="center"/>
            </w:pPr>
            <w:r>
              <w:t>ванкомицин</w:t>
            </w:r>
          </w:p>
        </w:tc>
        <w:tc>
          <w:tcPr>
            <w:tcW w:w="2948" w:type="dxa"/>
          </w:tcPr>
          <w:p w:rsidR="0065002C" w:rsidRDefault="0065002C">
            <w:pPr>
              <w:pStyle w:val="ConsPlusNormal"/>
            </w:pPr>
            <w:r>
              <w:t>лиофилизат для приготовления раствора для инфузий;</w:t>
            </w:r>
          </w:p>
          <w:p w:rsidR="0065002C" w:rsidRDefault="0065002C">
            <w:pPr>
              <w:pStyle w:val="ConsPlusNormal"/>
            </w:pPr>
            <w:r>
              <w:t>порошок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телаванцин</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val="restart"/>
          </w:tcPr>
          <w:p w:rsidR="0065002C" w:rsidRDefault="0065002C">
            <w:pPr>
              <w:pStyle w:val="ConsPlusNormal"/>
              <w:jc w:val="center"/>
            </w:pPr>
            <w:r>
              <w:t>J01XX</w:t>
            </w:r>
          </w:p>
        </w:tc>
        <w:tc>
          <w:tcPr>
            <w:tcW w:w="3118" w:type="dxa"/>
            <w:vMerge w:val="restart"/>
          </w:tcPr>
          <w:p w:rsidR="0065002C" w:rsidRDefault="0065002C">
            <w:pPr>
              <w:pStyle w:val="ConsPlusNormal"/>
              <w:jc w:val="both"/>
            </w:pPr>
            <w:r>
              <w:t>прочие антибактериальные препараты</w:t>
            </w:r>
          </w:p>
        </w:tc>
        <w:tc>
          <w:tcPr>
            <w:tcW w:w="1984" w:type="dxa"/>
          </w:tcPr>
          <w:p w:rsidR="0065002C" w:rsidRDefault="0065002C">
            <w:pPr>
              <w:pStyle w:val="ConsPlusNormal"/>
              <w:jc w:val="center"/>
            </w:pPr>
            <w:r>
              <w:t>даптомицин</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линезолид</w:t>
            </w:r>
          </w:p>
        </w:tc>
        <w:tc>
          <w:tcPr>
            <w:tcW w:w="2948" w:type="dxa"/>
          </w:tcPr>
          <w:p w:rsidR="0065002C" w:rsidRDefault="0065002C">
            <w:pPr>
              <w:pStyle w:val="ConsPlusNormal"/>
            </w:pPr>
            <w:r>
              <w:t>гранулы для приготовления суспензии для приема внутрь;</w:t>
            </w:r>
          </w:p>
          <w:p w:rsidR="0065002C" w:rsidRDefault="0065002C">
            <w:pPr>
              <w:pStyle w:val="ConsPlusNormal"/>
            </w:pPr>
            <w:r>
              <w:t>раствор для инфузий;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тедизолид</w:t>
            </w:r>
          </w:p>
        </w:tc>
        <w:tc>
          <w:tcPr>
            <w:tcW w:w="2948" w:type="dxa"/>
          </w:tcPr>
          <w:p w:rsidR="0065002C" w:rsidRDefault="0065002C">
            <w:pPr>
              <w:pStyle w:val="ConsPlusNormal"/>
            </w:pPr>
            <w:r>
              <w:t>лиофилизат для приготовления концентрата для приготовления раствора для инфузий;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J02</w:t>
            </w:r>
          </w:p>
        </w:tc>
        <w:tc>
          <w:tcPr>
            <w:tcW w:w="3118" w:type="dxa"/>
          </w:tcPr>
          <w:p w:rsidR="0065002C" w:rsidRDefault="0065002C">
            <w:pPr>
              <w:pStyle w:val="ConsPlusNormal"/>
              <w:jc w:val="both"/>
            </w:pPr>
            <w:r>
              <w:t>противогрибковые препараты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J02A</w:t>
            </w:r>
          </w:p>
        </w:tc>
        <w:tc>
          <w:tcPr>
            <w:tcW w:w="3118" w:type="dxa"/>
          </w:tcPr>
          <w:p w:rsidR="0065002C" w:rsidRDefault="0065002C">
            <w:pPr>
              <w:pStyle w:val="ConsPlusNormal"/>
              <w:jc w:val="both"/>
            </w:pPr>
            <w:r>
              <w:t>противогрибковые препараты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lastRenderedPageBreak/>
              <w:t>J02AA</w:t>
            </w:r>
          </w:p>
        </w:tc>
        <w:tc>
          <w:tcPr>
            <w:tcW w:w="3118" w:type="dxa"/>
            <w:vMerge w:val="restart"/>
          </w:tcPr>
          <w:p w:rsidR="0065002C" w:rsidRDefault="0065002C">
            <w:pPr>
              <w:pStyle w:val="ConsPlusNormal"/>
              <w:jc w:val="both"/>
            </w:pPr>
            <w:r>
              <w:t>антибиотики</w:t>
            </w:r>
          </w:p>
        </w:tc>
        <w:tc>
          <w:tcPr>
            <w:tcW w:w="1984" w:type="dxa"/>
          </w:tcPr>
          <w:p w:rsidR="0065002C" w:rsidRDefault="0065002C">
            <w:pPr>
              <w:pStyle w:val="ConsPlusNormal"/>
              <w:jc w:val="center"/>
            </w:pPr>
            <w:r>
              <w:t>амфотерицин B</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нистатин</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J02AC</w:t>
            </w:r>
          </w:p>
        </w:tc>
        <w:tc>
          <w:tcPr>
            <w:tcW w:w="3118" w:type="dxa"/>
            <w:vMerge w:val="restart"/>
          </w:tcPr>
          <w:p w:rsidR="0065002C" w:rsidRDefault="0065002C">
            <w:pPr>
              <w:pStyle w:val="ConsPlusNormal"/>
              <w:jc w:val="both"/>
            </w:pPr>
            <w:r>
              <w:t>производные триазола</w:t>
            </w:r>
          </w:p>
        </w:tc>
        <w:tc>
          <w:tcPr>
            <w:tcW w:w="1984" w:type="dxa"/>
          </w:tcPr>
          <w:p w:rsidR="0065002C" w:rsidRDefault="0065002C">
            <w:pPr>
              <w:pStyle w:val="ConsPlusNormal"/>
              <w:jc w:val="center"/>
            </w:pPr>
            <w:r>
              <w:t>вориконазол</w:t>
            </w:r>
          </w:p>
        </w:tc>
        <w:tc>
          <w:tcPr>
            <w:tcW w:w="2948" w:type="dxa"/>
          </w:tcPr>
          <w:p w:rsidR="0065002C" w:rsidRDefault="0065002C">
            <w:pPr>
              <w:pStyle w:val="ConsPlusNormal"/>
            </w:pPr>
            <w:r>
              <w:t>лиофилизат для приготовления раствора для инфузий;</w:t>
            </w:r>
          </w:p>
          <w:p w:rsidR="0065002C" w:rsidRDefault="0065002C">
            <w:pPr>
              <w:pStyle w:val="ConsPlusNormal"/>
            </w:pPr>
            <w:r>
              <w:t>порошок для приготовления суспензии для приема внутрь;</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флуконазол</w:t>
            </w:r>
          </w:p>
        </w:tc>
        <w:tc>
          <w:tcPr>
            <w:tcW w:w="2948" w:type="dxa"/>
          </w:tcPr>
          <w:p w:rsidR="0065002C" w:rsidRDefault="0065002C">
            <w:pPr>
              <w:pStyle w:val="ConsPlusNormal"/>
            </w:pPr>
            <w:r>
              <w:t>капсулы;</w:t>
            </w:r>
          </w:p>
          <w:p w:rsidR="0065002C" w:rsidRDefault="0065002C">
            <w:pPr>
              <w:pStyle w:val="ConsPlusNormal"/>
            </w:pPr>
            <w:r>
              <w:t>порошок для приготовления суспензии для приема внутрь;</w:t>
            </w:r>
          </w:p>
          <w:p w:rsidR="0065002C" w:rsidRDefault="0065002C">
            <w:pPr>
              <w:pStyle w:val="ConsPlusNormal"/>
            </w:pPr>
            <w:r>
              <w:t>раствор для внутривенного введения;</w:t>
            </w:r>
          </w:p>
          <w:p w:rsidR="0065002C" w:rsidRDefault="0065002C">
            <w:pPr>
              <w:pStyle w:val="ConsPlusNormal"/>
            </w:pPr>
            <w:r>
              <w:t>раствор для инфузий;</w:t>
            </w:r>
          </w:p>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J02AX</w:t>
            </w:r>
          </w:p>
        </w:tc>
        <w:tc>
          <w:tcPr>
            <w:tcW w:w="3118" w:type="dxa"/>
            <w:vMerge w:val="restart"/>
          </w:tcPr>
          <w:p w:rsidR="0065002C" w:rsidRDefault="0065002C">
            <w:pPr>
              <w:pStyle w:val="ConsPlusNormal"/>
              <w:jc w:val="both"/>
            </w:pPr>
            <w:r>
              <w:t>другие противогрибковые препараты системного действия</w:t>
            </w:r>
          </w:p>
        </w:tc>
        <w:tc>
          <w:tcPr>
            <w:tcW w:w="1984" w:type="dxa"/>
          </w:tcPr>
          <w:p w:rsidR="0065002C" w:rsidRDefault="0065002C">
            <w:pPr>
              <w:pStyle w:val="ConsPlusNormal"/>
              <w:jc w:val="center"/>
            </w:pPr>
            <w:r>
              <w:t>каспофунгин</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микафунгин</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tcPr>
          <w:p w:rsidR="0065002C" w:rsidRDefault="0065002C">
            <w:pPr>
              <w:pStyle w:val="ConsPlusNormal"/>
              <w:jc w:val="center"/>
            </w:pPr>
            <w:r>
              <w:t>J04</w:t>
            </w:r>
          </w:p>
        </w:tc>
        <w:tc>
          <w:tcPr>
            <w:tcW w:w="3118" w:type="dxa"/>
          </w:tcPr>
          <w:p w:rsidR="0065002C" w:rsidRDefault="0065002C">
            <w:pPr>
              <w:pStyle w:val="ConsPlusNormal"/>
              <w:jc w:val="both"/>
            </w:pPr>
            <w:r>
              <w:t>препараты, активные в отношении микобактерий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J04A</w:t>
            </w:r>
          </w:p>
        </w:tc>
        <w:tc>
          <w:tcPr>
            <w:tcW w:w="3118" w:type="dxa"/>
          </w:tcPr>
          <w:p w:rsidR="0065002C" w:rsidRDefault="0065002C">
            <w:pPr>
              <w:pStyle w:val="ConsPlusNormal"/>
              <w:jc w:val="both"/>
            </w:pPr>
            <w:r>
              <w:t>противотуберкулезные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J04AA</w:t>
            </w:r>
          </w:p>
        </w:tc>
        <w:tc>
          <w:tcPr>
            <w:tcW w:w="3118" w:type="dxa"/>
            <w:vMerge w:val="restart"/>
          </w:tcPr>
          <w:p w:rsidR="0065002C" w:rsidRDefault="0065002C">
            <w:pPr>
              <w:pStyle w:val="ConsPlusNormal"/>
              <w:jc w:val="both"/>
            </w:pPr>
            <w:r>
              <w:t>аминосалициловая кислота и ее производные</w:t>
            </w:r>
          </w:p>
        </w:tc>
        <w:tc>
          <w:tcPr>
            <w:tcW w:w="1984" w:type="dxa"/>
            <w:vMerge w:val="restart"/>
          </w:tcPr>
          <w:p w:rsidR="0065002C" w:rsidRDefault="0065002C">
            <w:pPr>
              <w:pStyle w:val="ConsPlusNormal"/>
              <w:jc w:val="center"/>
            </w:pPr>
            <w:r>
              <w:t>аминосалициловая кислота</w:t>
            </w:r>
          </w:p>
        </w:tc>
        <w:tc>
          <w:tcPr>
            <w:tcW w:w="2948" w:type="dxa"/>
          </w:tcPr>
          <w:p w:rsidR="0065002C" w:rsidRDefault="0065002C">
            <w:pPr>
              <w:pStyle w:val="ConsPlusNormal"/>
            </w:pPr>
            <w:r>
              <w:t>гранулы замедленного высвобождения для приема внутрь;</w:t>
            </w:r>
          </w:p>
          <w:p w:rsidR="0065002C" w:rsidRDefault="0065002C">
            <w:pPr>
              <w:pStyle w:val="ConsPlusNormal"/>
            </w:pPr>
            <w:r>
              <w:t>гранулы, покрытые кишечнорастворимой оболочкой;</w:t>
            </w:r>
          </w:p>
          <w:p w:rsidR="0065002C" w:rsidRDefault="0065002C">
            <w:pPr>
              <w:pStyle w:val="ConsPlusNormal"/>
            </w:pPr>
            <w:r>
              <w:t>гранулы, покрытые оболочкой для приема внутрь;</w:t>
            </w:r>
          </w:p>
        </w:tc>
      </w:tr>
      <w:tr w:rsidR="0065002C">
        <w:tc>
          <w:tcPr>
            <w:tcW w:w="907" w:type="dxa"/>
            <w:vMerge/>
          </w:tcPr>
          <w:p w:rsidR="0065002C" w:rsidRDefault="0065002C"/>
        </w:tc>
        <w:tc>
          <w:tcPr>
            <w:tcW w:w="3118" w:type="dxa"/>
            <w:vMerge/>
          </w:tcPr>
          <w:p w:rsidR="0065002C" w:rsidRDefault="0065002C"/>
        </w:tc>
        <w:tc>
          <w:tcPr>
            <w:tcW w:w="1984" w:type="dxa"/>
            <w:vMerge/>
          </w:tcPr>
          <w:p w:rsidR="0065002C" w:rsidRDefault="0065002C"/>
        </w:tc>
        <w:tc>
          <w:tcPr>
            <w:tcW w:w="2948" w:type="dxa"/>
          </w:tcPr>
          <w:p w:rsidR="0065002C" w:rsidRDefault="0065002C">
            <w:pPr>
              <w:pStyle w:val="ConsPlusNormal"/>
            </w:pPr>
            <w:r>
              <w:t xml:space="preserve">лиофилизат для приготовления раствора для </w:t>
            </w:r>
            <w:r>
              <w:lastRenderedPageBreak/>
              <w:t>инфузий;</w:t>
            </w:r>
          </w:p>
          <w:p w:rsidR="0065002C" w:rsidRDefault="0065002C">
            <w:pPr>
              <w:pStyle w:val="ConsPlusNormal"/>
            </w:pPr>
            <w:r>
              <w:t>раствор для инфузий;</w:t>
            </w:r>
          </w:p>
          <w:p w:rsidR="0065002C" w:rsidRDefault="0065002C">
            <w:pPr>
              <w:pStyle w:val="ConsPlusNormal"/>
            </w:pPr>
            <w:r>
              <w:t>таблетки, покрытые кишечнорастворимой оболочкой</w:t>
            </w:r>
          </w:p>
        </w:tc>
      </w:tr>
      <w:tr w:rsidR="0065002C">
        <w:tc>
          <w:tcPr>
            <w:tcW w:w="907" w:type="dxa"/>
            <w:vMerge w:val="restart"/>
          </w:tcPr>
          <w:p w:rsidR="0065002C" w:rsidRDefault="0065002C">
            <w:pPr>
              <w:pStyle w:val="ConsPlusNormal"/>
              <w:jc w:val="center"/>
            </w:pPr>
            <w:r>
              <w:lastRenderedPageBreak/>
              <w:t>J04AB</w:t>
            </w:r>
          </w:p>
        </w:tc>
        <w:tc>
          <w:tcPr>
            <w:tcW w:w="3118" w:type="dxa"/>
            <w:vMerge w:val="restart"/>
          </w:tcPr>
          <w:p w:rsidR="0065002C" w:rsidRDefault="0065002C">
            <w:pPr>
              <w:pStyle w:val="ConsPlusNormal"/>
              <w:jc w:val="both"/>
            </w:pPr>
            <w:r>
              <w:t>антибиотики</w:t>
            </w:r>
          </w:p>
        </w:tc>
        <w:tc>
          <w:tcPr>
            <w:tcW w:w="1984" w:type="dxa"/>
          </w:tcPr>
          <w:p w:rsidR="0065002C" w:rsidRDefault="0065002C">
            <w:pPr>
              <w:pStyle w:val="ConsPlusNormal"/>
              <w:jc w:val="center"/>
            </w:pPr>
            <w:r>
              <w:t>капреомицин</w:t>
            </w:r>
          </w:p>
        </w:tc>
        <w:tc>
          <w:tcPr>
            <w:tcW w:w="2948" w:type="dxa"/>
          </w:tcPr>
          <w:p w:rsidR="0065002C" w:rsidRDefault="0065002C">
            <w:pPr>
              <w:pStyle w:val="ConsPlusNormal"/>
            </w:pPr>
            <w:r>
              <w:t>порошок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инфузий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рифабутин</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рифампицин</w:t>
            </w:r>
          </w:p>
        </w:tc>
        <w:tc>
          <w:tcPr>
            <w:tcW w:w="2948" w:type="dxa"/>
          </w:tcPr>
          <w:p w:rsidR="0065002C" w:rsidRDefault="0065002C">
            <w:pPr>
              <w:pStyle w:val="ConsPlusNormal"/>
            </w:pPr>
            <w:r>
              <w:t>капсулы;</w:t>
            </w:r>
          </w:p>
          <w:p w:rsidR="0065002C" w:rsidRDefault="0065002C">
            <w:pPr>
              <w:pStyle w:val="ConsPlusNormal"/>
            </w:pPr>
            <w:r>
              <w:t>лиофилизат для приготовления раствора для инфузий;</w:t>
            </w:r>
          </w:p>
          <w:p w:rsidR="0065002C" w:rsidRDefault="0065002C">
            <w:pPr>
              <w:pStyle w:val="ConsPlusNormal"/>
            </w:pPr>
            <w:r>
              <w:t>лиофилизат для приготовления раствора для инъекций;</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циклосерин</w:t>
            </w:r>
          </w:p>
        </w:tc>
        <w:tc>
          <w:tcPr>
            <w:tcW w:w="2948" w:type="dxa"/>
          </w:tcPr>
          <w:p w:rsidR="0065002C" w:rsidRDefault="0065002C">
            <w:pPr>
              <w:pStyle w:val="ConsPlusNormal"/>
            </w:pPr>
            <w:r>
              <w:t>капсулы</w:t>
            </w:r>
          </w:p>
        </w:tc>
      </w:tr>
      <w:tr w:rsidR="0065002C">
        <w:tc>
          <w:tcPr>
            <w:tcW w:w="907" w:type="dxa"/>
          </w:tcPr>
          <w:p w:rsidR="0065002C" w:rsidRDefault="0065002C">
            <w:pPr>
              <w:pStyle w:val="ConsPlusNormal"/>
              <w:jc w:val="center"/>
            </w:pPr>
            <w:r>
              <w:t>J04AC</w:t>
            </w:r>
          </w:p>
        </w:tc>
        <w:tc>
          <w:tcPr>
            <w:tcW w:w="3118" w:type="dxa"/>
          </w:tcPr>
          <w:p w:rsidR="0065002C" w:rsidRDefault="0065002C">
            <w:pPr>
              <w:pStyle w:val="ConsPlusNormal"/>
              <w:jc w:val="both"/>
            </w:pPr>
            <w:r>
              <w:t>гидразиды</w:t>
            </w:r>
          </w:p>
        </w:tc>
        <w:tc>
          <w:tcPr>
            <w:tcW w:w="1984" w:type="dxa"/>
          </w:tcPr>
          <w:p w:rsidR="0065002C" w:rsidRDefault="0065002C">
            <w:pPr>
              <w:pStyle w:val="ConsPlusNormal"/>
              <w:jc w:val="center"/>
            </w:pPr>
            <w:r>
              <w:t>изониазид</w:t>
            </w:r>
          </w:p>
        </w:tc>
        <w:tc>
          <w:tcPr>
            <w:tcW w:w="2948" w:type="dxa"/>
          </w:tcPr>
          <w:p w:rsidR="0065002C" w:rsidRDefault="0065002C">
            <w:pPr>
              <w:pStyle w:val="ConsPlusNormal"/>
            </w:pPr>
            <w:r>
              <w:t>раствор для внутривенного, внутримышечного, ингаляционного и эндотрахеального введения;</w:t>
            </w:r>
          </w:p>
          <w:p w:rsidR="0065002C" w:rsidRDefault="0065002C">
            <w:pPr>
              <w:pStyle w:val="ConsPlusNormal"/>
            </w:pPr>
            <w:r>
              <w:t>раствор для инъекций;</w:t>
            </w:r>
          </w:p>
          <w:p w:rsidR="0065002C" w:rsidRDefault="0065002C">
            <w:pPr>
              <w:pStyle w:val="ConsPlusNormal"/>
            </w:pPr>
            <w:r>
              <w:t>раствор для инъекций и ингаляций;</w:t>
            </w:r>
          </w:p>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J04AD</w:t>
            </w:r>
          </w:p>
        </w:tc>
        <w:tc>
          <w:tcPr>
            <w:tcW w:w="3118" w:type="dxa"/>
            <w:vMerge w:val="restart"/>
          </w:tcPr>
          <w:p w:rsidR="0065002C" w:rsidRDefault="0065002C">
            <w:pPr>
              <w:pStyle w:val="ConsPlusNormal"/>
              <w:jc w:val="both"/>
            </w:pPr>
            <w:r>
              <w:t>производные тиокарбамида</w:t>
            </w:r>
          </w:p>
        </w:tc>
        <w:tc>
          <w:tcPr>
            <w:tcW w:w="1984" w:type="dxa"/>
          </w:tcPr>
          <w:p w:rsidR="0065002C" w:rsidRDefault="0065002C">
            <w:pPr>
              <w:pStyle w:val="ConsPlusNormal"/>
              <w:jc w:val="center"/>
            </w:pPr>
            <w:r>
              <w:t>протионамид</w:t>
            </w:r>
          </w:p>
        </w:tc>
        <w:tc>
          <w:tcPr>
            <w:tcW w:w="2948" w:type="dxa"/>
          </w:tcPr>
          <w:p w:rsidR="0065002C" w:rsidRDefault="0065002C">
            <w:pPr>
              <w:pStyle w:val="ConsPlusNormal"/>
            </w:pPr>
            <w:r>
              <w:t>таблетки, покрытые оболочкой; 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этионамид</w:t>
            </w:r>
          </w:p>
        </w:tc>
        <w:tc>
          <w:tcPr>
            <w:tcW w:w="2948" w:type="dxa"/>
          </w:tcPr>
          <w:p w:rsidR="0065002C" w:rsidRDefault="0065002C">
            <w:pPr>
              <w:pStyle w:val="ConsPlusNormal"/>
            </w:pPr>
            <w:r>
              <w:t>таблетки, покрытые оболочкой; таблетки, покрытые пленочной оболочкой</w:t>
            </w:r>
          </w:p>
        </w:tc>
      </w:tr>
      <w:tr w:rsidR="0065002C">
        <w:tc>
          <w:tcPr>
            <w:tcW w:w="907" w:type="dxa"/>
            <w:vMerge w:val="restart"/>
          </w:tcPr>
          <w:p w:rsidR="0065002C" w:rsidRDefault="0065002C">
            <w:pPr>
              <w:pStyle w:val="ConsPlusNormal"/>
              <w:jc w:val="center"/>
            </w:pPr>
            <w:r>
              <w:t>J04AK</w:t>
            </w:r>
          </w:p>
        </w:tc>
        <w:tc>
          <w:tcPr>
            <w:tcW w:w="3118" w:type="dxa"/>
            <w:vMerge w:val="restart"/>
          </w:tcPr>
          <w:p w:rsidR="0065002C" w:rsidRDefault="0065002C">
            <w:pPr>
              <w:pStyle w:val="ConsPlusNormal"/>
              <w:jc w:val="both"/>
            </w:pPr>
            <w:r>
              <w:t>другие противотуберкулезные препараты</w:t>
            </w:r>
          </w:p>
        </w:tc>
        <w:tc>
          <w:tcPr>
            <w:tcW w:w="1984" w:type="dxa"/>
          </w:tcPr>
          <w:p w:rsidR="0065002C" w:rsidRDefault="0065002C">
            <w:pPr>
              <w:pStyle w:val="ConsPlusNormal"/>
              <w:jc w:val="center"/>
            </w:pPr>
            <w:r>
              <w:t>бедаквилин</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пиразинамид</w:t>
            </w:r>
          </w:p>
        </w:tc>
        <w:tc>
          <w:tcPr>
            <w:tcW w:w="2948" w:type="dxa"/>
          </w:tcPr>
          <w:p w:rsidR="0065002C" w:rsidRDefault="0065002C">
            <w:pPr>
              <w:pStyle w:val="ConsPlusNormal"/>
            </w:pPr>
            <w:r>
              <w:t>таблетки;</w:t>
            </w:r>
          </w:p>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теризидон</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тиоуреидоиминометил-пиридиния перхлорат</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этамбутол</w:t>
            </w:r>
          </w:p>
        </w:tc>
        <w:tc>
          <w:tcPr>
            <w:tcW w:w="2948" w:type="dxa"/>
          </w:tcPr>
          <w:p w:rsidR="0065002C" w:rsidRDefault="0065002C">
            <w:pPr>
              <w:pStyle w:val="ConsPlusNormal"/>
            </w:pPr>
            <w:r>
              <w:t>таблетки;</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J04AM</w:t>
            </w:r>
          </w:p>
        </w:tc>
        <w:tc>
          <w:tcPr>
            <w:tcW w:w="3118" w:type="dxa"/>
            <w:vMerge w:val="restart"/>
          </w:tcPr>
          <w:p w:rsidR="0065002C" w:rsidRDefault="0065002C">
            <w:pPr>
              <w:pStyle w:val="ConsPlusNormal"/>
              <w:jc w:val="both"/>
            </w:pPr>
            <w:r>
              <w:t>комбинированные противотуберкулезные препараты</w:t>
            </w:r>
          </w:p>
        </w:tc>
        <w:tc>
          <w:tcPr>
            <w:tcW w:w="1984" w:type="dxa"/>
          </w:tcPr>
          <w:p w:rsidR="0065002C" w:rsidRDefault="0065002C">
            <w:pPr>
              <w:pStyle w:val="ConsPlusNormal"/>
              <w:jc w:val="center"/>
            </w:pPr>
            <w:r>
              <w:t>изониазид + ломефлоксацин + пиразинамид + этамбутол + пиридоксин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изониазид + пиразинамид</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изониазид + пиразинамид + рифампицин</w:t>
            </w:r>
          </w:p>
        </w:tc>
        <w:tc>
          <w:tcPr>
            <w:tcW w:w="2948" w:type="dxa"/>
          </w:tcPr>
          <w:p w:rsidR="0065002C" w:rsidRDefault="0065002C">
            <w:pPr>
              <w:pStyle w:val="ConsPlusNormal"/>
            </w:pPr>
            <w:r>
              <w:t>таблетки диспергируемые;</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изониазид + пиразинамид + рифампицин + этамбутол</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изониазид + пиразинамид + рифампицин + этамбутол + пиридоксин</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изониазид + рифампицин</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изониазид + этамбутол</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ломефлоксацин + пиразинамид + протионамид + этамбутол + пиридоксин</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J04B</w:t>
            </w:r>
          </w:p>
        </w:tc>
        <w:tc>
          <w:tcPr>
            <w:tcW w:w="3118" w:type="dxa"/>
          </w:tcPr>
          <w:p w:rsidR="0065002C" w:rsidRDefault="0065002C">
            <w:pPr>
              <w:pStyle w:val="ConsPlusNormal"/>
              <w:jc w:val="both"/>
            </w:pPr>
            <w:r>
              <w:t>противолепрозные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J04BA</w:t>
            </w:r>
          </w:p>
        </w:tc>
        <w:tc>
          <w:tcPr>
            <w:tcW w:w="3118" w:type="dxa"/>
          </w:tcPr>
          <w:p w:rsidR="0065002C" w:rsidRDefault="0065002C">
            <w:pPr>
              <w:pStyle w:val="ConsPlusNormal"/>
              <w:jc w:val="both"/>
            </w:pPr>
            <w:r>
              <w:t>противолепрозные препараты</w:t>
            </w:r>
          </w:p>
        </w:tc>
        <w:tc>
          <w:tcPr>
            <w:tcW w:w="1984" w:type="dxa"/>
          </w:tcPr>
          <w:p w:rsidR="0065002C" w:rsidRDefault="0065002C">
            <w:pPr>
              <w:pStyle w:val="ConsPlusNormal"/>
              <w:jc w:val="center"/>
            </w:pPr>
            <w:r>
              <w:t>дапсон</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J05</w:t>
            </w:r>
          </w:p>
        </w:tc>
        <w:tc>
          <w:tcPr>
            <w:tcW w:w="3118" w:type="dxa"/>
          </w:tcPr>
          <w:p w:rsidR="0065002C" w:rsidRDefault="0065002C">
            <w:pPr>
              <w:pStyle w:val="ConsPlusNormal"/>
              <w:jc w:val="both"/>
            </w:pPr>
            <w:r>
              <w:t>противовирусные препараты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lastRenderedPageBreak/>
              <w:t>J05A</w:t>
            </w:r>
          </w:p>
        </w:tc>
        <w:tc>
          <w:tcPr>
            <w:tcW w:w="3118" w:type="dxa"/>
          </w:tcPr>
          <w:p w:rsidR="0065002C" w:rsidRDefault="0065002C">
            <w:pPr>
              <w:pStyle w:val="ConsPlusNormal"/>
              <w:jc w:val="both"/>
            </w:pPr>
            <w:r>
              <w:t>противовирусные препараты прямого действия</w:t>
            </w:r>
          </w:p>
        </w:tc>
        <w:tc>
          <w:tcPr>
            <w:tcW w:w="1984" w:type="dxa"/>
          </w:tcPr>
          <w:p w:rsidR="0065002C" w:rsidRDefault="0065002C">
            <w:pPr>
              <w:pStyle w:val="ConsPlusNormal"/>
              <w:jc w:val="center"/>
            </w:pPr>
            <w:r>
              <w:t>дасабувир; омбитасвир + паритапревир + ритонавир</w:t>
            </w:r>
          </w:p>
        </w:tc>
        <w:tc>
          <w:tcPr>
            <w:tcW w:w="2948" w:type="dxa"/>
          </w:tcPr>
          <w:p w:rsidR="0065002C" w:rsidRDefault="0065002C">
            <w:pPr>
              <w:pStyle w:val="ConsPlusNormal"/>
            </w:pPr>
            <w:r>
              <w:t>таблеток набор</w:t>
            </w:r>
          </w:p>
        </w:tc>
      </w:tr>
      <w:tr w:rsidR="0065002C">
        <w:tc>
          <w:tcPr>
            <w:tcW w:w="907" w:type="dxa"/>
            <w:vMerge w:val="restart"/>
          </w:tcPr>
          <w:p w:rsidR="0065002C" w:rsidRDefault="0065002C">
            <w:pPr>
              <w:pStyle w:val="ConsPlusNormal"/>
              <w:jc w:val="center"/>
            </w:pPr>
            <w:r>
              <w:t>J05AB</w:t>
            </w:r>
          </w:p>
        </w:tc>
        <w:tc>
          <w:tcPr>
            <w:tcW w:w="3118" w:type="dxa"/>
            <w:vMerge w:val="restart"/>
          </w:tcPr>
          <w:p w:rsidR="0065002C" w:rsidRDefault="0065002C">
            <w:pPr>
              <w:pStyle w:val="ConsPlusNormal"/>
              <w:jc w:val="both"/>
            </w:pPr>
            <w:r>
              <w:t>нуклеозиды и нуклеотиды, кроме ингибиторов обратной транскриптазы</w:t>
            </w:r>
          </w:p>
        </w:tc>
        <w:tc>
          <w:tcPr>
            <w:tcW w:w="1984" w:type="dxa"/>
          </w:tcPr>
          <w:p w:rsidR="0065002C" w:rsidRDefault="0065002C">
            <w:pPr>
              <w:pStyle w:val="ConsPlusNormal"/>
              <w:jc w:val="center"/>
            </w:pPr>
            <w:r>
              <w:t>ацикловир</w:t>
            </w:r>
          </w:p>
        </w:tc>
        <w:tc>
          <w:tcPr>
            <w:tcW w:w="2948" w:type="dxa"/>
          </w:tcPr>
          <w:p w:rsidR="0065002C" w:rsidRDefault="0065002C">
            <w:pPr>
              <w:pStyle w:val="ConsPlusNormal"/>
            </w:pPr>
            <w:r>
              <w:t>крем для местного и наружного применения;</w:t>
            </w:r>
          </w:p>
          <w:p w:rsidR="0065002C" w:rsidRDefault="0065002C">
            <w:pPr>
              <w:pStyle w:val="ConsPlusNormal"/>
            </w:pPr>
            <w:r>
              <w:t>крем для наружного применения;</w:t>
            </w:r>
          </w:p>
          <w:p w:rsidR="0065002C" w:rsidRDefault="0065002C">
            <w:pPr>
              <w:pStyle w:val="ConsPlusNormal"/>
            </w:pPr>
            <w:r>
              <w:t>лиофилизат для приготовления раствора для инфузий;</w:t>
            </w:r>
          </w:p>
          <w:p w:rsidR="0065002C" w:rsidRDefault="0065002C">
            <w:pPr>
              <w:pStyle w:val="ConsPlusNormal"/>
            </w:pPr>
            <w:r>
              <w:t>мазь глазная; мазь для местного и наружного применения;</w:t>
            </w:r>
          </w:p>
          <w:p w:rsidR="0065002C" w:rsidRDefault="0065002C">
            <w:pPr>
              <w:pStyle w:val="ConsPlusNormal"/>
            </w:pPr>
            <w:r>
              <w:t>мазь для наружного применения;</w:t>
            </w:r>
          </w:p>
          <w:p w:rsidR="0065002C" w:rsidRDefault="0065002C">
            <w:pPr>
              <w:pStyle w:val="ConsPlusNormal"/>
            </w:pPr>
            <w:r>
              <w:t>порошок для приготовления раствора для инфузий;</w:t>
            </w:r>
          </w:p>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валганцикловир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ганцикловир</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рибавирин</w:t>
            </w:r>
          </w:p>
        </w:tc>
        <w:tc>
          <w:tcPr>
            <w:tcW w:w="2948" w:type="dxa"/>
          </w:tcPr>
          <w:p w:rsidR="0065002C" w:rsidRDefault="0065002C">
            <w:pPr>
              <w:pStyle w:val="ConsPlusNormal"/>
            </w:pPr>
            <w:r>
              <w:t>капсулы;</w:t>
            </w:r>
          </w:p>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суспензии для приема внутрь;</w:t>
            </w:r>
          </w:p>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J05AE</w:t>
            </w:r>
          </w:p>
        </w:tc>
        <w:tc>
          <w:tcPr>
            <w:tcW w:w="3118" w:type="dxa"/>
            <w:vMerge w:val="restart"/>
          </w:tcPr>
          <w:p w:rsidR="0065002C" w:rsidRDefault="0065002C">
            <w:pPr>
              <w:pStyle w:val="ConsPlusNormal"/>
              <w:jc w:val="both"/>
            </w:pPr>
            <w:r>
              <w:t>ингибиторы ВИЧ-протеаз</w:t>
            </w:r>
          </w:p>
        </w:tc>
        <w:tc>
          <w:tcPr>
            <w:tcW w:w="1984" w:type="dxa"/>
          </w:tcPr>
          <w:p w:rsidR="0065002C" w:rsidRDefault="0065002C">
            <w:pPr>
              <w:pStyle w:val="ConsPlusNormal"/>
              <w:jc w:val="center"/>
            </w:pPr>
            <w:r>
              <w:t>атазанавир</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дарунавир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нарлапревир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ритонавир</w:t>
            </w:r>
          </w:p>
        </w:tc>
        <w:tc>
          <w:tcPr>
            <w:tcW w:w="2948" w:type="dxa"/>
          </w:tcPr>
          <w:p w:rsidR="0065002C" w:rsidRDefault="0065002C">
            <w:pPr>
              <w:pStyle w:val="ConsPlusNormal"/>
            </w:pPr>
            <w:r>
              <w:t>капсулы;</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саквинавир</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симепревир</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фосампренавир</w:t>
            </w:r>
          </w:p>
        </w:tc>
        <w:tc>
          <w:tcPr>
            <w:tcW w:w="2948" w:type="dxa"/>
          </w:tcPr>
          <w:p w:rsidR="0065002C" w:rsidRDefault="0065002C">
            <w:pPr>
              <w:pStyle w:val="ConsPlusNormal"/>
            </w:pPr>
            <w:r>
              <w:t>суспензия для приема внутрь;</w:t>
            </w:r>
          </w:p>
          <w:p w:rsidR="0065002C" w:rsidRDefault="0065002C">
            <w:pPr>
              <w:pStyle w:val="ConsPlusNormal"/>
            </w:pPr>
            <w:r>
              <w:t>таблетки, покрытые оболочкой</w:t>
            </w:r>
          </w:p>
        </w:tc>
      </w:tr>
      <w:tr w:rsidR="0065002C">
        <w:tc>
          <w:tcPr>
            <w:tcW w:w="907" w:type="dxa"/>
            <w:vMerge w:val="restart"/>
          </w:tcPr>
          <w:p w:rsidR="0065002C" w:rsidRDefault="0065002C">
            <w:pPr>
              <w:pStyle w:val="ConsPlusNormal"/>
              <w:jc w:val="center"/>
            </w:pPr>
            <w:r>
              <w:t>J05AF</w:t>
            </w:r>
          </w:p>
        </w:tc>
        <w:tc>
          <w:tcPr>
            <w:tcW w:w="3118" w:type="dxa"/>
            <w:vMerge w:val="restart"/>
          </w:tcPr>
          <w:p w:rsidR="0065002C" w:rsidRDefault="0065002C">
            <w:pPr>
              <w:pStyle w:val="ConsPlusNormal"/>
              <w:jc w:val="both"/>
            </w:pPr>
            <w:r>
              <w:t>нуклеозиды и нуклеотиды - ингибиторы обратной транскриптазы</w:t>
            </w:r>
          </w:p>
        </w:tc>
        <w:tc>
          <w:tcPr>
            <w:tcW w:w="1984" w:type="dxa"/>
          </w:tcPr>
          <w:p w:rsidR="0065002C" w:rsidRDefault="0065002C">
            <w:pPr>
              <w:pStyle w:val="ConsPlusNormal"/>
              <w:jc w:val="center"/>
            </w:pPr>
            <w:r>
              <w:t>абакавир</w:t>
            </w:r>
          </w:p>
        </w:tc>
        <w:tc>
          <w:tcPr>
            <w:tcW w:w="2948" w:type="dxa"/>
          </w:tcPr>
          <w:p w:rsidR="0065002C" w:rsidRDefault="0065002C">
            <w:pPr>
              <w:pStyle w:val="ConsPlusNormal"/>
            </w:pPr>
            <w:r>
              <w:t>раствор для приема внутрь;</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диданозин</w:t>
            </w:r>
          </w:p>
        </w:tc>
        <w:tc>
          <w:tcPr>
            <w:tcW w:w="2948" w:type="dxa"/>
          </w:tcPr>
          <w:p w:rsidR="0065002C" w:rsidRDefault="0065002C">
            <w:pPr>
              <w:pStyle w:val="ConsPlusNormal"/>
            </w:pPr>
            <w:r>
              <w:t>капсулы кишечнорастворимые;</w:t>
            </w:r>
          </w:p>
          <w:p w:rsidR="0065002C" w:rsidRDefault="0065002C">
            <w:pPr>
              <w:pStyle w:val="ConsPlusNormal"/>
            </w:pPr>
            <w:r>
              <w:t>порошок для приготовления раствора для приема внутрь;</w:t>
            </w:r>
          </w:p>
          <w:p w:rsidR="0065002C" w:rsidRDefault="0065002C">
            <w:pPr>
              <w:pStyle w:val="ConsPlusNormal"/>
            </w:pPr>
            <w:r>
              <w:t>порошок для приготовления раствора для приема внутрь для детей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зидовудин</w:t>
            </w:r>
          </w:p>
        </w:tc>
        <w:tc>
          <w:tcPr>
            <w:tcW w:w="2948" w:type="dxa"/>
          </w:tcPr>
          <w:p w:rsidR="0065002C" w:rsidRDefault="0065002C">
            <w:pPr>
              <w:pStyle w:val="ConsPlusNormal"/>
            </w:pPr>
            <w:r>
              <w:t>капсулы; раствор для инфузий;</w:t>
            </w:r>
          </w:p>
          <w:p w:rsidR="0065002C" w:rsidRDefault="0065002C">
            <w:pPr>
              <w:pStyle w:val="ConsPlusNormal"/>
            </w:pPr>
            <w:r>
              <w:t>раствор для приема внутрь;</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ламивудин</w:t>
            </w:r>
          </w:p>
        </w:tc>
        <w:tc>
          <w:tcPr>
            <w:tcW w:w="2948" w:type="dxa"/>
          </w:tcPr>
          <w:p w:rsidR="0065002C" w:rsidRDefault="0065002C">
            <w:pPr>
              <w:pStyle w:val="ConsPlusNormal"/>
            </w:pPr>
            <w:r>
              <w:t>раствор для приема внутрь;</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ставудин</w:t>
            </w:r>
          </w:p>
        </w:tc>
        <w:tc>
          <w:tcPr>
            <w:tcW w:w="2948" w:type="dxa"/>
          </w:tcPr>
          <w:p w:rsidR="0065002C" w:rsidRDefault="0065002C">
            <w:pPr>
              <w:pStyle w:val="ConsPlusNormal"/>
            </w:pPr>
            <w:r>
              <w:t>капсулы; порошок для приготовления раствора для приема внутрь</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телбивудин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тенофовир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фосфазид</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энтекавир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J05AG</w:t>
            </w:r>
          </w:p>
        </w:tc>
        <w:tc>
          <w:tcPr>
            <w:tcW w:w="3118" w:type="dxa"/>
            <w:vMerge w:val="restart"/>
          </w:tcPr>
          <w:p w:rsidR="0065002C" w:rsidRDefault="0065002C">
            <w:pPr>
              <w:pStyle w:val="ConsPlusNormal"/>
              <w:jc w:val="both"/>
            </w:pPr>
            <w:r>
              <w:t>ненуклеозидные ингибиторы обратной транскриптазы</w:t>
            </w:r>
          </w:p>
        </w:tc>
        <w:tc>
          <w:tcPr>
            <w:tcW w:w="1984" w:type="dxa"/>
          </w:tcPr>
          <w:p w:rsidR="0065002C" w:rsidRDefault="0065002C">
            <w:pPr>
              <w:pStyle w:val="ConsPlusNormal"/>
              <w:jc w:val="center"/>
            </w:pPr>
            <w:r>
              <w:t>невирапин</w:t>
            </w:r>
          </w:p>
        </w:tc>
        <w:tc>
          <w:tcPr>
            <w:tcW w:w="2948" w:type="dxa"/>
          </w:tcPr>
          <w:p w:rsidR="0065002C" w:rsidRDefault="0065002C">
            <w:pPr>
              <w:pStyle w:val="ConsPlusNormal"/>
            </w:pPr>
            <w:r>
              <w:t>суспензия для приема внутрь;</w:t>
            </w:r>
          </w:p>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этравирин</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эфавиренз</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J05AH</w:t>
            </w:r>
          </w:p>
        </w:tc>
        <w:tc>
          <w:tcPr>
            <w:tcW w:w="3118" w:type="dxa"/>
          </w:tcPr>
          <w:p w:rsidR="0065002C" w:rsidRDefault="0065002C">
            <w:pPr>
              <w:pStyle w:val="ConsPlusNormal"/>
              <w:jc w:val="both"/>
            </w:pPr>
            <w:r>
              <w:t>ингибиторы нейроаминидазы</w:t>
            </w:r>
          </w:p>
        </w:tc>
        <w:tc>
          <w:tcPr>
            <w:tcW w:w="1984" w:type="dxa"/>
          </w:tcPr>
          <w:p w:rsidR="0065002C" w:rsidRDefault="0065002C">
            <w:pPr>
              <w:pStyle w:val="ConsPlusNormal"/>
              <w:jc w:val="center"/>
            </w:pPr>
            <w:r>
              <w:t>осельтамивир</w:t>
            </w:r>
          </w:p>
        </w:tc>
        <w:tc>
          <w:tcPr>
            <w:tcW w:w="2948" w:type="dxa"/>
          </w:tcPr>
          <w:p w:rsidR="0065002C" w:rsidRDefault="0065002C">
            <w:pPr>
              <w:pStyle w:val="ConsPlusNormal"/>
            </w:pPr>
            <w:r>
              <w:t>капсулы</w:t>
            </w:r>
          </w:p>
        </w:tc>
      </w:tr>
      <w:tr w:rsidR="0065002C">
        <w:tc>
          <w:tcPr>
            <w:tcW w:w="907" w:type="dxa"/>
            <w:vMerge w:val="restart"/>
          </w:tcPr>
          <w:p w:rsidR="0065002C" w:rsidRDefault="0065002C">
            <w:pPr>
              <w:pStyle w:val="ConsPlusNormal"/>
              <w:jc w:val="center"/>
            </w:pPr>
            <w:r>
              <w:lastRenderedPageBreak/>
              <w:t>J05AR</w:t>
            </w:r>
          </w:p>
        </w:tc>
        <w:tc>
          <w:tcPr>
            <w:tcW w:w="3118" w:type="dxa"/>
            <w:vMerge w:val="restart"/>
          </w:tcPr>
          <w:p w:rsidR="0065002C" w:rsidRDefault="0065002C">
            <w:pPr>
              <w:pStyle w:val="ConsPlusNormal"/>
              <w:jc w:val="both"/>
            </w:pPr>
            <w:r>
              <w:t>комбинированные противовирусные препараты для лечения ВИЧ-инфекции</w:t>
            </w:r>
          </w:p>
        </w:tc>
        <w:tc>
          <w:tcPr>
            <w:tcW w:w="1984" w:type="dxa"/>
          </w:tcPr>
          <w:p w:rsidR="0065002C" w:rsidRDefault="0065002C">
            <w:pPr>
              <w:pStyle w:val="ConsPlusNormal"/>
              <w:jc w:val="center"/>
            </w:pPr>
            <w:r>
              <w:t>абакавир + ламивудин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абакавир + ламивудин + зидовудин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зидовудин + ламивудин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лопинавир + ритонавир</w:t>
            </w:r>
          </w:p>
        </w:tc>
        <w:tc>
          <w:tcPr>
            <w:tcW w:w="2948" w:type="dxa"/>
          </w:tcPr>
          <w:p w:rsidR="0065002C" w:rsidRDefault="0065002C">
            <w:pPr>
              <w:pStyle w:val="ConsPlusNormal"/>
            </w:pPr>
            <w:r>
              <w:t>раствор для приема внутрь;</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рилпивирин + тенофовир + эмтрицитабин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J05AX</w:t>
            </w:r>
          </w:p>
        </w:tc>
        <w:tc>
          <w:tcPr>
            <w:tcW w:w="3118" w:type="dxa"/>
            <w:vMerge w:val="restart"/>
          </w:tcPr>
          <w:p w:rsidR="0065002C" w:rsidRDefault="0065002C">
            <w:pPr>
              <w:pStyle w:val="ConsPlusNormal"/>
              <w:jc w:val="both"/>
            </w:pPr>
            <w:r>
              <w:t>прочие противовирусные препараты</w:t>
            </w:r>
          </w:p>
        </w:tc>
        <w:tc>
          <w:tcPr>
            <w:tcW w:w="1984" w:type="dxa"/>
          </w:tcPr>
          <w:p w:rsidR="0065002C" w:rsidRDefault="0065002C">
            <w:pPr>
              <w:pStyle w:val="ConsPlusNormal"/>
              <w:jc w:val="center"/>
            </w:pPr>
            <w:r>
              <w:t>даклатасвир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долутегравир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имидазолилэтанамид пентандиовой кислоты</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кагоцел</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маравирок</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ралтегравир</w:t>
            </w:r>
          </w:p>
        </w:tc>
        <w:tc>
          <w:tcPr>
            <w:tcW w:w="2948" w:type="dxa"/>
          </w:tcPr>
          <w:p w:rsidR="0065002C" w:rsidRDefault="0065002C">
            <w:pPr>
              <w:pStyle w:val="ConsPlusNormal"/>
            </w:pPr>
            <w:r>
              <w:t>таблетки жевательные;</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умифеновир</w:t>
            </w:r>
          </w:p>
        </w:tc>
        <w:tc>
          <w:tcPr>
            <w:tcW w:w="2948" w:type="dxa"/>
          </w:tcPr>
          <w:p w:rsidR="0065002C" w:rsidRDefault="0065002C">
            <w:pPr>
              <w:pStyle w:val="ConsPlusNormal"/>
            </w:pPr>
            <w:r>
              <w:t>капсулы;</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энфувиртид</w:t>
            </w:r>
          </w:p>
        </w:tc>
        <w:tc>
          <w:tcPr>
            <w:tcW w:w="2948" w:type="dxa"/>
          </w:tcPr>
          <w:p w:rsidR="0065002C" w:rsidRDefault="0065002C">
            <w:pPr>
              <w:pStyle w:val="ConsPlusNormal"/>
            </w:pPr>
            <w:r>
              <w:t>лиофилизат для приготовления раствора для подкожного введения</w:t>
            </w:r>
          </w:p>
        </w:tc>
      </w:tr>
      <w:tr w:rsidR="0065002C">
        <w:tc>
          <w:tcPr>
            <w:tcW w:w="907" w:type="dxa"/>
          </w:tcPr>
          <w:p w:rsidR="0065002C" w:rsidRDefault="0065002C">
            <w:pPr>
              <w:pStyle w:val="ConsPlusNormal"/>
              <w:jc w:val="center"/>
            </w:pPr>
            <w:r>
              <w:t>J06</w:t>
            </w:r>
          </w:p>
        </w:tc>
        <w:tc>
          <w:tcPr>
            <w:tcW w:w="3118" w:type="dxa"/>
          </w:tcPr>
          <w:p w:rsidR="0065002C" w:rsidRDefault="0065002C">
            <w:pPr>
              <w:pStyle w:val="ConsPlusNormal"/>
              <w:jc w:val="both"/>
            </w:pPr>
            <w:r>
              <w:t>иммунные сыворотки и иммуноглобулины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J06A</w:t>
            </w:r>
          </w:p>
        </w:tc>
        <w:tc>
          <w:tcPr>
            <w:tcW w:w="3118" w:type="dxa"/>
          </w:tcPr>
          <w:p w:rsidR="0065002C" w:rsidRDefault="0065002C">
            <w:pPr>
              <w:pStyle w:val="ConsPlusNormal"/>
              <w:jc w:val="both"/>
            </w:pPr>
            <w:r>
              <w:t>иммунные сыворотки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J06AA</w:t>
            </w:r>
          </w:p>
        </w:tc>
        <w:tc>
          <w:tcPr>
            <w:tcW w:w="3118" w:type="dxa"/>
            <w:vMerge w:val="restart"/>
          </w:tcPr>
          <w:p w:rsidR="0065002C" w:rsidRDefault="0065002C">
            <w:pPr>
              <w:pStyle w:val="ConsPlusNormal"/>
              <w:jc w:val="both"/>
            </w:pPr>
            <w:r>
              <w:t>иммунные сыворотки</w:t>
            </w:r>
          </w:p>
        </w:tc>
        <w:tc>
          <w:tcPr>
            <w:tcW w:w="1984" w:type="dxa"/>
          </w:tcPr>
          <w:p w:rsidR="0065002C" w:rsidRDefault="0065002C">
            <w:pPr>
              <w:pStyle w:val="ConsPlusNormal"/>
              <w:jc w:val="center"/>
            </w:pPr>
            <w:r>
              <w:t>анатоксин дифтерийный</w:t>
            </w:r>
          </w:p>
        </w:tc>
        <w:tc>
          <w:tcPr>
            <w:tcW w:w="2948" w:type="dxa"/>
            <w:vMerge w:val="restart"/>
          </w:tcPr>
          <w:p w:rsidR="0065002C" w:rsidRDefault="0065002C">
            <w:pPr>
              <w:pStyle w:val="ConsPlusNormal"/>
            </w:pP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анатоксин дифтерийно-столбнячный</w:t>
            </w:r>
          </w:p>
        </w:tc>
        <w:tc>
          <w:tcPr>
            <w:tcW w:w="2948" w:type="dxa"/>
            <w:vMerge/>
          </w:tcPr>
          <w:p w:rsidR="0065002C" w:rsidRDefault="0065002C"/>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анатоксин столбнячный</w:t>
            </w:r>
          </w:p>
        </w:tc>
        <w:tc>
          <w:tcPr>
            <w:tcW w:w="2948" w:type="dxa"/>
            <w:vMerge/>
          </w:tcPr>
          <w:p w:rsidR="0065002C" w:rsidRDefault="0065002C"/>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антитоксин яда гадюки обыкновенной</w:t>
            </w:r>
          </w:p>
        </w:tc>
        <w:tc>
          <w:tcPr>
            <w:tcW w:w="2948" w:type="dxa"/>
            <w:vMerge/>
          </w:tcPr>
          <w:p w:rsidR="0065002C" w:rsidRDefault="0065002C"/>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сыворотка противоботулиническая</w:t>
            </w:r>
          </w:p>
        </w:tc>
        <w:tc>
          <w:tcPr>
            <w:tcW w:w="2948" w:type="dxa"/>
            <w:vMerge/>
          </w:tcPr>
          <w:p w:rsidR="0065002C" w:rsidRDefault="0065002C"/>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сыворотка противогангренозная поливалентная очищенная концентрированная лошадиная жидкая</w:t>
            </w:r>
          </w:p>
        </w:tc>
        <w:tc>
          <w:tcPr>
            <w:tcW w:w="2948" w:type="dxa"/>
            <w:vMerge/>
          </w:tcPr>
          <w:p w:rsidR="0065002C" w:rsidRDefault="0065002C"/>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сыворотка противодифтерийная</w:t>
            </w:r>
          </w:p>
        </w:tc>
        <w:tc>
          <w:tcPr>
            <w:tcW w:w="2948" w:type="dxa"/>
            <w:vMerge/>
          </w:tcPr>
          <w:p w:rsidR="0065002C" w:rsidRDefault="0065002C"/>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сыворотка противостолбнячная</w:t>
            </w:r>
          </w:p>
        </w:tc>
        <w:tc>
          <w:tcPr>
            <w:tcW w:w="2948" w:type="dxa"/>
            <w:vMerge/>
          </w:tcPr>
          <w:p w:rsidR="0065002C" w:rsidRDefault="0065002C"/>
        </w:tc>
      </w:tr>
      <w:tr w:rsidR="0065002C">
        <w:tc>
          <w:tcPr>
            <w:tcW w:w="907" w:type="dxa"/>
          </w:tcPr>
          <w:p w:rsidR="0065002C" w:rsidRDefault="0065002C">
            <w:pPr>
              <w:pStyle w:val="ConsPlusNormal"/>
              <w:jc w:val="center"/>
            </w:pPr>
            <w:r>
              <w:t>J06B</w:t>
            </w:r>
          </w:p>
        </w:tc>
        <w:tc>
          <w:tcPr>
            <w:tcW w:w="3118" w:type="dxa"/>
          </w:tcPr>
          <w:p w:rsidR="0065002C" w:rsidRDefault="0065002C">
            <w:pPr>
              <w:pStyle w:val="ConsPlusNormal"/>
              <w:jc w:val="both"/>
            </w:pPr>
            <w:r>
              <w:t>иммуноглобулины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J06BA</w:t>
            </w:r>
          </w:p>
        </w:tc>
        <w:tc>
          <w:tcPr>
            <w:tcW w:w="3118" w:type="dxa"/>
          </w:tcPr>
          <w:p w:rsidR="0065002C" w:rsidRDefault="0065002C">
            <w:pPr>
              <w:pStyle w:val="ConsPlusNormal"/>
              <w:jc w:val="both"/>
            </w:pPr>
            <w:r>
              <w:t>иммуноглобулины, нормальные человеческие</w:t>
            </w:r>
          </w:p>
        </w:tc>
        <w:tc>
          <w:tcPr>
            <w:tcW w:w="1984" w:type="dxa"/>
          </w:tcPr>
          <w:p w:rsidR="0065002C" w:rsidRDefault="0065002C">
            <w:pPr>
              <w:pStyle w:val="ConsPlusNormal"/>
              <w:jc w:val="center"/>
            </w:pPr>
            <w:r>
              <w:t>иммуноглобулин человека нормальный</w:t>
            </w: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J06BB</w:t>
            </w:r>
          </w:p>
        </w:tc>
        <w:tc>
          <w:tcPr>
            <w:tcW w:w="3118" w:type="dxa"/>
            <w:vMerge w:val="restart"/>
          </w:tcPr>
          <w:p w:rsidR="0065002C" w:rsidRDefault="0065002C">
            <w:pPr>
              <w:pStyle w:val="ConsPlusNormal"/>
              <w:jc w:val="both"/>
            </w:pPr>
            <w:r>
              <w:t>специфические иммуноглобулины</w:t>
            </w:r>
          </w:p>
        </w:tc>
        <w:tc>
          <w:tcPr>
            <w:tcW w:w="1984" w:type="dxa"/>
          </w:tcPr>
          <w:p w:rsidR="0065002C" w:rsidRDefault="0065002C">
            <w:pPr>
              <w:pStyle w:val="ConsPlusNormal"/>
              <w:jc w:val="center"/>
            </w:pPr>
            <w:r>
              <w:t>иммуноглобулин антирабический</w:t>
            </w:r>
          </w:p>
        </w:tc>
        <w:tc>
          <w:tcPr>
            <w:tcW w:w="2948" w:type="dxa"/>
          </w:tcPr>
          <w:p w:rsidR="0065002C" w:rsidRDefault="0065002C">
            <w:pPr>
              <w:pStyle w:val="ConsPlusNormal"/>
            </w:pP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иммуноглобулин против клещевого энцефалита</w:t>
            </w:r>
          </w:p>
        </w:tc>
        <w:tc>
          <w:tcPr>
            <w:tcW w:w="2948" w:type="dxa"/>
          </w:tcPr>
          <w:p w:rsidR="0065002C" w:rsidRDefault="0065002C">
            <w:pPr>
              <w:pStyle w:val="ConsPlusNormal"/>
            </w:pP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иммуноглобулин противостолбнячный человека</w:t>
            </w:r>
          </w:p>
        </w:tc>
        <w:tc>
          <w:tcPr>
            <w:tcW w:w="2948" w:type="dxa"/>
          </w:tcPr>
          <w:p w:rsidR="0065002C" w:rsidRDefault="0065002C">
            <w:pPr>
              <w:pStyle w:val="ConsPlusNormal"/>
            </w:pP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иммуноглобулин человека антирезус RHO(D)</w:t>
            </w:r>
          </w:p>
        </w:tc>
        <w:tc>
          <w:tcPr>
            <w:tcW w:w="2948" w:type="dxa"/>
          </w:tcPr>
          <w:p w:rsidR="0065002C" w:rsidRDefault="0065002C">
            <w:pPr>
              <w:pStyle w:val="ConsPlusNormal"/>
            </w:pPr>
            <w:r>
              <w:t>лиофилизат для приготовления раствора для внутримышечного введения;</w:t>
            </w:r>
          </w:p>
          <w:p w:rsidR="0065002C" w:rsidRDefault="0065002C">
            <w:pPr>
              <w:pStyle w:val="ConsPlusNormal"/>
            </w:pPr>
            <w:r>
              <w:t>раствор для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иммуноглобулин человека противостафилококковый</w:t>
            </w:r>
          </w:p>
        </w:tc>
        <w:tc>
          <w:tcPr>
            <w:tcW w:w="2948" w:type="dxa"/>
          </w:tcPr>
          <w:p w:rsidR="0065002C" w:rsidRDefault="0065002C">
            <w:pPr>
              <w:pStyle w:val="ConsPlusNormal"/>
            </w:pP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паливизумаб</w:t>
            </w:r>
          </w:p>
        </w:tc>
        <w:tc>
          <w:tcPr>
            <w:tcW w:w="2948" w:type="dxa"/>
          </w:tcPr>
          <w:p w:rsidR="0065002C" w:rsidRDefault="0065002C">
            <w:pPr>
              <w:pStyle w:val="ConsPlusNormal"/>
            </w:pPr>
            <w:r>
              <w:t xml:space="preserve">лиофилизат для </w:t>
            </w:r>
            <w:r>
              <w:lastRenderedPageBreak/>
              <w:t>приготовления раствора для внутримышечного введения</w:t>
            </w:r>
          </w:p>
        </w:tc>
      </w:tr>
      <w:tr w:rsidR="0065002C">
        <w:tc>
          <w:tcPr>
            <w:tcW w:w="907" w:type="dxa"/>
          </w:tcPr>
          <w:p w:rsidR="0065002C" w:rsidRDefault="0065002C">
            <w:pPr>
              <w:pStyle w:val="ConsPlusNormal"/>
              <w:jc w:val="center"/>
            </w:pPr>
            <w:r>
              <w:lastRenderedPageBreak/>
              <w:t>J06BC</w:t>
            </w:r>
          </w:p>
        </w:tc>
        <w:tc>
          <w:tcPr>
            <w:tcW w:w="3118" w:type="dxa"/>
          </w:tcPr>
          <w:p w:rsidR="0065002C" w:rsidRDefault="0065002C">
            <w:pPr>
              <w:pStyle w:val="ConsPlusNormal"/>
              <w:jc w:val="both"/>
            </w:pPr>
            <w:r>
              <w:t>другие иммуноглобулины</w:t>
            </w:r>
          </w:p>
        </w:tc>
        <w:tc>
          <w:tcPr>
            <w:tcW w:w="1984" w:type="dxa"/>
          </w:tcPr>
          <w:p w:rsidR="0065002C" w:rsidRDefault="0065002C">
            <w:pPr>
              <w:pStyle w:val="ConsPlusNormal"/>
              <w:jc w:val="center"/>
            </w:pPr>
            <w:r>
              <w:t>иммуноглобулин антитимоцитарный</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раствора для инфузий</w:t>
            </w:r>
          </w:p>
        </w:tc>
      </w:tr>
      <w:tr w:rsidR="0065002C">
        <w:tc>
          <w:tcPr>
            <w:tcW w:w="907" w:type="dxa"/>
          </w:tcPr>
          <w:p w:rsidR="0065002C" w:rsidRDefault="0065002C">
            <w:pPr>
              <w:pStyle w:val="ConsPlusNormal"/>
              <w:jc w:val="center"/>
            </w:pPr>
            <w:r>
              <w:t>J07</w:t>
            </w:r>
          </w:p>
        </w:tc>
        <w:tc>
          <w:tcPr>
            <w:tcW w:w="3118" w:type="dxa"/>
          </w:tcPr>
          <w:p w:rsidR="0065002C" w:rsidRDefault="0065002C">
            <w:pPr>
              <w:pStyle w:val="ConsPlusNormal"/>
              <w:jc w:val="both"/>
            </w:pPr>
            <w:r>
              <w:t>вакцины</w:t>
            </w:r>
          </w:p>
        </w:tc>
        <w:tc>
          <w:tcPr>
            <w:tcW w:w="1984" w:type="dxa"/>
          </w:tcPr>
          <w:p w:rsidR="0065002C" w:rsidRDefault="0065002C">
            <w:pPr>
              <w:pStyle w:val="ConsPlusNormal"/>
              <w:jc w:val="center"/>
            </w:pPr>
            <w:r>
              <w:t>вакцины в соответствии с национальным календарем профилактических прививок</w:t>
            </w:r>
          </w:p>
        </w:tc>
        <w:tc>
          <w:tcPr>
            <w:tcW w:w="2948" w:type="dxa"/>
          </w:tcPr>
          <w:p w:rsidR="0065002C" w:rsidRDefault="0065002C">
            <w:pPr>
              <w:pStyle w:val="ConsPlusNormal"/>
            </w:pPr>
          </w:p>
        </w:tc>
      </w:tr>
      <w:tr w:rsidR="0065002C">
        <w:tc>
          <w:tcPr>
            <w:tcW w:w="907" w:type="dxa"/>
          </w:tcPr>
          <w:p w:rsidR="0065002C" w:rsidRDefault="0065002C">
            <w:pPr>
              <w:pStyle w:val="ConsPlusNormal"/>
              <w:jc w:val="center"/>
              <w:outlineLvl w:val="2"/>
            </w:pPr>
            <w:r>
              <w:t>L</w:t>
            </w:r>
          </w:p>
        </w:tc>
        <w:tc>
          <w:tcPr>
            <w:tcW w:w="3118" w:type="dxa"/>
          </w:tcPr>
          <w:p w:rsidR="0065002C" w:rsidRDefault="0065002C">
            <w:pPr>
              <w:pStyle w:val="ConsPlusNormal"/>
              <w:jc w:val="both"/>
            </w:pPr>
            <w:r>
              <w:t>противоопухолевые препараты и иммуномодуляторы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L01</w:t>
            </w:r>
          </w:p>
        </w:tc>
        <w:tc>
          <w:tcPr>
            <w:tcW w:w="3118" w:type="dxa"/>
          </w:tcPr>
          <w:p w:rsidR="0065002C" w:rsidRDefault="0065002C">
            <w:pPr>
              <w:pStyle w:val="ConsPlusNormal"/>
              <w:jc w:val="both"/>
            </w:pPr>
            <w:r>
              <w:t>противоопухолевые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L01A</w:t>
            </w:r>
          </w:p>
        </w:tc>
        <w:tc>
          <w:tcPr>
            <w:tcW w:w="3118" w:type="dxa"/>
          </w:tcPr>
          <w:p w:rsidR="0065002C" w:rsidRDefault="0065002C">
            <w:pPr>
              <w:pStyle w:val="ConsPlusNormal"/>
              <w:jc w:val="both"/>
            </w:pPr>
            <w:r>
              <w:t>алкилирующие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L01AA</w:t>
            </w:r>
          </w:p>
        </w:tc>
        <w:tc>
          <w:tcPr>
            <w:tcW w:w="3118" w:type="dxa"/>
            <w:vMerge w:val="restart"/>
          </w:tcPr>
          <w:p w:rsidR="0065002C" w:rsidRDefault="0065002C">
            <w:pPr>
              <w:pStyle w:val="ConsPlusNormal"/>
              <w:jc w:val="both"/>
            </w:pPr>
            <w:r>
              <w:t>аналоги азотистого иприта</w:t>
            </w:r>
          </w:p>
        </w:tc>
        <w:tc>
          <w:tcPr>
            <w:tcW w:w="1984" w:type="dxa"/>
          </w:tcPr>
          <w:p w:rsidR="0065002C" w:rsidRDefault="0065002C">
            <w:pPr>
              <w:pStyle w:val="ConsPlusNormal"/>
              <w:jc w:val="center"/>
            </w:pPr>
            <w:r>
              <w:t>бендамустин</w:t>
            </w:r>
          </w:p>
        </w:tc>
        <w:tc>
          <w:tcPr>
            <w:tcW w:w="2948" w:type="dxa"/>
          </w:tcPr>
          <w:p w:rsidR="0065002C" w:rsidRDefault="0065002C">
            <w:pPr>
              <w:pStyle w:val="ConsPlusNormal"/>
            </w:pPr>
            <w:r>
              <w:t>порошок для приготовления концентрата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ифосфамид</w:t>
            </w:r>
          </w:p>
        </w:tc>
        <w:tc>
          <w:tcPr>
            <w:tcW w:w="2948" w:type="dxa"/>
          </w:tcPr>
          <w:p w:rsidR="0065002C" w:rsidRDefault="0065002C">
            <w:pPr>
              <w:pStyle w:val="ConsPlusNormal"/>
            </w:pPr>
            <w:r>
              <w:t>порошок для приготовления раствора для внутривенного введения;</w:t>
            </w:r>
          </w:p>
          <w:p w:rsidR="0065002C" w:rsidRDefault="0065002C">
            <w:pPr>
              <w:pStyle w:val="ConsPlusNormal"/>
            </w:pPr>
            <w:r>
              <w:t>порошок для приготовления раствора для инфузий;</w:t>
            </w:r>
          </w:p>
          <w:p w:rsidR="0065002C" w:rsidRDefault="0065002C">
            <w:pPr>
              <w:pStyle w:val="ConsPlusNormal"/>
            </w:pPr>
            <w:r>
              <w:t>порошок для приготовления раствора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мелфалан</w:t>
            </w:r>
          </w:p>
        </w:tc>
        <w:tc>
          <w:tcPr>
            <w:tcW w:w="2948" w:type="dxa"/>
          </w:tcPr>
          <w:p w:rsidR="0065002C" w:rsidRDefault="0065002C">
            <w:pPr>
              <w:pStyle w:val="ConsPlusNormal"/>
            </w:pPr>
            <w:r>
              <w:t>лиофилизат для приготовления раствора для внутрисосудистого введения;</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хлорамбуцил</w:t>
            </w:r>
          </w:p>
        </w:tc>
        <w:tc>
          <w:tcPr>
            <w:tcW w:w="2948" w:type="dxa"/>
          </w:tcPr>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циклофосфамид</w:t>
            </w:r>
          </w:p>
        </w:tc>
        <w:tc>
          <w:tcPr>
            <w:tcW w:w="2948" w:type="dxa"/>
          </w:tcPr>
          <w:p w:rsidR="0065002C" w:rsidRDefault="0065002C">
            <w:pPr>
              <w:pStyle w:val="ConsPlusNormal"/>
            </w:pPr>
            <w:r>
              <w:t>лиофилизат для приготовления раствора для внутривенного и внутримышечного введения;</w:t>
            </w:r>
          </w:p>
          <w:p w:rsidR="0065002C" w:rsidRDefault="0065002C">
            <w:pPr>
              <w:pStyle w:val="ConsPlusNormal"/>
            </w:pPr>
            <w:r>
              <w:t>порошок для приготовления раствора для внутривенного введения;</w:t>
            </w:r>
          </w:p>
          <w:p w:rsidR="0065002C" w:rsidRDefault="0065002C">
            <w:pPr>
              <w:pStyle w:val="ConsPlusNormal"/>
            </w:pPr>
            <w:r>
              <w:t xml:space="preserve">порошок для приготовления раствора для внутривенного </w:t>
            </w:r>
            <w:r>
              <w:lastRenderedPageBreak/>
              <w:t>и внутримышечного введения;</w:t>
            </w:r>
          </w:p>
          <w:p w:rsidR="0065002C" w:rsidRDefault="0065002C">
            <w:pPr>
              <w:pStyle w:val="ConsPlusNormal"/>
            </w:pPr>
            <w:r>
              <w:t>таблетки, покрытые оболочкой;</w:t>
            </w:r>
          </w:p>
          <w:p w:rsidR="0065002C" w:rsidRDefault="0065002C">
            <w:pPr>
              <w:pStyle w:val="ConsPlusNormal"/>
            </w:pPr>
            <w:r>
              <w:t>таблетки, покрытые сахарной оболочкой</w:t>
            </w:r>
          </w:p>
        </w:tc>
      </w:tr>
      <w:tr w:rsidR="0065002C">
        <w:tc>
          <w:tcPr>
            <w:tcW w:w="907" w:type="dxa"/>
          </w:tcPr>
          <w:p w:rsidR="0065002C" w:rsidRDefault="0065002C">
            <w:pPr>
              <w:pStyle w:val="ConsPlusNormal"/>
              <w:jc w:val="center"/>
            </w:pPr>
            <w:r>
              <w:lastRenderedPageBreak/>
              <w:t>L01AB</w:t>
            </w:r>
          </w:p>
        </w:tc>
        <w:tc>
          <w:tcPr>
            <w:tcW w:w="3118" w:type="dxa"/>
          </w:tcPr>
          <w:p w:rsidR="0065002C" w:rsidRDefault="0065002C">
            <w:pPr>
              <w:pStyle w:val="ConsPlusNormal"/>
              <w:jc w:val="both"/>
            </w:pPr>
            <w:r>
              <w:t>алкилсульфонаты</w:t>
            </w:r>
          </w:p>
        </w:tc>
        <w:tc>
          <w:tcPr>
            <w:tcW w:w="1984" w:type="dxa"/>
          </w:tcPr>
          <w:p w:rsidR="0065002C" w:rsidRDefault="0065002C">
            <w:pPr>
              <w:pStyle w:val="ConsPlusNormal"/>
              <w:jc w:val="center"/>
            </w:pPr>
            <w:r>
              <w:t>бусульфан</w:t>
            </w:r>
          </w:p>
        </w:tc>
        <w:tc>
          <w:tcPr>
            <w:tcW w:w="2948" w:type="dxa"/>
          </w:tcPr>
          <w:p w:rsidR="0065002C" w:rsidRDefault="0065002C">
            <w:pPr>
              <w:pStyle w:val="ConsPlusNormal"/>
            </w:pPr>
            <w:r>
              <w:t>таблетки, покрытые оболочкой</w:t>
            </w:r>
          </w:p>
        </w:tc>
      </w:tr>
      <w:tr w:rsidR="0065002C">
        <w:tc>
          <w:tcPr>
            <w:tcW w:w="907" w:type="dxa"/>
            <w:vMerge w:val="restart"/>
          </w:tcPr>
          <w:p w:rsidR="0065002C" w:rsidRDefault="0065002C">
            <w:pPr>
              <w:pStyle w:val="ConsPlusNormal"/>
              <w:jc w:val="center"/>
            </w:pPr>
            <w:r>
              <w:t>L01AD</w:t>
            </w:r>
          </w:p>
        </w:tc>
        <w:tc>
          <w:tcPr>
            <w:tcW w:w="3118" w:type="dxa"/>
            <w:vMerge w:val="restart"/>
          </w:tcPr>
          <w:p w:rsidR="0065002C" w:rsidRDefault="0065002C">
            <w:pPr>
              <w:pStyle w:val="ConsPlusNormal"/>
              <w:jc w:val="both"/>
            </w:pPr>
            <w:r>
              <w:t>производные нитрозомочевины</w:t>
            </w:r>
          </w:p>
        </w:tc>
        <w:tc>
          <w:tcPr>
            <w:tcW w:w="1984" w:type="dxa"/>
          </w:tcPr>
          <w:p w:rsidR="0065002C" w:rsidRDefault="0065002C">
            <w:pPr>
              <w:pStyle w:val="ConsPlusNormal"/>
              <w:jc w:val="center"/>
            </w:pPr>
            <w:r>
              <w:t>кармустин</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ломустин</w:t>
            </w:r>
          </w:p>
        </w:tc>
        <w:tc>
          <w:tcPr>
            <w:tcW w:w="2948" w:type="dxa"/>
          </w:tcPr>
          <w:p w:rsidR="0065002C" w:rsidRDefault="0065002C">
            <w:pPr>
              <w:pStyle w:val="ConsPlusNormal"/>
            </w:pPr>
            <w:r>
              <w:t>капсулы</w:t>
            </w:r>
          </w:p>
        </w:tc>
      </w:tr>
      <w:tr w:rsidR="0065002C">
        <w:tc>
          <w:tcPr>
            <w:tcW w:w="907" w:type="dxa"/>
            <w:vMerge w:val="restart"/>
          </w:tcPr>
          <w:p w:rsidR="0065002C" w:rsidRDefault="0065002C">
            <w:pPr>
              <w:pStyle w:val="ConsPlusNormal"/>
              <w:jc w:val="center"/>
            </w:pPr>
            <w:r>
              <w:t>L01AX</w:t>
            </w:r>
          </w:p>
        </w:tc>
        <w:tc>
          <w:tcPr>
            <w:tcW w:w="3118" w:type="dxa"/>
            <w:vMerge w:val="restart"/>
          </w:tcPr>
          <w:p w:rsidR="0065002C" w:rsidRDefault="0065002C">
            <w:pPr>
              <w:pStyle w:val="ConsPlusNormal"/>
              <w:jc w:val="both"/>
            </w:pPr>
            <w:r>
              <w:t>другие алкилирующие средства</w:t>
            </w:r>
          </w:p>
        </w:tc>
        <w:tc>
          <w:tcPr>
            <w:tcW w:w="1984" w:type="dxa"/>
          </w:tcPr>
          <w:p w:rsidR="0065002C" w:rsidRDefault="0065002C">
            <w:pPr>
              <w:pStyle w:val="ConsPlusNormal"/>
              <w:jc w:val="center"/>
            </w:pPr>
            <w:r>
              <w:t>дакарбазин</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темозоломид</w:t>
            </w:r>
          </w:p>
        </w:tc>
        <w:tc>
          <w:tcPr>
            <w:tcW w:w="2948" w:type="dxa"/>
          </w:tcPr>
          <w:p w:rsidR="0065002C" w:rsidRDefault="0065002C">
            <w:pPr>
              <w:pStyle w:val="ConsPlusNormal"/>
            </w:pPr>
            <w:r>
              <w:t>капсулы;</w:t>
            </w:r>
          </w:p>
          <w:p w:rsidR="0065002C" w:rsidRDefault="0065002C">
            <w:pPr>
              <w:pStyle w:val="ConsPlusNormal"/>
            </w:pPr>
            <w:r>
              <w:t>лиофилизат для приготовления раствора для инфузий</w:t>
            </w:r>
          </w:p>
        </w:tc>
      </w:tr>
      <w:tr w:rsidR="0065002C">
        <w:tc>
          <w:tcPr>
            <w:tcW w:w="907" w:type="dxa"/>
          </w:tcPr>
          <w:p w:rsidR="0065002C" w:rsidRDefault="0065002C">
            <w:pPr>
              <w:pStyle w:val="ConsPlusNormal"/>
              <w:jc w:val="center"/>
            </w:pPr>
            <w:r>
              <w:t>L01B</w:t>
            </w:r>
          </w:p>
        </w:tc>
        <w:tc>
          <w:tcPr>
            <w:tcW w:w="3118" w:type="dxa"/>
          </w:tcPr>
          <w:p w:rsidR="0065002C" w:rsidRDefault="0065002C">
            <w:pPr>
              <w:pStyle w:val="ConsPlusNormal"/>
              <w:jc w:val="both"/>
            </w:pPr>
            <w:r>
              <w:t>антиметаболиты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L01BA</w:t>
            </w:r>
          </w:p>
        </w:tc>
        <w:tc>
          <w:tcPr>
            <w:tcW w:w="3118" w:type="dxa"/>
            <w:vMerge w:val="restart"/>
          </w:tcPr>
          <w:p w:rsidR="0065002C" w:rsidRDefault="0065002C">
            <w:pPr>
              <w:pStyle w:val="ConsPlusNormal"/>
              <w:jc w:val="both"/>
            </w:pPr>
            <w:r>
              <w:t>аналоги фолиевой кислоты</w:t>
            </w:r>
          </w:p>
        </w:tc>
        <w:tc>
          <w:tcPr>
            <w:tcW w:w="1984" w:type="dxa"/>
          </w:tcPr>
          <w:p w:rsidR="0065002C" w:rsidRDefault="0065002C">
            <w:pPr>
              <w:pStyle w:val="ConsPlusNormal"/>
              <w:jc w:val="center"/>
            </w:pPr>
            <w:r>
              <w:t>метотрексат</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раствора для инъекций;</w:t>
            </w:r>
          </w:p>
          <w:p w:rsidR="0065002C" w:rsidRDefault="0065002C">
            <w:pPr>
              <w:pStyle w:val="ConsPlusNormal"/>
            </w:pPr>
            <w:r>
              <w:t>раствор для инъекций;</w:t>
            </w:r>
          </w:p>
          <w:p w:rsidR="0065002C" w:rsidRDefault="0065002C">
            <w:pPr>
              <w:pStyle w:val="ConsPlusNormal"/>
            </w:pPr>
            <w:r>
              <w:t>раствор для подкожного введения;</w:t>
            </w:r>
          </w:p>
          <w:p w:rsidR="0065002C" w:rsidRDefault="0065002C">
            <w:pPr>
              <w:pStyle w:val="ConsPlusNormal"/>
            </w:pPr>
            <w:r>
              <w:t>таблетки;</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пеметрексед</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ралтитрексид</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val="restart"/>
          </w:tcPr>
          <w:p w:rsidR="0065002C" w:rsidRDefault="0065002C">
            <w:pPr>
              <w:pStyle w:val="ConsPlusNormal"/>
              <w:jc w:val="center"/>
            </w:pPr>
            <w:r>
              <w:t>L01BB</w:t>
            </w:r>
          </w:p>
        </w:tc>
        <w:tc>
          <w:tcPr>
            <w:tcW w:w="3118" w:type="dxa"/>
            <w:vMerge w:val="restart"/>
          </w:tcPr>
          <w:p w:rsidR="0065002C" w:rsidRDefault="0065002C">
            <w:pPr>
              <w:pStyle w:val="ConsPlusNormal"/>
              <w:jc w:val="both"/>
            </w:pPr>
            <w:r>
              <w:t>аналоги пурина</w:t>
            </w:r>
          </w:p>
        </w:tc>
        <w:tc>
          <w:tcPr>
            <w:tcW w:w="1984" w:type="dxa"/>
          </w:tcPr>
          <w:p w:rsidR="0065002C" w:rsidRDefault="0065002C">
            <w:pPr>
              <w:pStyle w:val="ConsPlusNormal"/>
              <w:jc w:val="center"/>
            </w:pPr>
            <w:r>
              <w:t>меркаптопурин</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неларабин</w:t>
            </w:r>
          </w:p>
        </w:tc>
        <w:tc>
          <w:tcPr>
            <w:tcW w:w="2948" w:type="dxa"/>
          </w:tcPr>
          <w:p w:rsidR="0065002C" w:rsidRDefault="0065002C">
            <w:pPr>
              <w:pStyle w:val="ConsPlusNormal"/>
            </w:pPr>
            <w:r>
              <w:t>раствор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флударабин</w:t>
            </w:r>
          </w:p>
        </w:tc>
        <w:tc>
          <w:tcPr>
            <w:tcW w:w="2948" w:type="dxa"/>
          </w:tcPr>
          <w:p w:rsidR="0065002C" w:rsidRDefault="0065002C">
            <w:pPr>
              <w:pStyle w:val="ConsPlusNormal"/>
            </w:pPr>
            <w:r>
              <w:t xml:space="preserve">концентрат для </w:t>
            </w:r>
            <w:r>
              <w:lastRenderedPageBreak/>
              <w:t>приготовления раствора для внутривенного введения;</w:t>
            </w:r>
          </w:p>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lastRenderedPageBreak/>
              <w:t>L01BC</w:t>
            </w:r>
          </w:p>
        </w:tc>
        <w:tc>
          <w:tcPr>
            <w:tcW w:w="3118" w:type="dxa"/>
            <w:vMerge w:val="restart"/>
          </w:tcPr>
          <w:p w:rsidR="0065002C" w:rsidRDefault="0065002C">
            <w:pPr>
              <w:pStyle w:val="ConsPlusNormal"/>
              <w:jc w:val="both"/>
            </w:pPr>
            <w:r>
              <w:t>аналоги пиримидина</w:t>
            </w:r>
          </w:p>
        </w:tc>
        <w:tc>
          <w:tcPr>
            <w:tcW w:w="1984" w:type="dxa"/>
          </w:tcPr>
          <w:p w:rsidR="0065002C" w:rsidRDefault="0065002C">
            <w:pPr>
              <w:pStyle w:val="ConsPlusNormal"/>
              <w:jc w:val="center"/>
            </w:pPr>
            <w:r>
              <w:t>азацитидин</w:t>
            </w:r>
          </w:p>
        </w:tc>
        <w:tc>
          <w:tcPr>
            <w:tcW w:w="2948" w:type="dxa"/>
          </w:tcPr>
          <w:p w:rsidR="0065002C" w:rsidRDefault="0065002C">
            <w:pPr>
              <w:pStyle w:val="ConsPlusNormal"/>
            </w:pPr>
            <w:r>
              <w:t>лиофилизат для приготовления суспензии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гемцитабин</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капецитабин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фторурацил</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раствор для внутрисосудистого введения;</w:t>
            </w:r>
          </w:p>
          <w:p w:rsidR="0065002C" w:rsidRDefault="0065002C">
            <w:pPr>
              <w:pStyle w:val="ConsPlusNormal"/>
            </w:pPr>
            <w:r>
              <w:t>раствор для внутрисосудистого и внутриполостного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цитарабин</w:t>
            </w:r>
          </w:p>
        </w:tc>
        <w:tc>
          <w:tcPr>
            <w:tcW w:w="2948" w:type="dxa"/>
          </w:tcPr>
          <w:p w:rsidR="0065002C" w:rsidRDefault="0065002C">
            <w:pPr>
              <w:pStyle w:val="ConsPlusNormal"/>
            </w:pPr>
            <w:r>
              <w:t>лиофилизат для приготовления раствора для инъекций;</w:t>
            </w:r>
          </w:p>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L01C</w:t>
            </w:r>
          </w:p>
        </w:tc>
        <w:tc>
          <w:tcPr>
            <w:tcW w:w="3118" w:type="dxa"/>
          </w:tcPr>
          <w:p w:rsidR="0065002C" w:rsidRDefault="0065002C">
            <w:pPr>
              <w:pStyle w:val="ConsPlusNormal"/>
              <w:jc w:val="both"/>
            </w:pPr>
            <w:r>
              <w:t>алкалоиды растительного происхождения и другие природные вещества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L01CA</w:t>
            </w:r>
          </w:p>
        </w:tc>
        <w:tc>
          <w:tcPr>
            <w:tcW w:w="3118" w:type="dxa"/>
            <w:vMerge w:val="restart"/>
          </w:tcPr>
          <w:p w:rsidR="0065002C" w:rsidRDefault="0065002C">
            <w:pPr>
              <w:pStyle w:val="ConsPlusNormal"/>
              <w:jc w:val="both"/>
            </w:pPr>
            <w:r>
              <w:t>алкалоиды барвинка и их аналоги</w:t>
            </w:r>
          </w:p>
        </w:tc>
        <w:tc>
          <w:tcPr>
            <w:tcW w:w="1984" w:type="dxa"/>
          </w:tcPr>
          <w:p w:rsidR="0065002C" w:rsidRDefault="0065002C">
            <w:pPr>
              <w:pStyle w:val="ConsPlusNormal"/>
              <w:jc w:val="center"/>
            </w:pPr>
            <w:r>
              <w:t>винбластин</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винкристин</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винорелбин</w:t>
            </w:r>
          </w:p>
        </w:tc>
        <w:tc>
          <w:tcPr>
            <w:tcW w:w="2948" w:type="dxa"/>
          </w:tcPr>
          <w:p w:rsidR="0065002C" w:rsidRDefault="0065002C">
            <w:pPr>
              <w:pStyle w:val="ConsPlusNormal"/>
            </w:pPr>
            <w:r>
              <w:t>капсулы;</w:t>
            </w:r>
          </w:p>
          <w:p w:rsidR="0065002C" w:rsidRDefault="0065002C">
            <w:pPr>
              <w:pStyle w:val="ConsPlusNormal"/>
            </w:pPr>
            <w:r>
              <w:t>концентрат для приготовления раствора для инфузий</w:t>
            </w:r>
          </w:p>
        </w:tc>
      </w:tr>
      <w:tr w:rsidR="0065002C">
        <w:tc>
          <w:tcPr>
            <w:tcW w:w="907" w:type="dxa"/>
          </w:tcPr>
          <w:p w:rsidR="0065002C" w:rsidRDefault="0065002C">
            <w:pPr>
              <w:pStyle w:val="ConsPlusNormal"/>
              <w:jc w:val="center"/>
            </w:pPr>
            <w:r>
              <w:t>L01CB</w:t>
            </w:r>
          </w:p>
        </w:tc>
        <w:tc>
          <w:tcPr>
            <w:tcW w:w="3118" w:type="dxa"/>
          </w:tcPr>
          <w:p w:rsidR="0065002C" w:rsidRDefault="0065002C">
            <w:pPr>
              <w:pStyle w:val="ConsPlusNormal"/>
              <w:jc w:val="both"/>
            </w:pPr>
            <w:r>
              <w:t>производные подофиллотоксина</w:t>
            </w:r>
          </w:p>
        </w:tc>
        <w:tc>
          <w:tcPr>
            <w:tcW w:w="1984" w:type="dxa"/>
          </w:tcPr>
          <w:p w:rsidR="0065002C" w:rsidRDefault="0065002C">
            <w:pPr>
              <w:pStyle w:val="ConsPlusNormal"/>
              <w:jc w:val="center"/>
            </w:pPr>
            <w:r>
              <w:t>этопозид</w:t>
            </w:r>
          </w:p>
        </w:tc>
        <w:tc>
          <w:tcPr>
            <w:tcW w:w="2948" w:type="dxa"/>
          </w:tcPr>
          <w:p w:rsidR="0065002C" w:rsidRDefault="0065002C">
            <w:pPr>
              <w:pStyle w:val="ConsPlusNormal"/>
            </w:pPr>
            <w:r>
              <w:t>капсулы;</w:t>
            </w:r>
          </w:p>
          <w:p w:rsidR="0065002C" w:rsidRDefault="0065002C">
            <w:pPr>
              <w:pStyle w:val="ConsPlusNormal"/>
            </w:pPr>
            <w:r>
              <w:t>концентрат для приготовления раствора для инфузий</w:t>
            </w:r>
          </w:p>
        </w:tc>
      </w:tr>
      <w:tr w:rsidR="0065002C">
        <w:tc>
          <w:tcPr>
            <w:tcW w:w="907" w:type="dxa"/>
            <w:vMerge w:val="restart"/>
          </w:tcPr>
          <w:p w:rsidR="0065002C" w:rsidRDefault="0065002C">
            <w:pPr>
              <w:pStyle w:val="ConsPlusNormal"/>
              <w:jc w:val="center"/>
            </w:pPr>
            <w:r>
              <w:t>L01CD</w:t>
            </w:r>
          </w:p>
        </w:tc>
        <w:tc>
          <w:tcPr>
            <w:tcW w:w="3118" w:type="dxa"/>
            <w:vMerge w:val="restart"/>
          </w:tcPr>
          <w:p w:rsidR="0065002C" w:rsidRDefault="0065002C">
            <w:pPr>
              <w:pStyle w:val="ConsPlusNormal"/>
              <w:jc w:val="both"/>
            </w:pPr>
            <w:r>
              <w:t>таксаны</w:t>
            </w:r>
          </w:p>
        </w:tc>
        <w:tc>
          <w:tcPr>
            <w:tcW w:w="1984" w:type="dxa"/>
          </w:tcPr>
          <w:p w:rsidR="0065002C" w:rsidRDefault="0065002C">
            <w:pPr>
              <w:pStyle w:val="ConsPlusNormal"/>
              <w:jc w:val="center"/>
            </w:pPr>
            <w:r>
              <w:t>доцетаксел</w:t>
            </w:r>
          </w:p>
        </w:tc>
        <w:tc>
          <w:tcPr>
            <w:tcW w:w="2948" w:type="dxa"/>
          </w:tcPr>
          <w:p w:rsidR="0065002C" w:rsidRDefault="0065002C">
            <w:pPr>
              <w:pStyle w:val="ConsPlusNormal"/>
            </w:pPr>
            <w:r>
              <w:t xml:space="preserve">концентрат для </w:t>
            </w:r>
            <w:r>
              <w:lastRenderedPageBreak/>
              <w:t>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кабазитаксел</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паклитаксел</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раствора для инфузий</w:t>
            </w:r>
          </w:p>
        </w:tc>
      </w:tr>
      <w:tr w:rsidR="0065002C">
        <w:tc>
          <w:tcPr>
            <w:tcW w:w="907" w:type="dxa"/>
          </w:tcPr>
          <w:p w:rsidR="0065002C" w:rsidRDefault="0065002C">
            <w:pPr>
              <w:pStyle w:val="ConsPlusNormal"/>
              <w:jc w:val="center"/>
            </w:pPr>
            <w:r>
              <w:t>L01D</w:t>
            </w:r>
          </w:p>
        </w:tc>
        <w:tc>
          <w:tcPr>
            <w:tcW w:w="3118" w:type="dxa"/>
          </w:tcPr>
          <w:p w:rsidR="0065002C" w:rsidRDefault="0065002C">
            <w:pPr>
              <w:pStyle w:val="ConsPlusNormal"/>
              <w:jc w:val="both"/>
            </w:pPr>
            <w:r>
              <w:t>противоопухолевые антибиотики и родственные соединения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L01DB</w:t>
            </w:r>
          </w:p>
        </w:tc>
        <w:tc>
          <w:tcPr>
            <w:tcW w:w="3118" w:type="dxa"/>
            <w:vMerge w:val="restart"/>
          </w:tcPr>
          <w:p w:rsidR="0065002C" w:rsidRDefault="0065002C">
            <w:pPr>
              <w:pStyle w:val="ConsPlusNormal"/>
              <w:jc w:val="both"/>
            </w:pPr>
            <w:r>
              <w:t>антрациклины и родственные соединения</w:t>
            </w:r>
          </w:p>
        </w:tc>
        <w:tc>
          <w:tcPr>
            <w:tcW w:w="1984" w:type="dxa"/>
          </w:tcPr>
          <w:p w:rsidR="0065002C" w:rsidRDefault="0065002C">
            <w:pPr>
              <w:pStyle w:val="ConsPlusNormal"/>
              <w:jc w:val="center"/>
            </w:pPr>
            <w:r>
              <w:t>даунорубицин</w:t>
            </w:r>
          </w:p>
        </w:tc>
        <w:tc>
          <w:tcPr>
            <w:tcW w:w="2948" w:type="dxa"/>
          </w:tcPr>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доксорубицин</w:t>
            </w:r>
          </w:p>
        </w:tc>
        <w:tc>
          <w:tcPr>
            <w:tcW w:w="2948" w:type="dxa"/>
          </w:tcPr>
          <w:p w:rsidR="0065002C" w:rsidRDefault="0065002C">
            <w:pPr>
              <w:pStyle w:val="ConsPlusNormal"/>
            </w:pPr>
            <w:r>
              <w:t>концентрат для приготовления раствора для внутривенного введения;</w:t>
            </w:r>
          </w:p>
          <w:p w:rsidR="0065002C" w:rsidRDefault="0065002C">
            <w:pPr>
              <w:pStyle w:val="ConsPlusNormal"/>
            </w:pPr>
            <w:r>
              <w:t>концентрат для приготовления раствора для инфузий;</w:t>
            </w:r>
          </w:p>
          <w:p w:rsidR="0065002C" w:rsidRDefault="0065002C">
            <w:pPr>
              <w:pStyle w:val="ConsPlusNormal"/>
            </w:pPr>
            <w:r>
              <w:t>концентрат для приготовления раствора для внутрисосудистого и внутрипузырного введения;</w:t>
            </w:r>
          </w:p>
          <w:p w:rsidR="0065002C" w:rsidRDefault="0065002C">
            <w:pPr>
              <w:pStyle w:val="ConsPlusNormal"/>
            </w:pPr>
            <w:r>
              <w:t>лиофилизат для приготовления раствора для внутрисосудистого и внутрипузырного введения;</w:t>
            </w:r>
          </w:p>
          <w:p w:rsidR="0065002C" w:rsidRDefault="0065002C">
            <w:pPr>
              <w:pStyle w:val="ConsPlusNormal"/>
            </w:pPr>
            <w:r>
              <w:t>раствор для внутрисосудистого и внутрипузырного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идарубицин</w:t>
            </w:r>
          </w:p>
        </w:tc>
        <w:tc>
          <w:tcPr>
            <w:tcW w:w="2948" w:type="dxa"/>
          </w:tcPr>
          <w:p w:rsidR="0065002C" w:rsidRDefault="0065002C">
            <w:pPr>
              <w:pStyle w:val="ConsPlusNormal"/>
            </w:pPr>
            <w:r>
              <w:t>капсулы;</w:t>
            </w:r>
          </w:p>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митоксантрон</w:t>
            </w:r>
          </w:p>
        </w:tc>
        <w:tc>
          <w:tcPr>
            <w:tcW w:w="2948" w:type="dxa"/>
          </w:tcPr>
          <w:p w:rsidR="0065002C" w:rsidRDefault="0065002C">
            <w:pPr>
              <w:pStyle w:val="ConsPlusNormal"/>
            </w:pPr>
            <w:r>
              <w:t>концентрат для приготовления раствора для внутривенного и внутриплеврального введения;</w:t>
            </w:r>
          </w:p>
          <w:p w:rsidR="0065002C" w:rsidRDefault="0065002C">
            <w:pPr>
              <w:pStyle w:val="ConsPlusNormal"/>
            </w:pPr>
            <w:r>
              <w:lastRenderedPageBreak/>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эпирубицин</w:t>
            </w:r>
          </w:p>
        </w:tc>
        <w:tc>
          <w:tcPr>
            <w:tcW w:w="2948" w:type="dxa"/>
          </w:tcPr>
          <w:p w:rsidR="0065002C" w:rsidRDefault="0065002C">
            <w:pPr>
              <w:pStyle w:val="ConsPlusNormal"/>
            </w:pPr>
            <w:r>
              <w:t>концентрат для приготовления раствора для внутривенного и внутриполостного введения;</w:t>
            </w:r>
          </w:p>
          <w:p w:rsidR="0065002C" w:rsidRDefault="0065002C">
            <w:pPr>
              <w:pStyle w:val="ConsPlusNormal"/>
            </w:pPr>
            <w:r>
              <w:t>концентрат для приготовления раствора для внутрисосудистого и внутрипузырного введения;</w:t>
            </w:r>
          </w:p>
          <w:p w:rsidR="0065002C" w:rsidRDefault="0065002C">
            <w:pPr>
              <w:pStyle w:val="ConsPlusNormal"/>
            </w:pPr>
            <w:r>
              <w:t>лиофилизат для приготовления раствора для внутрисосудистого и внутрипузырного введения</w:t>
            </w:r>
          </w:p>
        </w:tc>
      </w:tr>
      <w:tr w:rsidR="0065002C">
        <w:tc>
          <w:tcPr>
            <w:tcW w:w="907" w:type="dxa"/>
            <w:vMerge w:val="restart"/>
          </w:tcPr>
          <w:p w:rsidR="0065002C" w:rsidRDefault="0065002C">
            <w:pPr>
              <w:pStyle w:val="ConsPlusNormal"/>
              <w:jc w:val="center"/>
            </w:pPr>
            <w:r>
              <w:t>L01DC</w:t>
            </w:r>
          </w:p>
        </w:tc>
        <w:tc>
          <w:tcPr>
            <w:tcW w:w="3118" w:type="dxa"/>
            <w:vMerge w:val="restart"/>
          </w:tcPr>
          <w:p w:rsidR="0065002C" w:rsidRDefault="0065002C">
            <w:pPr>
              <w:pStyle w:val="ConsPlusNormal"/>
              <w:jc w:val="both"/>
            </w:pPr>
            <w:r>
              <w:t>другие противоопухолевые антибиотики</w:t>
            </w:r>
          </w:p>
        </w:tc>
        <w:tc>
          <w:tcPr>
            <w:tcW w:w="1984" w:type="dxa"/>
          </w:tcPr>
          <w:p w:rsidR="0065002C" w:rsidRDefault="0065002C">
            <w:pPr>
              <w:pStyle w:val="ConsPlusNormal"/>
              <w:jc w:val="center"/>
            </w:pPr>
            <w:r>
              <w:t>блеомицин</w:t>
            </w:r>
          </w:p>
        </w:tc>
        <w:tc>
          <w:tcPr>
            <w:tcW w:w="2948" w:type="dxa"/>
          </w:tcPr>
          <w:p w:rsidR="0065002C" w:rsidRDefault="0065002C">
            <w:pPr>
              <w:pStyle w:val="ConsPlusNormal"/>
            </w:pPr>
            <w:r>
              <w:t>лиофилизат для приготовления раствора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митомицин</w:t>
            </w:r>
          </w:p>
        </w:tc>
        <w:tc>
          <w:tcPr>
            <w:tcW w:w="2948" w:type="dxa"/>
          </w:tcPr>
          <w:p w:rsidR="0065002C" w:rsidRDefault="0065002C">
            <w:pPr>
              <w:pStyle w:val="ConsPlusNormal"/>
            </w:pPr>
            <w:r>
              <w:t>лиофилизат для приготовления раствора для инъекций;</w:t>
            </w:r>
          </w:p>
          <w:p w:rsidR="0065002C" w:rsidRDefault="0065002C">
            <w:pPr>
              <w:pStyle w:val="ConsPlusNormal"/>
            </w:pPr>
            <w:r>
              <w:t>порошок для приготовления раствора для инъекций</w:t>
            </w:r>
          </w:p>
        </w:tc>
      </w:tr>
      <w:tr w:rsidR="0065002C">
        <w:tc>
          <w:tcPr>
            <w:tcW w:w="907" w:type="dxa"/>
          </w:tcPr>
          <w:p w:rsidR="0065002C" w:rsidRDefault="0065002C">
            <w:pPr>
              <w:pStyle w:val="ConsPlusNormal"/>
              <w:jc w:val="center"/>
            </w:pPr>
            <w:r>
              <w:t>L01X</w:t>
            </w:r>
          </w:p>
        </w:tc>
        <w:tc>
          <w:tcPr>
            <w:tcW w:w="3118" w:type="dxa"/>
          </w:tcPr>
          <w:p w:rsidR="0065002C" w:rsidRDefault="0065002C">
            <w:pPr>
              <w:pStyle w:val="ConsPlusNormal"/>
              <w:jc w:val="both"/>
            </w:pPr>
            <w:r>
              <w:t>другие противоопухолевые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L01XA</w:t>
            </w:r>
          </w:p>
        </w:tc>
        <w:tc>
          <w:tcPr>
            <w:tcW w:w="3118" w:type="dxa"/>
            <w:vMerge w:val="restart"/>
          </w:tcPr>
          <w:p w:rsidR="0065002C" w:rsidRDefault="0065002C">
            <w:pPr>
              <w:pStyle w:val="ConsPlusNormal"/>
              <w:jc w:val="both"/>
            </w:pPr>
            <w:r>
              <w:t>препараты платины</w:t>
            </w:r>
          </w:p>
        </w:tc>
        <w:tc>
          <w:tcPr>
            <w:tcW w:w="1984" w:type="dxa"/>
          </w:tcPr>
          <w:p w:rsidR="0065002C" w:rsidRDefault="0065002C">
            <w:pPr>
              <w:pStyle w:val="ConsPlusNormal"/>
              <w:jc w:val="center"/>
            </w:pPr>
            <w:r>
              <w:t>карбоплатин</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оксалиплатин</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цисплатин</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концентрат для приготовления раствора для инфузий и внутрибрюшинного введения;</w:t>
            </w:r>
          </w:p>
          <w:p w:rsidR="0065002C" w:rsidRDefault="0065002C">
            <w:pPr>
              <w:pStyle w:val="ConsPlusNormal"/>
            </w:pPr>
            <w:r>
              <w:t xml:space="preserve">лиофилизат для приготовления раствора для </w:t>
            </w:r>
            <w:r>
              <w:lastRenderedPageBreak/>
              <w:t>инфузий;</w:t>
            </w:r>
          </w:p>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lastRenderedPageBreak/>
              <w:t>L01XB</w:t>
            </w:r>
          </w:p>
        </w:tc>
        <w:tc>
          <w:tcPr>
            <w:tcW w:w="3118" w:type="dxa"/>
          </w:tcPr>
          <w:p w:rsidR="0065002C" w:rsidRDefault="0065002C">
            <w:pPr>
              <w:pStyle w:val="ConsPlusNormal"/>
              <w:jc w:val="both"/>
            </w:pPr>
            <w:r>
              <w:t>метилгидразины</w:t>
            </w:r>
          </w:p>
        </w:tc>
        <w:tc>
          <w:tcPr>
            <w:tcW w:w="1984" w:type="dxa"/>
          </w:tcPr>
          <w:p w:rsidR="0065002C" w:rsidRDefault="0065002C">
            <w:pPr>
              <w:pStyle w:val="ConsPlusNormal"/>
              <w:jc w:val="center"/>
            </w:pPr>
            <w:r>
              <w:t>прокарбазин</w:t>
            </w:r>
          </w:p>
        </w:tc>
        <w:tc>
          <w:tcPr>
            <w:tcW w:w="2948" w:type="dxa"/>
          </w:tcPr>
          <w:p w:rsidR="0065002C" w:rsidRDefault="0065002C">
            <w:pPr>
              <w:pStyle w:val="ConsPlusNormal"/>
            </w:pPr>
            <w:r>
              <w:t>капсулы</w:t>
            </w:r>
          </w:p>
        </w:tc>
      </w:tr>
      <w:tr w:rsidR="0065002C">
        <w:tc>
          <w:tcPr>
            <w:tcW w:w="907" w:type="dxa"/>
            <w:vMerge w:val="restart"/>
          </w:tcPr>
          <w:p w:rsidR="0065002C" w:rsidRDefault="0065002C">
            <w:pPr>
              <w:pStyle w:val="ConsPlusNormal"/>
              <w:jc w:val="center"/>
            </w:pPr>
            <w:r>
              <w:t>L01XC</w:t>
            </w:r>
          </w:p>
        </w:tc>
        <w:tc>
          <w:tcPr>
            <w:tcW w:w="3118" w:type="dxa"/>
            <w:vMerge w:val="restart"/>
          </w:tcPr>
          <w:p w:rsidR="0065002C" w:rsidRDefault="0065002C">
            <w:pPr>
              <w:pStyle w:val="ConsPlusNormal"/>
              <w:jc w:val="both"/>
            </w:pPr>
            <w:r>
              <w:t>моноклональные антитела</w:t>
            </w:r>
          </w:p>
        </w:tc>
        <w:tc>
          <w:tcPr>
            <w:tcW w:w="1984" w:type="dxa"/>
          </w:tcPr>
          <w:p w:rsidR="0065002C" w:rsidRDefault="0065002C">
            <w:pPr>
              <w:pStyle w:val="ConsPlusNormal"/>
              <w:jc w:val="center"/>
            </w:pPr>
            <w:r>
              <w:t>бевацизумаб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брентуксимаб ведотин</w:t>
            </w:r>
          </w:p>
        </w:tc>
        <w:tc>
          <w:tcPr>
            <w:tcW w:w="2948" w:type="dxa"/>
          </w:tcPr>
          <w:p w:rsidR="0065002C" w:rsidRDefault="0065002C">
            <w:pPr>
              <w:pStyle w:val="ConsPlusNormal"/>
            </w:pPr>
            <w:r>
              <w:t>лиофилизат для приготовления концентрата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ниволумаб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обинутузумаб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панитумумаб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пембролизумаб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пертузумаб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трастузумаб</w:t>
            </w:r>
          </w:p>
        </w:tc>
        <w:tc>
          <w:tcPr>
            <w:tcW w:w="2948" w:type="dxa"/>
          </w:tcPr>
          <w:p w:rsidR="0065002C" w:rsidRDefault="0065002C">
            <w:pPr>
              <w:pStyle w:val="ConsPlusNormal"/>
            </w:pPr>
            <w:r>
              <w:t>лиофилизат для приготовления концентрата для приготовления раствора для инфузий;</w:t>
            </w:r>
          </w:p>
          <w:p w:rsidR="0065002C" w:rsidRDefault="0065002C">
            <w:pPr>
              <w:pStyle w:val="ConsPlusNormal"/>
            </w:pPr>
            <w:r>
              <w:t>лиофилизат для приготовления раствора для инфузий;</w:t>
            </w:r>
          </w:p>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трастузумаб эмтанзин</w:t>
            </w:r>
          </w:p>
        </w:tc>
        <w:tc>
          <w:tcPr>
            <w:tcW w:w="2948" w:type="dxa"/>
          </w:tcPr>
          <w:p w:rsidR="0065002C" w:rsidRDefault="0065002C">
            <w:pPr>
              <w:pStyle w:val="ConsPlusNormal"/>
            </w:pPr>
            <w:r>
              <w:t>лиофилизат для приготовления концентрата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ритуксимаб</w:t>
            </w:r>
          </w:p>
        </w:tc>
        <w:tc>
          <w:tcPr>
            <w:tcW w:w="2948" w:type="dxa"/>
          </w:tcPr>
          <w:p w:rsidR="0065002C" w:rsidRDefault="0065002C">
            <w:pPr>
              <w:pStyle w:val="ConsPlusNormal"/>
            </w:pPr>
            <w:r>
              <w:t>концентрат для приготовления раствора для инфузий; 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цетуксимаб</w:t>
            </w:r>
          </w:p>
        </w:tc>
        <w:tc>
          <w:tcPr>
            <w:tcW w:w="2948" w:type="dxa"/>
          </w:tcPr>
          <w:p w:rsidR="0065002C" w:rsidRDefault="0065002C">
            <w:pPr>
              <w:pStyle w:val="ConsPlusNormal"/>
            </w:pPr>
            <w:r>
              <w:t>раствор для инфузий</w:t>
            </w:r>
          </w:p>
        </w:tc>
      </w:tr>
      <w:tr w:rsidR="0065002C">
        <w:tc>
          <w:tcPr>
            <w:tcW w:w="907" w:type="dxa"/>
            <w:vMerge w:val="restart"/>
          </w:tcPr>
          <w:p w:rsidR="0065002C" w:rsidRDefault="0065002C">
            <w:pPr>
              <w:pStyle w:val="ConsPlusNormal"/>
              <w:jc w:val="center"/>
            </w:pPr>
            <w:r>
              <w:lastRenderedPageBreak/>
              <w:t>L01XE</w:t>
            </w:r>
          </w:p>
        </w:tc>
        <w:tc>
          <w:tcPr>
            <w:tcW w:w="3118" w:type="dxa"/>
            <w:vMerge w:val="restart"/>
          </w:tcPr>
          <w:p w:rsidR="0065002C" w:rsidRDefault="0065002C">
            <w:pPr>
              <w:pStyle w:val="ConsPlusNormal"/>
              <w:jc w:val="both"/>
            </w:pPr>
            <w:r>
              <w:t>ингибиторы протеинкиназы</w:t>
            </w:r>
          </w:p>
        </w:tc>
        <w:tc>
          <w:tcPr>
            <w:tcW w:w="1984" w:type="dxa"/>
          </w:tcPr>
          <w:p w:rsidR="0065002C" w:rsidRDefault="0065002C">
            <w:pPr>
              <w:pStyle w:val="ConsPlusNormal"/>
              <w:jc w:val="center"/>
            </w:pPr>
            <w:r>
              <w:t>афатиниб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вандетаниб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гефитиниб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дабрафениб</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дазатиниб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ибрутиниб</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иматиниб</w:t>
            </w:r>
          </w:p>
        </w:tc>
        <w:tc>
          <w:tcPr>
            <w:tcW w:w="2948" w:type="dxa"/>
          </w:tcPr>
          <w:p w:rsidR="0065002C" w:rsidRDefault="0065002C">
            <w:pPr>
              <w:pStyle w:val="ConsPlusNormal"/>
            </w:pPr>
            <w:r>
              <w:t>капсулы;</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кризотиниб</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нилотиниб</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нинтеданиб</w:t>
            </w:r>
          </w:p>
        </w:tc>
        <w:tc>
          <w:tcPr>
            <w:tcW w:w="2948" w:type="dxa"/>
          </w:tcPr>
          <w:p w:rsidR="0065002C" w:rsidRDefault="0065002C">
            <w:pPr>
              <w:pStyle w:val="ConsPlusNormal"/>
            </w:pPr>
            <w:r>
              <w:t>капсулы мягкие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пазопаниб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регорафениб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руксолитиниб</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сорафениб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сунитиниб</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траметиниб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эрлотиниб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L01XX</w:t>
            </w:r>
          </w:p>
        </w:tc>
        <w:tc>
          <w:tcPr>
            <w:tcW w:w="3118" w:type="dxa"/>
            <w:vMerge w:val="restart"/>
          </w:tcPr>
          <w:p w:rsidR="0065002C" w:rsidRDefault="0065002C">
            <w:pPr>
              <w:pStyle w:val="ConsPlusNormal"/>
              <w:jc w:val="both"/>
            </w:pPr>
            <w:r>
              <w:t>прочие противоопухолевые препараты</w:t>
            </w:r>
          </w:p>
        </w:tc>
        <w:tc>
          <w:tcPr>
            <w:tcW w:w="1984" w:type="dxa"/>
          </w:tcPr>
          <w:p w:rsidR="0065002C" w:rsidRDefault="0065002C">
            <w:pPr>
              <w:pStyle w:val="ConsPlusNormal"/>
              <w:jc w:val="center"/>
            </w:pPr>
            <w:r>
              <w:t>аспарагиназа</w:t>
            </w:r>
          </w:p>
        </w:tc>
        <w:tc>
          <w:tcPr>
            <w:tcW w:w="2948" w:type="dxa"/>
          </w:tcPr>
          <w:p w:rsidR="0065002C" w:rsidRDefault="0065002C">
            <w:pPr>
              <w:pStyle w:val="ConsPlusNormal"/>
            </w:pPr>
            <w:r>
              <w:t>лиофилизат для приготовления раствора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афлиберцепт</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раствор для внутриглазного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бортезомиб</w:t>
            </w:r>
          </w:p>
        </w:tc>
        <w:tc>
          <w:tcPr>
            <w:tcW w:w="2948" w:type="dxa"/>
          </w:tcPr>
          <w:p w:rsidR="0065002C" w:rsidRDefault="0065002C">
            <w:pPr>
              <w:pStyle w:val="ConsPlusNormal"/>
            </w:pPr>
            <w:r>
              <w:t xml:space="preserve">лиофилизат для </w:t>
            </w:r>
            <w:r>
              <w:lastRenderedPageBreak/>
              <w:t>приготовления раствора для внутривенного введения;</w:t>
            </w:r>
          </w:p>
          <w:p w:rsidR="0065002C" w:rsidRDefault="0065002C">
            <w:pPr>
              <w:pStyle w:val="ConsPlusNormal"/>
            </w:pPr>
            <w:r>
              <w:t>лиофилизат для приготовления раствора для внутривенного и подкожного введения;</w:t>
            </w:r>
          </w:p>
          <w:p w:rsidR="0065002C" w:rsidRDefault="0065002C">
            <w:pPr>
              <w:pStyle w:val="ConsPlusNormal"/>
            </w:pPr>
            <w:r>
              <w:t>лиофилизат для приготовления раствора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висмодегиб</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гидроксикарбамид</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иринотекан</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карфилзомиб</w:t>
            </w:r>
          </w:p>
        </w:tc>
        <w:tc>
          <w:tcPr>
            <w:tcW w:w="2948" w:type="dxa"/>
          </w:tcPr>
          <w:p w:rsidR="0065002C" w:rsidRDefault="0065002C">
            <w:pPr>
              <w:pStyle w:val="ConsPlusNormal"/>
            </w:pPr>
            <w:r>
              <w:t>лиофилизат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третиноин</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фактор некроза опухоли альфа-1 (тимозин рекомбинантный)</w:t>
            </w:r>
          </w:p>
        </w:tc>
        <w:tc>
          <w:tcPr>
            <w:tcW w:w="2948" w:type="dxa"/>
          </w:tcPr>
          <w:p w:rsidR="0065002C" w:rsidRDefault="0065002C">
            <w:pPr>
              <w:pStyle w:val="ConsPlusNormal"/>
            </w:pPr>
            <w:r>
              <w:t>лиофилизат для приготовления раствора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эрибулин</w:t>
            </w:r>
          </w:p>
        </w:tc>
        <w:tc>
          <w:tcPr>
            <w:tcW w:w="2948" w:type="dxa"/>
          </w:tcPr>
          <w:p w:rsidR="0065002C" w:rsidRDefault="0065002C">
            <w:pPr>
              <w:pStyle w:val="ConsPlusNormal"/>
            </w:pPr>
            <w:r>
              <w:t>раствор для внутривенного введения</w:t>
            </w:r>
          </w:p>
        </w:tc>
      </w:tr>
      <w:tr w:rsidR="0065002C">
        <w:tc>
          <w:tcPr>
            <w:tcW w:w="907" w:type="dxa"/>
          </w:tcPr>
          <w:p w:rsidR="0065002C" w:rsidRDefault="0065002C">
            <w:pPr>
              <w:pStyle w:val="ConsPlusNormal"/>
              <w:jc w:val="center"/>
            </w:pPr>
            <w:r>
              <w:t>L02</w:t>
            </w:r>
          </w:p>
        </w:tc>
        <w:tc>
          <w:tcPr>
            <w:tcW w:w="3118" w:type="dxa"/>
          </w:tcPr>
          <w:p w:rsidR="0065002C" w:rsidRDefault="0065002C">
            <w:pPr>
              <w:pStyle w:val="ConsPlusNormal"/>
              <w:jc w:val="both"/>
            </w:pPr>
            <w:r>
              <w:t>противоопухолевые гормональные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L02A</w:t>
            </w:r>
          </w:p>
        </w:tc>
        <w:tc>
          <w:tcPr>
            <w:tcW w:w="3118" w:type="dxa"/>
          </w:tcPr>
          <w:p w:rsidR="0065002C" w:rsidRDefault="0065002C">
            <w:pPr>
              <w:pStyle w:val="ConsPlusNormal"/>
              <w:jc w:val="both"/>
            </w:pPr>
            <w:r>
              <w:t>гормоны и родственные соединения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L02AB</w:t>
            </w:r>
          </w:p>
        </w:tc>
        <w:tc>
          <w:tcPr>
            <w:tcW w:w="3118" w:type="dxa"/>
          </w:tcPr>
          <w:p w:rsidR="0065002C" w:rsidRDefault="0065002C">
            <w:pPr>
              <w:pStyle w:val="ConsPlusNormal"/>
              <w:jc w:val="both"/>
            </w:pPr>
            <w:r>
              <w:t>гестагены</w:t>
            </w:r>
          </w:p>
        </w:tc>
        <w:tc>
          <w:tcPr>
            <w:tcW w:w="1984" w:type="dxa"/>
          </w:tcPr>
          <w:p w:rsidR="0065002C" w:rsidRDefault="0065002C">
            <w:pPr>
              <w:pStyle w:val="ConsPlusNormal"/>
              <w:jc w:val="center"/>
            </w:pPr>
            <w:r>
              <w:t>медроксипрогестерон</w:t>
            </w:r>
          </w:p>
        </w:tc>
        <w:tc>
          <w:tcPr>
            <w:tcW w:w="2948" w:type="dxa"/>
          </w:tcPr>
          <w:p w:rsidR="0065002C" w:rsidRDefault="0065002C">
            <w:pPr>
              <w:pStyle w:val="ConsPlusNormal"/>
            </w:pPr>
            <w:r>
              <w:t>суспензия для внутримышечного введения;</w:t>
            </w:r>
          </w:p>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L02AE</w:t>
            </w:r>
          </w:p>
        </w:tc>
        <w:tc>
          <w:tcPr>
            <w:tcW w:w="3118" w:type="dxa"/>
            <w:vMerge w:val="restart"/>
          </w:tcPr>
          <w:p w:rsidR="0065002C" w:rsidRDefault="0065002C">
            <w:pPr>
              <w:pStyle w:val="ConsPlusNormal"/>
              <w:jc w:val="both"/>
            </w:pPr>
            <w:r>
              <w:t>аналоги гонадотропин-рилизинг гормона</w:t>
            </w:r>
          </w:p>
        </w:tc>
        <w:tc>
          <w:tcPr>
            <w:tcW w:w="1984" w:type="dxa"/>
          </w:tcPr>
          <w:p w:rsidR="0065002C" w:rsidRDefault="0065002C">
            <w:pPr>
              <w:pStyle w:val="ConsPlusNormal"/>
              <w:jc w:val="center"/>
            </w:pPr>
            <w:r>
              <w:t>бусерелин</w:t>
            </w:r>
          </w:p>
        </w:tc>
        <w:tc>
          <w:tcPr>
            <w:tcW w:w="2948" w:type="dxa"/>
          </w:tcPr>
          <w:p w:rsidR="0065002C" w:rsidRDefault="0065002C">
            <w:pPr>
              <w:pStyle w:val="ConsPlusNormal"/>
            </w:pPr>
            <w:r>
              <w:t>лиофилизат для приготовления суспензии для внутримышечного введения пролонгированного действия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гозерелин</w:t>
            </w:r>
          </w:p>
        </w:tc>
        <w:tc>
          <w:tcPr>
            <w:tcW w:w="2948" w:type="dxa"/>
          </w:tcPr>
          <w:p w:rsidR="0065002C" w:rsidRDefault="0065002C">
            <w:pPr>
              <w:pStyle w:val="ConsPlusNormal"/>
            </w:pPr>
            <w:r>
              <w:t>капсула для подкожного введения пролонгированного действия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лейпрорелин</w:t>
            </w:r>
          </w:p>
        </w:tc>
        <w:tc>
          <w:tcPr>
            <w:tcW w:w="2948" w:type="dxa"/>
          </w:tcPr>
          <w:p w:rsidR="0065002C" w:rsidRDefault="0065002C">
            <w:pPr>
              <w:pStyle w:val="ConsPlusNormal"/>
            </w:pPr>
            <w:r>
              <w:t>лиофилизат для приготовления раствора для подкожного введения;</w:t>
            </w:r>
          </w:p>
          <w:p w:rsidR="0065002C" w:rsidRDefault="0065002C">
            <w:pPr>
              <w:pStyle w:val="ConsPlusNormal"/>
            </w:pPr>
            <w:r>
              <w:t xml:space="preserve">лиофилизат для приготовления суспензии для </w:t>
            </w:r>
            <w:r>
              <w:lastRenderedPageBreak/>
              <w:t>внутримышечного и подкожного введения пролонгированного действия;</w:t>
            </w:r>
          </w:p>
          <w:p w:rsidR="0065002C" w:rsidRDefault="0065002C">
            <w:pPr>
              <w:pStyle w:val="ConsPlusNormal"/>
            </w:pPr>
            <w:r>
              <w:t>лиофилизат для приготовления суспензии для подкожного введения пролонгированного действия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трипторелин</w:t>
            </w:r>
          </w:p>
        </w:tc>
        <w:tc>
          <w:tcPr>
            <w:tcW w:w="2948" w:type="dxa"/>
          </w:tcPr>
          <w:p w:rsidR="0065002C" w:rsidRDefault="0065002C">
            <w:pPr>
              <w:pStyle w:val="ConsPlusNormal"/>
            </w:pPr>
            <w:r>
              <w:t>лиофилизат для приготовления раствора для подкожного введения;</w:t>
            </w:r>
          </w:p>
          <w:p w:rsidR="0065002C" w:rsidRDefault="0065002C">
            <w:pPr>
              <w:pStyle w:val="ConsPlusNormal"/>
            </w:pPr>
            <w:r>
              <w:t>лиофилизат для приготовления суспензии для внутримышечного введения пролонгированного действия;</w:t>
            </w:r>
          </w:p>
          <w:p w:rsidR="0065002C" w:rsidRDefault="0065002C">
            <w:pPr>
              <w:pStyle w:val="ConsPlusNormal"/>
            </w:pPr>
            <w:r>
              <w:t>лиофилизат для приготовления суспензии для внутримышечного и подкожного введения пролонгированного действия;</w:t>
            </w:r>
          </w:p>
          <w:p w:rsidR="0065002C" w:rsidRDefault="0065002C">
            <w:pPr>
              <w:pStyle w:val="ConsPlusNormal"/>
            </w:pPr>
            <w:r>
              <w:t>раствор для подкожного введения</w:t>
            </w:r>
          </w:p>
        </w:tc>
      </w:tr>
      <w:tr w:rsidR="0065002C">
        <w:tc>
          <w:tcPr>
            <w:tcW w:w="907" w:type="dxa"/>
          </w:tcPr>
          <w:p w:rsidR="0065002C" w:rsidRDefault="0065002C">
            <w:pPr>
              <w:pStyle w:val="ConsPlusNormal"/>
              <w:jc w:val="center"/>
            </w:pPr>
            <w:r>
              <w:t>L02B</w:t>
            </w:r>
          </w:p>
        </w:tc>
        <w:tc>
          <w:tcPr>
            <w:tcW w:w="3118" w:type="dxa"/>
          </w:tcPr>
          <w:p w:rsidR="0065002C" w:rsidRDefault="0065002C">
            <w:pPr>
              <w:pStyle w:val="ConsPlusNormal"/>
              <w:jc w:val="both"/>
            </w:pPr>
            <w:r>
              <w:t>антагонисты гормонов и родственные соединения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L02BA</w:t>
            </w:r>
          </w:p>
        </w:tc>
        <w:tc>
          <w:tcPr>
            <w:tcW w:w="3118" w:type="dxa"/>
            <w:vMerge w:val="restart"/>
          </w:tcPr>
          <w:p w:rsidR="0065002C" w:rsidRDefault="0065002C">
            <w:pPr>
              <w:pStyle w:val="ConsPlusNormal"/>
              <w:jc w:val="both"/>
            </w:pPr>
            <w:r>
              <w:t>антиэстрогены</w:t>
            </w:r>
          </w:p>
        </w:tc>
        <w:tc>
          <w:tcPr>
            <w:tcW w:w="1984" w:type="dxa"/>
          </w:tcPr>
          <w:p w:rsidR="0065002C" w:rsidRDefault="0065002C">
            <w:pPr>
              <w:pStyle w:val="ConsPlusNormal"/>
              <w:jc w:val="center"/>
            </w:pPr>
            <w:r>
              <w:t>тамоксифен</w:t>
            </w:r>
          </w:p>
        </w:tc>
        <w:tc>
          <w:tcPr>
            <w:tcW w:w="2948" w:type="dxa"/>
          </w:tcPr>
          <w:p w:rsidR="0065002C" w:rsidRDefault="0065002C">
            <w:pPr>
              <w:pStyle w:val="ConsPlusNormal"/>
            </w:pPr>
            <w:r>
              <w:t>таблетки;</w:t>
            </w:r>
          </w:p>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фулвестрант</w:t>
            </w:r>
          </w:p>
        </w:tc>
        <w:tc>
          <w:tcPr>
            <w:tcW w:w="2948" w:type="dxa"/>
          </w:tcPr>
          <w:p w:rsidR="0065002C" w:rsidRDefault="0065002C">
            <w:pPr>
              <w:pStyle w:val="ConsPlusNormal"/>
            </w:pPr>
            <w:r>
              <w:t>раствор для внутримышечного введения</w:t>
            </w:r>
          </w:p>
        </w:tc>
      </w:tr>
      <w:tr w:rsidR="0065002C">
        <w:tc>
          <w:tcPr>
            <w:tcW w:w="907" w:type="dxa"/>
            <w:vMerge w:val="restart"/>
          </w:tcPr>
          <w:p w:rsidR="0065002C" w:rsidRDefault="0065002C">
            <w:pPr>
              <w:pStyle w:val="ConsPlusNormal"/>
              <w:jc w:val="center"/>
            </w:pPr>
            <w:r>
              <w:t>L02BB</w:t>
            </w:r>
          </w:p>
        </w:tc>
        <w:tc>
          <w:tcPr>
            <w:tcW w:w="3118" w:type="dxa"/>
            <w:vMerge w:val="restart"/>
          </w:tcPr>
          <w:p w:rsidR="0065002C" w:rsidRDefault="0065002C">
            <w:pPr>
              <w:pStyle w:val="ConsPlusNormal"/>
              <w:jc w:val="both"/>
            </w:pPr>
            <w:r>
              <w:t>антиандрогены</w:t>
            </w:r>
          </w:p>
        </w:tc>
        <w:tc>
          <w:tcPr>
            <w:tcW w:w="1984" w:type="dxa"/>
          </w:tcPr>
          <w:p w:rsidR="0065002C" w:rsidRDefault="0065002C">
            <w:pPr>
              <w:pStyle w:val="ConsPlusNormal"/>
              <w:jc w:val="center"/>
            </w:pPr>
            <w:r>
              <w:t>бикалутамид</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флутамид</w:t>
            </w:r>
          </w:p>
        </w:tc>
        <w:tc>
          <w:tcPr>
            <w:tcW w:w="2948" w:type="dxa"/>
          </w:tcPr>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энзалутамид</w:t>
            </w:r>
          </w:p>
        </w:tc>
        <w:tc>
          <w:tcPr>
            <w:tcW w:w="2948" w:type="dxa"/>
          </w:tcPr>
          <w:p w:rsidR="0065002C" w:rsidRDefault="0065002C">
            <w:pPr>
              <w:pStyle w:val="ConsPlusNormal"/>
            </w:pPr>
            <w:r>
              <w:t>капсулы</w:t>
            </w:r>
          </w:p>
        </w:tc>
      </w:tr>
      <w:tr w:rsidR="0065002C">
        <w:tc>
          <w:tcPr>
            <w:tcW w:w="907" w:type="dxa"/>
          </w:tcPr>
          <w:p w:rsidR="0065002C" w:rsidRDefault="0065002C">
            <w:pPr>
              <w:pStyle w:val="ConsPlusNormal"/>
              <w:jc w:val="center"/>
            </w:pPr>
            <w:r>
              <w:t>L02BG</w:t>
            </w:r>
          </w:p>
        </w:tc>
        <w:tc>
          <w:tcPr>
            <w:tcW w:w="3118" w:type="dxa"/>
          </w:tcPr>
          <w:p w:rsidR="0065002C" w:rsidRDefault="0065002C">
            <w:pPr>
              <w:pStyle w:val="ConsPlusNormal"/>
              <w:jc w:val="both"/>
            </w:pPr>
            <w:r>
              <w:t>ингибиторы ароматазы</w:t>
            </w:r>
          </w:p>
        </w:tc>
        <w:tc>
          <w:tcPr>
            <w:tcW w:w="1984" w:type="dxa"/>
          </w:tcPr>
          <w:p w:rsidR="0065002C" w:rsidRDefault="0065002C">
            <w:pPr>
              <w:pStyle w:val="ConsPlusNormal"/>
              <w:jc w:val="center"/>
            </w:pPr>
            <w:r>
              <w:t>анастрозол</w:t>
            </w:r>
          </w:p>
        </w:tc>
        <w:tc>
          <w:tcPr>
            <w:tcW w:w="2948" w:type="dxa"/>
          </w:tcPr>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L02BX</w:t>
            </w:r>
          </w:p>
        </w:tc>
        <w:tc>
          <w:tcPr>
            <w:tcW w:w="3118" w:type="dxa"/>
            <w:vMerge w:val="restart"/>
          </w:tcPr>
          <w:p w:rsidR="0065002C" w:rsidRDefault="0065002C">
            <w:pPr>
              <w:pStyle w:val="ConsPlusNormal"/>
              <w:jc w:val="both"/>
            </w:pPr>
            <w:r>
              <w:t>другие антагонисты гормонов и родственные соединения</w:t>
            </w:r>
          </w:p>
        </w:tc>
        <w:tc>
          <w:tcPr>
            <w:tcW w:w="1984" w:type="dxa"/>
          </w:tcPr>
          <w:p w:rsidR="0065002C" w:rsidRDefault="0065002C">
            <w:pPr>
              <w:pStyle w:val="ConsPlusNormal"/>
              <w:jc w:val="center"/>
            </w:pPr>
            <w:r>
              <w:t>абиратерон</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дегареликс</w:t>
            </w:r>
          </w:p>
        </w:tc>
        <w:tc>
          <w:tcPr>
            <w:tcW w:w="2948" w:type="dxa"/>
          </w:tcPr>
          <w:p w:rsidR="0065002C" w:rsidRDefault="0065002C">
            <w:pPr>
              <w:pStyle w:val="ConsPlusNormal"/>
            </w:pPr>
            <w:r>
              <w:t>лиофилизат для приготовления раствора для подкожного введения</w:t>
            </w:r>
          </w:p>
        </w:tc>
      </w:tr>
      <w:tr w:rsidR="0065002C">
        <w:tc>
          <w:tcPr>
            <w:tcW w:w="907" w:type="dxa"/>
          </w:tcPr>
          <w:p w:rsidR="0065002C" w:rsidRDefault="0065002C">
            <w:pPr>
              <w:pStyle w:val="ConsPlusNormal"/>
              <w:jc w:val="center"/>
            </w:pPr>
            <w:r>
              <w:t>L03</w:t>
            </w:r>
          </w:p>
        </w:tc>
        <w:tc>
          <w:tcPr>
            <w:tcW w:w="3118" w:type="dxa"/>
          </w:tcPr>
          <w:p w:rsidR="0065002C" w:rsidRDefault="0065002C">
            <w:pPr>
              <w:pStyle w:val="ConsPlusNormal"/>
              <w:jc w:val="both"/>
            </w:pPr>
            <w:r>
              <w:t>иммуностимуляторы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lastRenderedPageBreak/>
              <w:t>L03A</w:t>
            </w:r>
          </w:p>
        </w:tc>
        <w:tc>
          <w:tcPr>
            <w:tcW w:w="3118" w:type="dxa"/>
          </w:tcPr>
          <w:p w:rsidR="0065002C" w:rsidRDefault="0065002C">
            <w:pPr>
              <w:pStyle w:val="ConsPlusNormal"/>
              <w:jc w:val="both"/>
            </w:pPr>
            <w:r>
              <w:t>иммуностимуляторы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L03AA</w:t>
            </w:r>
          </w:p>
        </w:tc>
        <w:tc>
          <w:tcPr>
            <w:tcW w:w="3118" w:type="dxa"/>
          </w:tcPr>
          <w:p w:rsidR="0065002C" w:rsidRDefault="0065002C">
            <w:pPr>
              <w:pStyle w:val="ConsPlusNormal"/>
              <w:jc w:val="both"/>
            </w:pPr>
            <w:r>
              <w:t>колониестимулирующие факторы</w:t>
            </w:r>
          </w:p>
        </w:tc>
        <w:tc>
          <w:tcPr>
            <w:tcW w:w="1984" w:type="dxa"/>
          </w:tcPr>
          <w:p w:rsidR="0065002C" w:rsidRDefault="0065002C">
            <w:pPr>
              <w:pStyle w:val="ConsPlusNormal"/>
              <w:jc w:val="center"/>
            </w:pPr>
            <w:r>
              <w:t>филграстим</w:t>
            </w:r>
          </w:p>
        </w:tc>
        <w:tc>
          <w:tcPr>
            <w:tcW w:w="2948" w:type="dxa"/>
          </w:tcPr>
          <w:p w:rsidR="0065002C" w:rsidRDefault="0065002C">
            <w:pPr>
              <w:pStyle w:val="ConsPlusNormal"/>
            </w:pPr>
            <w:r>
              <w:t>раствор для внутривенного и подкожного введения;</w:t>
            </w:r>
          </w:p>
          <w:p w:rsidR="0065002C" w:rsidRDefault="0065002C">
            <w:pPr>
              <w:pStyle w:val="ConsPlusNormal"/>
            </w:pPr>
            <w:r>
              <w:t>раствор для подкожного введения</w:t>
            </w:r>
          </w:p>
        </w:tc>
      </w:tr>
      <w:tr w:rsidR="0065002C">
        <w:tc>
          <w:tcPr>
            <w:tcW w:w="907" w:type="dxa"/>
            <w:vMerge w:val="restart"/>
          </w:tcPr>
          <w:p w:rsidR="0065002C" w:rsidRDefault="0065002C">
            <w:pPr>
              <w:pStyle w:val="ConsPlusNormal"/>
              <w:jc w:val="center"/>
            </w:pPr>
            <w:r>
              <w:t>L03AB</w:t>
            </w:r>
          </w:p>
        </w:tc>
        <w:tc>
          <w:tcPr>
            <w:tcW w:w="3118" w:type="dxa"/>
            <w:vMerge w:val="restart"/>
          </w:tcPr>
          <w:p w:rsidR="0065002C" w:rsidRDefault="0065002C">
            <w:pPr>
              <w:pStyle w:val="ConsPlusNormal"/>
              <w:jc w:val="both"/>
            </w:pPr>
            <w:r>
              <w:t>интерфероны</w:t>
            </w:r>
          </w:p>
        </w:tc>
        <w:tc>
          <w:tcPr>
            <w:tcW w:w="1984" w:type="dxa"/>
          </w:tcPr>
          <w:p w:rsidR="0065002C" w:rsidRDefault="0065002C">
            <w:pPr>
              <w:pStyle w:val="ConsPlusNormal"/>
              <w:jc w:val="center"/>
            </w:pPr>
            <w:r>
              <w:t>интерферон альфа</w:t>
            </w:r>
          </w:p>
        </w:tc>
        <w:tc>
          <w:tcPr>
            <w:tcW w:w="2948" w:type="dxa"/>
          </w:tcPr>
          <w:p w:rsidR="0065002C" w:rsidRDefault="0065002C">
            <w:pPr>
              <w:pStyle w:val="ConsPlusNormal"/>
            </w:pPr>
            <w:r>
              <w:t>гель для местного и наружного применения;</w:t>
            </w:r>
          </w:p>
          <w:p w:rsidR="0065002C" w:rsidRDefault="0065002C">
            <w:pPr>
              <w:pStyle w:val="ConsPlusNormal"/>
            </w:pPr>
            <w:r>
              <w:t>капли назальные;</w:t>
            </w:r>
          </w:p>
          <w:p w:rsidR="0065002C" w:rsidRDefault="0065002C">
            <w:pPr>
              <w:pStyle w:val="ConsPlusNormal"/>
            </w:pPr>
            <w:r>
              <w:t>лиофилизат для приготовления раствора для внутримышечного и подкожного введения;</w:t>
            </w:r>
          </w:p>
          <w:p w:rsidR="0065002C" w:rsidRDefault="0065002C">
            <w:pPr>
              <w:pStyle w:val="ConsPlusNormal"/>
            </w:pPr>
            <w:r>
              <w:t>лиофилизат для приготовления раствора для внутримышечного, субконъюнктивального введения и закапывания в глаз;</w:t>
            </w:r>
          </w:p>
          <w:p w:rsidR="0065002C" w:rsidRDefault="0065002C">
            <w:pPr>
              <w:pStyle w:val="ConsPlusNormal"/>
            </w:pPr>
            <w:r>
              <w:t>лиофилизат для приготовления раствора для интраназального введения;</w:t>
            </w:r>
          </w:p>
          <w:p w:rsidR="0065002C" w:rsidRDefault="0065002C">
            <w:pPr>
              <w:pStyle w:val="ConsPlusNormal"/>
            </w:pPr>
            <w:r>
              <w:t>лиофилизат для приготовления раствора для инъекций;</w:t>
            </w:r>
          </w:p>
          <w:p w:rsidR="0065002C" w:rsidRDefault="0065002C">
            <w:pPr>
              <w:pStyle w:val="ConsPlusNormal"/>
            </w:pPr>
            <w:r>
              <w:t>лиофилизат для приготовления раствора для инъекций и местного применения;</w:t>
            </w:r>
          </w:p>
          <w:p w:rsidR="0065002C" w:rsidRDefault="0065002C">
            <w:pPr>
              <w:pStyle w:val="ConsPlusNormal"/>
            </w:pPr>
            <w:r>
              <w:t>лиофилизат для приготовления суспензии для приема внутрь;</w:t>
            </w:r>
          </w:p>
          <w:p w:rsidR="0065002C" w:rsidRDefault="0065002C">
            <w:pPr>
              <w:pStyle w:val="ConsPlusNormal"/>
            </w:pPr>
            <w:r>
              <w:t>мазь для наружного и местного применения;</w:t>
            </w:r>
          </w:p>
          <w:p w:rsidR="0065002C" w:rsidRDefault="0065002C">
            <w:pPr>
              <w:pStyle w:val="ConsPlusNormal"/>
            </w:pPr>
            <w:r>
              <w:t>раствор для внутримышечного, субконъюнктивального введения и закапывания в глаз;</w:t>
            </w:r>
          </w:p>
          <w:p w:rsidR="0065002C" w:rsidRDefault="0065002C">
            <w:pPr>
              <w:pStyle w:val="ConsPlusNormal"/>
            </w:pPr>
            <w:r>
              <w:t>раствор для инъекций;</w:t>
            </w:r>
          </w:p>
          <w:p w:rsidR="0065002C" w:rsidRDefault="0065002C">
            <w:pPr>
              <w:pStyle w:val="ConsPlusNormal"/>
            </w:pPr>
            <w:r>
              <w:t>раствор для внутривенного и подкожного введения;</w:t>
            </w:r>
          </w:p>
          <w:p w:rsidR="0065002C" w:rsidRDefault="0065002C">
            <w:pPr>
              <w:pStyle w:val="ConsPlusNormal"/>
            </w:pPr>
            <w:r>
              <w:t>раствор для подкожного введения;</w:t>
            </w:r>
          </w:p>
          <w:p w:rsidR="0065002C" w:rsidRDefault="0065002C">
            <w:pPr>
              <w:pStyle w:val="ConsPlusNormal"/>
            </w:pPr>
            <w:r>
              <w:t>суппозитории ректальные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интерферон бета-1a</w:t>
            </w:r>
          </w:p>
        </w:tc>
        <w:tc>
          <w:tcPr>
            <w:tcW w:w="2948" w:type="dxa"/>
          </w:tcPr>
          <w:p w:rsidR="0065002C" w:rsidRDefault="0065002C">
            <w:pPr>
              <w:pStyle w:val="ConsPlusNormal"/>
            </w:pPr>
            <w:r>
              <w:t>лиофилизат для приготовления раствора для внутримышечного введения;</w:t>
            </w:r>
          </w:p>
          <w:p w:rsidR="0065002C" w:rsidRDefault="0065002C">
            <w:pPr>
              <w:pStyle w:val="ConsPlusNormal"/>
            </w:pPr>
            <w:r>
              <w:t>раствор для внутримышечного введения;</w:t>
            </w:r>
          </w:p>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интерферон бета-1b</w:t>
            </w:r>
          </w:p>
        </w:tc>
        <w:tc>
          <w:tcPr>
            <w:tcW w:w="2948" w:type="dxa"/>
          </w:tcPr>
          <w:p w:rsidR="0065002C" w:rsidRDefault="0065002C">
            <w:pPr>
              <w:pStyle w:val="ConsPlusNormal"/>
            </w:pPr>
            <w:r>
              <w:t>лиофилизат для приготовления раствора для подкожного введения;</w:t>
            </w:r>
          </w:p>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интерферон гамма</w:t>
            </w:r>
          </w:p>
        </w:tc>
        <w:tc>
          <w:tcPr>
            <w:tcW w:w="2948" w:type="dxa"/>
          </w:tcPr>
          <w:p w:rsidR="0065002C" w:rsidRDefault="0065002C">
            <w:pPr>
              <w:pStyle w:val="ConsPlusNormal"/>
            </w:pPr>
            <w:r>
              <w:t>лиофилизат для приготовления раствора для внутримышечного и подкожного введения;</w:t>
            </w:r>
          </w:p>
          <w:p w:rsidR="0065002C" w:rsidRDefault="0065002C">
            <w:pPr>
              <w:pStyle w:val="ConsPlusNormal"/>
            </w:pPr>
            <w:r>
              <w:t>лиофилизат для приготовления раствора для интраназального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пэгинтерферон альфа-2a</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пэгинтерферон альфа-2b</w:t>
            </w:r>
          </w:p>
        </w:tc>
        <w:tc>
          <w:tcPr>
            <w:tcW w:w="2948" w:type="dxa"/>
          </w:tcPr>
          <w:p w:rsidR="0065002C" w:rsidRDefault="0065002C">
            <w:pPr>
              <w:pStyle w:val="ConsPlusNormal"/>
            </w:pPr>
            <w:r>
              <w:t>лиофилизат для приготовления раствора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пэгинтерферон бета-1a</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цепэгинтерферон альфа-2b</w:t>
            </w:r>
          </w:p>
        </w:tc>
        <w:tc>
          <w:tcPr>
            <w:tcW w:w="2948" w:type="dxa"/>
          </w:tcPr>
          <w:p w:rsidR="0065002C" w:rsidRDefault="0065002C">
            <w:pPr>
              <w:pStyle w:val="ConsPlusNormal"/>
            </w:pPr>
            <w:r>
              <w:t>раствор для подкожного введения</w:t>
            </w:r>
          </w:p>
        </w:tc>
      </w:tr>
      <w:tr w:rsidR="0065002C">
        <w:tc>
          <w:tcPr>
            <w:tcW w:w="907" w:type="dxa"/>
            <w:vMerge w:val="restart"/>
          </w:tcPr>
          <w:p w:rsidR="0065002C" w:rsidRDefault="0065002C">
            <w:pPr>
              <w:pStyle w:val="ConsPlusNormal"/>
              <w:jc w:val="center"/>
            </w:pPr>
            <w:r>
              <w:t>L03AX</w:t>
            </w:r>
          </w:p>
        </w:tc>
        <w:tc>
          <w:tcPr>
            <w:tcW w:w="3118" w:type="dxa"/>
            <w:vMerge w:val="restart"/>
          </w:tcPr>
          <w:p w:rsidR="0065002C" w:rsidRDefault="0065002C">
            <w:pPr>
              <w:pStyle w:val="ConsPlusNormal"/>
              <w:jc w:val="both"/>
            </w:pPr>
            <w:r>
              <w:t>другие иммуностимуляторы</w:t>
            </w:r>
          </w:p>
        </w:tc>
        <w:tc>
          <w:tcPr>
            <w:tcW w:w="1984" w:type="dxa"/>
          </w:tcPr>
          <w:p w:rsidR="0065002C" w:rsidRDefault="0065002C">
            <w:pPr>
              <w:pStyle w:val="ConsPlusNormal"/>
              <w:jc w:val="center"/>
            </w:pPr>
            <w:r>
              <w:t>азоксимера бромид</w:t>
            </w:r>
          </w:p>
        </w:tc>
        <w:tc>
          <w:tcPr>
            <w:tcW w:w="2948" w:type="dxa"/>
          </w:tcPr>
          <w:p w:rsidR="0065002C" w:rsidRDefault="0065002C">
            <w:pPr>
              <w:pStyle w:val="ConsPlusNormal"/>
            </w:pPr>
            <w:r>
              <w:t>лиофилизат для приготовления раствора для инъекций и местного применения;</w:t>
            </w:r>
          </w:p>
          <w:p w:rsidR="0065002C" w:rsidRDefault="0065002C">
            <w:pPr>
              <w:pStyle w:val="ConsPlusNormal"/>
            </w:pPr>
            <w:r>
              <w:t>суппозитории вагинальные и ректальные;</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вакцина для лечения рака мочевого пузыря БЦЖ</w:t>
            </w:r>
          </w:p>
        </w:tc>
        <w:tc>
          <w:tcPr>
            <w:tcW w:w="2948" w:type="dxa"/>
          </w:tcPr>
          <w:p w:rsidR="0065002C" w:rsidRDefault="0065002C">
            <w:pPr>
              <w:pStyle w:val="ConsPlusNormal"/>
            </w:pPr>
            <w:r>
              <w:t>лиофилизат для приготовления суспензии для внутрипузырного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глатирамера ацетат</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глутамил-цистеинил-глицин динатрия</w:t>
            </w:r>
          </w:p>
        </w:tc>
        <w:tc>
          <w:tcPr>
            <w:tcW w:w="2948" w:type="dxa"/>
          </w:tcPr>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меглюмина акридонацетат</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 покрытые кишечнорастворимой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тилорон</w:t>
            </w:r>
          </w:p>
        </w:tc>
        <w:tc>
          <w:tcPr>
            <w:tcW w:w="2948" w:type="dxa"/>
          </w:tcPr>
          <w:p w:rsidR="0065002C" w:rsidRDefault="0065002C">
            <w:pPr>
              <w:pStyle w:val="ConsPlusNormal"/>
            </w:pPr>
            <w:r>
              <w:t>капсулы;</w:t>
            </w:r>
          </w:p>
          <w:p w:rsidR="0065002C" w:rsidRDefault="0065002C">
            <w:pPr>
              <w:pStyle w:val="ConsPlusNormal"/>
            </w:pPr>
            <w:r>
              <w:t xml:space="preserve">таблетки, покрытые </w:t>
            </w:r>
            <w:r>
              <w:lastRenderedPageBreak/>
              <w:t>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lastRenderedPageBreak/>
              <w:t>L04</w:t>
            </w:r>
          </w:p>
        </w:tc>
        <w:tc>
          <w:tcPr>
            <w:tcW w:w="3118" w:type="dxa"/>
          </w:tcPr>
          <w:p w:rsidR="0065002C" w:rsidRDefault="0065002C">
            <w:pPr>
              <w:pStyle w:val="ConsPlusNormal"/>
              <w:jc w:val="both"/>
            </w:pPr>
            <w:r>
              <w:t>иммунодепрессанты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L04A</w:t>
            </w:r>
          </w:p>
        </w:tc>
        <w:tc>
          <w:tcPr>
            <w:tcW w:w="3118" w:type="dxa"/>
          </w:tcPr>
          <w:p w:rsidR="0065002C" w:rsidRDefault="0065002C">
            <w:pPr>
              <w:pStyle w:val="ConsPlusNormal"/>
              <w:jc w:val="both"/>
            </w:pPr>
            <w:r>
              <w:t>иммунодепрессанты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L04AA</w:t>
            </w:r>
          </w:p>
        </w:tc>
        <w:tc>
          <w:tcPr>
            <w:tcW w:w="3118" w:type="dxa"/>
            <w:vMerge w:val="restart"/>
          </w:tcPr>
          <w:p w:rsidR="0065002C" w:rsidRDefault="0065002C">
            <w:pPr>
              <w:pStyle w:val="ConsPlusNormal"/>
              <w:jc w:val="both"/>
            </w:pPr>
            <w:r>
              <w:t>селективные иммунодепрессанты</w:t>
            </w:r>
          </w:p>
        </w:tc>
        <w:tc>
          <w:tcPr>
            <w:tcW w:w="1984" w:type="dxa"/>
          </w:tcPr>
          <w:p w:rsidR="0065002C" w:rsidRDefault="0065002C">
            <w:pPr>
              <w:pStyle w:val="ConsPlusNormal"/>
              <w:jc w:val="center"/>
            </w:pPr>
            <w:r>
              <w:t>абатацепт</w:t>
            </w:r>
          </w:p>
        </w:tc>
        <w:tc>
          <w:tcPr>
            <w:tcW w:w="2948" w:type="dxa"/>
          </w:tcPr>
          <w:p w:rsidR="0065002C" w:rsidRDefault="0065002C">
            <w:pPr>
              <w:pStyle w:val="ConsPlusNormal"/>
            </w:pPr>
            <w:r>
              <w:t>лиофилизат для приготовления раствора для инфузий;</w:t>
            </w:r>
          </w:p>
          <w:p w:rsidR="0065002C" w:rsidRDefault="0065002C">
            <w:pPr>
              <w:pStyle w:val="ConsPlusNormal"/>
            </w:pPr>
            <w:r>
              <w:t>лиофилизат для приготовления концентрата для приготовления раствора для инфузий;</w:t>
            </w:r>
          </w:p>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алемтузумаб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апремиласт</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ведолизумаб</w:t>
            </w:r>
          </w:p>
        </w:tc>
        <w:tc>
          <w:tcPr>
            <w:tcW w:w="2948" w:type="dxa"/>
          </w:tcPr>
          <w:p w:rsidR="0065002C" w:rsidRDefault="0065002C">
            <w:pPr>
              <w:pStyle w:val="ConsPlusNormal"/>
            </w:pPr>
            <w:r>
              <w:t>лиофилизат для приготовления концентрата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лефлуномид</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микофенолата мофетил</w:t>
            </w:r>
          </w:p>
        </w:tc>
        <w:tc>
          <w:tcPr>
            <w:tcW w:w="2948" w:type="dxa"/>
          </w:tcPr>
          <w:p w:rsidR="0065002C" w:rsidRDefault="0065002C">
            <w:pPr>
              <w:pStyle w:val="ConsPlusNormal"/>
            </w:pPr>
            <w:r>
              <w:t>капсулы;</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микофеноловая кислота</w:t>
            </w:r>
          </w:p>
        </w:tc>
        <w:tc>
          <w:tcPr>
            <w:tcW w:w="2948" w:type="dxa"/>
          </w:tcPr>
          <w:p w:rsidR="0065002C" w:rsidRDefault="0065002C">
            <w:pPr>
              <w:pStyle w:val="ConsPlusNormal"/>
            </w:pPr>
            <w:r>
              <w:t>таблетки, покрытые кишечнорастворимой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натализумаб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терифлуномид</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тофацитиниб</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финголимод</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эверолимус</w:t>
            </w:r>
          </w:p>
        </w:tc>
        <w:tc>
          <w:tcPr>
            <w:tcW w:w="2948" w:type="dxa"/>
          </w:tcPr>
          <w:p w:rsidR="0065002C" w:rsidRDefault="0065002C">
            <w:pPr>
              <w:pStyle w:val="ConsPlusNormal"/>
            </w:pPr>
            <w:r>
              <w:t>таблетки;</w:t>
            </w:r>
          </w:p>
          <w:p w:rsidR="0065002C" w:rsidRDefault="0065002C">
            <w:pPr>
              <w:pStyle w:val="ConsPlusNormal"/>
            </w:pPr>
            <w:r>
              <w:t>таблетки диспергируемые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экулизумаб</w:t>
            </w:r>
          </w:p>
        </w:tc>
        <w:tc>
          <w:tcPr>
            <w:tcW w:w="2948" w:type="dxa"/>
          </w:tcPr>
          <w:p w:rsidR="0065002C" w:rsidRDefault="0065002C">
            <w:pPr>
              <w:pStyle w:val="ConsPlusNormal"/>
            </w:pPr>
            <w:r>
              <w:t>концентрат для приготовления раствора для инфузий</w:t>
            </w:r>
          </w:p>
        </w:tc>
      </w:tr>
      <w:tr w:rsidR="0065002C">
        <w:tc>
          <w:tcPr>
            <w:tcW w:w="907" w:type="dxa"/>
            <w:vMerge w:val="restart"/>
          </w:tcPr>
          <w:p w:rsidR="0065002C" w:rsidRDefault="0065002C">
            <w:pPr>
              <w:pStyle w:val="ConsPlusNormal"/>
              <w:jc w:val="center"/>
            </w:pPr>
            <w:r>
              <w:t>L04AB</w:t>
            </w:r>
          </w:p>
        </w:tc>
        <w:tc>
          <w:tcPr>
            <w:tcW w:w="3118" w:type="dxa"/>
            <w:vMerge w:val="restart"/>
          </w:tcPr>
          <w:p w:rsidR="0065002C" w:rsidRDefault="0065002C">
            <w:pPr>
              <w:pStyle w:val="ConsPlusNormal"/>
              <w:jc w:val="both"/>
            </w:pPr>
            <w:r>
              <w:t>ингибиторы фактора некроза опухоли альфа (ФНО-альфа)</w:t>
            </w:r>
          </w:p>
        </w:tc>
        <w:tc>
          <w:tcPr>
            <w:tcW w:w="1984" w:type="dxa"/>
          </w:tcPr>
          <w:p w:rsidR="0065002C" w:rsidRDefault="0065002C">
            <w:pPr>
              <w:pStyle w:val="ConsPlusNormal"/>
              <w:jc w:val="center"/>
            </w:pPr>
            <w:r>
              <w:t>адалимумаб</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голимумаб</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инфликсимаб</w:t>
            </w:r>
          </w:p>
        </w:tc>
        <w:tc>
          <w:tcPr>
            <w:tcW w:w="2948" w:type="dxa"/>
          </w:tcPr>
          <w:p w:rsidR="0065002C" w:rsidRDefault="0065002C">
            <w:pPr>
              <w:pStyle w:val="ConsPlusNormal"/>
            </w:pPr>
            <w:r>
              <w:t>лиофилизат для приготовления раствора для инфузий;</w:t>
            </w:r>
          </w:p>
          <w:p w:rsidR="0065002C" w:rsidRDefault="0065002C">
            <w:pPr>
              <w:pStyle w:val="ConsPlusNormal"/>
            </w:pPr>
            <w:r>
              <w:t>лиофилизат для приготовления концентрата для приготовления раствора для инфузий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цертолизумаба пэгол</w:t>
            </w:r>
          </w:p>
        </w:tc>
        <w:tc>
          <w:tcPr>
            <w:tcW w:w="2948" w:type="dxa"/>
          </w:tcPr>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этанерцепт</w:t>
            </w:r>
          </w:p>
        </w:tc>
        <w:tc>
          <w:tcPr>
            <w:tcW w:w="2948" w:type="dxa"/>
          </w:tcPr>
          <w:p w:rsidR="0065002C" w:rsidRDefault="0065002C">
            <w:pPr>
              <w:pStyle w:val="ConsPlusNormal"/>
            </w:pPr>
            <w:r>
              <w:t>лиофилизат для приготовления раствора для подкожного введения;</w:t>
            </w:r>
          </w:p>
          <w:p w:rsidR="0065002C" w:rsidRDefault="0065002C">
            <w:pPr>
              <w:pStyle w:val="ConsPlusNormal"/>
            </w:pPr>
            <w:r>
              <w:t>раствор для подкожного введения</w:t>
            </w:r>
          </w:p>
        </w:tc>
      </w:tr>
      <w:tr w:rsidR="0065002C">
        <w:tc>
          <w:tcPr>
            <w:tcW w:w="907" w:type="dxa"/>
            <w:vMerge w:val="restart"/>
          </w:tcPr>
          <w:p w:rsidR="0065002C" w:rsidRDefault="0065002C">
            <w:pPr>
              <w:pStyle w:val="ConsPlusNormal"/>
              <w:jc w:val="center"/>
            </w:pPr>
            <w:r>
              <w:t>L04AC</w:t>
            </w:r>
          </w:p>
        </w:tc>
        <w:tc>
          <w:tcPr>
            <w:tcW w:w="3118" w:type="dxa"/>
            <w:vMerge w:val="restart"/>
          </w:tcPr>
          <w:p w:rsidR="0065002C" w:rsidRDefault="0065002C">
            <w:pPr>
              <w:pStyle w:val="ConsPlusNormal"/>
              <w:jc w:val="both"/>
            </w:pPr>
            <w:r>
              <w:t>ингибиторы интерлейкина</w:t>
            </w:r>
          </w:p>
        </w:tc>
        <w:tc>
          <w:tcPr>
            <w:tcW w:w="1984" w:type="dxa"/>
          </w:tcPr>
          <w:p w:rsidR="0065002C" w:rsidRDefault="0065002C">
            <w:pPr>
              <w:pStyle w:val="ConsPlusNormal"/>
              <w:jc w:val="center"/>
            </w:pPr>
            <w:r>
              <w:t>базиликсимаб</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канакинумаб</w:t>
            </w:r>
          </w:p>
        </w:tc>
        <w:tc>
          <w:tcPr>
            <w:tcW w:w="2948" w:type="dxa"/>
          </w:tcPr>
          <w:p w:rsidR="0065002C" w:rsidRDefault="0065002C">
            <w:pPr>
              <w:pStyle w:val="ConsPlusNormal"/>
            </w:pPr>
            <w:r>
              <w:t>лиофилизат для приготовления раствора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секукинумаб</w:t>
            </w:r>
          </w:p>
        </w:tc>
        <w:tc>
          <w:tcPr>
            <w:tcW w:w="2948" w:type="dxa"/>
          </w:tcPr>
          <w:p w:rsidR="0065002C" w:rsidRDefault="0065002C">
            <w:pPr>
              <w:pStyle w:val="ConsPlusNormal"/>
            </w:pPr>
            <w:r>
              <w:t>лиофилизат для приготовления раствора для подкожного введения;</w:t>
            </w:r>
          </w:p>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тоцилизумаб</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раствор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устекинумаб</w:t>
            </w:r>
          </w:p>
        </w:tc>
        <w:tc>
          <w:tcPr>
            <w:tcW w:w="2948" w:type="dxa"/>
          </w:tcPr>
          <w:p w:rsidR="0065002C" w:rsidRDefault="0065002C">
            <w:pPr>
              <w:pStyle w:val="ConsPlusNormal"/>
            </w:pPr>
            <w:r>
              <w:t>раствор для подкожного введения</w:t>
            </w:r>
          </w:p>
        </w:tc>
      </w:tr>
      <w:tr w:rsidR="0065002C">
        <w:tc>
          <w:tcPr>
            <w:tcW w:w="907" w:type="dxa"/>
            <w:vMerge w:val="restart"/>
          </w:tcPr>
          <w:p w:rsidR="0065002C" w:rsidRDefault="0065002C">
            <w:pPr>
              <w:pStyle w:val="ConsPlusNormal"/>
              <w:jc w:val="center"/>
            </w:pPr>
            <w:r>
              <w:t>L04AD</w:t>
            </w:r>
          </w:p>
        </w:tc>
        <w:tc>
          <w:tcPr>
            <w:tcW w:w="3118" w:type="dxa"/>
            <w:vMerge w:val="restart"/>
          </w:tcPr>
          <w:p w:rsidR="0065002C" w:rsidRDefault="0065002C">
            <w:pPr>
              <w:pStyle w:val="ConsPlusNormal"/>
              <w:jc w:val="both"/>
            </w:pPr>
            <w:r>
              <w:t>ингибиторы кальциневрина</w:t>
            </w:r>
          </w:p>
        </w:tc>
        <w:tc>
          <w:tcPr>
            <w:tcW w:w="1984" w:type="dxa"/>
          </w:tcPr>
          <w:p w:rsidR="0065002C" w:rsidRDefault="0065002C">
            <w:pPr>
              <w:pStyle w:val="ConsPlusNormal"/>
              <w:jc w:val="center"/>
            </w:pPr>
            <w:r>
              <w:t>такролимус</w:t>
            </w:r>
          </w:p>
        </w:tc>
        <w:tc>
          <w:tcPr>
            <w:tcW w:w="2948" w:type="dxa"/>
          </w:tcPr>
          <w:p w:rsidR="0065002C" w:rsidRDefault="0065002C">
            <w:pPr>
              <w:pStyle w:val="ConsPlusNormal"/>
            </w:pPr>
            <w:r>
              <w:t>капсулы; капсулы пролонгированного действия;</w:t>
            </w:r>
          </w:p>
          <w:p w:rsidR="0065002C" w:rsidRDefault="0065002C">
            <w:pPr>
              <w:pStyle w:val="ConsPlusNormal"/>
            </w:pPr>
            <w:r>
              <w:t xml:space="preserve">концентрат для приготовления раствора для </w:t>
            </w:r>
            <w:r>
              <w:lastRenderedPageBreak/>
              <w:t>внутривенного введения;</w:t>
            </w:r>
          </w:p>
          <w:p w:rsidR="0065002C" w:rsidRDefault="0065002C">
            <w:pPr>
              <w:pStyle w:val="ConsPlusNormal"/>
            </w:pPr>
            <w:r>
              <w:t>мазь для наружного применения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циклоспорин</w:t>
            </w:r>
          </w:p>
        </w:tc>
        <w:tc>
          <w:tcPr>
            <w:tcW w:w="2948" w:type="dxa"/>
          </w:tcPr>
          <w:p w:rsidR="0065002C" w:rsidRDefault="0065002C">
            <w:pPr>
              <w:pStyle w:val="ConsPlusNormal"/>
            </w:pPr>
            <w:r>
              <w:t>капсулы; капсулы мягкие;</w:t>
            </w:r>
          </w:p>
          <w:p w:rsidR="0065002C" w:rsidRDefault="0065002C">
            <w:pPr>
              <w:pStyle w:val="ConsPlusNormal"/>
            </w:pPr>
            <w:r>
              <w:t>концентрат для приготовления раствора для инфузий;</w:t>
            </w:r>
          </w:p>
          <w:p w:rsidR="0065002C" w:rsidRDefault="0065002C">
            <w:pPr>
              <w:pStyle w:val="ConsPlusNormal"/>
            </w:pPr>
            <w:r>
              <w:t>раствор для приема внутрь</w:t>
            </w:r>
          </w:p>
        </w:tc>
      </w:tr>
      <w:tr w:rsidR="0065002C">
        <w:tc>
          <w:tcPr>
            <w:tcW w:w="907" w:type="dxa"/>
            <w:vMerge w:val="restart"/>
          </w:tcPr>
          <w:p w:rsidR="0065002C" w:rsidRDefault="0065002C">
            <w:pPr>
              <w:pStyle w:val="ConsPlusNormal"/>
              <w:jc w:val="center"/>
            </w:pPr>
            <w:r>
              <w:t>L04AX</w:t>
            </w:r>
          </w:p>
        </w:tc>
        <w:tc>
          <w:tcPr>
            <w:tcW w:w="3118" w:type="dxa"/>
            <w:vMerge w:val="restart"/>
          </w:tcPr>
          <w:p w:rsidR="0065002C" w:rsidRDefault="0065002C">
            <w:pPr>
              <w:pStyle w:val="ConsPlusNormal"/>
              <w:jc w:val="both"/>
            </w:pPr>
            <w:r>
              <w:t>другие иммунодепрессанты</w:t>
            </w:r>
          </w:p>
        </w:tc>
        <w:tc>
          <w:tcPr>
            <w:tcW w:w="1984" w:type="dxa"/>
          </w:tcPr>
          <w:p w:rsidR="0065002C" w:rsidRDefault="0065002C">
            <w:pPr>
              <w:pStyle w:val="ConsPlusNormal"/>
              <w:jc w:val="center"/>
            </w:pPr>
            <w:r>
              <w:t>азатиоприн</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леналидомид</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пирфенидон</w:t>
            </w:r>
          </w:p>
        </w:tc>
        <w:tc>
          <w:tcPr>
            <w:tcW w:w="2948" w:type="dxa"/>
          </w:tcPr>
          <w:p w:rsidR="0065002C" w:rsidRDefault="0065002C">
            <w:pPr>
              <w:pStyle w:val="ConsPlusNormal"/>
            </w:pPr>
            <w:r>
              <w:t>капсулы</w:t>
            </w:r>
          </w:p>
        </w:tc>
      </w:tr>
      <w:tr w:rsidR="0065002C">
        <w:tc>
          <w:tcPr>
            <w:tcW w:w="907" w:type="dxa"/>
          </w:tcPr>
          <w:p w:rsidR="0065002C" w:rsidRDefault="0065002C">
            <w:pPr>
              <w:pStyle w:val="ConsPlusNormal"/>
              <w:jc w:val="center"/>
              <w:outlineLvl w:val="2"/>
            </w:pPr>
            <w:r>
              <w:t>M</w:t>
            </w:r>
          </w:p>
        </w:tc>
        <w:tc>
          <w:tcPr>
            <w:tcW w:w="3118" w:type="dxa"/>
          </w:tcPr>
          <w:p w:rsidR="0065002C" w:rsidRDefault="0065002C">
            <w:pPr>
              <w:pStyle w:val="ConsPlusNormal"/>
              <w:jc w:val="both"/>
            </w:pPr>
            <w:r>
              <w:t>костно-мышечная система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M01</w:t>
            </w:r>
          </w:p>
        </w:tc>
        <w:tc>
          <w:tcPr>
            <w:tcW w:w="3118" w:type="dxa"/>
          </w:tcPr>
          <w:p w:rsidR="0065002C" w:rsidRDefault="0065002C">
            <w:pPr>
              <w:pStyle w:val="ConsPlusNormal"/>
              <w:jc w:val="both"/>
            </w:pPr>
            <w:r>
              <w:t>противовоспалительные и противоревматические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M01A</w:t>
            </w:r>
          </w:p>
        </w:tc>
        <w:tc>
          <w:tcPr>
            <w:tcW w:w="3118" w:type="dxa"/>
          </w:tcPr>
          <w:p w:rsidR="0065002C" w:rsidRDefault="0065002C">
            <w:pPr>
              <w:pStyle w:val="ConsPlusNormal"/>
              <w:jc w:val="both"/>
            </w:pPr>
            <w:r>
              <w:t>нестероидные противовоспалительные и противоревматические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M01AB</w:t>
            </w:r>
          </w:p>
        </w:tc>
        <w:tc>
          <w:tcPr>
            <w:tcW w:w="3118" w:type="dxa"/>
            <w:vMerge w:val="restart"/>
          </w:tcPr>
          <w:p w:rsidR="0065002C" w:rsidRDefault="0065002C">
            <w:pPr>
              <w:pStyle w:val="ConsPlusNormal"/>
              <w:jc w:val="both"/>
            </w:pPr>
            <w:r>
              <w:t>производные уксусной кислоты и родственные соединения</w:t>
            </w:r>
          </w:p>
        </w:tc>
        <w:tc>
          <w:tcPr>
            <w:tcW w:w="1984" w:type="dxa"/>
          </w:tcPr>
          <w:p w:rsidR="0065002C" w:rsidRDefault="0065002C">
            <w:pPr>
              <w:pStyle w:val="ConsPlusNormal"/>
              <w:jc w:val="center"/>
            </w:pPr>
            <w:r>
              <w:t>диклофенак</w:t>
            </w:r>
          </w:p>
        </w:tc>
        <w:tc>
          <w:tcPr>
            <w:tcW w:w="2948" w:type="dxa"/>
          </w:tcPr>
          <w:p w:rsidR="0065002C" w:rsidRDefault="0065002C">
            <w:pPr>
              <w:pStyle w:val="ConsPlusNormal"/>
            </w:pPr>
            <w:r>
              <w:t>капли глазные;</w:t>
            </w:r>
          </w:p>
          <w:p w:rsidR="0065002C" w:rsidRDefault="0065002C">
            <w:pPr>
              <w:pStyle w:val="ConsPlusNormal"/>
            </w:pPr>
            <w:r>
              <w:t>капсулы;</w:t>
            </w:r>
          </w:p>
          <w:p w:rsidR="0065002C" w:rsidRDefault="0065002C">
            <w:pPr>
              <w:pStyle w:val="ConsPlusNormal"/>
            </w:pPr>
            <w:r>
              <w:t>капсулы кишечнорастворимые;</w:t>
            </w:r>
          </w:p>
          <w:p w:rsidR="0065002C" w:rsidRDefault="0065002C">
            <w:pPr>
              <w:pStyle w:val="ConsPlusNormal"/>
            </w:pPr>
            <w:r>
              <w:t>капсулы с модифицированным высвобождением;</w:t>
            </w:r>
          </w:p>
          <w:p w:rsidR="0065002C" w:rsidRDefault="0065002C">
            <w:pPr>
              <w:pStyle w:val="ConsPlusNormal"/>
            </w:pPr>
            <w:r>
              <w:t>раствор для внутримышечного введения;</w:t>
            </w:r>
          </w:p>
          <w:p w:rsidR="0065002C" w:rsidRDefault="0065002C">
            <w:pPr>
              <w:pStyle w:val="ConsPlusNormal"/>
            </w:pPr>
            <w:r>
              <w:t>таблетки, покрытые кишечнорастворимой оболочкой;</w:t>
            </w:r>
          </w:p>
          <w:p w:rsidR="0065002C" w:rsidRDefault="0065002C">
            <w:pPr>
              <w:pStyle w:val="ConsPlusNormal"/>
            </w:pPr>
            <w:r>
              <w:t>таблетки, покрытые кишечнорастворимой пленочной оболочкой;</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w:t>
            </w:r>
          </w:p>
          <w:p w:rsidR="0065002C" w:rsidRDefault="0065002C">
            <w:pPr>
              <w:pStyle w:val="ConsPlusNormal"/>
            </w:pPr>
            <w:r>
              <w:t>таблетки пролонгированного действия, покрытые кишечнорастворимой оболочкой;</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lastRenderedPageBreak/>
              <w:t>таблетки пролонгированного действия, покрытые пленочной оболочкой;</w:t>
            </w:r>
          </w:p>
          <w:p w:rsidR="0065002C" w:rsidRDefault="0065002C">
            <w:pPr>
              <w:pStyle w:val="ConsPlusNormal"/>
            </w:pPr>
            <w:r>
              <w:t>таблетки с модифицированным высвобождением</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кеторолак</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внутримышечного введения;</w:t>
            </w:r>
          </w:p>
          <w:p w:rsidR="0065002C" w:rsidRDefault="0065002C">
            <w:pPr>
              <w:pStyle w:val="ConsPlusNormal"/>
            </w:pPr>
            <w:r>
              <w:t>таблетки;</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M01AC</w:t>
            </w:r>
          </w:p>
        </w:tc>
        <w:tc>
          <w:tcPr>
            <w:tcW w:w="3118" w:type="dxa"/>
          </w:tcPr>
          <w:p w:rsidR="0065002C" w:rsidRDefault="0065002C">
            <w:pPr>
              <w:pStyle w:val="ConsPlusNormal"/>
              <w:jc w:val="both"/>
            </w:pPr>
            <w:r>
              <w:t>оксикамы</w:t>
            </w:r>
          </w:p>
        </w:tc>
        <w:tc>
          <w:tcPr>
            <w:tcW w:w="1984" w:type="dxa"/>
          </w:tcPr>
          <w:p w:rsidR="0065002C" w:rsidRDefault="0065002C">
            <w:pPr>
              <w:pStyle w:val="ConsPlusNormal"/>
              <w:jc w:val="center"/>
            </w:pPr>
            <w:r>
              <w:t>лорноксикам</w:t>
            </w:r>
          </w:p>
        </w:tc>
        <w:tc>
          <w:tcPr>
            <w:tcW w:w="2948" w:type="dxa"/>
          </w:tcPr>
          <w:p w:rsidR="0065002C" w:rsidRDefault="0065002C">
            <w:pPr>
              <w:pStyle w:val="ConsPlusNormal"/>
            </w:pPr>
            <w:r>
              <w:t>лиофилизат для приготовления раствора для внутривенного и внутримышечного введения;</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M01AE</w:t>
            </w:r>
          </w:p>
        </w:tc>
        <w:tc>
          <w:tcPr>
            <w:tcW w:w="3118" w:type="dxa"/>
            <w:vMerge w:val="restart"/>
          </w:tcPr>
          <w:p w:rsidR="0065002C" w:rsidRDefault="0065002C">
            <w:pPr>
              <w:pStyle w:val="ConsPlusNormal"/>
              <w:jc w:val="both"/>
            </w:pPr>
            <w:r>
              <w:t>производные пропионовой кислоты</w:t>
            </w:r>
          </w:p>
        </w:tc>
        <w:tc>
          <w:tcPr>
            <w:tcW w:w="1984" w:type="dxa"/>
          </w:tcPr>
          <w:p w:rsidR="0065002C" w:rsidRDefault="0065002C">
            <w:pPr>
              <w:pStyle w:val="ConsPlusNormal"/>
              <w:jc w:val="center"/>
            </w:pPr>
            <w:r>
              <w:t>декскетопрофен</w:t>
            </w:r>
          </w:p>
        </w:tc>
        <w:tc>
          <w:tcPr>
            <w:tcW w:w="2948" w:type="dxa"/>
          </w:tcPr>
          <w:p w:rsidR="0065002C" w:rsidRDefault="0065002C">
            <w:pPr>
              <w:pStyle w:val="ConsPlusNormal"/>
            </w:pPr>
            <w:r>
              <w:t>раствор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ибупрофен</w:t>
            </w:r>
          </w:p>
        </w:tc>
        <w:tc>
          <w:tcPr>
            <w:tcW w:w="2948" w:type="dxa"/>
          </w:tcPr>
          <w:p w:rsidR="0065002C" w:rsidRDefault="0065002C">
            <w:pPr>
              <w:pStyle w:val="ConsPlusNormal"/>
            </w:pPr>
            <w:r>
              <w:t>гель для наружного применения;</w:t>
            </w:r>
          </w:p>
          <w:p w:rsidR="0065002C" w:rsidRDefault="0065002C">
            <w:pPr>
              <w:pStyle w:val="ConsPlusNormal"/>
            </w:pPr>
            <w:r>
              <w:t>гранулы для приготовления раствора для приема внутрь;</w:t>
            </w:r>
          </w:p>
          <w:p w:rsidR="0065002C" w:rsidRDefault="0065002C">
            <w:pPr>
              <w:pStyle w:val="ConsPlusNormal"/>
            </w:pPr>
            <w:r>
              <w:t>капсулы;</w:t>
            </w:r>
          </w:p>
          <w:p w:rsidR="0065002C" w:rsidRDefault="0065002C">
            <w:pPr>
              <w:pStyle w:val="ConsPlusNormal"/>
            </w:pPr>
            <w:r>
              <w:t>крем для наружного применения;</w:t>
            </w:r>
          </w:p>
          <w:p w:rsidR="0065002C" w:rsidRDefault="0065002C">
            <w:pPr>
              <w:pStyle w:val="ConsPlusNormal"/>
            </w:pPr>
            <w:r>
              <w:t>мазь для наружного применения;</w:t>
            </w:r>
          </w:p>
          <w:p w:rsidR="0065002C" w:rsidRDefault="0065002C">
            <w:pPr>
              <w:pStyle w:val="ConsPlusNormal"/>
            </w:pPr>
            <w:r>
              <w:t>раствор для внутривенного введения;</w:t>
            </w:r>
          </w:p>
          <w:p w:rsidR="0065002C" w:rsidRDefault="0065002C">
            <w:pPr>
              <w:pStyle w:val="ConsPlusNormal"/>
            </w:pPr>
            <w:r>
              <w:t>суппозитории ректальные;</w:t>
            </w:r>
          </w:p>
          <w:p w:rsidR="0065002C" w:rsidRDefault="0065002C">
            <w:pPr>
              <w:pStyle w:val="ConsPlusNormal"/>
            </w:pPr>
            <w:r>
              <w:t>суппозитории ректальные (для детей);</w:t>
            </w:r>
          </w:p>
          <w:p w:rsidR="0065002C" w:rsidRDefault="0065002C">
            <w:pPr>
              <w:pStyle w:val="ConsPlusNormal"/>
            </w:pPr>
            <w:r>
              <w:t>суспензия для приема внутрь;</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кетопрофен</w:t>
            </w:r>
          </w:p>
        </w:tc>
        <w:tc>
          <w:tcPr>
            <w:tcW w:w="2948" w:type="dxa"/>
          </w:tcPr>
          <w:p w:rsidR="0065002C" w:rsidRDefault="0065002C">
            <w:pPr>
              <w:pStyle w:val="ConsPlusNormal"/>
            </w:pPr>
            <w:r>
              <w:t>капсулы;</w:t>
            </w:r>
          </w:p>
          <w:p w:rsidR="0065002C" w:rsidRDefault="0065002C">
            <w:pPr>
              <w:pStyle w:val="ConsPlusNormal"/>
            </w:pPr>
            <w:r>
              <w:t>капсулы пролонгированного действия;</w:t>
            </w:r>
          </w:p>
          <w:p w:rsidR="0065002C" w:rsidRDefault="0065002C">
            <w:pPr>
              <w:pStyle w:val="ConsPlusNormal"/>
            </w:pPr>
            <w:r>
              <w:lastRenderedPageBreak/>
              <w:t>капсулы с модифицированным высвобождением;</w:t>
            </w:r>
          </w:p>
          <w:p w:rsidR="0065002C" w:rsidRDefault="0065002C">
            <w:pPr>
              <w:pStyle w:val="ConsPlusNormal"/>
            </w:pPr>
            <w:r>
              <w:t>лиофилизат для приготовления раствора для внутримышечного введения;</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инфузий и внутримышечного введения;</w:t>
            </w:r>
          </w:p>
          <w:p w:rsidR="0065002C" w:rsidRDefault="0065002C">
            <w:pPr>
              <w:pStyle w:val="ConsPlusNormal"/>
            </w:pPr>
            <w:r>
              <w:t>суппозитории ректальные;</w:t>
            </w:r>
          </w:p>
          <w:p w:rsidR="0065002C" w:rsidRDefault="0065002C">
            <w:pPr>
              <w:pStyle w:val="ConsPlusNormal"/>
            </w:pPr>
            <w:r>
              <w:t>суппозитории ректальные (для детей);</w:t>
            </w:r>
          </w:p>
          <w:p w:rsidR="0065002C" w:rsidRDefault="0065002C">
            <w:pPr>
              <w:pStyle w:val="ConsPlusNormal"/>
            </w:pPr>
            <w:r>
              <w:t>таблетки;</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w:t>
            </w:r>
          </w:p>
          <w:p w:rsidR="0065002C" w:rsidRDefault="0065002C">
            <w:pPr>
              <w:pStyle w:val="ConsPlusNormal"/>
            </w:pPr>
            <w:r>
              <w:t>таблетки с модифицированным высвобождением</w:t>
            </w:r>
          </w:p>
        </w:tc>
      </w:tr>
      <w:tr w:rsidR="0065002C">
        <w:tc>
          <w:tcPr>
            <w:tcW w:w="907" w:type="dxa"/>
          </w:tcPr>
          <w:p w:rsidR="0065002C" w:rsidRDefault="0065002C">
            <w:pPr>
              <w:pStyle w:val="ConsPlusNormal"/>
              <w:jc w:val="center"/>
            </w:pPr>
            <w:r>
              <w:lastRenderedPageBreak/>
              <w:t>M01C</w:t>
            </w:r>
          </w:p>
        </w:tc>
        <w:tc>
          <w:tcPr>
            <w:tcW w:w="3118" w:type="dxa"/>
          </w:tcPr>
          <w:p w:rsidR="0065002C" w:rsidRDefault="0065002C">
            <w:pPr>
              <w:pStyle w:val="ConsPlusNormal"/>
              <w:jc w:val="both"/>
            </w:pPr>
            <w:r>
              <w:t>базисные противоревматические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M01CC</w:t>
            </w:r>
          </w:p>
        </w:tc>
        <w:tc>
          <w:tcPr>
            <w:tcW w:w="3118" w:type="dxa"/>
          </w:tcPr>
          <w:p w:rsidR="0065002C" w:rsidRDefault="0065002C">
            <w:pPr>
              <w:pStyle w:val="ConsPlusNormal"/>
              <w:jc w:val="both"/>
            </w:pPr>
            <w:r>
              <w:t>пеницилламин и подобные препараты</w:t>
            </w:r>
          </w:p>
        </w:tc>
        <w:tc>
          <w:tcPr>
            <w:tcW w:w="1984" w:type="dxa"/>
          </w:tcPr>
          <w:p w:rsidR="0065002C" w:rsidRDefault="0065002C">
            <w:pPr>
              <w:pStyle w:val="ConsPlusNormal"/>
              <w:jc w:val="center"/>
            </w:pPr>
            <w:r>
              <w:t>пеницилламин</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M03</w:t>
            </w:r>
          </w:p>
        </w:tc>
        <w:tc>
          <w:tcPr>
            <w:tcW w:w="3118" w:type="dxa"/>
          </w:tcPr>
          <w:p w:rsidR="0065002C" w:rsidRDefault="0065002C">
            <w:pPr>
              <w:pStyle w:val="ConsPlusNormal"/>
              <w:jc w:val="both"/>
            </w:pPr>
            <w:r>
              <w:t>миорелаксанты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M03A</w:t>
            </w:r>
          </w:p>
        </w:tc>
        <w:tc>
          <w:tcPr>
            <w:tcW w:w="3118" w:type="dxa"/>
          </w:tcPr>
          <w:p w:rsidR="0065002C" w:rsidRDefault="0065002C">
            <w:pPr>
              <w:pStyle w:val="ConsPlusNormal"/>
              <w:jc w:val="both"/>
            </w:pPr>
            <w:r>
              <w:t>миорелаксанты периферического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M03AB</w:t>
            </w:r>
          </w:p>
        </w:tc>
        <w:tc>
          <w:tcPr>
            <w:tcW w:w="3118" w:type="dxa"/>
          </w:tcPr>
          <w:p w:rsidR="0065002C" w:rsidRDefault="0065002C">
            <w:pPr>
              <w:pStyle w:val="ConsPlusNormal"/>
              <w:jc w:val="both"/>
            </w:pPr>
            <w:r>
              <w:t>производные холина</w:t>
            </w:r>
          </w:p>
        </w:tc>
        <w:tc>
          <w:tcPr>
            <w:tcW w:w="1984" w:type="dxa"/>
          </w:tcPr>
          <w:p w:rsidR="0065002C" w:rsidRDefault="0065002C">
            <w:pPr>
              <w:pStyle w:val="ConsPlusNormal"/>
              <w:jc w:val="center"/>
            </w:pPr>
            <w:r>
              <w:t>суксаметония йодид и хлорид</w:t>
            </w:r>
          </w:p>
        </w:tc>
        <w:tc>
          <w:tcPr>
            <w:tcW w:w="2948" w:type="dxa"/>
          </w:tcPr>
          <w:p w:rsidR="0065002C" w:rsidRDefault="0065002C">
            <w:pPr>
              <w:pStyle w:val="ConsPlusNormal"/>
            </w:pPr>
            <w:r>
              <w:t>раствор для внутривенного и внутримышечного введения</w:t>
            </w:r>
          </w:p>
        </w:tc>
      </w:tr>
      <w:tr w:rsidR="0065002C">
        <w:tc>
          <w:tcPr>
            <w:tcW w:w="907" w:type="dxa"/>
            <w:vMerge w:val="restart"/>
          </w:tcPr>
          <w:p w:rsidR="0065002C" w:rsidRDefault="0065002C">
            <w:pPr>
              <w:pStyle w:val="ConsPlusNormal"/>
              <w:jc w:val="center"/>
            </w:pPr>
            <w:r>
              <w:t>M03AC</w:t>
            </w:r>
          </w:p>
        </w:tc>
        <w:tc>
          <w:tcPr>
            <w:tcW w:w="3118" w:type="dxa"/>
            <w:vMerge w:val="restart"/>
          </w:tcPr>
          <w:p w:rsidR="0065002C" w:rsidRDefault="0065002C">
            <w:pPr>
              <w:pStyle w:val="ConsPlusNormal"/>
              <w:jc w:val="both"/>
            </w:pPr>
            <w:r>
              <w:t>другие четвертичные аммониевые соединения</w:t>
            </w:r>
          </w:p>
        </w:tc>
        <w:tc>
          <w:tcPr>
            <w:tcW w:w="1984" w:type="dxa"/>
          </w:tcPr>
          <w:p w:rsidR="0065002C" w:rsidRDefault="0065002C">
            <w:pPr>
              <w:pStyle w:val="ConsPlusNormal"/>
              <w:jc w:val="center"/>
            </w:pPr>
            <w:r>
              <w:t>пипекурония бромид</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рокурония бромид</w:t>
            </w:r>
          </w:p>
        </w:tc>
        <w:tc>
          <w:tcPr>
            <w:tcW w:w="2948" w:type="dxa"/>
          </w:tcPr>
          <w:p w:rsidR="0065002C" w:rsidRDefault="0065002C">
            <w:pPr>
              <w:pStyle w:val="ConsPlusNormal"/>
            </w:pPr>
            <w:r>
              <w:t>раствор для внутривенного введения</w:t>
            </w:r>
          </w:p>
        </w:tc>
      </w:tr>
      <w:tr w:rsidR="0065002C">
        <w:tc>
          <w:tcPr>
            <w:tcW w:w="907" w:type="dxa"/>
            <w:vMerge w:val="restart"/>
          </w:tcPr>
          <w:p w:rsidR="0065002C" w:rsidRDefault="0065002C">
            <w:pPr>
              <w:pStyle w:val="ConsPlusNormal"/>
              <w:jc w:val="center"/>
            </w:pPr>
            <w:r>
              <w:t>M03AX</w:t>
            </w:r>
          </w:p>
        </w:tc>
        <w:tc>
          <w:tcPr>
            <w:tcW w:w="3118" w:type="dxa"/>
            <w:vMerge w:val="restart"/>
          </w:tcPr>
          <w:p w:rsidR="0065002C" w:rsidRDefault="0065002C">
            <w:pPr>
              <w:pStyle w:val="ConsPlusNormal"/>
              <w:jc w:val="both"/>
            </w:pPr>
            <w:r>
              <w:t>другие миорелаксанты периферического действия</w:t>
            </w:r>
          </w:p>
        </w:tc>
        <w:tc>
          <w:tcPr>
            <w:tcW w:w="1984" w:type="dxa"/>
          </w:tcPr>
          <w:p w:rsidR="0065002C" w:rsidRDefault="0065002C">
            <w:pPr>
              <w:pStyle w:val="ConsPlusNormal"/>
              <w:jc w:val="center"/>
            </w:pPr>
            <w:r>
              <w:t>ботулинический токсин типа A</w:t>
            </w:r>
          </w:p>
        </w:tc>
        <w:tc>
          <w:tcPr>
            <w:tcW w:w="2948" w:type="dxa"/>
          </w:tcPr>
          <w:p w:rsidR="0065002C" w:rsidRDefault="0065002C">
            <w:pPr>
              <w:pStyle w:val="ConsPlusNormal"/>
            </w:pPr>
            <w:r>
              <w:t>лиофилизат для приготовления раствора для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ботулинический токсин типа A-гемагглютинин комплекс</w:t>
            </w:r>
          </w:p>
        </w:tc>
        <w:tc>
          <w:tcPr>
            <w:tcW w:w="2948" w:type="dxa"/>
          </w:tcPr>
          <w:p w:rsidR="0065002C" w:rsidRDefault="0065002C">
            <w:pPr>
              <w:pStyle w:val="ConsPlusNormal"/>
            </w:pPr>
            <w:r>
              <w:t>лиофилизат для приготовления раствора для внутримышечного введения;</w:t>
            </w:r>
          </w:p>
          <w:p w:rsidR="0065002C" w:rsidRDefault="0065002C">
            <w:pPr>
              <w:pStyle w:val="ConsPlusNormal"/>
            </w:pPr>
            <w:r>
              <w:t>лиофилизат для приготовления раствора для инъекций</w:t>
            </w:r>
          </w:p>
        </w:tc>
      </w:tr>
      <w:tr w:rsidR="0065002C">
        <w:tc>
          <w:tcPr>
            <w:tcW w:w="907" w:type="dxa"/>
          </w:tcPr>
          <w:p w:rsidR="0065002C" w:rsidRDefault="0065002C">
            <w:pPr>
              <w:pStyle w:val="ConsPlusNormal"/>
              <w:jc w:val="center"/>
            </w:pPr>
            <w:r>
              <w:lastRenderedPageBreak/>
              <w:t>M03B</w:t>
            </w:r>
          </w:p>
        </w:tc>
        <w:tc>
          <w:tcPr>
            <w:tcW w:w="3118" w:type="dxa"/>
          </w:tcPr>
          <w:p w:rsidR="0065002C" w:rsidRDefault="0065002C">
            <w:pPr>
              <w:pStyle w:val="ConsPlusNormal"/>
              <w:jc w:val="both"/>
            </w:pPr>
            <w:r>
              <w:t>миорелаксанты центрального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M03BX</w:t>
            </w:r>
          </w:p>
        </w:tc>
        <w:tc>
          <w:tcPr>
            <w:tcW w:w="3118" w:type="dxa"/>
            <w:vMerge w:val="restart"/>
          </w:tcPr>
          <w:p w:rsidR="0065002C" w:rsidRDefault="0065002C">
            <w:pPr>
              <w:pStyle w:val="ConsPlusNormal"/>
              <w:jc w:val="both"/>
            </w:pPr>
            <w:r>
              <w:t>другие миорелаксанты центрального действия</w:t>
            </w:r>
          </w:p>
        </w:tc>
        <w:tc>
          <w:tcPr>
            <w:tcW w:w="1984" w:type="dxa"/>
          </w:tcPr>
          <w:p w:rsidR="0065002C" w:rsidRDefault="0065002C">
            <w:pPr>
              <w:pStyle w:val="ConsPlusNormal"/>
              <w:jc w:val="center"/>
            </w:pPr>
            <w:r>
              <w:t>баклофен</w:t>
            </w:r>
          </w:p>
        </w:tc>
        <w:tc>
          <w:tcPr>
            <w:tcW w:w="2948" w:type="dxa"/>
          </w:tcPr>
          <w:p w:rsidR="0065002C" w:rsidRDefault="0065002C">
            <w:pPr>
              <w:pStyle w:val="ConsPlusNormal"/>
            </w:pPr>
            <w:r>
              <w:t>раствор для интратекального введения;</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тизанидин</w:t>
            </w:r>
          </w:p>
        </w:tc>
        <w:tc>
          <w:tcPr>
            <w:tcW w:w="2948" w:type="dxa"/>
          </w:tcPr>
          <w:p w:rsidR="0065002C" w:rsidRDefault="0065002C">
            <w:pPr>
              <w:pStyle w:val="ConsPlusNormal"/>
            </w:pPr>
            <w:r>
              <w:t>капсулы с модифицированным высвобождением;</w:t>
            </w:r>
          </w:p>
          <w:p w:rsidR="0065002C" w:rsidRDefault="0065002C">
            <w:pPr>
              <w:pStyle w:val="ConsPlusNormal"/>
            </w:pPr>
            <w:r>
              <w:t>таблетки</w:t>
            </w:r>
          </w:p>
        </w:tc>
      </w:tr>
      <w:tr w:rsidR="0065002C">
        <w:tc>
          <w:tcPr>
            <w:tcW w:w="907" w:type="dxa"/>
          </w:tcPr>
          <w:p w:rsidR="0065002C" w:rsidRDefault="0065002C">
            <w:pPr>
              <w:pStyle w:val="ConsPlusNormal"/>
              <w:jc w:val="center"/>
            </w:pPr>
            <w:r>
              <w:t>M04</w:t>
            </w:r>
          </w:p>
        </w:tc>
        <w:tc>
          <w:tcPr>
            <w:tcW w:w="3118" w:type="dxa"/>
          </w:tcPr>
          <w:p w:rsidR="0065002C" w:rsidRDefault="0065002C">
            <w:pPr>
              <w:pStyle w:val="ConsPlusNormal"/>
              <w:jc w:val="both"/>
            </w:pPr>
            <w:r>
              <w:t>противоподагрические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M04A</w:t>
            </w:r>
          </w:p>
        </w:tc>
        <w:tc>
          <w:tcPr>
            <w:tcW w:w="3118" w:type="dxa"/>
          </w:tcPr>
          <w:p w:rsidR="0065002C" w:rsidRDefault="0065002C">
            <w:pPr>
              <w:pStyle w:val="ConsPlusNormal"/>
              <w:jc w:val="both"/>
            </w:pPr>
            <w:r>
              <w:t>противоподагрические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M04AA</w:t>
            </w:r>
          </w:p>
        </w:tc>
        <w:tc>
          <w:tcPr>
            <w:tcW w:w="3118" w:type="dxa"/>
          </w:tcPr>
          <w:p w:rsidR="0065002C" w:rsidRDefault="0065002C">
            <w:pPr>
              <w:pStyle w:val="ConsPlusNormal"/>
              <w:jc w:val="both"/>
            </w:pPr>
            <w:r>
              <w:t>ингибиторы образования мочевой кислоты</w:t>
            </w:r>
          </w:p>
        </w:tc>
        <w:tc>
          <w:tcPr>
            <w:tcW w:w="1984" w:type="dxa"/>
          </w:tcPr>
          <w:p w:rsidR="0065002C" w:rsidRDefault="0065002C">
            <w:pPr>
              <w:pStyle w:val="ConsPlusNormal"/>
              <w:jc w:val="center"/>
            </w:pPr>
            <w:r>
              <w:t>аллопуринол</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M05</w:t>
            </w:r>
          </w:p>
        </w:tc>
        <w:tc>
          <w:tcPr>
            <w:tcW w:w="3118" w:type="dxa"/>
          </w:tcPr>
          <w:p w:rsidR="0065002C" w:rsidRDefault="0065002C">
            <w:pPr>
              <w:pStyle w:val="ConsPlusNormal"/>
              <w:jc w:val="both"/>
            </w:pPr>
            <w:r>
              <w:t>препараты для лечения заболеваний костей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M05B</w:t>
            </w:r>
          </w:p>
        </w:tc>
        <w:tc>
          <w:tcPr>
            <w:tcW w:w="3118" w:type="dxa"/>
          </w:tcPr>
          <w:p w:rsidR="0065002C" w:rsidRDefault="0065002C">
            <w:pPr>
              <w:pStyle w:val="ConsPlusNormal"/>
              <w:jc w:val="both"/>
            </w:pPr>
            <w:r>
              <w:t>препараты, влияющие на структуру и минерализацию костей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M05BA</w:t>
            </w:r>
          </w:p>
        </w:tc>
        <w:tc>
          <w:tcPr>
            <w:tcW w:w="3118" w:type="dxa"/>
            <w:vMerge w:val="restart"/>
          </w:tcPr>
          <w:p w:rsidR="0065002C" w:rsidRDefault="0065002C">
            <w:pPr>
              <w:pStyle w:val="ConsPlusNormal"/>
              <w:jc w:val="both"/>
            </w:pPr>
            <w:r>
              <w:t>бифосфонаты</w:t>
            </w:r>
          </w:p>
        </w:tc>
        <w:tc>
          <w:tcPr>
            <w:tcW w:w="1984" w:type="dxa"/>
          </w:tcPr>
          <w:p w:rsidR="0065002C" w:rsidRDefault="0065002C">
            <w:pPr>
              <w:pStyle w:val="ConsPlusNormal"/>
              <w:jc w:val="center"/>
            </w:pPr>
            <w:r>
              <w:t>алендроновая кислота</w:t>
            </w:r>
          </w:p>
        </w:tc>
        <w:tc>
          <w:tcPr>
            <w:tcW w:w="2948" w:type="dxa"/>
          </w:tcPr>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золедроновая кислота</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лиофилизат для приготовления раствора для инфузий;</w:t>
            </w:r>
          </w:p>
          <w:p w:rsidR="0065002C" w:rsidRDefault="0065002C">
            <w:pPr>
              <w:pStyle w:val="ConsPlusNormal"/>
            </w:pPr>
            <w:r>
              <w:t>раствор для инфузий</w:t>
            </w:r>
          </w:p>
        </w:tc>
      </w:tr>
      <w:tr w:rsidR="0065002C">
        <w:tc>
          <w:tcPr>
            <w:tcW w:w="907" w:type="dxa"/>
          </w:tcPr>
          <w:p w:rsidR="0065002C" w:rsidRDefault="0065002C">
            <w:pPr>
              <w:pStyle w:val="ConsPlusNormal"/>
              <w:jc w:val="center"/>
            </w:pPr>
            <w:r>
              <w:t>M05BX</w:t>
            </w:r>
          </w:p>
        </w:tc>
        <w:tc>
          <w:tcPr>
            <w:tcW w:w="3118" w:type="dxa"/>
          </w:tcPr>
          <w:p w:rsidR="0065002C" w:rsidRDefault="0065002C">
            <w:pPr>
              <w:pStyle w:val="ConsPlusNormal"/>
              <w:jc w:val="both"/>
            </w:pPr>
            <w:r>
              <w:t>другие препараты, влияющие на структуру и минерализацию костей</w:t>
            </w:r>
          </w:p>
        </w:tc>
        <w:tc>
          <w:tcPr>
            <w:tcW w:w="1984" w:type="dxa"/>
          </w:tcPr>
          <w:p w:rsidR="0065002C" w:rsidRDefault="0065002C">
            <w:pPr>
              <w:pStyle w:val="ConsPlusNormal"/>
              <w:jc w:val="center"/>
            </w:pPr>
            <w:r>
              <w:t>деносумаб</w:t>
            </w:r>
          </w:p>
        </w:tc>
        <w:tc>
          <w:tcPr>
            <w:tcW w:w="2948" w:type="dxa"/>
          </w:tcPr>
          <w:p w:rsidR="0065002C" w:rsidRDefault="0065002C">
            <w:pPr>
              <w:pStyle w:val="ConsPlusNormal"/>
            </w:pPr>
            <w:r>
              <w:t>раствор для подкожного введения</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стронция ранелат</w:t>
            </w:r>
          </w:p>
        </w:tc>
        <w:tc>
          <w:tcPr>
            <w:tcW w:w="2948" w:type="dxa"/>
          </w:tcPr>
          <w:p w:rsidR="0065002C" w:rsidRDefault="0065002C">
            <w:pPr>
              <w:pStyle w:val="ConsPlusNormal"/>
            </w:pPr>
            <w:r>
              <w:t>порошок для приготовления суспензии для приема внутрь</w:t>
            </w:r>
          </w:p>
        </w:tc>
      </w:tr>
      <w:tr w:rsidR="0065002C">
        <w:tc>
          <w:tcPr>
            <w:tcW w:w="907" w:type="dxa"/>
          </w:tcPr>
          <w:p w:rsidR="0065002C" w:rsidRDefault="0065002C">
            <w:pPr>
              <w:pStyle w:val="ConsPlusNormal"/>
              <w:jc w:val="center"/>
              <w:outlineLvl w:val="2"/>
            </w:pPr>
            <w:r>
              <w:t>N</w:t>
            </w:r>
          </w:p>
        </w:tc>
        <w:tc>
          <w:tcPr>
            <w:tcW w:w="3118" w:type="dxa"/>
          </w:tcPr>
          <w:p w:rsidR="0065002C" w:rsidRDefault="0065002C">
            <w:pPr>
              <w:pStyle w:val="ConsPlusNormal"/>
              <w:jc w:val="both"/>
            </w:pPr>
            <w:r>
              <w:t>нервная система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N01</w:t>
            </w:r>
          </w:p>
        </w:tc>
        <w:tc>
          <w:tcPr>
            <w:tcW w:w="3118" w:type="dxa"/>
          </w:tcPr>
          <w:p w:rsidR="0065002C" w:rsidRDefault="0065002C">
            <w:pPr>
              <w:pStyle w:val="ConsPlusNormal"/>
              <w:jc w:val="both"/>
            </w:pPr>
            <w:r>
              <w:t>анестетики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N01A</w:t>
            </w:r>
          </w:p>
        </w:tc>
        <w:tc>
          <w:tcPr>
            <w:tcW w:w="3118" w:type="dxa"/>
          </w:tcPr>
          <w:p w:rsidR="0065002C" w:rsidRDefault="0065002C">
            <w:pPr>
              <w:pStyle w:val="ConsPlusNormal"/>
              <w:jc w:val="both"/>
            </w:pPr>
            <w:r>
              <w:t>препараты для общей анестезии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lastRenderedPageBreak/>
              <w:t>N01AB</w:t>
            </w:r>
          </w:p>
        </w:tc>
        <w:tc>
          <w:tcPr>
            <w:tcW w:w="3118" w:type="dxa"/>
            <w:vMerge w:val="restart"/>
          </w:tcPr>
          <w:p w:rsidR="0065002C" w:rsidRDefault="0065002C">
            <w:pPr>
              <w:pStyle w:val="ConsPlusNormal"/>
              <w:jc w:val="both"/>
            </w:pPr>
            <w:r>
              <w:t>галогенированные углеводороды</w:t>
            </w:r>
          </w:p>
        </w:tc>
        <w:tc>
          <w:tcPr>
            <w:tcW w:w="1984" w:type="dxa"/>
          </w:tcPr>
          <w:p w:rsidR="0065002C" w:rsidRDefault="0065002C">
            <w:pPr>
              <w:pStyle w:val="ConsPlusNormal"/>
              <w:jc w:val="center"/>
            </w:pPr>
            <w:r>
              <w:t>галотан</w:t>
            </w:r>
          </w:p>
        </w:tc>
        <w:tc>
          <w:tcPr>
            <w:tcW w:w="2948" w:type="dxa"/>
          </w:tcPr>
          <w:p w:rsidR="0065002C" w:rsidRDefault="0065002C">
            <w:pPr>
              <w:pStyle w:val="ConsPlusNormal"/>
            </w:pPr>
            <w:r>
              <w:t>жидкость для ингаляций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севофлуран</w:t>
            </w:r>
          </w:p>
        </w:tc>
        <w:tc>
          <w:tcPr>
            <w:tcW w:w="2948" w:type="dxa"/>
          </w:tcPr>
          <w:p w:rsidR="0065002C" w:rsidRDefault="0065002C">
            <w:pPr>
              <w:pStyle w:val="ConsPlusNormal"/>
            </w:pPr>
            <w:r>
              <w:t>жидкость для ингаляций</w:t>
            </w:r>
          </w:p>
        </w:tc>
      </w:tr>
      <w:tr w:rsidR="0065002C">
        <w:tc>
          <w:tcPr>
            <w:tcW w:w="907" w:type="dxa"/>
          </w:tcPr>
          <w:p w:rsidR="0065002C" w:rsidRDefault="0065002C">
            <w:pPr>
              <w:pStyle w:val="ConsPlusNormal"/>
              <w:jc w:val="center"/>
            </w:pPr>
            <w:r>
              <w:t>N01AF</w:t>
            </w:r>
          </w:p>
        </w:tc>
        <w:tc>
          <w:tcPr>
            <w:tcW w:w="3118" w:type="dxa"/>
          </w:tcPr>
          <w:p w:rsidR="0065002C" w:rsidRDefault="0065002C">
            <w:pPr>
              <w:pStyle w:val="ConsPlusNormal"/>
              <w:jc w:val="both"/>
            </w:pPr>
            <w:r>
              <w:t>барбитураты</w:t>
            </w:r>
          </w:p>
        </w:tc>
        <w:tc>
          <w:tcPr>
            <w:tcW w:w="1984" w:type="dxa"/>
          </w:tcPr>
          <w:p w:rsidR="0065002C" w:rsidRDefault="0065002C">
            <w:pPr>
              <w:pStyle w:val="ConsPlusNormal"/>
              <w:jc w:val="center"/>
            </w:pPr>
            <w:r>
              <w:t>тиопентал натрия</w:t>
            </w:r>
          </w:p>
        </w:tc>
        <w:tc>
          <w:tcPr>
            <w:tcW w:w="2948" w:type="dxa"/>
          </w:tcPr>
          <w:p w:rsidR="0065002C" w:rsidRDefault="0065002C">
            <w:pPr>
              <w:pStyle w:val="ConsPlusNormal"/>
            </w:pPr>
            <w:r>
              <w:t>порошок для приготовления раствора для внутривенного введения</w:t>
            </w:r>
          </w:p>
        </w:tc>
      </w:tr>
      <w:tr w:rsidR="0065002C">
        <w:tc>
          <w:tcPr>
            <w:tcW w:w="907" w:type="dxa"/>
          </w:tcPr>
          <w:p w:rsidR="0065002C" w:rsidRDefault="0065002C">
            <w:pPr>
              <w:pStyle w:val="ConsPlusNormal"/>
              <w:jc w:val="center"/>
            </w:pPr>
            <w:r>
              <w:t>N01AH</w:t>
            </w:r>
          </w:p>
        </w:tc>
        <w:tc>
          <w:tcPr>
            <w:tcW w:w="3118" w:type="dxa"/>
          </w:tcPr>
          <w:p w:rsidR="0065002C" w:rsidRDefault="0065002C">
            <w:pPr>
              <w:pStyle w:val="ConsPlusNormal"/>
              <w:jc w:val="both"/>
            </w:pPr>
            <w:r>
              <w:t>опиоидные анальгетики</w:t>
            </w:r>
          </w:p>
        </w:tc>
        <w:tc>
          <w:tcPr>
            <w:tcW w:w="1984" w:type="dxa"/>
          </w:tcPr>
          <w:p w:rsidR="0065002C" w:rsidRDefault="0065002C">
            <w:pPr>
              <w:pStyle w:val="ConsPlusNormal"/>
              <w:jc w:val="center"/>
            </w:pPr>
            <w:r>
              <w:t>тримеперидин</w:t>
            </w:r>
          </w:p>
        </w:tc>
        <w:tc>
          <w:tcPr>
            <w:tcW w:w="2948" w:type="dxa"/>
          </w:tcPr>
          <w:p w:rsidR="0065002C" w:rsidRDefault="0065002C">
            <w:pPr>
              <w:pStyle w:val="ConsPlusNormal"/>
            </w:pPr>
            <w:r>
              <w:t>раствор для инъекций;</w:t>
            </w:r>
          </w:p>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N01AX</w:t>
            </w:r>
          </w:p>
        </w:tc>
        <w:tc>
          <w:tcPr>
            <w:tcW w:w="3118" w:type="dxa"/>
            <w:vMerge w:val="restart"/>
          </w:tcPr>
          <w:p w:rsidR="0065002C" w:rsidRDefault="0065002C">
            <w:pPr>
              <w:pStyle w:val="ConsPlusNormal"/>
              <w:jc w:val="both"/>
            </w:pPr>
            <w:r>
              <w:t>другие препараты для общей анестезии</w:t>
            </w:r>
          </w:p>
        </w:tc>
        <w:tc>
          <w:tcPr>
            <w:tcW w:w="1984" w:type="dxa"/>
          </w:tcPr>
          <w:p w:rsidR="0065002C" w:rsidRDefault="0065002C">
            <w:pPr>
              <w:pStyle w:val="ConsPlusNormal"/>
              <w:jc w:val="center"/>
            </w:pPr>
            <w:r>
              <w:t>динитрогена оксид</w:t>
            </w:r>
          </w:p>
        </w:tc>
        <w:tc>
          <w:tcPr>
            <w:tcW w:w="2948" w:type="dxa"/>
          </w:tcPr>
          <w:p w:rsidR="0065002C" w:rsidRDefault="0065002C">
            <w:pPr>
              <w:pStyle w:val="ConsPlusNormal"/>
            </w:pPr>
            <w:r>
              <w:t>газ сжатый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кетамин</w:t>
            </w:r>
          </w:p>
        </w:tc>
        <w:tc>
          <w:tcPr>
            <w:tcW w:w="2948" w:type="dxa"/>
          </w:tcPr>
          <w:p w:rsidR="0065002C" w:rsidRDefault="0065002C">
            <w:pPr>
              <w:pStyle w:val="ConsPlusNormal"/>
            </w:pPr>
            <w:r>
              <w:t>раствор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натрия оксибутират</w:t>
            </w:r>
          </w:p>
        </w:tc>
        <w:tc>
          <w:tcPr>
            <w:tcW w:w="2948" w:type="dxa"/>
          </w:tcPr>
          <w:p w:rsidR="0065002C" w:rsidRDefault="0065002C">
            <w:pPr>
              <w:pStyle w:val="ConsPlusNormal"/>
            </w:pPr>
            <w:r>
              <w:t>раствор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пропофол</w:t>
            </w:r>
          </w:p>
        </w:tc>
        <w:tc>
          <w:tcPr>
            <w:tcW w:w="2948" w:type="dxa"/>
          </w:tcPr>
          <w:p w:rsidR="0065002C" w:rsidRDefault="0065002C">
            <w:pPr>
              <w:pStyle w:val="ConsPlusNormal"/>
            </w:pPr>
            <w:r>
              <w:t>эмульсия для внутривенного введения</w:t>
            </w:r>
          </w:p>
        </w:tc>
      </w:tr>
      <w:tr w:rsidR="0065002C">
        <w:tc>
          <w:tcPr>
            <w:tcW w:w="907" w:type="dxa"/>
          </w:tcPr>
          <w:p w:rsidR="0065002C" w:rsidRDefault="0065002C">
            <w:pPr>
              <w:pStyle w:val="ConsPlusNormal"/>
              <w:jc w:val="center"/>
            </w:pPr>
            <w:r>
              <w:t>N01B</w:t>
            </w:r>
          </w:p>
        </w:tc>
        <w:tc>
          <w:tcPr>
            <w:tcW w:w="3118" w:type="dxa"/>
          </w:tcPr>
          <w:p w:rsidR="0065002C" w:rsidRDefault="0065002C">
            <w:pPr>
              <w:pStyle w:val="ConsPlusNormal"/>
              <w:jc w:val="both"/>
            </w:pPr>
            <w:r>
              <w:t>местные анестетики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N01BA</w:t>
            </w:r>
          </w:p>
        </w:tc>
        <w:tc>
          <w:tcPr>
            <w:tcW w:w="3118" w:type="dxa"/>
          </w:tcPr>
          <w:p w:rsidR="0065002C" w:rsidRDefault="0065002C">
            <w:pPr>
              <w:pStyle w:val="ConsPlusNormal"/>
              <w:jc w:val="both"/>
            </w:pPr>
            <w:r>
              <w:t>эфиры аминобензойной кислоты</w:t>
            </w:r>
          </w:p>
        </w:tc>
        <w:tc>
          <w:tcPr>
            <w:tcW w:w="1984" w:type="dxa"/>
          </w:tcPr>
          <w:p w:rsidR="0065002C" w:rsidRDefault="0065002C">
            <w:pPr>
              <w:pStyle w:val="ConsPlusNormal"/>
              <w:jc w:val="center"/>
            </w:pPr>
            <w:r>
              <w:t>прокаин</w:t>
            </w:r>
          </w:p>
        </w:tc>
        <w:tc>
          <w:tcPr>
            <w:tcW w:w="2948" w:type="dxa"/>
          </w:tcPr>
          <w:p w:rsidR="0065002C" w:rsidRDefault="0065002C">
            <w:pPr>
              <w:pStyle w:val="ConsPlusNormal"/>
            </w:pPr>
            <w:r>
              <w:t>раствор для инъекций</w:t>
            </w:r>
          </w:p>
        </w:tc>
      </w:tr>
      <w:tr w:rsidR="0065002C">
        <w:tc>
          <w:tcPr>
            <w:tcW w:w="907" w:type="dxa"/>
            <w:vMerge w:val="restart"/>
          </w:tcPr>
          <w:p w:rsidR="0065002C" w:rsidRDefault="0065002C">
            <w:pPr>
              <w:pStyle w:val="ConsPlusNormal"/>
              <w:jc w:val="center"/>
            </w:pPr>
            <w:r>
              <w:t>N01BB</w:t>
            </w:r>
          </w:p>
        </w:tc>
        <w:tc>
          <w:tcPr>
            <w:tcW w:w="3118" w:type="dxa"/>
            <w:vMerge w:val="restart"/>
          </w:tcPr>
          <w:p w:rsidR="0065002C" w:rsidRDefault="0065002C">
            <w:pPr>
              <w:pStyle w:val="ConsPlusNormal"/>
              <w:jc w:val="both"/>
            </w:pPr>
            <w:r>
              <w:t>амиды</w:t>
            </w:r>
          </w:p>
        </w:tc>
        <w:tc>
          <w:tcPr>
            <w:tcW w:w="1984" w:type="dxa"/>
          </w:tcPr>
          <w:p w:rsidR="0065002C" w:rsidRDefault="0065002C">
            <w:pPr>
              <w:pStyle w:val="ConsPlusNormal"/>
              <w:jc w:val="center"/>
            </w:pPr>
            <w:r>
              <w:t>бупивакаин</w:t>
            </w:r>
          </w:p>
        </w:tc>
        <w:tc>
          <w:tcPr>
            <w:tcW w:w="2948" w:type="dxa"/>
          </w:tcPr>
          <w:p w:rsidR="0065002C" w:rsidRDefault="0065002C">
            <w:pPr>
              <w:pStyle w:val="ConsPlusNormal"/>
            </w:pPr>
            <w:r>
              <w:t>раствор для интратекального введения;</w:t>
            </w:r>
          </w:p>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левобупивакаин</w:t>
            </w:r>
          </w:p>
        </w:tc>
        <w:tc>
          <w:tcPr>
            <w:tcW w:w="2948" w:type="dxa"/>
          </w:tcPr>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ропивакаин</w:t>
            </w:r>
          </w:p>
        </w:tc>
        <w:tc>
          <w:tcPr>
            <w:tcW w:w="2948" w:type="dxa"/>
          </w:tcPr>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N02</w:t>
            </w:r>
          </w:p>
        </w:tc>
        <w:tc>
          <w:tcPr>
            <w:tcW w:w="3118" w:type="dxa"/>
          </w:tcPr>
          <w:p w:rsidR="0065002C" w:rsidRDefault="0065002C">
            <w:pPr>
              <w:pStyle w:val="ConsPlusNormal"/>
              <w:jc w:val="both"/>
            </w:pPr>
            <w:r>
              <w:t>анальгетики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N02A</w:t>
            </w:r>
          </w:p>
        </w:tc>
        <w:tc>
          <w:tcPr>
            <w:tcW w:w="3118" w:type="dxa"/>
          </w:tcPr>
          <w:p w:rsidR="0065002C" w:rsidRDefault="0065002C">
            <w:pPr>
              <w:pStyle w:val="ConsPlusNormal"/>
              <w:jc w:val="both"/>
            </w:pPr>
            <w:r>
              <w:t>опиоиды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N02AA</w:t>
            </w:r>
          </w:p>
        </w:tc>
        <w:tc>
          <w:tcPr>
            <w:tcW w:w="3118" w:type="dxa"/>
            <w:vMerge w:val="restart"/>
          </w:tcPr>
          <w:p w:rsidR="0065002C" w:rsidRDefault="0065002C">
            <w:pPr>
              <w:pStyle w:val="ConsPlusNormal"/>
              <w:jc w:val="both"/>
            </w:pPr>
            <w:r>
              <w:t>природные алкалоиды опия</w:t>
            </w:r>
          </w:p>
        </w:tc>
        <w:tc>
          <w:tcPr>
            <w:tcW w:w="1984" w:type="dxa"/>
          </w:tcPr>
          <w:p w:rsidR="0065002C" w:rsidRDefault="0065002C">
            <w:pPr>
              <w:pStyle w:val="ConsPlusNormal"/>
              <w:jc w:val="center"/>
            </w:pPr>
            <w:r>
              <w:t>морфин</w:t>
            </w:r>
          </w:p>
        </w:tc>
        <w:tc>
          <w:tcPr>
            <w:tcW w:w="2948" w:type="dxa"/>
          </w:tcPr>
          <w:p w:rsidR="0065002C" w:rsidRDefault="0065002C">
            <w:pPr>
              <w:pStyle w:val="ConsPlusNormal"/>
            </w:pPr>
            <w:r>
              <w:t>капсулы пролонгированного действия;</w:t>
            </w:r>
          </w:p>
          <w:p w:rsidR="0065002C" w:rsidRDefault="0065002C">
            <w:pPr>
              <w:pStyle w:val="ConsPlusNormal"/>
            </w:pPr>
            <w:r>
              <w:t>раствор для инъекций;</w:t>
            </w:r>
          </w:p>
          <w:p w:rsidR="0065002C" w:rsidRDefault="0065002C">
            <w:pPr>
              <w:pStyle w:val="ConsPlusNormal"/>
            </w:pPr>
            <w:r>
              <w:t>раствор для подкожного введения;</w:t>
            </w:r>
          </w:p>
          <w:p w:rsidR="0065002C" w:rsidRDefault="0065002C">
            <w:pPr>
              <w:pStyle w:val="ConsPlusNormal"/>
            </w:pPr>
            <w:r>
              <w:t>таблетки пролонгированного действия,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налоксон + оксикодон</w:t>
            </w:r>
          </w:p>
        </w:tc>
        <w:tc>
          <w:tcPr>
            <w:tcW w:w="2948" w:type="dxa"/>
          </w:tcPr>
          <w:p w:rsidR="0065002C" w:rsidRDefault="0065002C">
            <w:pPr>
              <w:pStyle w:val="ConsPlusNormal"/>
            </w:pPr>
            <w:r>
              <w:t>таблетки пролонгированного действия, покрытые пленочной оболочкой</w:t>
            </w:r>
          </w:p>
        </w:tc>
      </w:tr>
      <w:tr w:rsidR="0065002C">
        <w:tc>
          <w:tcPr>
            <w:tcW w:w="907" w:type="dxa"/>
          </w:tcPr>
          <w:p w:rsidR="0065002C" w:rsidRDefault="0065002C">
            <w:pPr>
              <w:pStyle w:val="ConsPlusNormal"/>
              <w:jc w:val="center"/>
            </w:pPr>
            <w:r>
              <w:t>N02AB</w:t>
            </w:r>
          </w:p>
        </w:tc>
        <w:tc>
          <w:tcPr>
            <w:tcW w:w="3118" w:type="dxa"/>
          </w:tcPr>
          <w:p w:rsidR="0065002C" w:rsidRDefault="0065002C">
            <w:pPr>
              <w:pStyle w:val="ConsPlusNormal"/>
              <w:jc w:val="both"/>
            </w:pPr>
            <w:r>
              <w:t>производные фенилпиперидина</w:t>
            </w:r>
          </w:p>
        </w:tc>
        <w:tc>
          <w:tcPr>
            <w:tcW w:w="1984" w:type="dxa"/>
          </w:tcPr>
          <w:p w:rsidR="0065002C" w:rsidRDefault="0065002C">
            <w:pPr>
              <w:pStyle w:val="ConsPlusNormal"/>
              <w:jc w:val="center"/>
            </w:pPr>
            <w:r>
              <w:t>фентанил</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трансдермальная терапевтическая система</w:t>
            </w:r>
          </w:p>
        </w:tc>
      </w:tr>
      <w:tr w:rsidR="0065002C">
        <w:tc>
          <w:tcPr>
            <w:tcW w:w="907" w:type="dxa"/>
          </w:tcPr>
          <w:p w:rsidR="0065002C" w:rsidRDefault="0065002C">
            <w:pPr>
              <w:pStyle w:val="ConsPlusNormal"/>
              <w:jc w:val="center"/>
            </w:pPr>
            <w:r>
              <w:lastRenderedPageBreak/>
              <w:t>N02AE</w:t>
            </w:r>
          </w:p>
        </w:tc>
        <w:tc>
          <w:tcPr>
            <w:tcW w:w="3118" w:type="dxa"/>
          </w:tcPr>
          <w:p w:rsidR="0065002C" w:rsidRDefault="0065002C">
            <w:pPr>
              <w:pStyle w:val="ConsPlusNormal"/>
              <w:jc w:val="both"/>
            </w:pPr>
            <w:r>
              <w:t>производные орипавина</w:t>
            </w:r>
          </w:p>
        </w:tc>
        <w:tc>
          <w:tcPr>
            <w:tcW w:w="1984" w:type="dxa"/>
          </w:tcPr>
          <w:p w:rsidR="0065002C" w:rsidRDefault="0065002C">
            <w:pPr>
              <w:pStyle w:val="ConsPlusNormal"/>
              <w:jc w:val="center"/>
            </w:pPr>
            <w:r>
              <w:t>бупренорфин</w:t>
            </w:r>
          </w:p>
        </w:tc>
        <w:tc>
          <w:tcPr>
            <w:tcW w:w="2948" w:type="dxa"/>
          </w:tcPr>
          <w:p w:rsidR="0065002C" w:rsidRDefault="0065002C">
            <w:pPr>
              <w:pStyle w:val="ConsPlusNormal"/>
            </w:pPr>
            <w:r>
              <w:t>пластырь трансдермальный;</w:t>
            </w:r>
          </w:p>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N02AX</w:t>
            </w:r>
          </w:p>
        </w:tc>
        <w:tc>
          <w:tcPr>
            <w:tcW w:w="3118" w:type="dxa"/>
          </w:tcPr>
          <w:p w:rsidR="0065002C" w:rsidRDefault="0065002C">
            <w:pPr>
              <w:pStyle w:val="ConsPlusNormal"/>
              <w:jc w:val="both"/>
            </w:pPr>
            <w:r>
              <w:t>другие опиоиды</w:t>
            </w:r>
          </w:p>
        </w:tc>
        <w:tc>
          <w:tcPr>
            <w:tcW w:w="1984" w:type="dxa"/>
          </w:tcPr>
          <w:p w:rsidR="0065002C" w:rsidRDefault="0065002C">
            <w:pPr>
              <w:pStyle w:val="ConsPlusNormal"/>
              <w:jc w:val="center"/>
            </w:pPr>
            <w:r>
              <w:t>пропионилфенил-этоксиэтилпиперидин</w:t>
            </w:r>
          </w:p>
        </w:tc>
        <w:tc>
          <w:tcPr>
            <w:tcW w:w="2948" w:type="dxa"/>
          </w:tcPr>
          <w:p w:rsidR="0065002C" w:rsidRDefault="0065002C">
            <w:pPr>
              <w:pStyle w:val="ConsPlusNormal"/>
            </w:pPr>
            <w:r>
              <w:t>таблетки защечные</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трамадол</w:t>
            </w:r>
          </w:p>
        </w:tc>
        <w:tc>
          <w:tcPr>
            <w:tcW w:w="2948" w:type="dxa"/>
          </w:tcPr>
          <w:p w:rsidR="0065002C" w:rsidRDefault="0065002C">
            <w:pPr>
              <w:pStyle w:val="ConsPlusNormal"/>
            </w:pPr>
            <w:r>
              <w:t>капсулы; раствор для инъекций;</w:t>
            </w:r>
          </w:p>
          <w:p w:rsidR="0065002C" w:rsidRDefault="0065002C">
            <w:pPr>
              <w:pStyle w:val="ConsPlusNormal"/>
            </w:pPr>
            <w:r>
              <w:t>суппозитории ректальные;</w:t>
            </w:r>
          </w:p>
          <w:p w:rsidR="0065002C" w:rsidRDefault="0065002C">
            <w:pPr>
              <w:pStyle w:val="ConsPlusNormal"/>
            </w:pPr>
            <w:r>
              <w:t>таблетки;</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tcPr>
          <w:p w:rsidR="0065002C" w:rsidRDefault="0065002C">
            <w:pPr>
              <w:pStyle w:val="ConsPlusNormal"/>
              <w:jc w:val="center"/>
            </w:pPr>
            <w:r>
              <w:t>N02B</w:t>
            </w:r>
          </w:p>
        </w:tc>
        <w:tc>
          <w:tcPr>
            <w:tcW w:w="3118" w:type="dxa"/>
          </w:tcPr>
          <w:p w:rsidR="0065002C" w:rsidRDefault="0065002C">
            <w:pPr>
              <w:pStyle w:val="ConsPlusNormal"/>
              <w:jc w:val="both"/>
            </w:pPr>
            <w:r>
              <w:t>другие анальгетики и антипиретики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N02BA</w:t>
            </w:r>
          </w:p>
        </w:tc>
        <w:tc>
          <w:tcPr>
            <w:tcW w:w="3118" w:type="dxa"/>
          </w:tcPr>
          <w:p w:rsidR="0065002C" w:rsidRDefault="0065002C">
            <w:pPr>
              <w:pStyle w:val="ConsPlusNormal"/>
              <w:jc w:val="both"/>
            </w:pPr>
            <w:r>
              <w:t>салициловая кислота и ее производные</w:t>
            </w:r>
          </w:p>
        </w:tc>
        <w:tc>
          <w:tcPr>
            <w:tcW w:w="1984" w:type="dxa"/>
          </w:tcPr>
          <w:p w:rsidR="0065002C" w:rsidRDefault="0065002C">
            <w:pPr>
              <w:pStyle w:val="ConsPlusNormal"/>
              <w:jc w:val="center"/>
            </w:pPr>
            <w:r>
              <w:t>ацетилсалициловая кислота</w:t>
            </w:r>
          </w:p>
        </w:tc>
        <w:tc>
          <w:tcPr>
            <w:tcW w:w="2948" w:type="dxa"/>
          </w:tcPr>
          <w:p w:rsidR="0065002C" w:rsidRDefault="0065002C">
            <w:pPr>
              <w:pStyle w:val="ConsPlusNormal"/>
            </w:pPr>
            <w:r>
              <w:t>таблетки;</w:t>
            </w:r>
          </w:p>
          <w:p w:rsidR="0065002C" w:rsidRDefault="0065002C">
            <w:pPr>
              <w:pStyle w:val="ConsPlusNormal"/>
            </w:pPr>
            <w:r>
              <w:t>таблетки кишечнорастворимые, покрытые оболочкой;</w:t>
            </w:r>
          </w:p>
          <w:p w:rsidR="0065002C" w:rsidRDefault="0065002C">
            <w:pPr>
              <w:pStyle w:val="ConsPlusNormal"/>
            </w:pPr>
            <w:r>
              <w:t>таблетки кишечнорастворимые, покрытые пленочной оболочкой;</w:t>
            </w:r>
          </w:p>
          <w:p w:rsidR="0065002C" w:rsidRDefault="0065002C">
            <w:pPr>
              <w:pStyle w:val="ConsPlusNormal"/>
            </w:pPr>
            <w:r>
              <w:t>таблетки, покрытые кишечнорастворимой оболочкой;</w:t>
            </w:r>
          </w:p>
          <w:p w:rsidR="0065002C" w:rsidRDefault="0065002C">
            <w:pPr>
              <w:pStyle w:val="ConsPlusNormal"/>
            </w:pPr>
            <w:r>
              <w:t>таблетки, покрытые кишечнорастворимой пленочной оболочкой</w:t>
            </w:r>
          </w:p>
        </w:tc>
      </w:tr>
      <w:tr w:rsidR="0065002C">
        <w:tc>
          <w:tcPr>
            <w:tcW w:w="907" w:type="dxa"/>
          </w:tcPr>
          <w:p w:rsidR="0065002C" w:rsidRDefault="0065002C">
            <w:pPr>
              <w:pStyle w:val="ConsPlusNormal"/>
              <w:jc w:val="center"/>
            </w:pPr>
            <w:r>
              <w:t>N02BE</w:t>
            </w:r>
          </w:p>
        </w:tc>
        <w:tc>
          <w:tcPr>
            <w:tcW w:w="3118" w:type="dxa"/>
          </w:tcPr>
          <w:p w:rsidR="0065002C" w:rsidRDefault="0065002C">
            <w:pPr>
              <w:pStyle w:val="ConsPlusNormal"/>
              <w:jc w:val="both"/>
            </w:pPr>
            <w:r>
              <w:t>анилиды</w:t>
            </w:r>
          </w:p>
        </w:tc>
        <w:tc>
          <w:tcPr>
            <w:tcW w:w="1984" w:type="dxa"/>
          </w:tcPr>
          <w:p w:rsidR="0065002C" w:rsidRDefault="0065002C">
            <w:pPr>
              <w:pStyle w:val="ConsPlusNormal"/>
              <w:jc w:val="center"/>
            </w:pPr>
            <w:r>
              <w:t>парацетамол</w:t>
            </w:r>
          </w:p>
        </w:tc>
        <w:tc>
          <w:tcPr>
            <w:tcW w:w="2948" w:type="dxa"/>
          </w:tcPr>
          <w:p w:rsidR="0065002C" w:rsidRDefault="0065002C">
            <w:pPr>
              <w:pStyle w:val="ConsPlusNormal"/>
            </w:pPr>
            <w:r>
              <w:t>гранулы для приготовления суспензии для приема внутрь;</w:t>
            </w:r>
          </w:p>
          <w:p w:rsidR="0065002C" w:rsidRDefault="0065002C">
            <w:pPr>
              <w:pStyle w:val="ConsPlusNormal"/>
            </w:pPr>
            <w:r>
              <w:t>раствор для инфузий;</w:t>
            </w:r>
          </w:p>
          <w:p w:rsidR="0065002C" w:rsidRDefault="0065002C">
            <w:pPr>
              <w:pStyle w:val="ConsPlusNormal"/>
            </w:pPr>
            <w:r>
              <w:t>сироп;</w:t>
            </w:r>
          </w:p>
          <w:p w:rsidR="0065002C" w:rsidRDefault="0065002C">
            <w:pPr>
              <w:pStyle w:val="ConsPlusNormal"/>
            </w:pPr>
            <w:r>
              <w:t>сироп (для детей);</w:t>
            </w:r>
          </w:p>
          <w:p w:rsidR="0065002C" w:rsidRDefault="0065002C">
            <w:pPr>
              <w:pStyle w:val="ConsPlusNormal"/>
            </w:pPr>
            <w:r>
              <w:t>суппозитории ректальные;</w:t>
            </w:r>
          </w:p>
          <w:p w:rsidR="0065002C" w:rsidRDefault="0065002C">
            <w:pPr>
              <w:pStyle w:val="ConsPlusNormal"/>
            </w:pPr>
            <w:r>
              <w:t>суппозитории ректальные (для детей);</w:t>
            </w:r>
          </w:p>
          <w:p w:rsidR="0065002C" w:rsidRDefault="0065002C">
            <w:pPr>
              <w:pStyle w:val="ConsPlusNormal"/>
            </w:pPr>
            <w:r>
              <w:t>суспензия для приема внутрь;</w:t>
            </w:r>
          </w:p>
          <w:p w:rsidR="0065002C" w:rsidRDefault="0065002C">
            <w:pPr>
              <w:pStyle w:val="ConsPlusNormal"/>
            </w:pPr>
            <w:r>
              <w:t>суспензия для приема внутрь (для детей);</w:t>
            </w:r>
          </w:p>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N03</w:t>
            </w:r>
          </w:p>
        </w:tc>
        <w:tc>
          <w:tcPr>
            <w:tcW w:w="3118" w:type="dxa"/>
          </w:tcPr>
          <w:p w:rsidR="0065002C" w:rsidRDefault="0065002C">
            <w:pPr>
              <w:pStyle w:val="ConsPlusNormal"/>
              <w:jc w:val="both"/>
            </w:pPr>
            <w:r>
              <w:t>противоэпилептические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N03A</w:t>
            </w:r>
          </w:p>
        </w:tc>
        <w:tc>
          <w:tcPr>
            <w:tcW w:w="3118" w:type="dxa"/>
          </w:tcPr>
          <w:p w:rsidR="0065002C" w:rsidRDefault="0065002C">
            <w:pPr>
              <w:pStyle w:val="ConsPlusNormal"/>
              <w:jc w:val="both"/>
            </w:pPr>
            <w:r>
              <w:t xml:space="preserve">противоэпилептические </w:t>
            </w:r>
            <w:r>
              <w:lastRenderedPageBreak/>
              <w:t>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N03AA</w:t>
            </w:r>
          </w:p>
        </w:tc>
        <w:tc>
          <w:tcPr>
            <w:tcW w:w="3118" w:type="dxa"/>
          </w:tcPr>
          <w:p w:rsidR="0065002C" w:rsidRDefault="0065002C">
            <w:pPr>
              <w:pStyle w:val="ConsPlusNormal"/>
              <w:jc w:val="both"/>
            </w:pPr>
            <w:r>
              <w:t>барбитураты и их производные</w:t>
            </w:r>
          </w:p>
        </w:tc>
        <w:tc>
          <w:tcPr>
            <w:tcW w:w="1984" w:type="dxa"/>
          </w:tcPr>
          <w:p w:rsidR="0065002C" w:rsidRDefault="0065002C">
            <w:pPr>
              <w:pStyle w:val="ConsPlusNormal"/>
              <w:jc w:val="center"/>
            </w:pPr>
            <w:r>
              <w:t>бензобарбитал</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фенобарбитал</w:t>
            </w:r>
          </w:p>
        </w:tc>
        <w:tc>
          <w:tcPr>
            <w:tcW w:w="2948" w:type="dxa"/>
          </w:tcPr>
          <w:p w:rsidR="0065002C" w:rsidRDefault="0065002C">
            <w:pPr>
              <w:pStyle w:val="ConsPlusNormal"/>
            </w:pPr>
            <w:r>
              <w:t>таблетки;</w:t>
            </w:r>
          </w:p>
          <w:p w:rsidR="0065002C" w:rsidRDefault="0065002C">
            <w:pPr>
              <w:pStyle w:val="ConsPlusNormal"/>
            </w:pPr>
            <w:r>
              <w:t>таблетки (для детей)</w:t>
            </w:r>
          </w:p>
        </w:tc>
      </w:tr>
      <w:tr w:rsidR="0065002C">
        <w:tc>
          <w:tcPr>
            <w:tcW w:w="907" w:type="dxa"/>
          </w:tcPr>
          <w:p w:rsidR="0065002C" w:rsidRDefault="0065002C">
            <w:pPr>
              <w:pStyle w:val="ConsPlusNormal"/>
              <w:jc w:val="center"/>
            </w:pPr>
            <w:r>
              <w:t>N03AB</w:t>
            </w:r>
          </w:p>
        </w:tc>
        <w:tc>
          <w:tcPr>
            <w:tcW w:w="3118" w:type="dxa"/>
          </w:tcPr>
          <w:p w:rsidR="0065002C" w:rsidRDefault="0065002C">
            <w:pPr>
              <w:pStyle w:val="ConsPlusNormal"/>
              <w:jc w:val="both"/>
            </w:pPr>
            <w:r>
              <w:t>производные гидантоина</w:t>
            </w:r>
          </w:p>
        </w:tc>
        <w:tc>
          <w:tcPr>
            <w:tcW w:w="1984" w:type="dxa"/>
          </w:tcPr>
          <w:p w:rsidR="0065002C" w:rsidRDefault="0065002C">
            <w:pPr>
              <w:pStyle w:val="ConsPlusNormal"/>
              <w:jc w:val="center"/>
            </w:pPr>
            <w:r>
              <w:t>фенитоин</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N03AD</w:t>
            </w:r>
          </w:p>
        </w:tc>
        <w:tc>
          <w:tcPr>
            <w:tcW w:w="3118" w:type="dxa"/>
          </w:tcPr>
          <w:p w:rsidR="0065002C" w:rsidRDefault="0065002C">
            <w:pPr>
              <w:pStyle w:val="ConsPlusNormal"/>
              <w:jc w:val="both"/>
            </w:pPr>
            <w:r>
              <w:t>производные сукцинимида</w:t>
            </w:r>
          </w:p>
        </w:tc>
        <w:tc>
          <w:tcPr>
            <w:tcW w:w="1984" w:type="dxa"/>
          </w:tcPr>
          <w:p w:rsidR="0065002C" w:rsidRDefault="0065002C">
            <w:pPr>
              <w:pStyle w:val="ConsPlusNormal"/>
              <w:jc w:val="center"/>
            </w:pPr>
            <w:r>
              <w:t>этосуксимид</w:t>
            </w:r>
          </w:p>
        </w:tc>
        <w:tc>
          <w:tcPr>
            <w:tcW w:w="2948" w:type="dxa"/>
          </w:tcPr>
          <w:p w:rsidR="0065002C" w:rsidRDefault="0065002C">
            <w:pPr>
              <w:pStyle w:val="ConsPlusNormal"/>
            </w:pPr>
            <w:r>
              <w:t>капсулы</w:t>
            </w:r>
          </w:p>
        </w:tc>
      </w:tr>
      <w:tr w:rsidR="0065002C">
        <w:tc>
          <w:tcPr>
            <w:tcW w:w="907" w:type="dxa"/>
          </w:tcPr>
          <w:p w:rsidR="0065002C" w:rsidRDefault="0065002C">
            <w:pPr>
              <w:pStyle w:val="ConsPlusNormal"/>
              <w:jc w:val="center"/>
            </w:pPr>
            <w:r>
              <w:t>N03AE</w:t>
            </w:r>
          </w:p>
        </w:tc>
        <w:tc>
          <w:tcPr>
            <w:tcW w:w="3118" w:type="dxa"/>
          </w:tcPr>
          <w:p w:rsidR="0065002C" w:rsidRDefault="0065002C">
            <w:pPr>
              <w:pStyle w:val="ConsPlusNormal"/>
              <w:jc w:val="both"/>
            </w:pPr>
            <w:r>
              <w:t>производные бензодиазепина</w:t>
            </w:r>
          </w:p>
        </w:tc>
        <w:tc>
          <w:tcPr>
            <w:tcW w:w="1984" w:type="dxa"/>
          </w:tcPr>
          <w:p w:rsidR="0065002C" w:rsidRDefault="0065002C">
            <w:pPr>
              <w:pStyle w:val="ConsPlusNormal"/>
              <w:jc w:val="center"/>
            </w:pPr>
            <w:r>
              <w:t>клоназепам</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N03AF</w:t>
            </w:r>
          </w:p>
        </w:tc>
        <w:tc>
          <w:tcPr>
            <w:tcW w:w="3118" w:type="dxa"/>
          </w:tcPr>
          <w:p w:rsidR="0065002C" w:rsidRDefault="0065002C">
            <w:pPr>
              <w:pStyle w:val="ConsPlusNormal"/>
              <w:jc w:val="both"/>
            </w:pPr>
            <w:r>
              <w:t>производные карбоксамида</w:t>
            </w:r>
          </w:p>
        </w:tc>
        <w:tc>
          <w:tcPr>
            <w:tcW w:w="1984" w:type="dxa"/>
          </w:tcPr>
          <w:p w:rsidR="0065002C" w:rsidRDefault="0065002C">
            <w:pPr>
              <w:pStyle w:val="ConsPlusNormal"/>
              <w:jc w:val="center"/>
            </w:pPr>
            <w:r>
              <w:t>карбамазепин</w:t>
            </w:r>
          </w:p>
        </w:tc>
        <w:tc>
          <w:tcPr>
            <w:tcW w:w="2948" w:type="dxa"/>
          </w:tcPr>
          <w:p w:rsidR="0065002C" w:rsidRDefault="0065002C">
            <w:pPr>
              <w:pStyle w:val="ConsPlusNormal"/>
            </w:pPr>
            <w:r>
              <w:t>сироп;</w:t>
            </w:r>
          </w:p>
          <w:p w:rsidR="0065002C" w:rsidRDefault="0065002C">
            <w:pPr>
              <w:pStyle w:val="ConsPlusNormal"/>
            </w:pPr>
            <w:r>
              <w:t>таблетки;</w:t>
            </w:r>
          </w:p>
          <w:p w:rsidR="0065002C" w:rsidRDefault="0065002C">
            <w:pPr>
              <w:pStyle w:val="ConsPlusNormal"/>
            </w:pPr>
            <w:r>
              <w:t>таблетки пролонгированного действия;</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окскарбазепин</w:t>
            </w:r>
          </w:p>
        </w:tc>
        <w:tc>
          <w:tcPr>
            <w:tcW w:w="2948" w:type="dxa"/>
          </w:tcPr>
          <w:p w:rsidR="0065002C" w:rsidRDefault="0065002C">
            <w:pPr>
              <w:pStyle w:val="ConsPlusNormal"/>
            </w:pPr>
            <w:r>
              <w:t>суспензия для приема внутрь;</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N03AG</w:t>
            </w:r>
          </w:p>
        </w:tc>
        <w:tc>
          <w:tcPr>
            <w:tcW w:w="3118" w:type="dxa"/>
          </w:tcPr>
          <w:p w:rsidR="0065002C" w:rsidRDefault="0065002C">
            <w:pPr>
              <w:pStyle w:val="ConsPlusNormal"/>
              <w:jc w:val="both"/>
            </w:pPr>
            <w:r>
              <w:t>производные жирных кислот</w:t>
            </w:r>
          </w:p>
        </w:tc>
        <w:tc>
          <w:tcPr>
            <w:tcW w:w="1984" w:type="dxa"/>
          </w:tcPr>
          <w:p w:rsidR="0065002C" w:rsidRDefault="0065002C">
            <w:pPr>
              <w:pStyle w:val="ConsPlusNormal"/>
              <w:jc w:val="center"/>
            </w:pPr>
            <w:r>
              <w:t>вальпроевая кислота</w:t>
            </w:r>
          </w:p>
        </w:tc>
        <w:tc>
          <w:tcPr>
            <w:tcW w:w="2948" w:type="dxa"/>
          </w:tcPr>
          <w:p w:rsidR="0065002C" w:rsidRDefault="0065002C">
            <w:pPr>
              <w:pStyle w:val="ConsPlusNormal"/>
            </w:pPr>
            <w:r>
              <w:t>гранулы пролонгированного действия;</w:t>
            </w:r>
          </w:p>
          <w:p w:rsidR="0065002C" w:rsidRDefault="0065002C">
            <w:pPr>
              <w:pStyle w:val="ConsPlusNormal"/>
            </w:pPr>
            <w:r>
              <w:t>гранулы с пролонгированным высвобождением;</w:t>
            </w:r>
          </w:p>
          <w:p w:rsidR="0065002C" w:rsidRDefault="0065002C">
            <w:pPr>
              <w:pStyle w:val="ConsPlusNormal"/>
            </w:pPr>
            <w:r>
              <w:t>капли для приема внутрь;</w:t>
            </w:r>
          </w:p>
          <w:p w:rsidR="0065002C" w:rsidRDefault="0065002C">
            <w:pPr>
              <w:pStyle w:val="ConsPlusNormal"/>
            </w:pPr>
            <w:r>
              <w:t>капсулы кишечнорастворимые;</w:t>
            </w:r>
          </w:p>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раствор для внутривенного введения;</w:t>
            </w:r>
          </w:p>
          <w:p w:rsidR="0065002C" w:rsidRDefault="0065002C">
            <w:pPr>
              <w:pStyle w:val="ConsPlusNormal"/>
            </w:pPr>
            <w:r>
              <w:t>раствор для приема внутрь;</w:t>
            </w:r>
          </w:p>
          <w:p w:rsidR="0065002C" w:rsidRDefault="0065002C">
            <w:pPr>
              <w:pStyle w:val="ConsPlusNormal"/>
            </w:pPr>
            <w:r>
              <w:t>сироп;</w:t>
            </w:r>
          </w:p>
          <w:p w:rsidR="0065002C" w:rsidRDefault="0065002C">
            <w:pPr>
              <w:pStyle w:val="ConsPlusNormal"/>
            </w:pPr>
            <w:r>
              <w:t>сироп (для детей);</w:t>
            </w:r>
          </w:p>
          <w:p w:rsidR="0065002C" w:rsidRDefault="0065002C">
            <w:pPr>
              <w:pStyle w:val="ConsPlusNormal"/>
            </w:pPr>
            <w:r>
              <w:t>таблетки;</w:t>
            </w:r>
          </w:p>
          <w:p w:rsidR="0065002C" w:rsidRDefault="0065002C">
            <w:pPr>
              <w:pStyle w:val="ConsPlusNormal"/>
            </w:pPr>
            <w:r>
              <w:t>таблетки, покрытые кишечнорастворимой оболочкой;</w:t>
            </w:r>
          </w:p>
          <w:p w:rsidR="0065002C" w:rsidRDefault="0065002C">
            <w:pPr>
              <w:pStyle w:val="ConsPlusNormal"/>
            </w:pPr>
            <w:r>
              <w:t>таблетки пролонгированного действия, покрытые оболочкой;</w:t>
            </w:r>
          </w:p>
          <w:p w:rsidR="0065002C" w:rsidRDefault="0065002C">
            <w:pPr>
              <w:pStyle w:val="ConsPlusNormal"/>
            </w:pPr>
            <w:r>
              <w:t>таблетки пролонгированного действия, покрытые пленочной оболочкой;</w:t>
            </w:r>
          </w:p>
          <w:p w:rsidR="0065002C" w:rsidRDefault="0065002C">
            <w:pPr>
              <w:pStyle w:val="ConsPlusNormal"/>
            </w:pPr>
            <w:r>
              <w:lastRenderedPageBreak/>
              <w:t>таблетки с пролонгированным высвобождением, покрытые пленочной оболочкой</w:t>
            </w:r>
          </w:p>
        </w:tc>
      </w:tr>
      <w:tr w:rsidR="0065002C">
        <w:tc>
          <w:tcPr>
            <w:tcW w:w="907" w:type="dxa"/>
            <w:vMerge w:val="restart"/>
          </w:tcPr>
          <w:p w:rsidR="0065002C" w:rsidRDefault="0065002C">
            <w:pPr>
              <w:pStyle w:val="ConsPlusNormal"/>
              <w:jc w:val="center"/>
            </w:pPr>
            <w:r>
              <w:lastRenderedPageBreak/>
              <w:t>N03AX</w:t>
            </w:r>
          </w:p>
        </w:tc>
        <w:tc>
          <w:tcPr>
            <w:tcW w:w="3118" w:type="dxa"/>
            <w:vMerge w:val="restart"/>
          </w:tcPr>
          <w:p w:rsidR="0065002C" w:rsidRDefault="0065002C">
            <w:pPr>
              <w:pStyle w:val="ConsPlusNormal"/>
              <w:jc w:val="both"/>
            </w:pPr>
            <w:r>
              <w:t>другие противоэпилептические препараты</w:t>
            </w:r>
          </w:p>
        </w:tc>
        <w:tc>
          <w:tcPr>
            <w:tcW w:w="1984" w:type="dxa"/>
          </w:tcPr>
          <w:p w:rsidR="0065002C" w:rsidRDefault="0065002C">
            <w:pPr>
              <w:pStyle w:val="ConsPlusNormal"/>
              <w:jc w:val="center"/>
            </w:pPr>
            <w:r>
              <w:t>лакосамид</w:t>
            </w:r>
          </w:p>
        </w:tc>
        <w:tc>
          <w:tcPr>
            <w:tcW w:w="2948" w:type="dxa"/>
          </w:tcPr>
          <w:p w:rsidR="0065002C" w:rsidRDefault="0065002C">
            <w:pPr>
              <w:pStyle w:val="ConsPlusNormal"/>
            </w:pPr>
            <w:r>
              <w:t>раствор для инфузий;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леветирацетам</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t>раствор для приема внутрь;</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перампанел</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прегабалин</w:t>
            </w:r>
          </w:p>
        </w:tc>
        <w:tc>
          <w:tcPr>
            <w:tcW w:w="2948" w:type="dxa"/>
          </w:tcPr>
          <w:p w:rsidR="0065002C" w:rsidRDefault="0065002C">
            <w:pPr>
              <w:pStyle w:val="ConsPlusNormal"/>
            </w:pPr>
            <w:r>
              <w:t>капсулы</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топирамат</w:t>
            </w:r>
          </w:p>
        </w:tc>
        <w:tc>
          <w:tcPr>
            <w:tcW w:w="2948" w:type="dxa"/>
          </w:tcPr>
          <w:p w:rsidR="0065002C" w:rsidRDefault="0065002C">
            <w:pPr>
              <w:pStyle w:val="ConsPlusNormal"/>
            </w:pPr>
            <w:r>
              <w:t>капсулы;</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N04</w:t>
            </w:r>
          </w:p>
        </w:tc>
        <w:tc>
          <w:tcPr>
            <w:tcW w:w="3118" w:type="dxa"/>
          </w:tcPr>
          <w:p w:rsidR="0065002C" w:rsidRDefault="0065002C">
            <w:pPr>
              <w:pStyle w:val="ConsPlusNormal"/>
              <w:jc w:val="both"/>
            </w:pPr>
            <w:r>
              <w:t>противопаркинсонические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N04A</w:t>
            </w:r>
          </w:p>
        </w:tc>
        <w:tc>
          <w:tcPr>
            <w:tcW w:w="3118" w:type="dxa"/>
          </w:tcPr>
          <w:p w:rsidR="0065002C" w:rsidRDefault="0065002C">
            <w:pPr>
              <w:pStyle w:val="ConsPlusNormal"/>
              <w:jc w:val="both"/>
            </w:pPr>
            <w:r>
              <w:t>антихолинергические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N04AA</w:t>
            </w:r>
          </w:p>
        </w:tc>
        <w:tc>
          <w:tcPr>
            <w:tcW w:w="3118" w:type="dxa"/>
            <w:vMerge w:val="restart"/>
          </w:tcPr>
          <w:p w:rsidR="0065002C" w:rsidRDefault="0065002C">
            <w:pPr>
              <w:pStyle w:val="ConsPlusNormal"/>
              <w:jc w:val="both"/>
            </w:pPr>
            <w:r>
              <w:t>третичные амины</w:t>
            </w:r>
          </w:p>
        </w:tc>
        <w:tc>
          <w:tcPr>
            <w:tcW w:w="1984" w:type="dxa"/>
          </w:tcPr>
          <w:p w:rsidR="0065002C" w:rsidRDefault="0065002C">
            <w:pPr>
              <w:pStyle w:val="ConsPlusNormal"/>
              <w:jc w:val="center"/>
            </w:pPr>
            <w:r>
              <w:t>бипериден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тригексифенидил</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N04B</w:t>
            </w:r>
          </w:p>
        </w:tc>
        <w:tc>
          <w:tcPr>
            <w:tcW w:w="3118" w:type="dxa"/>
          </w:tcPr>
          <w:p w:rsidR="0065002C" w:rsidRDefault="0065002C">
            <w:pPr>
              <w:pStyle w:val="ConsPlusNormal"/>
              <w:jc w:val="both"/>
            </w:pPr>
            <w:r>
              <w:t>дофаминергические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N04BA</w:t>
            </w:r>
          </w:p>
        </w:tc>
        <w:tc>
          <w:tcPr>
            <w:tcW w:w="3118" w:type="dxa"/>
            <w:vMerge w:val="restart"/>
          </w:tcPr>
          <w:p w:rsidR="0065002C" w:rsidRDefault="0065002C">
            <w:pPr>
              <w:pStyle w:val="ConsPlusNormal"/>
              <w:jc w:val="both"/>
            </w:pPr>
            <w:r>
              <w:t>допа и ее производные</w:t>
            </w:r>
          </w:p>
        </w:tc>
        <w:tc>
          <w:tcPr>
            <w:tcW w:w="1984" w:type="dxa"/>
          </w:tcPr>
          <w:p w:rsidR="0065002C" w:rsidRDefault="0065002C">
            <w:pPr>
              <w:pStyle w:val="ConsPlusNormal"/>
              <w:jc w:val="center"/>
            </w:pPr>
            <w:r>
              <w:t>леводопа + бенсеразид</w:t>
            </w:r>
          </w:p>
        </w:tc>
        <w:tc>
          <w:tcPr>
            <w:tcW w:w="2948" w:type="dxa"/>
          </w:tcPr>
          <w:p w:rsidR="0065002C" w:rsidRDefault="0065002C">
            <w:pPr>
              <w:pStyle w:val="ConsPlusNormal"/>
            </w:pPr>
            <w:r>
              <w:t>капсулы; капсулы с модифицированным высвобождением; таблетки;</w:t>
            </w:r>
          </w:p>
          <w:p w:rsidR="0065002C" w:rsidRDefault="0065002C">
            <w:pPr>
              <w:pStyle w:val="ConsPlusNormal"/>
            </w:pPr>
            <w:r>
              <w:t>таблетки диспергируемые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леводопа + карбидопа</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N04BB</w:t>
            </w:r>
          </w:p>
        </w:tc>
        <w:tc>
          <w:tcPr>
            <w:tcW w:w="3118" w:type="dxa"/>
          </w:tcPr>
          <w:p w:rsidR="0065002C" w:rsidRDefault="0065002C">
            <w:pPr>
              <w:pStyle w:val="ConsPlusNormal"/>
              <w:jc w:val="both"/>
            </w:pPr>
            <w:r>
              <w:t>производные адамантана</w:t>
            </w:r>
          </w:p>
        </w:tc>
        <w:tc>
          <w:tcPr>
            <w:tcW w:w="1984" w:type="dxa"/>
          </w:tcPr>
          <w:p w:rsidR="0065002C" w:rsidRDefault="0065002C">
            <w:pPr>
              <w:pStyle w:val="ConsPlusNormal"/>
              <w:jc w:val="center"/>
            </w:pPr>
            <w:r>
              <w:t>амантадин</w:t>
            </w:r>
          </w:p>
        </w:tc>
        <w:tc>
          <w:tcPr>
            <w:tcW w:w="2948" w:type="dxa"/>
          </w:tcPr>
          <w:p w:rsidR="0065002C" w:rsidRDefault="0065002C">
            <w:pPr>
              <w:pStyle w:val="ConsPlusNormal"/>
            </w:pPr>
            <w:r>
              <w:t>раствор для инфузий;</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N04BC</w:t>
            </w:r>
          </w:p>
        </w:tc>
        <w:tc>
          <w:tcPr>
            <w:tcW w:w="3118" w:type="dxa"/>
            <w:vMerge w:val="restart"/>
          </w:tcPr>
          <w:p w:rsidR="0065002C" w:rsidRDefault="0065002C">
            <w:pPr>
              <w:pStyle w:val="ConsPlusNormal"/>
              <w:jc w:val="both"/>
            </w:pPr>
            <w:r>
              <w:t>агонисты дофаминовых рецепторов</w:t>
            </w:r>
          </w:p>
        </w:tc>
        <w:tc>
          <w:tcPr>
            <w:tcW w:w="1984" w:type="dxa"/>
          </w:tcPr>
          <w:p w:rsidR="0065002C" w:rsidRDefault="0065002C">
            <w:pPr>
              <w:pStyle w:val="ConsPlusNormal"/>
              <w:jc w:val="center"/>
            </w:pPr>
            <w:r>
              <w:t>пирибедил</w:t>
            </w:r>
          </w:p>
        </w:tc>
        <w:tc>
          <w:tcPr>
            <w:tcW w:w="2948" w:type="dxa"/>
          </w:tcPr>
          <w:p w:rsidR="0065002C" w:rsidRDefault="0065002C">
            <w:pPr>
              <w:pStyle w:val="ConsPlusNormal"/>
            </w:pPr>
            <w:r>
              <w:t xml:space="preserve">таблетки с контролируемым высвобождением, покрытые </w:t>
            </w:r>
            <w:r>
              <w:lastRenderedPageBreak/>
              <w:t>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прамипексол</w:t>
            </w:r>
          </w:p>
        </w:tc>
        <w:tc>
          <w:tcPr>
            <w:tcW w:w="2948" w:type="dxa"/>
          </w:tcPr>
          <w:p w:rsidR="0065002C" w:rsidRDefault="0065002C">
            <w:pPr>
              <w:pStyle w:val="ConsPlusNormal"/>
            </w:pPr>
            <w:r>
              <w:t>таблетки;</w:t>
            </w:r>
          </w:p>
          <w:p w:rsidR="0065002C" w:rsidRDefault="0065002C">
            <w:pPr>
              <w:pStyle w:val="ConsPlusNormal"/>
            </w:pPr>
            <w:r>
              <w:t>таблетки пролонгированного действия</w:t>
            </w:r>
          </w:p>
        </w:tc>
      </w:tr>
      <w:tr w:rsidR="0065002C">
        <w:tc>
          <w:tcPr>
            <w:tcW w:w="907" w:type="dxa"/>
          </w:tcPr>
          <w:p w:rsidR="0065002C" w:rsidRDefault="0065002C">
            <w:pPr>
              <w:pStyle w:val="ConsPlusNormal"/>
              <w:jc w:val="center"/>
            </w:pPr>
            <w:r>
              <w:t>N05</w:t>
            </w:r>
          </w:p>
        </w:tc>
        <w:tc>
          <w:tcPr>
            <w:tcW w:w="3118" w:type="dxa"/>
          </w:tcPr>
          <w:p w:rsidR="0065002C" w:rsidRDefault="0065002C">
            <w:pPr>
              <w:pStyle w:val="ConsPlusNormal"/>
              <w:jc w:val="both"/>
            </w:pPr>
            <w:r>
              <w:t>психотропные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N05A</w:t>
            </w:r>
          </w:p>
        </w:tc>
        <w:tc>
          <w:tcPr>
            <w:tcW w:w="3118" w:type="dxa"/>
          </w:tcPr>
          <w:p w:rsidR="0065002C" w:rsidRDefault="0065002C">
            <w:pPr>
              <w:pStyle w:val="ConsPlusNormal"/>
              <w:jc w:val="both"/>
            </w:pPr>
            <w:r>
              <w:t>антипсихотические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N05AA</w:t>
            </w:r>
          </w:p>
        </w:tc>
        <w:tc>
          <w:tcPr>
            <w:tcW w:w="3118" w:type="dxa"/>
            <w:vMerge w:val="restart"/>
          </w:tcPr>
          <w:p w:rsidR="0065002C" w:rsidRDefault="0065002C">
            <w:pPr>
              <w:pStyle w:val="ConsPlusNormal"/>
              <w:jc w:val="both"/>
            </w:pPr>
            <w:r>
              <w:t>алифатические производные фенотиазина</w:t>
            </w:r>
          </w:p>
        </w:tc>
        <w:tc>
          <w:tcPr>
            <w:tcW w:w="1984" w:type="dxa"/>
          </w:tcPr>
          <w:p w:rsidR="0065002C" w:rsidRDefault="0065002C">
            <w:pPr>
              <w:pStyle w:val="ConsPlusNormal"/>
              <w:jc w:val="center"/>
            </w:pPr>
            <w:r>
              <w:t>левомепромазин</w:t>
            </w:r>
          </w:p>
        </w:tc>
        <w:tc>
          <w:tcPr>
            <w:tcW w:w="2948" w:type="dxa"/>
          </w:tcPr>
          <w:p w:rsidR="0065002C" w:rsidRDefault="0065002C">
            <w:pPr>
              <w:pStyle w:val="ConsPlusNormal"/>
            </w:pPr>
            <w:r>
              <w:t>раствор для инфузий и внутримышечного введения;</w:t>
            </w:r>
          </w:p>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хлорпромазин</w:t>
            </w:r>
          </w:p>
        </w:tc>
        <w:tc>
          <w:tcPr>
            <w:tcW w:w="2948" w:type="dxa"/>
          </w:tcPr>
          <w:p w:rsidR="0065002C" w:rsidRDefault="0065002C">
            <w:pPr>
              <w:pStyle w:val="ConsPlusNormal"/>
            </w:pPr>
            <w:r>
              <w:t>драже;</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N05AB</w:t>
            </w:r>
          </w:p>
        </w:tc>
        <w:tc>
          <w:tcPr>
            <w:tcW w:w="3118" w:type="dxa"/>
            <w:vMerge w:val="restart"/>
          </w:tcPr>
          <w:p w:rsidR="0065002C" w:rsidRDefault="0065002C">
            <w:pPr>
              <w:pStyle w:val="ConsPlusNormal"/>
              <w:jc w:val="both"/>
            </w:pPr>
            <w:r>
              <w:t>пиперазиновые производные фенотиазина</w:t>
            </w:r>
          </w:p>
        </w:tc>
        <w:tc>
          <w:tcPr>
            <w:tcW w:w="1984" w:type="dxa"/>
          </w:tcPr>
          <w:p w:rsidR="0065002C" w:rsidRDefault="0065002C">
            <w:pPr>
              <w:pStyle w:val="ConsPlusNormal"/>
              <w:jc w:val="center"/>
            </w:pPr>
            <w:r>
              <w:t>перфеназин</w:t>
            </w:r>
          </w:p>
        </w:tc>
        <w:tc>
          <w:tcPr>
            <w:tcW w:w="2948" w:type="dxa"/>
          </w:tcPr>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трифлуоперазин</w:t>
            </w:r>
          </w:p>
        </w:tc>
        <w:tc>
          <w:tcPr>
            <w:tcW w:w="2948" w:type="dxa"/>
          </w:tcPr>
          <w:p w:rsidR="0065002C" w:rsidRDefault="0065002C">
            <w:pPr>
              <w:pStyle w:val="ConsPlusNormal"/>
            </w:pPr>
            <w:r>
              <w:t>раствор для внутримышечного введения;</w:t>
            </w:r>
          </w:p>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флуфеназин</w:t>
            </w:r>
          </w:p>
        </w:tc>
        <w:tc>
          <w:tcPr>
            <w:tcW w:w="2948" w:type="dxa"/>
          </w:tcPr>
          <w:p w:rsidR="0065002C" w:rsidRDefault="0065002C">
            <w:pPr>
              <w:pStyle w:val="ConsPlusNormal"/>
            </w:pPr>
            <w:r>
              <w:t>раствор для внутримышечного введения (масляный)</w:t>
            </w:r>
          </w:p>
        </w:tc>
      </w:tr>
      <w:tr w:rsidR="0065002C">
        <w:tc>
          <w:tcPr>
            <w:tcW w:w="907" w:type="dxa"/>
            <w:vMerge w:val="restart"/>
          </w:tcPr>
          <w:p w:rsidR="0065002C" w:rsidRDefault="0065002C">
            <w:pPr>
              <w:pStyle w:val="ConsPlusNormal"/>
              <w:jc w:val="center"/>
            </w:pPr>
            <w:r>
              <w:t>N05AC</w:t>
            </w:r>
          </w:p>
        </w:tc>
        <w:tc>
          <w:tcPr>
            <w:tcW w:w="3118" w:type="dxa"/>
            <w:vMerge w:val="restart"/>
          </w:tcPr>
          <w:p w:rsidR="0065002C" w:rsidRDefault="0065002C">
            <w:pPr>
              <w:pStyle w:val="ConsPlusNormal"/>
              <w:jc w:val="both"/>
            </w:pPr>
            <w:r>
              <w:t>пиперидиновые производные фенотиазина</w:t>
            </w:r>
          </w:p>
        </w:tc>
        <w:tc>
          <w:tcPr>
            <w:tcW w:w="1984" w:type="dxa"/>
          </w:tcPr>
          <w:p w:rsidR="0065002C" w:rsidRDefault="0065002C">
            <w:pPr>
              <w:pStyle w:val="ConsPlusNormal"/>
              <w:jc w:val="center"/>
            </w:pPr>
            <w:r>
              <w:t>перициазин</w:t>
            </w:r>
          </w:p>
        </w:tc>
        <w:tc>
          <w:tcPr>
            <w:tcW w:w="2948" w:type="dxa"/>
          </w:tcPr>
          <w:p w:rsidR="0065002C" w:rsidRDefault="0065002C">
            <w:pPr>
              <w:pStyle w:val="ConsPlusNormal"/>
            </w:pPr>
            <w:r>
              <w:t>капсулы;</w:t>
            </w:r>
          </w:p>
          <w:p w:rsidR="0065002C" w:rsidRDefault="0065002C">
            <w:pPr>
              <w:pStyle w:val="ConsPlusNormal"/>
            </w:pPr>
            <w:r>
              <w:t>раствор для приема внутрь</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тиоридазин</w:t>
            </w:r>
          </w:p>
        </w:tc>
        <w:tc>
          <w:tcPr>
            <w:tcW w:w="2948" w:type="dxa"/>
          </w:tcPr>
          <w:p w:rsidR="0065002C" w:rsidRDefault="0065002C">
            <w:pPr>
              <w:pStyle w:val="ConsPlusNormal"/>
            </w:pPr>
            <w:r>
              <w:t>таблетки, покрытые оболочкой; таблетки, покрытые пленочной оболочкой</w:t>
            </w:r>
          </w:p>
        </w:tc>
      </w:tr>
      <w:tr w:rsidR="0065002C">
        <w:tc>
          <w:tcPr>
            <w:tcW w:w="907" w:type="dxa"/>
            <w:vMerge w:val="restart"/>
          </w:tcPr>
          <w:p w:rsidR="0065002C" w:rsidRDefault="0065002C">
            <w:pPr>
              <w:pStyle w:val="ConsPlusNormal"/>
              <w:jc w:val="center"/>
            </w:pPr>
            <w:r>
              <w:t>N05AD</w:t>
            </w:r>
          </w:p>
        </w:tc>
        <w:tc>
          <w:tcPr>
            <w:tcW w:w="3118" w:type="dxa"/>
            <w:vMerge w:val="restart"/>
          </w:tcPr>
          <w:p w:rsidR="0065002C" w:rsidRDefault="0065002C">
            <w:pPr>
              <w:pStyle w:val="ConsPlusNormal"/>
              <w:jc w:val="both"/>
            </w:pPr>
            <w:r>
              <w:t>производные бутирофенона</w:t>
            </w:r>
          </w:p>
        </w:tc>
        <w:tc>
          <w:tcPr>
            <w:tcW w:w="1984" w:type="dxa"/>
          </w:tcPr>
          <w:p w:rsidR="0065002C" w:rsidRDefault="0065002C">
            <w:pPr>
              <w:pStyle w:val="ConsPlusNormal"/>
              <w:jc w:val="center"/>
            </w:pPr>
            <w:r>
              <w:t>галоперидол</w:t>
            </w:r>
          </w:p>
        </w:tc>
        <w:tc>
          <w:tcPr>
            <w:tcW w:w="2948" w:type="dxa"/>
          </w:tcPr>
          <w:p w:rsidR="0065002C" w:rsidRDefault="0065002C">
            <w:pPr>
              <w:pStyle w:val="ConsPlusNormal"/>
            </w:pPr>
            <w:r>
              <w:t>капли для приема внутрь;</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внутримышечного введения;</w:t>
            </w:r>
          </w:p>
          <w:p w:rsidR="0065002C" w:rsidRDefault="0065002C">
            <w:pPr>
              <w:pStyle w:val="ConsPlusNormal"/>
            </w:pPr>
            <w:r>
              <w:t>раствор для внутримышечного введения (масляный);</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дроперидол</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N05AE</w:t>
            </w:r>
          </w:p>
        </w:tc>
        <w:tc>
          <w:tcPr>
            <w:tcW w:w="3118" w:type="dxa"/>
          </w:tcPr>
          <w:p w:rsidR="0065002C" w:rsidRDefault="0065002C">
            <w:pPr>
              <w:pStyle w:val="ConsPlusNormal"/>
              <w:jc w:val="both"/>
            </w:pPr>
            <w:r>
              <w:t>производные индола</w:t>
            </w:r>
          </w:p>
        </w:tc>
        <w:tc>
          <w:tcPr>
            <w:tcW w:w="1984" w:type="dxa"/>
          </w:tcPr>
          <w:p w:rsidR="0065002C" w:rsidRDefault="0065002C">
            <w:pPr>
              <w:pStyle w:val="ConsPlusNormal"/>
              <w:jc w:val="center"/>
            </w:pPr>
            <w:r>
              <w:t>сертиндол</w:t>
            </w:r>
          </w:p>
        </w:tc>
        <w:tc>
          <w:tcPr>
            <w:tcW w:w="2948" w:type="dxa"/>
          </w:tcPr>
          <w:p w:rsidR="0065002C" w:rsidRDefault="0065002C">
            <w:pPr>
              <w:pStyle w:val="ConsPlusNormal"/>
            </w:pPr>
            <w:r>
              <w:t xml:space="preserve">таблетки, покрытые </w:t>
            </w:r>
            <w:r>
              <w:lastRenderedPageBreak/>
              <w:t>оболочкой</w:t>
            </w:r>
          </w:p>
        </w:tc>
      </w:tr>
      <w:tr w:rsidR="0065002C">
        <w:tc>
          <w:tcPr>
            <w:tcW w:w="907" w:type="dxa"/>
            <w:vMerge w:val="restart"/>
          </w:tcPr>
          <w:p w:rsidR="0065002C" w:rsidRDefault="0065002C">
            <w:pPr>
              <w:pStyle w:val="ConsPlusNormal"/>
              <w:jc w:val="center"/>
            </w:pPr>
            <w:r>
              <w:lastRenderedPageBreak/>
              <w:t>N05AF</w:t>
            </w:r>
          </w:p>
        </w:tc>
        <w:tc>
          <w:tcPr>
            <w:tcW w:w="3118" w:type="dxa"/>
            <w:vMerge w:val="restart"/>
          </w:tcPr>
          <w:p w:rsidR="0065002C" w:rsidRDefault="0065002C">
            <w:pPr>
              <w:pStyle w:val="ConsPlusNormal"/>
              <w:jc w:val="both"/>
            </w:pPr>
            <w:r>
              <w:t>производные тиоксантена</w:t>
            </w:r>
          </w:p>
        </w:tc>
        <w:tc>
          <w:tcPr>
            <w:tcW w:w="1984" w:type="dxa"/>
          </w:tcPr>
          <w:p w:rsidR="0065002C" w:rsidRDefault="0065002C">
            <w:pPr>
              <w:pStyle w:val="ConsPlusNormal"/>
              <w:jc w:val="center"/>
            </w:pPr>
            <w:r>
              <w:t>зуклопентиксол</w:t>
            </w:r>
          </w:p>
        </w:tc>
        <w:tc>
          <w:tcPr>
            <w:tcW w:w="2948" w:type="dxa"/>
          </w:tcPr>
          <w:p w:rsidR="0065002C" w:rsidRDefault="0065002C">
            <w:pPr>
              <w:pStyle w:val="ConsPlusNormal"/>
            </w:pPr>
            <w:r>
              <w:t>раствор для внутримышечного введения (масляный);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флупентиксол</w:t>
            </w:r>
          </w:p>
        </w:tc>
        <w:tc>
          <w:tcPr>
            <w:tcW w:w="2948" w:type="dxa"/>
          </w:tcPr>
          <w:p w:rsidR="0065002C" w:rsidRDefault="0065002C">
            <w:pPr>
              <w:pStyle w:val="ConsPlusNormal"/>
            </w:pPr>
            <w:r>
              <w:t>раствор для внутримышечного введения (масляный);</w:t>
            </w:r>
          </w:p>
          <w:p w:rsidR="0065002C" w:rsidRDefault="0065002C">
            <w:pPr>
              <w:pStyle w:val="ConsPlusNormal"/>
            </w:pPr>
            <w:r>
              <w:t>таблетки, покрытые оболочкой</w:t>
            </w:r>
          </w:p>
        </w:tc>
      </w:tr>
      <w:tr w:rsidR="0065002C">
        <w:tc>
          <w:tcPr>
            <w:tcW w:w="907" w:type="dxa"/>
            <w:vMerge w:val="restart"/>
          </w:tcPr>
          <w:p w:rsidR="0065002C" w:rsidRDefault="0065002C">
            <w:pPr>
              <w:pStyle w:val="ConsPlusNormal"/>
              <w:jc w:val="center"/>
            </w:pPr>
            <w:r>
              <w:t>N05AH</w:t>
            </w:r>
          </w:p>
        </w:tc>
        <w:tc>
          <w:tcPr>
            <w:tcW w:w="3118" w:type="dxa"/>
            <w:vMerge w:val="restart"/>
          </w:tcPr>
          <w:p w:rsidR="0065002C" w:rsidRDefault="0065002C">
            <w:pPr>
              <w:pStyle w:val="ConsPlusNormal"/>
              <w:jc w:val="both"/>
            </w:pPr>
            <w:r>
              <w:t>диазепины, оксазепины, тиазепины и оксепины</w:t>
            </w:r>
          </w:p>
        </w:tc>
        <w:tc>
          <w:tcPr>
            <w:tcW w:w="1984" w:type="dxa"/>
          </w:tcPr>
          <w:p w:rsidR="0065002C" w:rsidRDefault="0065002C">
            <w:pPr>
              <w:pStyle w:val="ConsPlusNormal"/>
              <w:jc w:val="center"/>
            </w:pPr>
            <w:r>
              <w:t>кветиапин</w:t>
            </w:r>
          </w:p>
        </w:tc>
        <w:tc>
          <w:tcPr>
            <w:tcW w:w="2948" w:type="dxa"/>
          </w:tcPr>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оланзапин</w:t>
            </w:r>
          </w:p>
        </w:tc>
        <w:tc>
          <w:tcPr>
            <w:tcW w:w="2948" w:type="dxa"/>
          </w:tcPr>
          <w:p w:rsidR="0065002C" w:rsidRDefault="0065002C">
            <w:pPr>
              <w:pStyle w:val="ConsPlusNormal"/>
            </w:pPr>
            <w:r>
              <w:t>лиофилизат для приготовления раствора для внутримышечного введения;</w:t>
            </w:r>
          </w:p>
          <w:p w:rsidR="0065002C" w:rsidRDefault="0065002C">
            <w:pPr>
              <w:pStyle w:val="ConsPlusNormal"/>
            </w:pPr>
            <w:r>
              <w:t>таблетки;</w:t>
            </w:r>
          </w:p>
          <w:p w:rsidR="0065002C" w:rsidRDefault="0065002C">
            <w:pPr>
              <w:pStyle w:val="ConsPlusNormal"/>
            </w:pPr>
            <w:r>
              <w:t>таблетки диспергируемые;</w:t>
            </w:r>
          </w:p>
          <w:p w:rsidR="0065002C" w:rsidRDefault="0065002C">
            <w:pPr>
              <w:pStyle w:val="ConsPlusNormal"/>
            </w:pPr>
            <w:r>
              <w:t>таблетки диспергируемые в полости рта;</w:t>
            </w:r>
          </w:p>
          <w:p w:rsidR="0065002C" w:rsidRDefault="0065002C">
            <w:pPr>
              <w:pStyle w:val="ConsPlusNormal"/>
            </w:pPr>
            <w:r>
              <w:t>таблетки для рассасывания;</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N05AL</w:t>
            </w:r>
          </w:p>
        </w:tc>
        <w:tc>
          <w:tcPr>
            <w:tcW w:w="3118" w:type="dxa"/>
          </w:tcPr>
          <w:p w:rsidR="0065002C" w:rsidRDefault="0065002C">
            <w:pPr>
              <w:pStyle w:val="ConsPlusNormal"/>
              <w:jc w:val="both"/>
            </w:pPr>
            <w:r>
              <w:t>бензамиды</w:t>
            </w:r>
          </w:p>
        </w:tc>
        <w:tc>
          <w:tcPr>
            <w:tcW w:w="1984" w:type="dxa"/>
          </w:tcPr>
          <w:p w:rsidR="0065002C" w:rsidRDefault="0065002C">
            <w:pPr>
              <w:pStyle w:val="ConsPlusNormal"/>
              <w:jc w:val="center"/>
            </w:pPr>
            <w:r>
              <w:t>сульпирид</w:t>
            </w:r>
          </w:p>
        </w:tc>
        <w:tc>
          <w:tcPr>
            <w:tcW w:w="2948" w:type="dxa"/>
          </w:tcPr>
          <w:p w:rsidR="0065002C" w:rsidRDefault="0065002C">
            <w:pPr>
              <w:pStyle w:val="ConsPlusNormal"/>
            </w:pPr>
            <w:r>
              <w:t>капсулы; раствор для внутримышечного введения;</w:t>
            </w:r>
          </w:p>
          <w:p w:rsidR="0065002C" w:rsidRDefault="0065002C">
            <w:pPr>
              <w:pStyle w:val="ConsPlusNormal"/>
            </w:pPr>
            <w:r>
              <w:t>раствор для приема внутрь;</w:t>
            </w:r>
          </w:p>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t>N05AX</w:t>
            </w:r>
          </w:p>
        </w:tc>
        <w:tc>
          <w:tcPr>
            <w:tcW w:w="3118" w:type="dxa"/>
            <w:vMerge w:val="restart"/>
          </w:tcPr>
          <w:p w:rsidR="0065002C" w:rsidRDefault="0065002C">
            <w:pPr>
              <w:pStyle w:val="ConsPlusNormal"/>
              <w:jc w:val="both"/>
            </w:pPr>
            <w:r>
              <w:t>другие антипсихотические средства</w:t>
            </w:r>
          </w:p>
        </w:tc>
        <w:tc>
          <w:tcPr>
            <w:tcW w:w="1984" w:type="dxa"/>
          </w:tcPr>
          <w:p w:rsidR="0065002C" w:rsidRDefault="0065002C">
            <w:pPr>
              <w:pStyle w:val="ConsPlusNormal"/>
              <w:jc w:val="center"/>
            </w:pPr>
            <w:r>
              <w:t>палиперидон</w:t>
            </w:r>
          </w:p>
        </w:tc>
        <w:tc>
          <w:tcPr>
            <w:tcW w:w="2948" w:type="dxa"/>
          </w:tcPr>
          <w:p w:rsidR="0065002C" w:rsidRDefault="0065002C">
            <w:pPr>
              <w:pStyle w:val="ConsPlusNormal"/>
            </w:pPr>
            <w:r>
              <w:t>суспензия для внутримышечного введения пролонгированного действия;</w:t>
            </w:r>
          </w:p>
          <w:p w:rsidR="0065002C" w:rsidRDefault="0065002C">
            <w:pPr>
              <w:pStyle w:val="ConsPlusNormal"/>
            </w:pPr>
            <w:r>
              <w:t>таблетки пролонгированного действия,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рисперидон</w:t>
            </w:r>
          </w:p>
        </w:tc>
        <w:tc>
          <w:tcPr>
            <w:tcW w:w="2948" w:type="dxa"/>
          </w:tcPr>
          <w:p w:rsidR="0065002C" w:rsidRDefault="0065002C">
            <w:pPr>
              <w:pStyle w:val="ConsPlusNormal"/>
            </w:pPr>
            <w:r>
              <w:t>порошок для приготовления суспензии для внутримышечного введения пролонгированного действия;</w:t>
            </w:r>
          </w:p>
          <w:p w:rsidR="0065002C" w:rsidRDefault="0065002C">
            <w:pPr>
              <w:pStyle w:val="ConsPlusNormal"/>
            </w:pPr>
            <w:r>
              <w:t>раствор для приема внутрь;</w:t>
            </w:r>
          </w:p>
          <w:p w:rsidR="0065002C" w:rsidRDefault="0065002C">
            <w:pPr>
              <w:pStyle w:val="ConsPlusNormal"/>
            </w:pPr>
            <w:r>
              <w:t>таблетки, диспергируемые в полости рта;</w:t>
            </w:r>
          </w:p>
          <w:p w:rsidR="0065002C" w:rsidRDefault="0065002C">
            <w:pPr>
              <w:pStyle w:val="ConsPlusNormal"/>
            </w:pPr>
            <w:r>
              <w:lastRenderedPageBreak/>
              <w:t>таблетки для рассасывания;</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lastRenderedPageBreak/>
              <w:t>N05B</w:t>
            </w:r>
          </w:p>
        </w:tc>
        <w:tc>
          <w:tcPr>
            <w:tcW w:w="3118" w:type="dxa"/>
          </w:tcPr>
          <w:p w:rsidR="0065002C" w:rsidRDefault="0065002C">
            <w:pPr>
              <w:pStyle w:val="ConsPlusNormal"/>
              <w:jc w:val="both"/>
            </w:pPr>
            <w:r>
              <w:t>анксиолитики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N05BA</w:t>
            </w:r>
          </w:p>
        </w:tc>
        <w:tc>
          <w:tcPr>
            <w:tcW w:w="3118" w:type="dxa"/>
            <w:vMerge w:val="restart"/>
          </w:tcPr>
          <w:p w:rsidR="0065002C" w:rsidRDefault="0065002C">
            <w:pPr>
              <w:pStyle w:val="ConsPlusNormal"/>
              <w:jc w:val="both"/>
            </w:pPr>
            <w:r>
              <w:t>производные бензодиазепина</w:t>
            </w:r>
          </w:p>
        </w:tc>
        <w:tc>
          <w:tcPr>
            <w:tcW w:w="1984" w:type="dxa"/>
          </w:tcPr>
          <w:p w:rsidR="0065002C" w:rsidRDefault="0065002C">
            <w:pPr>
              <w:pStyle w:val="ConsPlusNormal"/>
              <w:jc w:val="center"/>
            </w:pPr>
            <w:r>
              <w:t>бромдигидрохлорфенил-бензодиазепин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диазепам</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w:t>
            </w:r>
          </w:p>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лоразепам</w:t>
            </w:r>
          </w:p>
        </w:tc>
        <w:tc>
          <w:tcPr>
            <w:tcW w:w="2948" w:type="dxa"/>
          </w:tcPr>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оксазепам</w:t>
            </w:r>
          </w:p>
        </w:tc>
        <w:tc>
          <w:tcPr>
            <w:tcW w:w="2948" w:type="dxa"/>
          </w:tcPr>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N05BB</w:t>
            </w:r>
          </w:p>
        </w:tc>
        <w:tc>
          <w:tcPr>
            <w:tcW w:w="3118" w:type="dxa"/>
          </w:tcPr>
          <w:p w:rsidR="0065002C" w:rsidRDefault="0065002C">
            <w:pPr>
              <w:pStyle w:val="ConsPlusNormal"/>
              <w:jc w:val="both"/>
            </w:pPr>
            <w:r>
              <w:t>производные дифенилметана</w:t>
            </w:r>
          </w:p>
        </w:tc>
        <w:tc>
          <w:tcPr>
            <w:tcW w:w="1984" w:type="dxa"/>
          </w:tcPr>
          <w:p w:rsidR="0065002C" w:rsidRDefault="0065002C">
            <w:pPr>
              <w:pStyle w:val="ConsPlusNormal"/>
              <w:jc w:val="center"/>
            </w:pPr>
            <w:r>
              <w:t>гидроксизин</w:t>
            </w:r>
          </w:p>
        </w:tc>
        <w:tc>
          <w:tcPr>
            <w:tcW w:w="2948" w:type="dxa"/>
          </w:tcPr>
          <w:p w:rsidR="0065002C" w:rsidRDefault="0065002C">
            <w:pPr>
              <w:pStyle w:val="ConsPlusNormal"/>
            </w:pPr>
            <w:r>
              <w:t>раствор для внутримышечного введения;</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N05C</w:t>
            </w:r>
          </w:p>
        </w:tc>
        <w:tc>
          <w:tcPr>
            <w:tcW w:w="3118" w:type="dxa"/>
          </w:tcPr>
          <w:p w:rsidR="0065002C" w:rsidRDefault="0065002C">
            <w:pPr>
              <w:pStyle w:val="ConsPlusNormal"/>
              <w:jc w:val="both"/>
            </w:pPr>
            <w:r>
              <w:t>снотворные и седативные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N05CD</w:t>
            </w:r>
          </w:p>
        </w:tc>
        <w:tc>
          <w:tcPr>
            <w:tcW w:w="3118" w:type="dxa"/>
            <w:vMerge w:val="restart"/>
          </w:tcPr>
          <w:p w:rsidR="0065002C" w:rsidRDefault="0065002C">
            <w:pPr>
              <w:pStyle w:val="ConsPlusNormal"/>
              <w:jc w:val="both"/>
            </w:pPr>
            <w:r>
              <w:t>производные бензодиазепина</w:t>
            </w:r>
          </w:p>
        </w:tc>
        <w:tc>
          <w:tcPr>
            <w:tcW w:w="1984" w:type="dxa"/>
          </w:tcPr>
          <w:p w:rsidR="0065002C" w:rsidRDefault="0065002C">
            <w:pPr>
              <w:pStyle w:val="ConsPlusNormal"/>
              <w:jc w:val="center"/>
            </w:pPr>
            <w:r>
              <w:t>мидазолам</w:t>
            </w:r>
          </w:p>
        </w:tc>
        <w:tc>
          <w:tcPr>
            <w:tcW w:w="2948" w:type="dxa"/>
          </w:tcPr>
          <w:p w:rsidR="0065002C" w:rsidRDefault="0065002C">
            <w:pPr>
              <w:pStyle w:val="ConsPlusNormal"/>
            </w:pPr>
            <w:r>
              <w:t>раствор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нитразепам</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N05CF</w:t>
            </w:r>
          </w:p>
        </w:tc>
        <w:tc>
          <w:tcPr>
            <w:tcW w:w="3118" w:type="dxa"/>
          </w:tcPr>
          <w:p w:rsidR="0065002C" w:rsidRDefault="0065002C">
            <w:pPr>
              <w:pStyle w:val="ConsPlusNormal"/>
              <w:jc w:val="both"/>
            </w:pPr>
            <w:r>
              <w:t>бензодиазепиноподобные средства</w:t>
            </w:r>
          </w:p>
        </w:tc>
        <w:tc>
          <w:tcPr>
            <w:tcW w:w="1984" w:type="dxa"/>
          </w:tcPr>
          <w:p w:rsidR="0065002C" w:rsidRDefault="0065002C">
            <w:pPr>
              <w:pStyle w:val="ConsPlusNormal"/>
              <w:jc w:val="center"/>
            </w:pPr>
            <w:r>
              <w:t>зопиклон</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N06</w:t>
            </w:r>
          </w:p>
        </w:tc>
        <w:tc>
          <w:tcPr>
            <w:tcW w:w="3118" w:type="dxa"/>
          </w:tcPr>
          <w:p w:rsidR="0065002C" w:rsidRDefault="0065002C">
            <w:pPr>
              <w:pStyle w:val="ConsPlusNormal"/>
              <w:jc w:val="both"/>
            </w:pPr>
            <w:r>
              <w:t>психоаналептики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N06A</w:t>
            </w:r>
          </w:p>
        </w:tc>
        <w:tc>
          <w:tcPr>
            <w:tcW w:w="3118" w:type="dxa"/>
          </w:tcPr>
          <w:p w:rsidR="0065002C" w:rsidRDefault="0065002C">
            <w:pPr>
              <w:pStyle w:val="ConsPlusNormal"/>
              <w:jc w:val="both"/>
            </w:pPr>
            <w:r>
              <w:t>антидепрессанты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N06AA</w:t>
            </w:r>
          </w:p>
        </w:tc>
        <w:tc>
          <w:tcPr>
            <w:tcW w:w="3118" w:type="dxa"/>
            <w:vMerge w:val="restart"/>
          </w:tcPr>
          <w:p w:rsidR="0065002C" w:rsidRDefault="0065002C">
            <w:pPr>
              <w:pStyle w:val="ConsPlusNormal"/>
              <w:jc w:val="both"/>
            </w:pPr>
            <w:r>
              <w:t>неселективные ингибиторы обратного захвата моноаминов</w:t>
            </w:r>
          </w:p>
        </w:tc>
        <w:tc>
          <w:tcPr>
            <w:tcW w:w="1984" w:type="dxa"/>
          </w:tcPr>
          <w:p w:rsidR="0065002C" w:rsidRDefault="0065002C">
            <w:pPr>
              <w:pStyle w:val="ConsPlusNormal"/>
              <w:jc w:val="center"/>
            </w:pPr>
            <w:r>
              <w:t>амитриптилин</w:t>
            </w:r>
          </w:p>
        </w:tc>
        <w:tc>
          <w:tcPr>
            <w:tcW w:w="2948" w:type="dxa"/>
          </w:tcPr>
          <w:p w:rsidR="0065002C" w:rsidRDefault="0065002C">
            <w:pPr>
              <w:pStyle w:val="ConsPlusNormal"/>
            </w:pPr>
            <w:r>
              <w:t>капсулы пролонгированного действия;</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внутримышечного введения;</w:t>
            </w:r>
          </w:p>
          <w:p w:rsidR="0065002C" w:rsidRDefault="0065002C">
            <w:pPr>
              <w:pStyle w:val="ConsPlusNormal"/>
            </w:pPr>
            <w:r>
              <w:t>таблетки;</w:t>
            </w:r>
          </w:p>
          <w:p w:rsidR="0065002C" w:rsidRDefault="0065002C">
            <w:pPr>
              <w:pStyle w:val="ConsPlusNormal"/>
            </w:pPr>
            <w:r>
              <w:t>таблетки, покрытые оболочкой;</w:t>
            </w:r>
          </w:p>
          <w:p w:rsidR="0065002C" w:rsidRDefault="0065002C">
            <w:pPr>
              <w:pStyle w:val="ConsPlusNormal"/>
            </w:pPr>
            <w:r>
              <w:lastRenderedPageBreak/>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имипрамин</w:t>
            </w:r>
          </w:p>
        </w:tc>
        <w:tc>
          <w:tcPr>
            <w:tcW w:w="2948" w:type="dxa"/>
          </w:tcPr>
          <w:p w:rsidR="0065002C" w:rsidRDefault="0065002C">
            <w:pPr>
              <w:pStyle w:val="ConsPlusNormal"/>
            </w:pPr>
            <w:r>
              <w:t>драже; раствор для внутримышечного введения;</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кломипрамин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p w:rsidR="0065002C" w:rsidRDefault="0065002C">
            <w:pPr>
              <w:pStyle w:val="ConsPlusNormal"/>
            </w:pPr>
            <w:r>
              <w:t>таблетки пролонгированного действия, покрытые пленочной оболочкой</w:t>
            </w:r>
          </w:p>
        </w:tc>
      </w:tr>
      <w:tr w:rsidR="0065002C">
        <w:tc>
          <w:tcPr>
            <w:tcW w:w="907" w:type="dxa"/>
            <w:vMerge w:val="restart"/>
          </w:tcPr>
          <w:p w:rsidR="0065002C" w:rsidRDefault="0065002C">
            <w:pPr>
              <w:pStyle w:val="ConsPlusNormal"/>
              <w:jc w:val="center"/>
            </w:pPr>
            <w:r>
              <w:t>N06AB</w:t>
            </w:r>
          </w:p>
        </w:tc>
        <w:tc>
          <w:tcPr>
            <w:tcW w:w="3118" w:type="dxa"/>
            <w:vMerge w:val="restart"/>
          </w:tcPr>
          <w:p w:rsidR="0065002C" w:rsidRDefault="0065002C">
            <w:pPr>
              <w:pStyle w:val="ConsPlusNormal"/>
              <w:jc w:val="both"/>
            </w:pPr>
            <w:r>
              <w:t>селективные ингибиторы обратного захвата серотонина</w:t>
            </w:r>
          </w:p>
        </w:tc>
        <w:tc>
          <w:tcPr>
            <w:tcW w:w="1984" w:type="dxa"/>
          </w:tcPr>
          <w:p w:rsidR="0065002C" w:rsidRDefault="0065002C">
            <w:pPr>
              <w:pStyle w:val="ConsPlusNormal"/>
              <w:jc w:val="center"/>
            </w:pPr>
            <w:r>
              <w:t>пароксетин</w:t>
            </w:r>
          </w:p>
        </w:tc>
        <w:tc>
          <w:tcPr>
            <w:tcW w:w="2948" w:type="dxa"/>
          </w:tcPr>
          <w:p w:rsidR="0065002C" w:rsidRDefault="0065002C">
            <w:pPr>
              <w:pStyle w:val="ConsPlusNormal"/>
            </w:pPr>
            <w:r>
              <w:t>капли для приема внутрь;</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сертралин</w:t>
            </w:r>
          </w:p>
        </w:tc>
        <w:tc>
          <w:tcPr>
            <w:tcW w:w="2948" w:type="dxa"/>
          </w:tcPr>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флуоксетин</w:t>
            </w:r>
          </w:p>
        </w:tc>
        <w:tc>
          <w:tcPr>
            <w:tcW w:w="2948" w:type="dxa"/>
          </w:tcPr>
          <w:p w:rsidR="0065002C" w:rsidRDefault="0065002C">
            <w:pPr>
              <w:pStyle w:val="ConsPlusNormal"/>
            </w:pPr>
            <w:r>
              <w:t>капсулы;</w:t>
            </w:r>
          </w:p>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N06AX</w:t>
            </w:r>
          </w:p>
        </w:tc>
        <w:tc>
          <w:tcPr>
            <w:tcW w:w="3118" w:type="dxa"/>
            <w:vMerge w:val="restart"/>
          </w:tcPr>
          <w:p w:rsidR="0065002C" w:rsidRDefault="0065002C">
            <w:pPr>
              <w:pStyle w:val="ConsPlusNormal"/>
              <w:jc w:val="both"/>
            </w:pPr>
            <w:r>
              <w:t>другие антидепрессанты</w:t>
            </w:r>
          </w:p>
        </w:tc>
        <w:tc>
          <w:tcPr>
            <w:tcW w:w="1984" w:type="dxa"/>
          </w:tcPr>
          <w:p w:rsidR="0065002C" w:rsidRDefault="0065002C">
            <w:pPr>
              <w:pStyle w:val="ConsPlusNormal"/>
              <w:jc w:val="center"/>
            </w:pPr>
            <w:r>
              <w:t>агомелатин</w:t>
            </w:r>
          </w:p>
        </w:tc>
        <w:tc>
          <w:tcPr>
            <w:tcW w:w="2948" w:type="dxa"/>
          </w:tcPr>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пипофезин</w:t>
            </w:r>
          </w:p>
        </w:tc>
        <w:tc>
          <w:tcPr>
            <w:tcW w:w="2948" w:type="dxa"/>
          </w:tcPr>
          <w:p w:rsidR="0065002C" w:rsidRDefault="0065002C">
            <w:pPr>
              <w:pStyle w:val="ConsPlusNormal"/>
            </w:pPr>
            <w:r>
              <w:t>таблетки;</w:t>
            </w:r>
          </w:p>
          <w:p w:rsidR="0065002C" w:rsidRDefault="0065002C">
            <w:pPr>
              <w:pStyle w:val="ConsPlusNormal"/>
            </w:pPr>
            <w:r>
              <w:t>таблетки с модифицированным высвобождением</w:t>
            </w:r>
          </w:p>
        </w:tc>
      </w:tr>
      <w:tr w:rsidR="0065002C">
        <w:tc>
          <w:tcPr>
            <w:tcW w:w="907" w:type="dxa"/>
          </w:tcPr>
          <w:p w:rsidR="0065002C" w:rsidRDefault="0065002C">
            <w:pPr>
              <w:pStyle w:val="ConsPlusNormal"/>
              <w:jc w:val="center"/>
            </w:pPr>
            <w:r>
              <w:t>N06B</w:t>
            </w:r>
          </w:p>
        </w:tc>
        <w:tc>
          <w:tcPr>
            <w:tcW w:w="3118" w:type="dxa"/>
          </w:tcPr>
          <w:p w:rsidR="0065002C" w:rsidRDefault="0065002C">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N06BC</w:t>
            </w:r>
          </w:p>
        </w:tc>
        <w:tc>
          <w:tcPr>
            <w:tcW w:w="3118" w:type="dxa"/>
          </w:tcPr>
          <w:p w:rsidR="0065002C" w:rsidRDefault="0065002C">
            <w:pPr>
              <w:pStyle w:val="ConsPlusNormal"/>
              <w:jc w:val="both"/>
            </w:pPr>
            <w:r>
              <w:t>производные ксантина</w:t>
            </w:r>
          </w:p>
        </w:tc>
        <w:tc>
          <w:tcPr>
            <w:tcW w:w="1984" w:type="dxa"/>
          </w:tcPr>
          <w:p w:rsidR="0065002C" w:rsidRDefault="0065002C">
            <w:pPr>
              <w:pStyle w:val="ConsPlusNormal"/>
              <w:jc w:val="center"/>
            </w:pPr>
            <w:r>
              <w:t>кофеин</w:t>
            </w:r>
          </w:p>
        </w:tc>
        <w:tc>
          <w:tcPr>
            <w:tcW w:w="2948" w:type="dxa"/>
          </w:tcPr>
          <w:p w:rsidR="0065002C" w:rsidRDefault="0065002C">
            <w:pPr>
              <w:pStyle w:val="ConsPlusNormal"/>
            </w:pPr>
            <w:r>
              <w:t>раствор для подкожного введения;</w:t>
            </w:r>
          </w:p>
          <w:p w:rsidR="0065002C" w:rsidRDefault="0065002C">
            <w:pPr>
              <w:pStyle w:val="ConsPlusNormal"/>
            </w:pPr>
            <w:r>
              <w:t>раствор для подкожного и субконъюнктивального введения</w:t>
            </w:r>
          </w:p>
        </w:tc>
      </w:tr>
      <w:tr w:rsidR="0065002C">
        <w:tc>
          <w:tcPr>
            <w:tcW w:w="907" w:type="dxa"/>
            <w:vMerge w:val="restart"/>
          </w:tcPr>
          <w:p w:rsidR="0065002C" w:rsidRDefault="0065002C">
            <w:pPr>
              <w:pStyle w:val="ConsPlusNormal"/>
              <w:jc w:val="center"/>
            </w:pPr>
            <w:r>
              <w:t>N06BX</w:t>
            </w:r>
          </w:p>
        </w:tc>
        <w:tc>
          <w:tcPr>
            <w:tcW w:w="3118" w:type="dxa"/>
            <w:vMerge w:val="restart"/>
          </w:tcPr>
          <w:p w:rsidR="0065002C" w:rsidRDefault="0065002C">
            <w:pPr>
              <w:pStyle w:val="ConsPlusNormal"/>
              <w:jc w:val="both"/>
            </w:pPr>
            <w:r>
              <w:t>другие психостимуляторы и ноотропные препараты</w:t>
            </w:r>
          </w:p>
        </w:tc>
        <w:tc>
          <w:tcPr>
            <w:tcW w:w="1984" w:type="dxa"/>
          </w:tcPr>
          <w:p w:rsidR="0065002C" w:rsidRDefault="0065002C">
            <w:pPr>
              <w:pStyle w:val="ConsPlusNormal"/>
              <w:jc w:val="center"/>
            </w:pPr>
            <w:r>
              <w:t>винпоцетин</w:t>
            </w:r>
          </w:p>
        </w:tc>
        <w:tc>
          <w:tcPr>
            <w:tcW w:w="2948" w:type="dxa"/>
          </w:tcPr>
          <w:p w:rsidR="0065002C" w:rsidRDefault="0065002C">
            <w:pPr>
              <w:pStyle w:val="ConsPlusNormal"/>
            </w:pPr>
            <w:r>
              <w:t>концентрат для приготовления раствора для инфузий;</w:t>
            </w:r>
          </w:p>
          <w:p w:rsidR="0065002C" w:rsidRDefault="0065002C">
            <w:pPr>
              <w:pStyle w:val="ConsPlusNormal"/>
            </w:pPr>
            <w:r>
              <w:lastRenderedPageBreak/>
              <w:t>раствор для внутривенного введения;</w:t>
            </w:r>
          </w:p>
          <w:p w:rsidR="0065002C" w:rsidRDefault="0065002C">
            <w:pPr>
              <w:pStyle w:val="ConsPlusNormal"/>
            </w:pPr>
            <w:r>
              <w:t>раствор для инъекций;</w:t>
            </w:r>
          </w:p>
          <w:p w:rsidR="0065002C" w:rsidRDefault="0065002C">
            <w:pPr>
              <w:pStyle w:val="ConsPlusNormal"/>
            </w:pPr>
            <w:r>
              <w:t>таблетки;</w:t>
            </w:r>
          </w:p>
          <w:p w:rsidR="0065002C" w:rsidRDefault="0065002C">
            <w:pPr>
              <w:pStyle w:val="ConsPlusNormal"/>
            </w:pPr>
            <w:r>
              <w:t>таблетки,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глицин</w:t>
            </w:r>
          </w:p>
        </w:tc>
        <w:tc>
          <w:tcPr>
            <w:tcW w:w="2948" w:type="dxa"/>
          </w:tcPr>
          <w:p w:rsidR="0065002C" w:rsidRDefault="0065002C">
            <w:pPr>
              <w:pStyle w:val="ConsPlusNormal"/>
            </w:pPr>
            <w:r>
              <w:t>таблетки защечные;</w:t>
            </w:r>
          </w:p>
          <w:p w:rsidR="0065002C" w:rsidRDefault="0065002C">
            <w:pPr>
              <w:pStyle w:val="ConsPlusNormal"/>
            </w:pPr>
            <w:r>
              <w:t>таблетки подъязычные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метионил-глутамил-гистидил-фенилаланил-пролил-глицил-пролин</w:t>
            </w:r>
          </w:p>
        </w:tc>
        <w:tc>
          <w:tcPr>
            <w:tcW w:w="2948" w:type="dxa"/>
          </w:tcPr>
          <w:p w:rsidR="0065002C" w:rsidRDefault="0065002C">
            <w:pPr>
              <w:pStyle w:val="ConsPlusNormal"/>
            </w:pPr>
            <w:r>
              <w:t>капли назальные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пирацетам</w:t>
            </w:r>
          </w:p>
        </w:tc>
        <w:tc>
          <w:tcPr>
            <w:tcW w:w="2948" w:type="dxa"/>
          </w:tcPr>
          <w:p w:rsidR="0065002C" w:rsidRDefault="0065002C">
            <w:pPr>
              <w:pStyle w:val="ConsPlusNormal"/>
            </w:pPr>
            <w:r>
              <w:t>капсулы;</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инфузий;</w:t>
            </w:r>
          </w:p>
          <w:p w:rsidR="0065002C" w:rsidRDefault="0065002C">
            <w:pPr>
              <w:pStyle w:val="ConsPlusNormal"/>
            </w:pPr>
            <w:r>
              <w:t>раствор для приема внутрь;</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полипептиды коры головного мозга скота</w:t>
            </w:r>
          </w:p>
        </w:tc>
        <w:tc>
          <w:tcPr>
            <w:tcW w:w="2948" w:type="dxa"/>
          </w:tcPr>
          <w:p w:rsidR="0065002C" w:rsidRDefault="0065002C">
            <w:pPr>
              <w:pStyle w:val="ConsPlusNormal"/>
            </w:pPr>
            <w:r>
              <w:t>лиофилизат для приготовления раствора для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фонтурацетам</w:t>
            </w:r>
          </w:p>
        </w:tc>
        <w:tc>
          <w:tcPr>
            <w:tcW w:w="2948" w:type="dxa"/>
          </w:tcPr>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церебролизин</w:t>
            </w:r>
          </w:p>
        </w:tc>
        <w:tc>
          <w:tcPr>
            <w:tcW w:w="2948" w:type="dxa"/>
          </w:tcPr>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цитиколин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приема внутрь</w:t>
            </w:r>
          </w:p>
        </w:tc>
      </w:tr>
      <w:tr w:rsidR="0065002C">
        <w:tc>
          <w:tcPr>
            <w:tcW w:w="907" w:type="dxa"/>
          </w:tcPr>
          <w:p w:rsidR="0065002C" w:rsidRDefault="0065002C">
            <w:pPr>
              <w:pStyle w:val="ConsPlusNormal"/>
              <w:jc w:val="center"/>
            </w:pPr>
            <w:r>
              <w:t>N06D</w:t>
            </w:r>
          </w:p>
        </w:tc>
        <w:tc>
          <w:tcPr>
            <w:tcW w:w="3118" w:type="dxa"/>
          </w:tcPr>
          <w:p w:rsidR="0065002C" w:rsidRDefault="0065002C">
            <w:pPr>
              <w:pStyle w:val="ConsPlusNormal"/>
              <w:jc w:val="both"/>
            </w:pPr>
            <w:r>
              <w:t>препараты для лечения деменции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N06DA</w:t>
            </w:r>
          </w:p>
        </w:tc>
        <w:tc>
          <w:tcPr>
            <w:tcW w:w="3118" w:type="dxa"/>
            <w:vMerge w:val="restart"/>
          </w:tcPr>
          <w:p w:rsidR="0065002C" w:rsidRDefault="0065002C">
            <w:pPr>
              <w:pStyle w:val="ConsPlusNormal"/>
              <w:jc w:val="both"/>
            </w:pPr>
            <w:r>
              <w:t>антихолинэстеразные средства</w:t>
            </w:r>
          </w:p>
        </w:tc>
        <w:tc>
          <w:tcPr>
            <w:tcW w:w="1984" w:type="dxa"/>
          </w:tcPr>
          <w:p w:rsidR="0065002C" w:rsidRDefault="0065002C">
            <w:pPr>
              <w:pStyle w:val="ConsPlusNormal"/>
              <w:jc w:val="center"/>
            </w:pPr>
            <w:r>
              <w:t>галантамин</w:t>
            </w:r>
          </w:p>
        </w:tc>
        <w:tc>
          <w:tcPr>
            <w:tcW w:w="2948" w:type="dxa"/>
          </w:tcPr>
          <w:p w:rsidR="0065002C" w:rsidRDefault="0065002C">
            <w:pPr>
              <w:pStyle w:val="ConsPlusNormal"/>
            </w:pPr>
            <w:r>
              <w:t>капсулы пролонгированного действия;</w:t>
            </w:r>
          </w:p>
          <w:p w:rsidR="0065002C" w:rsidRDefault="0065002C">
            <w:pPr>
              <w:pStyle w:val="ConsPlusNormal"/>
            </w:pPr>
            <w:r>
              <w:t>таблетки; таблетки, покрытые пленочной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ривастигмин</w:t>
            </w:r>
          </w:p>
        </w:tc>
        <w:tc>
          <w:tcPr>
            <w:tcW w:w="2948" w:type="dxa"/>
          </w:tcPr>
          <w:p w:rsidR="0065002C" w:rsidRDefault="0065002C">
            <w:pPr>
              <w:pStyle w:val="ConsPlusNormal"/>
            </w:pPr>
            <w:r>
              <w:t>капсулы;</w:t>
            </w:r>
          </w:p>
          <w:p w:rsidR="0065002C" w:rsidRDefault="0065002C">
            <w:pPr>
              <w:pStyle w:val="ConsPlusNormal"/>
            </w:pPr>
            <w:r>
              <w:t>трансдермальная терапевтическая система;</w:t>
            </w:r>
          </w:p>
          <w:p w:rsidR="0065002C" w:rsidRDefault="0065002C">
            <w:pPr>
              <w:pStyle w:val="ConsPlusNormal"/>
            </w:pPr>
            <w:r>
              <w:t>раствор для приема внутрь</w:t>
            </w:r>
          </w:p>
        </w:tc>
      </w:tr>
      <w:tr w:rsidR="0065002C">
        <w:tc>
          <w:tcPr>
            <w:tcW w:w="907" w:type="dxa"/>
          </w:tcPr>
          <w:p w:rsidR="0065002C" w:rsidRDefault="0065002C">
            <w:pPr>
              <w:pStyle w:val="ConsPlusNormal"/>
              <w:jc w:val="center"/>
            </w:pPr>
            <w:r>
              <w:t>N06DX</w:t>
            </w:r>
          </w:p>
        </w:tc>
        <w:tc>
          <w:tcPr>
            <w:tcW w:w="3118" w:type="dxa"/>
          </w:tcPr>
          <w:p w:rsidR="0065002C" w:rsidRDefault="0065002C">
            <w:pPr>
              <w:pStyle w:val="ConsPlusNormal"/>
              <w:jc w:val="both"/>
            </w:pPr>
            <w:r>
              <w:t>другие препараты для лечения деменции</w:t>
            </w:r>
          </w:p>
        </w:tc>
        <w:tc>
          <w:tcPr>
            <w:tcW w:w="1984" w:type="dxa"/>
          </w:tcPr>
          <w:p w:rsidR="0065002C" w:rsidRDefault="0065002C">
            <w:pPr>
              <w:pStyle w:val="ConsPlusNormal"/>
              <w:jc w:val="center"/>
            </w:pPr>
            <w:r>
              <w:t>мемантин</w:t>
            </w:r>
          </w:p>
        </w:tc>
        <w:tc>
          <w:tcPr>
            <w:tcW w:w="2948" w:type="dxa"/>
          </w:tcPr>
          <w:p w:rsidR="0065002C" w:rsidRDefault="0065002C">
            <w:pPr>
              <w:pStyle w:val="ConsPlusNormal"/>
            </w:pPr>
            <w:r>
              <w:t>капли для приема внутрь;</w:t>
            </w:r>
          </w:p>
          <w:p w:rsidR="0065002C" w:rsidRDefault="0065002C">
            <w:pPr>
              <w:pStyle w:val="ConsPlusNormal"/>
            </w:pPr>
            <w:r>
              <w:t xml:space="preserve">таблетки, покрытые </w:t>
            </w:r>
            <w:r>
              <w:lastRenderedPageBreak/>
              <w:t>пленочной оболочкой</w:t>
            </w:r>
          </w:p>
        </w:tc>
      </w:tr>
      <w:tr w:rsidR="0065002C">
        <w:tc>
          <w:tcPr>
            <w:tcW w:w="907" w:type="dxa"/>
          </w:tcPr>
          <w:p w:rsidR="0065002C" w:rsidRDefault="0065002C">
            <w:pPr>
              <w:pStyle w:val="ConsPlusNormal"/>
              <w:jc w:val="center"/>
            </w:pPr>
            <w:r>
              <w:lastRenderedPageBreak/>
              <w:t>N07</w:t>
            </w:r>
          </w:p>
        </w:tc>
        <w:tc>
          <w:tcPr>
            <w:tcW w:w="3118" w:type="dxa"/>
          </w:tcPr>
          <w:p w:rsidR="0065002C" w:rsidRDefault="0065002C">
            <w:pPr>
              <w:pStyle w:val="ConsPlusNormal"/>
              <w:jc w:val="both"/>
            </w:pPr>
            <w:r>
              <w:t>другие препараты для лечения заболеваний нервной системы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N07A</w:t>
            </w:r>
          </w:p>
        </w:tc>
        <w:tc>
          <w:tcPr>
            <w:tcW w:w="3118" w:type="dxa"/>
          </w:tcPr>
          <w:p w:rsidR="0065002C" w:rsidRDefault="0065002C">
            <w:pPr>
              <w:pStyle w:val="ConsPlusNormal"/>
              <w:jc w:val="both"/>
            </w:pPr>
            <w:r>
              <w:t>парасимпатомиметики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N07AA</w:t>
            </w:r>
          </w:p>
        </w:tc>
        <w:tc>
          <w:tcPr>
            <w:tcW w:w="3118" w:type="dxa"/>
            <w:vMerge w:val="restart"/>
          </w:tcPr>
          <w:p w:rsidR="0065002C" w:rsidRDefault="0065002C">
            <w:pPr>
              <w:pStyle w:val="ConsPlusNormal"/>
              <w:jc w:val="both"/>
            </w:pPr>
            <w:r>
              <w:t>антихолинэстеразные средства</w:t>
            </w:r>
          </w:p>
        </w:tc>
        <w:tc>
          <w:tcPr>
            <w:tcW w:w="1984" w:type="dxa"/>
          </w:tcPr>
          <w:p w:rsidR="0065002C" w:rsidRDefault="0065002C">
            <w:pPr>
              <w:pStyle w:val="ConsPlusNormal"/>
              <w:jc w:val="center"/>
            </w:pPr>
            <w:r>
              <w:t>неостигмина метилсульфат</w:t>
            </w:r>
          </w:p>
        </w:tc>
        <w:tc>
          <w:tcPr>
            <w:tcW w:w="2948" w:type="dxa"/>
          </w:tcPr>
          <w:p w:rsidR="0065002C" w:rsidRDefault="0065002C">
            <w:pPr>
              <w:pStyle w:val="ConsPlusNormal"/>
            </w:pPr>
            <w:r>
              <w:t>раствор для внутривенного и подкожного введения;</w:t>
            </w:r>
          </w:p>
          <w:p w:rsidR="0065002C" w:rsidRDefault="0065002C">
            <w:pPr>
              <w:pStyle w:val="ConsPlusNormal"/>
            </w:pPr>
            <w:r>
              <w:t>раствор для инъекций;</w:t>
            </w:r>
          </w:p>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пиридостигмина бромид</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N07AX</w:t>
            </w:r>
          </w:p>
        </w:tc>
        <w:tc>
          <w:tcPr>
            <w:tcW w:w="3118" w:type="dxa"/>
          </w:tcPr>
          <w:p w:rsidR="0065002C" w:rsidRDefault="0065002C">
            <w:pPr>
              <w:pStyle w:val="ConsPlusNormal"/>
              <w:jc w:val="both"/>
            </w:pPr>
            <w:r>
              <w:t>прочие парасимпатомиметики</w:t>
            </w:r>
          </w:p>
        </w:tc>
        <w:tc>
          <w:tcPr>
            <w:tcW w:w="1984" w:type="dxa"/>
          </w:tcPr>
          <w:p w:rsidR="0065002C" w:rsidRDefault="0065002C">
            <w:pPr>
              <w:pStyle w:val="ConsPlusNormal"/>
              <w:jc w:val="center"/>
            </w:pPr>
            <w:r>
              <w:t>холина альфосцерат</w:t>
            </w:r>
          </w:p>
        </w:tc>
        <w:tc>
          <w:tcPr>
            <w:tcW w:w="2948" w:type="dxa"/>
          </w:tcPr>
          <w:p w:rsidR="0065002C" w:rsidRDefault="0065002C">
            <w:pPr>
              <w:pStyle w:val="ConsPlusNormal"/>
            </w:pPr>
            <w:r>
              <w:t>капсулы; раствор для внутривенного и внутримышечного введения;</w:t>
            </w:r>
          </w:p>
          <w:p w:rsidR="0065002C" w:rsidRDefault="0065002C">
            <w:pPr>
              <w:pStyle w:val="ConsPlusNormal"/>
            </w:pPr>
            <w:r>
              <w:t>раствор для инфузий и внутримышечного введения;</w:t>
            </w:r>
          </w:p>
          <w:p w:rsidR="0065002C" w:rsidRDefault="0065002C">
            <w:pPr>
              <w:pStyle w:val="ConsPlusNormal"/>
            </w:pPr>
            <w:r>
              <w:t>раствор для приема внутрь</w:t>
            </w:r>
          </w:p>
        </w:tc>
      </w:tr>
      <w:tr w:rsidR="0065002C">
        <w:tc>
          <w:tcPr>
            <w:tcW w:w="907" w:type="dxa"/>
          </w:tcPr>
          <w:p w:rsidR="0065002C" w:rsidRDefault="0065002C">
            <w:pPr>
              <w:pStyle w:val="ConsPlusNormal"/>
              <w:jc w:val="center"/>
            </w:pPr>
            <w:r>
              <w:t>N07B</w:t>
            </w:r>
          </w:p>
        </w:tc>
        <w:tc>
          <w:tcPr>
            <w:tcW w:w="3118" w:type="dxa"/>
          </w:tcPr>
          <w:p w:rsidR="0065002C" w:rsidRDefault="0065002C">
            <w:pPr>
              <w:pStyle w:val="ConsPlusNormal"/>
              <w:jc w:val="both"/>
            </w:pPr>
            <w:r>
              <w:t>препараты, применяемые при зависимостях</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N07BB</w:t>
            </w:r>
          </w:p>
        </w:tc>
        <w:tc>
          <w:tcPr>
            <w:tcW w:w="3118" w:type="dxa"/>
          </w:tcPr>
          <w:p w:rsidR="0065002C" w:rsidRDefault="0065002C">
            <w:pPr>
              <w:pStyle w:val="ConsPlusNormal"/>
              <w:jc w:val="both"/>
            </w:pPr>
            <w:r>
              <w:t>препараты, применяемые при алкогольной зависимости</w:t>
            </w:r>
          </w:p>
        </w:tc>
        <w:tc>
          <w:tcPr>
            <w:tcW w:w="1984" w:type="dxa"/>
          </w:tcPr>
          <w:p w:rsidR="0065002C" w:rsidRDefault="0065002C">
            <w:pPr>
              <w:pStyle w:val="ConsPlusNormal"/>
              <w:jc w:val="center"/>
            </w:pPr>
            <w:r>
              <w:t>налтрексон</w:t>
            </w:r>
          </w:p>
        </w:tc>
        <w:tc>
          <w:tcPr>
            <w:tcW w:w="2948" w:type="dxa"/>
          </w:tcPr>
          <w:p w:rsidR="0065002C" w:rsidRDefault="0065002C">
            <w:pPr>
              <w:pStyle w:val="ConsPlusNormal"/>
            </w:pPr>
            <w:r>
              <w:t>капсулы; порошок для приготовления суспензии для внутримышечного введения пролонгированного действия;</w:t>
            </w:r>
          </w:p>
          <w:p w:rsidR="0065002C" w:rsidRDefault="0065002C">
            <w:pPr>
              <w:pStyle w:val="ConsPlusNormal"/>
            </w:pPr>
            <w:r>
              <w:t>таблетки;</w:t>
            </w:r>
          </w:p>
          <w:p w:rsidR="0065002C" w:rsidRDefault="0065002C">
            <w:pPr>
              <w:pStyle w:val="ConsPlusNormal"/>
            </w:pPr>
            <w:r>
              <w:t>таблетки, покрытые оболочкой</w:t>
            </w:r>
          </w:p>
        </w:tc>
      </w:tr>
      <w:tr w:rsidR="0065002C">
        <w:tc>
          <w:tcPr>
            <w:tcW w:w="907" w:type="dxa"/>
          </w:tcPr>
          <w:p w:rsidR="0065002C" w:rsidRDefault="0065002C">
            <w:pPr>
              <w:pStyle w:val="ConsPlusNormal"/>
              <w:jc w:val="center"/>
            </w:pPr>
            <w:r>
              <w:t>N07C</w:t>
            </w:r>
          </w:p>
        </w:tc>
        <w:tc>
          <w:tcPr>
            <w:tcW w:w="3118" w:type="dxa"/>
          </w:tcPr>
          <w:p w:rsidR="0065002C" w:rsidRDefault="0065002C">
            <w:pPr>
              <w:pStyle w:val="ConsPlusNormal"/>
              <w:jc w:val="both"/>
            </w:pPr>
            <w:r>
              <w:t>препараты для устранения головокружения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N07CA</w:t>
            </w:r>
          </w:p>
        </w:tc>
        <w:tc>
          <w:tcPr>
            <w:tcW w:w="3118" w:type="dxa"/>
          </w:tcPr>
          <w:p w:rsidR="0065002C" w:rsidRDefault="0065002C">
            <w:pPr>
              <w:pStyle w:val="ConsPlusNormal"/>
              <w:jc w:val="both"/>
            </w:pPr>
            <w:r>
              <w:t>препараты для устранения головокружения</w:t>
            </w:r>
          </w:p>
        </w:tc>
        <w:tc>
          <w:tcPr>
            <w:tcW w:w="1984" w:type="dxa"/>
          </w:tcPr>
          <w:p w:rsidR="0065002C" w:rsidRDefault="0065002C">
            <w:pPr>
              <w:pStyle w:val="ConsPlusNormal"/>
              <w:jc w:val="center"/>
            </w:pPr>
            <w:r>
              <w:t>бетагистин</w:t>
            </w:r>
          </w:p>
        </w:tc>
        <w:tc>
          <w:tcPr>
            <w:tcW w:w="2948" w:type="dxa"/>
          </w:tcPr>
          <w:p w:rsidR="0065002C" w:rsidRDefault="0065002C">
            <w:pPr>
              <w:pStyle w:val="ConsPlusNormal"/>
            </w:pPr>
            <w:r>
              <w:t>капли для приема внутрь;</w:t>
            </w:r>
          </w:p>
          <w:p w:rsidR="0065002C" w:rsidRDefault="0065002C">
            <w:pPr>
              <w:pStyle w:val="ConsPlusNormal"/>
            </w:pPr>
            <w:r>
              <w:t>капсулы;</w:t>
            </w:r>
          </w:p>
          <w:p w:rsidR="0065002C" w:rsidRDefault="0065002C">
            <w:pPr>
              <w:pStyle w:val="ConsPlusNormal"/>
            </w:pPr>
            <w:r>
              <w:t>таблетки</w:t>
            </w:r>
          </w:p>
        </w:tc>
      </w:tr>
      <w:tr w:rsidR="0065002C">
        <w:tc>
          <w:tcPr>
            <w:tcW w:w="907" w:type="dxa"/>
          </w:tcPr>
          <w:p w:rsidR="0065002C" w:rsidRDefault="0065002C">
            <w:pPr>
              <w:pStyle w:val="ConsPlusNormal"/>
              <w:jc w:val="center"/>
            </w:pPr>
            <w:r>
              <w:t>N07X</w:t>
            </w:r>
          </w:p>
        </w:tc>
        <w:tc>
          <w:tcPr>
            <w:tcW w:w="3118" w:type="dxa"/>
          </w:tcPr>
          <w:p w:rsidR="0065002C" w:rsidRDefault="0065002C">
            <w:pPr>
              <w:pStyle w:val="ConsPlusNormal"/>
              <w:jc w:val="both"/>
            </w:pPr>
            <w:r>
              <w:t>другие препараты для лечения заболеваний нервной системы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N07XX</w:t>
            </w:r>
          </w:p>
        </w:tc>
        <w:tc>
          <w:tcPr>
            <w:tcW w:w="3118" w:type="dxa"/>
            <w:vMerge w:val="restart"/>
          </w:tcPr>
          <w:p w:rsidR="0065002C" w:rsidRDefault="0065002C">
            <w:pPr>
              <w:pStyle w:val="ConsPlusNormal"/>
              <w:jc w:val="both"/>
            </w:pPr>
            <w:r>
              <w:t>прочие препараты для лечения заболеваний нервной системы</w:t>
            </w:r>
          </w:p>
        </w:tc>
        <w:tc>
          <w:tcPr>
            <w:tcW w:w="1984" w:type="dxa"/>
          </w:tcPr>
          <w:p w:rsidR="0065002C" w:rsidRDefault="0065002C">
            <w:pPr>
              <w:pStyle w:val="ConsPlusNormal"/>
              <w:jc w:val="center"/>
            </w:pPr>
            <w:r>
              <w:t>диметилфумарат</w:t>
            </w:r>
          </w:p>
        </w:tc>
        <w:tc>
          <w:tcPr>
            <w:tcW w:w="2948" w:type="dxa"/>
          </w:tcPr>
          <w:p w:rsidR="0065002C" w:rsidRDefault="0065002C">
            <w:pPr>
              <w:pStyle w:val="ConsPlusNormal"/>
            </w:pPr>
            <w:r>
              <w:t>капсулы кишечнорастворимые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инозин + никотинамид + рибофлавин + янтарная кислота</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таблетки, покрытые кишечнорастворимой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тетрабеназин</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этилметилгидрокси</w:t>
            </w:r>
            <w:r>
              <w:lastRenderedPageBreak/>
              <w:t>пиридина сукцинат</w:t>
            </w:r>
          </w:p>
        </w:tc>
        <w:tc>
          <w:tcPr>
            <w:tcW w:w="2948" w:type="dxa"/>
          </w:tcPr>
          <w:p w:rsidR="0065002C" w:rsidRDefault="0065002C">
            <w:pPr>
              <w:pStyle w:val="ConsPlusNormal"/>
            </w:pPr>
            <w:r>
              <w:lastRenderedPageBreak/>
              <w:t>капсулы;</w:t>
            </w:r>
          </w:p>
          <w:p w:rsidR="0065002C" w:rsidRDefault="0065002C">
            <w:pPr>
              <w:pStyle w:val="ConsPlusNormal"/>
            </w:pPr>
            <w:r>
              <w:lastRenderedPageBreak/>
              <w:t>раствор для внутривенного и внутримышечного введения;</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outlineLvl w:val="2"/>
            </w:pPr>
            <w:r>
              <w:lastRenderedPageBreak/>
              <w:t>P</w:t>
            </w:r>
          </w:p>
        </w:tc>
        <w:tc>
          <w:tcPr>
            <w:tcW w:w="3118" w:type="dxa"/>
          </w:tcPr>
          <w:p w:rsidR="0065002C" w:rsidRDefault="0065002C">
            <w:pPr>
              <w:pStyle w:val="ConsPlusNormal"/>
              <w:jc w:val="both"/>
            </w:pPr>
            <w:r>
              <w:t>противопаразитарные препараты, инсектициды и репелленты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P01</w:t>
            </w:r>
          </w:p>
        </w:tc>
        <w:tc>
          <w:tcPr>
            <w:tcW w:w="3118" w:type="dxa"/>
          </w:tcPr>
          <w:p w:rsidR="0065002C" w:rsidRDefault="0065002C">
            <w:pPr>
              <w:pStyle w:val="ConsPlusNormal"/>
              <w:jc w:val="both"/>
            </w:pPr>
            <w:r>
              <w:t>противопротозойные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P01A</w:t>
            </w:r>
          </w:p>
        </w:tc>
        <w:tc>
          <w:tcPr>
            <w:tcW w:w="3118" w:type="dxa"/>
          </w:tcPr>
          <w:p w:rsidR="0065002C" w:rsidRDefault="0065002C">
            <w:pPr>
              <w:pStyle w:val="ConsPlusNormal"/>
              <w:jc w:val="both"/>
            </w:pPr>
            <w:r>
              <w:t>препараты для лечения амебиаза и других протозойных инфекций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P01AB</w:t>
            </w:r>
          </w:p>
        </w:tc>
        <w:tc>
          <w:tcPr>
            <w:tcW w:w="3118" w:type="dxa"/>
          </w:tcPr>
          <w:p w:rsidR="0065002C" w:rsidRDefault="0065002C">
            <w:pPr>
              <w:pStyle w:val="ConsPlusNormal"/>
              <w:jc w:val="both"/>
            </w:pPr>
            <w:r>
              <w:t>производные нитроимидазола</w:t>
            </w:r>
          </w:p>
        </w:tc>
        <w:tc>
          <w:tcPr>
            <w:tcW w:w="1984" w:type="dxa"/>
          </w:tcPr>
          <w:p w:rsidR="0065002C" w:rsidRDefault="0065002C">
            <w:pPr>
              <w:pStyle w:val="ConsPlusNormal"/>
              <w:jc w:val="center"/>
            </w:pPr>
            <w:r>
              <w:t>метронидазол</w:t>
            </w:r>
          </w:p>
        </w:tc>
        <w:tc>
          <w:tcPr>
            <w:tcW w:w="2948" w:type="dxa"/>
          </w:tcPr>
          <w:p w:rsidR="0065002C" w:rsidRDefault="0065002C">
            <w:pPr>
              <w:pStyle w:val="ConsPlusNormal"/>
            </w:pPr>
            <w:r>
              <w:t>раствор для внутривенного введения; раствор для инфузий;</w:t>
            </w:r>
          </w:p>
          <w:p w:rsidR="0065002C" w:rsidRDefault="0065002C">
            <w:pPr>
              <w:pStyle w:val="ConsPlusNormal"/>
            </w:pPr>
            <w:r>
              <w:t>таблетки;</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P01B</w:t>
            </w:r>
          </w:p>
        </w:tc>
        <w:tc>
          <w:tcPr>
            <w:tcW w:w="3118" w:type="dxa"/>
          </w:tcPr>
          <w:p w:rsidR="0065002C" w:rsidRDefault="0065002C">
            <w:pPr>
              <w:pStyle w:val="ConsPlusNormal"/>
              <w:jc w:val="both"/>
            </w:pPr>
            <w:r>
              <w:t>противомалярийные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P01BA</w:t>
            </w:r>
          </w:p>
        </w:tc>
        <w:tc>
          <w:tcPr>
            <w:tcW w:w="3118" w:type="dxa"/>
          </w:tcPr>
          <w:p w:rsidR="0065002C" w:rsidRDefault="0065002C">
            <w:pPr>
              <w:pStyle w:val="ConsPlusNormal"/>
              <w:jc w:val="both"/>
            </w:pPr>
            <w:r>
              <w:t>аминохинолины</w:t>
            </w:r>
          </w:p>
        </w:tc>
        <w:tc>
          <w:tcPr>
            <w:tcW w:w="1984" w:type="dxa"/>
          </w:tcPr>
          <w:p w:rsidR="0065002C" w:rsidRDefault="0065002C">
            <w:pPr>
              <w:pStyle w:val="ConsPlusNormal"/>
              <w:jc w:val="center"/>
            </w:pPr>
            <w:r>
              <w:t>гидроксихлорохин</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P01BC</w:t>
            </w:r>
          </w:p>
        </w:tc>
        <w:tc>
          <w:tcPr>
            <w:tcW w:w="3118" w:type="dxa"/>
          </w:tcPr>
          <w:p w:rsidR="0065002C" w:rsidRDefault="0065002C">
            <w:pPr>
              <w:pStyle w:val="ConsPlusNormal"/>
              <w:jc w:val="both"/>
            </w:pPr>
            <w:r>
              <w:t>метанолхинолины</w:t>
            </w:r>
          </w:p>
        </w:tc>
        <w:tc>
          <w:tcPr>
            <w:tcW w:w="1984" w:type="dxa"/>
          </w:tcPr>
          <w:p w:rsidR="0065002C" w:rsidRDefault="0065002C">
            <w:pPr>
              <w:pStyle w:val="ConsPlusNormal"/>
              <w:jc w:val="center"/>
            </w:pPr>
            <w:r>
              <w:t>мефлохин</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P02</w:t>
            </w:r>
          </w:p>
        </w:tc>
        <w:tc>
          <w:tcPr>
            <w:tcW w:w="3118" w:type="dxa"/>
          </w:tcPr>
          <w:p w:rsidR="0065002C" w:rsidRDefault="0065002C">
            <w:pPr>
              <w:pStyle w:val="ConsPlusNormal"/>
              <w:jc w:val="both"/>
            </w:pPr>
            <w:r>
              <w:t>противогельминтные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P02B</w:t>
            </w:r>
          </w:p>
        </w:tc>
        <w:tc>
          <w:tcPr>
            <w:tcW w:w="3118" w:type="dxa"/>
          </w:tcPr>
          <w:p w:rsidR="0065002C" w:rsidRDefault="0065002C">
            <w:pPr>
              <w:pStyle w:val="ConsPlusNormal"/>
              <w:jc w:val="both"/>
            </w:pPr>
            <w:r>
              <w:t>препараты для лечения трематодоза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P02BA</w:t>
            </w:r>
          </w:p>
        </w:tc>
        <w:tc>
          <w:tcPr>
            <w:tcW w:w="3118" w:type="dxa"/>
          </w:tcPr>
          <w:p w:rsidR="0065002C" w:rsidRDefault="0065002C">
            <w:pPr>
              <w:pStyle w:val="ConsPlusNormal"/>
              <w:jc w:val="both"/>
            </w:pPr>
            <w:r>
              <w:t>производные хинолина и родственные соединения</w:t>
            </w:r>
          </w:p>
        </w:tc>
        <w:tc>
          <w:tcPr>
            <w:tcW w:w="1984" w:type="dxa"/>
          </w:tcPr>
          <w:p w:rsidR="0065002C" w:rsidRDefault="0065002C">
            <w:pPr>
              <w:pStyle w:val="ConsPlusNormal"/>
              <w:jc w:val="center"/>
            </w:pPr>
            <w:r>
              <w:t>празиквантел</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P02C</w:t>
            </w:r>
          </w:p>
        </w:tc>
        <w:tc>
          <w:tcPr>
            <w:tcW w:w="3118" w:type="dxa"/>
          </w:tcPr>
          <w:p w:rsidR="0065002C" w:rsidRDefault="0065002C">
            <w:pPr>
              <w:pStyle w:val="ConsPlusNormal"/>
              <w:jc w:val="both"/>
            </w:pPr>
            <w:r>
              <w:t>препараты для лечения нематодоза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P02CA</w:t>
            </w:r>
          </w:p>
        </w:tc>
        <w:tc>
          <w:tcPr>
            <w:tcW w:w="3118" w:type="dxa"/>
          </w:tcPr>
          <w:p w:rsidR="0065002C" w:rsidRDefault="0065002C">
            <w:pPr>
              <w:pStyle w:val="ConsPlusNormal"/>
              <w:jc w:val="both"/>
            </w:pPr>
            <w:r>
              <w:t>производные бензимидазола</w:t>
            </w:r>
          </w:p>
        </w:tc>
        <w:tc>
          <w:tcPr>
            <w:tcW w:w="1984" w:type="dxa"/>
          </w:tcPr>
          <w:p w:rsidR="0065002C" w:rsidRDefault="0065002C">
            <w:pPr>
              <w:pStyle w:val="ConsPlusNormal"/>
              <w:jc w:val="center"/>
            </w:pPr>
            <w:r>
              <w:t>мебендазол</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t>P02CC</w:t>
            </w:r>
          </w:p>
        </w:tc>
        <w:tc>
          <w:tcPr>
            <w:tcW w:w="3118" w:type="dxa"/>
          </w:tcPr>
          <w:p w:rsidR="0065002C" w:rsidRDefault="0065002C">
            <w:pPr>
              <w:pStyle w:val="ConsPlusNormal"/>
              <w:jc w:val="both"/>
            </w:pPr>
            <w:r>
              <w:t>производные тетрагидропиримидина</w:t>
            </w:r>
          </w:p>
        </w:tc>
        <w:tc>
          <w:tcPr>
            <w:tcW w:w="1984" w:type="dxa"/>
          </w:tcPr>
          <w:p w:rsidR="0065002C" w:rsidRDefault="0065002C">
            <w:pPr>
              <w:pStyle w:val="ConsPlusNormal"/>
              <w:jc w:val="center"/>
            </w:pPr>
            <w:r>
              <w:t>пирантел</w:t>
            </w:r>
          </w:p>
        </w:tc>
        <w:tc>
          <w:tcPr>
            <w:tcW w:w="2948" w:type="dxa"/>
          </w:tcPr>
          <w:p w:rsidR="0065002C" w:rsidRDefault="0065002C">
            <w:pPr>
              <w:pStyle w:val="ConsPlusNormal"/>
            </w:pPr>
            <w:r>
              <w:t>суспензия для приема внутрь;</w:t>
            </w:r>
          </w:p>
          <w:p w:rsidR="0065002C" w:rsidRDefault="0065002C">
            <w:pPr>
              <w:pStyle w:val="ConsPlusNormal"/>
            </w:pPr>
            <w:r>
              <w:t>таблетки;</w:t>
            </w:r>
          </w:p>
          <w:p w:rsidR="0065002C" w:rsidRDefault="0065002C">
            <w:pPr>
              <w:pStyle w:val="ConsPlusNormal"/>
            </w:pPr>
            <w:r>
              <w:t>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P02CE</w:t>
            </w:r>
          </w:p>
        </w:tc>
        <w:tc>
          <w:tcPr>
            <w:tcW w:w="3118" w:type="dxa"/>
          </w:tcPr>
          <w:p w:rsidR="0065002C" w:rsidRDefault="0065002C">
            <w:pPr>
              <w:pStyle w:val="ConsPlusNormal"/>
              <w:jc w:val="both"/>
            </w:pPr>
            <w:r>
              <w:t>производные имидазотиазола</w:t>
            </w:r>
          </w:p>
        </w:tc>
        <w:tc>
          <w:tcPr>
            <w:tcW w:w="1984" w:type="dxa"/>
          </w:tcPr>
          <w:p w:rsidR="0065002C" w:rsidRDefault="0065002C">
            <w:pPr>
              <w:pStyle w:val="ConsPlusNormal"/>
              <w:jc w:val="center"/>
            </w:pPr>
            <w:r>
              <w:t>левамизол</w:t>
            </w:r>
          </w:p>
        </w:tc>
        <w:tc>
          <w:tcPr>
            <w:tcW w:w="2948" w:type="dxa"/>
          </w:tcPr>
          <w:p w:rsidR="0065002C" w:rsidRDefault="0065002C">
            <w:pPr>
              <w:pStyle w:val="ConsPlusNormal"/>
            </w:pPr>
            <w:r>
              <w:t>таблетки</w:t>
            </w:r>
          </w:p>
        </w:tc>
      </w:tr>
      <w:tr w:rsidR="0065002C">
        <w:tc>
          <w:tcPr>
            <w:tcW w:w="907" w:type="dxa"/>
          </w:tcPr>
          <w:p w:rsidR="0065002C" w:rsidRDefault="0065002C">
            <w:pPr>
              <w:pStyle w:val="ConsPlusNormal"/>
              <w:jc w:val="center"/>
            </w:pPr>
            <w:r>
              <w:lastRenderedPageBreak/>
              <w:t>P03</w:t>
            </w:r>
          </w:p>
        </w:tc>
        <w:tc>
          <w:tcPr>
            <w:tcW w:w="3118" w:type="dxa"/>
          </w:tcPr>
          <w:p w:rsidR="0065002C" w:rsidRDefault="0065002C">
            <w:pPr>
              <w:pStyle w:val="ConsPlusNormal"/>
              <w:jc w:val="both"/>
            </w:pPr>
            <w:r>
              <w:t>препараты для уничтожения эктопаразитов (в т.ч. чесоточного клеща), инсектициды и репелленты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P03A</w:t>
            </w:r>
          </w:p>
        </w:tc>
        <w:tc>
          <w:tcPr>
            <w:tcW w:w="3118" w:type="dxa"/>
          </w:tcPr>
          <w:p w:rsidR="0065002C" w:rsidRDefault="0065002C">
            <w:pPr>
              <w:pStyle w:val="ConsPlusNormal"/>
              <w:jc w:val="both"/>
            </w:pPr>
            <w:r>
              <w:t>препараты для уничтожения эктопаразитов (в т.ч. чесоточного клеща)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P03AX</w:t>
            </w:r>
          </w:p>
        </w:tc>
        <w:tc>
          <w:tcPr>
            <w:tcW w:w="3118" w:type="dxa"/>
          </w:tcPr>
          <w:p w:rsidR="0065002C" w:rsidRDefault="0065002C">
            <w:pPr>
              <w:pStyle w:val="ConsPlusNormal"/>
              <w:jc w:val="both"/>
            </w:pPr>
            <w:r>
              <w:t>прочие препараты для уничтожения эктопаразитов (в т.ч. чесоточного клеща)</w:t>
            </w:r>
          </w:p>
        </w:tc>
        <w:tc>
          <w:tcPr>
            <w:tcW w:w="1984" w:type="dxa"/>
          </w:tcPr>
          <w:p w:rsidR="0065002C" w:rsidRDefault="0065002C">
            <w:pPr>
              <w:pStyle w:val="ConsPlusNormal"/>
              <w:jc w:val="center"/>
            </w:pPr>
            <w:r>
              <w:t>бензилбензоат</w:t>
            </w:r>
          </w:p>
        </w:tc>
        <w:tc>
          <w:tcPr>
            <w:tcW w:w="2948" w:type="dxa"/>
          </w:tcPr>
          <w:p w:rsidR="0065002C" w:rsidRDefault="0065002C">
            <w:pPr>
              <w:pStyle w:val="ConsPlusNormal"/>
            </w:pPr>
            <w:r>
              <w:t>мазь для наружного применения; эмульсия для наружного применения</w:t>
            </w:r>
          </w:p>
        </w:tc>
      </w:tr>
      <w:tr w:rsidR="0065002C">
        <w:tc>
          <w:tcPr>
            <w:tcW w:w="907" w:type="dxa"/>
          </w:tcPr>
          <w:p w:rsidR="0065002C" w:rsidRDefault="0065002C">
            <w:pPr>
              <w:pStyle w:val="ConsPlusNormal"/>
              <w:jc w:val="center"/>
              <w:outlineLvl w:val="2"/>
            </w:pPr>
            <w:r>
              <w:t>R</w:t>
            </w:r>
          </w:p>
        </w:tc>
        <w:tc>
          <w:tcPr>
            <w:tcW w:w="3118" w:type="dxa"/>
          </w:tcPr>
          <w:p w:rsidR="0065002C" w:rsidRDefault="0065002C">
            <w:pPr>
              <w:pStyle w:val="ConsPlusNormal"/>
              <w:jc w:val="both"/>
            </w:pPr>
            <w:r>
              <w:t>дыхательная система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R01</w:t>
            </w:r>
          </w:p>
        </w:tc>
        <w:tc>
          <w:tcPr>
            <w:tcW w:w="3118" w:type="dxa"/>
          </w:tcPr>
          <w:p w:rsidR="0065002C" w:rsidRDefault="0065002C">
            <w:pPr>
              <w:pStyle w:val="ConsPlusNormal"/>
              <w:jc w:val="both"/>
            </w:pPr>
            <w:r>
              <w:t>назальные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R01A</w:t>
            </w:r>
          </w:p>
        </w:tc>
        <w:tc>
          <w:tcPr>
            <w:tcW w:w="3118" w:type="dxa"/>
          </w:tcPr>
          <w:p w:rsidR="0065002C" w:rsidRDefault="0065002C">
            <w:pPr>
              <w:pStyle w:val="ConsPlusNormal"/>
              <w:jc w:val="both"/>
            </w:pPr>
            <w:r>
              <w:t>деконгестанты и другие препараты для местного применения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R01AA</w:t>
            </w:r>
          </w:p>
        </w:tc>
        <w:tc>
          <w:tcPr>
            <w:tcW w:w="3118" w:type="dxa"/>
          </w:tcPr>
          <w:p w:rsidR="0065002C" w:rsidRDefault="0065002C">
            <w:pPr>
              <w:pStyle w:val="ConsPlusNormal"/>
              <w:jc w:val="both"/>
            </w:pPr>
            <w:r>
              <w:t>адреномиметики</w:t>
            </w:r>
          </w:p>
        </w:tc>
        <w:tc>
          <w:tcPr>
            <w:tcW w:w="1984" w:type="dxa"/>
          </w:tcPr>
          <w:p w:rsidR="0065002C" w:rsidRDefault="0065002C">
            <w:pPr>
              <w:pStyle w:val="ConsPlusNormal"/>
              <w:jc w:val="center"/>
            </w:pPr>
            <w:r>
              <w:t>ксилометазолин</w:t>
            </w:r>
          </w:p>
        </w:tc>
        <w:tc>
          <w:tcPr>
            <w:tcW w:w="2948" w:type="dxa"/>
          </w:tcPr>
          <w:p w:rsidR="0065002C" w:rsidRDefault="0065002C">
            <w:pPr>
              <w:pStyle w:val="ConsPlusNormal"/>
            </w:pPr>
            <w:r>
              <w:t>гель назальный;</w:t>
            </w:r>
          </w:p>
          <w:p w:rsidR="0065002C" w:rsidRDefault="0065002C">
            <w:pPr>
              <w:pStyle w:val="ConsPlusNormal"/>
            </w:pPr>
            <w:r>
              <w:t>капли назальные;</w:t>
            </w:r>
          </w:p>
          <w:p w:rsidR="0065002C" w:rsidRDefault="0065002C">
            <w:pPr>
              <w:pStyle w:val="ConsPlusNormal"/>
            </w:pPr>
            <w:r>
              <w:t>капли назальные (для детей);</w:t>
            </w:r>
          </w:p>
          <w:p w:rsidR="0065002C" w:rsidRDefault="0065002C">
            <w:pPr>
              <w:pStyle w:val="ConsPlusNormal"/>
            </w:pPr>
            <w:r>
              <w:t>спрей назальный;</w:t>
            </w:r>
          </w:p>
          <w:p w:rsidR="0065002C" w:rsidRDefault="0065002C">
            <w:pPr>
              <w:pStyle w:val="ConsPlusNormal"/>
            </w:pPr>
            <w:r>
              <w:t>спрей назальный дозированный;</w:t>
            </w:r>
          </w:p>
          <w:p w:rsidR="0065002C" w:rsidRDefault="0065002C">
            <w:pPr>
              <w:pStyle w:val="ConsPlusNormal"/>
            </w:pPr>
            <w:r>
              <w:t>спрей назальный дозированный (для детей)</w:t>
            </w:r>
          </w:p>
        </w:tc>
      </w:tr>
      <w:tr w:rsidR="0065002C">
        <w:tc>
          <w:tcPr>
            <w:tcW w:w="907" w:type="dxa"/>
          </w:tcPr>
          <w:p w:rsidR="0065002C" w:rsidRDefault="0065002C">
            <w:pPr>
              <w:pStyle w:val="ConsPlusNormal"/>
              <w:jc w:val="center"/>
            </w:pPr>
            <w:r>
              <w:t>R02</w:t>
            </w:r>
          </w:p>
        </w:tc>
        <w:tc>
          <w:tcPr>
            <w:tcW w:w="3118" w:type="dxa"/>
          </w:tcPr>
          <w:p w:rsidR="0065002C" w:rsidRDefault="0065002C">
            <w:pPr>
              <w:pStyle w:val="ConsPlusNormal"/>
              <w:jc w:val="both"/>
            </w:pPr>
            <w:r>
              <w:t>препараты для лечения заболеваний горла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R02A</w:t>
            </w:r>
          </w:p>
        </w:tc>
        <w:tc>
          <w:tcPr>
            <w:tcW w:w="3118" w:type="dxa"/>
          </w:tcPr>
          <w:p w:rsidR="0065002C" w:rsidRDefault="0065002C">
            <w:pPr>
              <w:pStyle w:val="ConsPlusNormal"/>
              <w:jc w:val="both"/>
            </w:pPr>
            <w:r>
              <w:t>препараты для лечения заболеваний горла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R02AA</w:t>
            </w:r>
          </w:p>
        </w:tc>
        <w:tc>
          <w:tcPr>
            <w:tcW w:w="3118" w:type="dxa"/>
          </w:tcPr>
          <w:p w:rsidR="0065002C" w:rsidRDefault="0065002C">
            <w:pPr>
              <w:pStyle w:val="ConsPlusNormal"/>
              <w:jc w:val="both"/>
            </w:pPr>
            <w:r>
              <w:t>антисептические препараты</w:t>
            </w:r>
          </w:p>
        </w:tc>
        <w:tc>
          <w:tcPr>
            <w:tcW w:w="1984" w:type="dxa"/>
          </w:tcPr>
          <w:p w:rsidR="0065002C" w:rsidRDefault="0065002C">
            <w:pPr>
              <w:pStyle w:val="ConsPlusNormal"/>
              <w:jc w:val="center"/>
            </w:pPr>
            <w:r>
              <w:t>йод + калия йодид + глицерол</w:t>
            </w:r>
          </w:p>
        </w:tc>
        <w:tc>
          <w:tcPr>
            <w:tcW w:w="2948" w:type="dxa"/>
          </w:tcPr>
          <w:p w:rsidR="0065002C" w:rsidRDefault="0065002C">
            <w:pPr>
              <w:pStyle w:val="ConsPlusNormal"/>
            </w:pPr>
            <w:r>
              <w:t>раствор для местного применения;</w:t>
            </w:r>
          </w:p>
          <w:p w:rsidR="0065002C" w:rsidRDefault="0065002C">
            <w:pPr>
              <w:pStyle w:val="ConsPlusNormal"/>
            </w:pPr>
            <w:r>
              <w:t>спрей для местного применения</w:t>
            </w:r>
          </w:p>
        </w:tc>
      </w:tr>
      <w:tr w:rsidR="0065002C">
        <w:tc>
          <w:tcPr>
            <w:tcW w:w="907" w:type="dxa"/>
          </w:tcPr>
          <w:p w:rsidR="0065002C" w:rsidRDefault="0065002C">
            <w:pPr>
              <w:pStyle w:val="ConsPlusNormal"/>
              <w:jc w:val="center"/>
            </w:pPr>
            <w:r>
              <w:t>R03</w:t>
            </w:r>
          </w:p>
        </w:tc>
        <w:tc>
          <w:tcPr>
            <w:tcW w:w="3118" w:type="dxa"/>
          </w:tcPr>
          <w:p w:rsidR="0065002C" w:rsidRDefault="0065002C">
            <w:pPr>
              <w:pStyle w:val="ConsPlusNormal"/>
              <w:jc w:val="both"/>
            </w:pPr>
            <w:r>
              <w:t>препараты для лечения обструктивных заболеваний дыхательных путей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R03A</w:t>
            </w:r>
          </w:p>
        </w:tc>
        <w:tc>
          <w:tcPr>
            <w:tcW w:w="3118" w:type="dxa"/>
          </w:tcPr>
          <w:p w:rsidR="0065002C" w:rsidRDefault="0065002C">
            <w:pPr>
              <w:pStyle w:val="ConsPlusNormal"/>
              <w:jc w:val="both"/>
            </w:pPr>
            <w:r>
              <w:t>адренергические средства для ингаляционного введения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R03AC</w:t>
            </w:r>
          </w:p>
        </w:tc>
        <w:tc>
          <w:tcPr>
            <w:tcW w:w="3118" w:type="dxa"/>
            <w:vMerge w:val="restart"/>
          </w:tcPr>
          <w:p w:rsidR="0065002C" w:rsidRDefault="0065002C">
            <w:pPr>
              <w:pStyle w:val="ConsPlusNormal"/>
              <w:jc w:val="both"/>
            </w:pPr>
            <w:r>
              <w:t>селективные бета 2-адреномиметики</w:t>
            </w:r>
          </w:p>
        </w:tc>
        <w:tc>
          <w:tcPr>
            <w:tcW w:w="1984" w:type="dxa"/>
          </w:tcPr>
          <w:p w:rsidR="0065002C" w:rsidRDefault="0065002C">
            <w:pPr>
              <w:pStyle w:val="ConsPlusNormal"/>
              <w:jc w:val="center"/>
            </w:pPr>
            <w:r>
              <w:t>индакатерол</w:t>
            </w:r>
          </w:p>
        </w:tc>
        <w:tc>
          <w:tcPr>
            <w:tcW w:w="2948" w:type="dxa"/>
          </w:tcPr>
          <w:p w:rsidR="0065002C" w:rsidRDefault="0065002C">
            <w:pPr>
              <w:pStyle w:val="ConsPlusNormal"/>
            </w:pPr>
            <w:r>
              <w:t>капсулы с порошком для ингаляций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сальбутамол</w:t>
            </w:r>
          </w:p>
        </w:tc>
        <w:tc>
          <w:tcPr>
            <w:tcW w:w="2948" w:type="dxa"/>
          </w:tcPr>
          <w:p w:rsidR="0065002C" w:rsidRDefault="0065002C">
            <w:pPr>
              <w:pStyle w:val="ConsPlusNormal"/>
            </w:pPr>
            <w:r>
              <w:t>аэрозоль для ингаляций дозированный;</w:t>
            </w:r>
          </w:p>
          <w:p w:rsidR="0065002C" w:rsidRDefault="0065002C">
            <w:pPr>
              <w:pStyle w:val="ConsPlusNormal"/>
            </w:pPr>
            <w:r>
              <w:t>аэрозоль для ингаляций дозированный, активируемый вдохом;</w:t>
            </w:r>
          </w:p>
          <w:p w:rsidR="0065002C" w:rsidRDefault="0065002C">
            <w:pPr>
              <w:pStyle w:val="ConsPlusNormal"/>
            </w:pPr>
            <w:r>
              <w:lastRenderedPageBreak/>
              <w:t>капсулы для ингаляций;</w:t>
            </w:r>
          </w:p>
          <w:p w:rsidR="0065002C" w:rsidRDefault="0065002C">
            <w:pPr>
              <w:pStyle w:val="ConsPlusNormal"/>
            </w:pPr>
            <w:r>
              <w:t>капсулы с порошком для ингаляций;</w:t>
            </w:r>
          </w:p>
          <w:p w:rsidR="0065002C" w:rsidRDefault="0065002C">
            <w:pPr>
              <w:pStyle w:val="ConsPlusNormal"/>
            </w:pPr>
            <w:r>
              <w:t>порошок для ингаляций дозированный;</w:t>
            </w:r>
          </w:p>
          <w:p w:rsidR="0065002C" w:rsidRDefault="0065002C">
            <w:pPr>
              <w:pStyle w:val="ConsPlusNormal"/>
            </w:pPr>
            <w:r>
              <w:t>раствор для ингаляций;</w:t>
            </w:r>
          </w:p>
          <w:p w:rsidR="0065002C" w:rsidRDefault="0065002C">
            <w:pPr>
              <w:pStyle w:val="ConsPlusNormal"/>
            </w:pPr>
            <w:r>
              <w:t>таблетки пролонгированного действия, покрытые оболочкой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формотерол</w:t>
            </w:r>
          </w:p>
        </w:tc>
        <w:tc>
          <w:tcPr>
            <w:tcW w:w="2948" w:type="dxa"/>
          </w:tcPr>
          <w:p w:rsidR="0065002C" w:rsidRDefault="0065002C">
            <w:pPr>
              <w:pStyle w:val="ConsPlusNormal"/>
            </w:pPr>
            <w:r>
              <w:t>аэрозоль для ингаляций дозированный;</w:t>
            </w:r>
          </w:p>
          <w:p w:rsidR="0065002C" w:rsidRDefault="0065002C">
            <w:pPr>
              <w:pStyle w:val="ConsPlusNormal"/>
            </w:pPr>
            <w:r>
              <w:t>капсулы с порошком для ингаляций;</w:t>
            </w:r>
          </w:p>
          <w:p w:rsidR="0065002C" w:rsidRDefault="0065002C">
            <w:pPr>
              <w:pStyle w:val="ConsPlusNormal"/>
            </w:pPr>
            <w:r>
              <w:t>порошок для ингаляций дозированный</w:t>
            </w:r>
          </w:p>
        </w:tc>
      </w:tr>
      <w:tr w:rsidR="0065002C">
        <w:tc>
          <w:tcPr>
            <w:tcW w:w="907" w:type="dxa"/>
            <w:vMerge w:val="restart"/>
          </w:tcPr>
          <w:p w:rsidR="0065002C" w:rsidRDefault="0065002C">
            <w:pPr>
              <w:pStyle w:val="ConsPlusNormal"/>
              <w:jc w:val="center"/>
            </w:pPr>
            <w:r>
              <w:t>R03AK</w:t>
            </w:r>
          </w:p>
        </w:tc>
        <w:tc>
          <w:tcPr>
            <w:tcW w:w="3118" w:type="dxa"/>
            <w:vMerge w:val="restart"/>
          </w:tcPr>
          <w:p w:rsidR="0065002C" w:rsidRDefault="0065002C">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84" w:type="dxa"/>
          </w:tcPr>
          <w:p w:rsidR="0065002C" w:rsidRDefault="0065002C">
            <w:pPr>
              <w:pStyle w:val="ConsPlusNormal"/>
              <w:jc w:val="center"/>
            </w:pPr>
            <w:r>
              <w:t>беклометазон + формотерол</w:t>
            </w:r>
          </w:p>
        </w:tc>
        <w:tc>
          <w:tcPr>
            <w:tcW w:w="2948" w:type="dxa"/>
          </w:tcPr>
          <w:p w:rsidR="0065002C" w:rsidRDefault="0065002C">
            <w:pPr>
              <w:pStyle w:val="ConsPlusNormal"/>
            </w:pPr>
            <w:r>
              <w:t>аэрозоль для ингаляций дозированный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будесонид + формотерол</w:t>
            </w:r>
          </w:p>
        </w:tc>
        <w:tc>
          <w:tcPr>
            <w:tcW w:w="2948" w:type="dxa"/>
          </w:tcPr>
          <w:p w:rsidR="0065002C" w:rsidRDefault="0065002C">
            <w:pPr>
              <w:pStyle w:val="ConsPlusNormal"/>
            </w:pPr>
            <w:r>
              <w:t>капсул с порошком для ингаляций набор;</w:t>
            </w:r>
          </w:p>
          <w:p w:rsidR="0065002C" w:rsidRDefault="0065002C">
            <w:pPr>
              <w:pStyle w:val="ConsPlusNormal"/>
            </w:pPr>
            <w:r>
              <w:t>порошок для ингаляций дозированный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вилантерол + флутиказона фуроат</w:t>
            </w:r>
          </w:p>
        </w:tc>
        <w:tc>
          <w:tcPr>
            <w:tcW w:w="2948" w:type="dxa"/>
          </w:tcPr>
          <w:p w:rsidR="0065002C" w:rsidRDefault="0065002C">
            <w:pPr>
              <w:pStyle w:val="ConsPlusNormal"/>
            </w:pPr>
            <w:r>
              <w:t>порошок для ингаляций дозированный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мометазон + формотерол</w:t>
            </w:r>
          </w:p>
        </w:tc>
        <w:tc>
          <w:tcPr>
            <w:tcW w:w="2948" w:type="dxa"/>
          </w:tcPr>
          <w:p w:rsidR="0065002C" w:rsidRDefault="0065002C">
            <w:pPr>
              <w:pStyle w:val="ConsPlusNormal"/>
            </w:pPr>
            <w:r>
              <w:t>аэрозоль для ингаляций дозированный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салметерол + флутиказон</w:t>
            </w:r>
          </w:p>
        </w:tc>
        <w:tc>
          <w:tcPr>
            <w:tcW w:w="2948" w:type="dxa"/>
          </w:tcPr>
          <w:p w:rsidR="0065002C" w:rsidRDefault="0065002C">
            <w:pPr>
              <w:pStyle w:val="ConsPlusNormal"/>
            </w:pPr>
            <w:r>
              <w:t>аэрозоль для ингаляций дозированный;</w:t>
            </w:r>
          </w:p>
          <w:p w:rsidR="0065002C" w:rsidRDefault="0065002C">
            <w:pPr>
              <w:pStyle w:val="ConsPlusNormal"/>
            </w:pPr>
            <w:r>
              <w:t>порошок для ингаляций дозированный</w:t>
            </w:r>
          </w:p>
        </w:tc>
      </w:tr>
      <w:tr w:rsidR="0065002C">
        <w:tc>
          <w:tcPr>
            <w:tcW w:w="907" w:type="dxa"/>
            <w:vMerge w:val="restart"/>
          </w:tcPr>
          <w:p w:rsidR="0065002C" w:rsidRDefault="0065002C">
            <w:pPr>
              <w:pStyle w:val="ConsPlusNormal"/>
              <w:jc w:val="center"/>
            </w:pPr>
            <w:r>
              <w:t>R03AL</w:t>
            </w:r>
          </w:p>
        </w:tc>
        <w:tc>
          <w:tcPr>
            <w:tcW w:w="3118" w:type="dxa"/>
            <w:vMerge w:val="restart"/>
          </w:tcPr>
          <w:p w:rsidR="0065002C" w:rsidRDefault="0065002C">
            <w:pPr>
              <w:pStyle w:val="ConsPlusNormal"/>
              <w:jc w:val="both"/>
            </w:pPr>
            <w:r>
              <w:t>адренергические средства в комбинации с антихолинергическими средствами</w:t>
            </w:r>
          </w:p>
        </w:tc>
        <w:tc>
          <w:tcPr>
            <w:tcW w:w="1984" w:type="dxa"/>
          </w:tcPr>
          <w:p w:rsidR="0065002C" w:rsidRDefault="0065002C">
            <w:pPr>
              <w:pStyle w:val="ConsPlusNormal"/>
              <w:jc w:val="center"/>
            </w:pPr>
            <w:r>
              <w:t>гликопиррония бромид + индакатерол</w:t>
            </w:r>
          </w:p>
        </w:tc>
        <w:tc>
          <w:tcPr>
            <w:tcW w:w="2948" w:type="dxa"/>
          </w:tcPr>
          <w:p w:rsidR="0065002C" w:rsidRDefault="0065002C">
            <w:pPr>
              <w:pStyle w:val="ConsPlusNormal"/>
            </w:pPr>
            <w:r>
              <w:t>капсулы с порошком для ингаляций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ипратропия бромид + фенотерол</w:t>
            </w:r>
          </w:p>
        </w:tc>
        <w:tc>
          <w:tcPr>
            <w:tcW w:w="2948" w:type="dxa"/>
          </w:tcPr>
          <w:p w:rsidR="0065002C" w:rsidRDefault="0065002C">
            <w:pPr>
              <w:pStyle w:val="ConsPlusNormal"/>
            </w:pPr>
            <w:r>
              <w:t>аэрозоль для ингаляций дозированный;</w:t>
            </w:r>
          </w:p>
          <w:p w:rsidR="0065002C" w:rsidRDefault="0065002C">
            <w:pPr>
              <w:pStyle w:val="ConsPlusNormal"/>
            </w:pPr>
            <w:r>
              <w:t>раствор для ингаляций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олодатерол + тиотропия бромид</w:t>
            </w:r>
          </w:p>
        </w:tc>
        <w:tc>
          <w:tcPr>
            <w:tcW w:w="2948" w:type="dxa"/>
          </w:tcPr>
          <w:p w:rsidR="0065002C" w:rsidRDefault="0065002C">
            <w:pPr>
              <w:pStyle w:val="ConsPlusNormal"/>
            </w:pPr>
            <w:r>
              <w:t>раствор для ингаляций дозированный</w:t>
            </w:r>
          </w:p>
        </w:tc>
      </w:tr>
      <w:tr w:rsidR="0065002C">
        <w:tc>
          <w:tcPr>
            <w:tcW w:w="907" w:type="dxa"/>
          </w:tcPr>
          <w:p w:rsidR="0065002C" w:rsidRDefault="0065002C">
            <w:pPr>
              <w:pStyle w:val="ConsPlusNormal"/>
              <w:jc w:val="center"/>
            </w:pPr>
            <w:r>
              <w:t>R03B</w:t>
            </w:r>
          </w:p>
        </w:tc>
        <w:tc>
          <w:tcPr>
            <w:tcW w:w="3118" w:type="dxa"/>
          </w:tcPr>
          <w:p w:rsidR="0065002C" w:rsidRDefault="0065002C">
            <w:pPr>
              <w:pStyle w:val="ConsPlusNormal"/>
              <w:jc w:val="both"/>
            </w:pPr>
            <w:r>
              <w:t>другие средства для лечения обструктивных заболеваний дыхательных путей для ингаляционного введения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R03BA</w:t>
            </w:r>
          </w:p>
        </w:tc>
        <w:tc>
          <w:tcPr>
            <w:tcW w:w="3118" w:type="dxa"/>
            <w:vMerge w:val="restart"/>
          </w:tcPr>
          <w:p w:rsidR="0065002C" w:rsidRDefault="0065002C">
            <w:pPr>
              <w:pStyle w:val="ConsPlusNormal"/>
              <w:jc w:val="both"/>
            </w:pPr>
            <w:r>
              <w:t>глюкокортикоиды</w:t>
            </w:r>
          </w:p>
        </w:tc>
        <w:tc>
          <w:tcPr>
            <w:tcW w:w="1984" w:type="dxa"/>
          </w:tcPr>
          <w:p w:rsidR="0065002C" w:rsidRDefault="0065002C">
            <w:pPr>
              <w:pStyle w:val="ConsPlusNormal"/>
              <w:jc w:val="center"/>
            </w:pPr>
            <w:r>
              <w:t>беклометазон</w:t>
            </w:r>
          </w:p>
        </w:tc>
        <w:tc>
          <w:tcPr>
            <w:tcW w:w="2948" w:type="dxa"/>
          </w:tcPr>
          <w:p w:rsidR="0065002C" w:rsidRDefault="0065002C">
            <w:pPr>
              <w:pStyle w:val="ConsPlusNormal"/>
            </w:pPr>
            <w:r>
              <w:t>аэрозоль для ингаляций дозированный;</w:t>
            </w:r>
          </w:p>
          <w:p w:rsidR="0065002C" w:rsidRDefault="0065002C">
            <w:pPr>
              <w:pStyle w:val="ConsPlusNormal"/>
            </w:pPr>
            <w:r>
              <w:lastRenderedPageBreak/>
              <w:t>аэрозоль для ингаляций дозированный, активируемый вдохом;</w:t>
            </w:r>
          </w:p>
          <w:p w:rsidR="0065002C" w:rsidRDefault="0065002C">
            <w:pPr>
              <w:pStyle w:val="ConsPlusNormal"/>
            </w:pPr>
            <w:r>
              <w:t>аэрозоль назальный дозированный;</w:t>
            </w:r>
          </w:p>
          <w:p w:rsidR="0065002C" w:rsidRDefault="0065002C">
            <w:pPr>
              <w:pStyle w:val="ConsPlusNormal"/>
            </w:pPr>
            <w:r>
              <w:t>спрей назальный дозированный;</w:t>
            </w:r>
          </w:p>
          <w:p w:rsidR="0065002C" w:rsidRDefault="0065002C">
            <w:pPr>
              <w:pStyle w:val="ConsPlusNormal"/>
            </w:pPr>
            <w:r>
              <w:t>суспензия для ингаляций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будесонид</w:t>
            </w:r>
          </w:p>
        </w:tc>
        <w:tc>
          <w:tcPr>
            <w:tcW w:w="2948" w:type="dxa"/>
          </w:tcPr>
          <w:p w:rsidR="0065002C" w:rsidRDefault="0065002C">
            <w:pPr>
              <w:pStyle w:val="ConsPlusNormal"/>
            </w:pPr>
            <w:r>
              <w:t>аэрозоль для ингаляций дозированный;</w:t>
            </w:r>
          </w:p>
          <w:p w:rsidR="0065002C" w:rsidRDefault="0065002C">
            <w:pPr>
              <w:pStyle w:val="ConsPlusNormal"/>
            </w:pPr>
            <w:r>
              <w:t>капли назальные;</w:t>
            </w:r>
          </w:p>
          <w:p w:rsidR="0065002C" w:rsidRDefault="0065002C">
            <w:pPr>
              <w:pStyle w:val="ConsPlusNormal"/>
            </w:pPr>
            <w:r>
              <w:t>капсулы;</w:t>
            </w:r>
          </w:p>
          <w:p w:rsidR="0065002C" w:rsidRDefault="0065002C">
            <w:pPr>
              <w:pStyle w:val="ConsPlusNormal"/>
            </w:pPr>
            <w:r>
              <w:t>капсулы кишечнорастворимые;</w:t>
            </w:r>
          </w:p>
          <w:p w:rsidR="0065002C" w:rsidRDefault="0065002C">
            <w:pPr>
              <w:pStyle w:val="ConsPlusNormal"/>
            </w:pPr>
            <w:r>
              <w:t>порошок для ингаляций дозированный;</w:t>
            </w:r>
          </w:p>
          <w:p w:rsidR="0065002C" w:rsidRDefault="0065002C">
            <w:pPr>
              <w:pStyle w:val="ConsPlusNormal"/>
            </w:pPr>
            <w:r>
              <w:t>раствор для ингаляций;</w:t>
            </w:r>
          </w:p>
          <w:p w:rsidR="0065002C" w:rsidRDefault="0065002C">
            <w:pPr>
              <w:pStyle w:val="ConsPlusNormal"/>
            </w:pPr>
            <w:r>
              <w:t>спрей назальный дозированный;</w:t>
            </w:r>
          </w:p>
          <w:p w:rsidR="0065002C" w:rsidRDefault="0065002C">
            <w:pPr>
              <w:pStyle w:val="ConsPlusNormal"/>
            </w:pPr>
            <w:r>
              <w:t>суспензия для ингаляций дозированная</w:t>
            </w:r>
          </w:p>
        </w:tc>
      </w:tr>
      <w:tr w:rsidR="0065002C">
        <w:tc>
          <w:tcPr>
            <w:tcW w:w="907" w:type="dxa"/>
            <w:vMerge w:val="restart"/>
          </w:tcPr>
          <w:p w:rsidR="0065002C" w:rsidRDefault="0065002C">
            <w:pPr>
              <w:pStyle w:val="ConsPlusNormal"/>
              <w:jc w:val="center"/>
            </w:pPr>
            <w:r>
              <w:t>R03BB</w:t>
            </w:r>
          </w:p>
        </w:tc>
        <w:tc>
          <w:tcPr>
            <w:tcW w:w="3118" w:type="dxa"/>
            <w:vMerge w:val="restart"/>
          </w:tcPr>
          <w:p w:rsidR="0065002C" w:rsidRDefault="0065002C">
            <w:pPr>
              <w:pStyle w:val="ConsPlusNormal"/>
              <w:jc w:val="both"/>
            </w:pPr>
            <w:r>
              <w:t>антихолинергические средства</w:t>
            </w:r>
          </w:p>
        </w:tc>
        <w:tc>
          <w:tcPr>
            <w:tcW w:w="1984" w:type="dxa"/>
          </w:tcPr>
          <w:p w:rsidR="0065002C" w:rsidRDefault="0065002C">
            <w:pPr>
              <w:pStyle w:val="ConsPlusNormal"/>
              <w:jc w:val="center"/>
            </w:pPr>
            <w:r>
              <w:t>гликопиррония бромид</w:t>
            </w:r>
          </w:p>
        </w:tc>
        <w:tc>
          <w:tcPr>
            <w:tcW w:w="2948" w:type="dxa"/>
          </w:tcPr>
          <w:p w:rsidR="0065002C" w:rsidRDefault="0065002C">
            <w:pPr>
              <w:pStyle w:val="ConsPlusNormal"/>
            </w:pPr>
            <w:r>
              <w:t>капсулы с порошком для ингаляций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ипратропия бромид</w:t>
            </w:r>
          </w:p>
        </w:tc>
        <w:tc>
          <w:tcPr>
            <w:tcW w:w="2948" w:type="dxa"/>
          </w:tcPr>
          <w:p w:rsidR="0065002C" w:rsidRDefault="0065002C">
            <w:pPr>
              <w:pStyle w:val="ConsPlusNormal"/>
            </w:pPr>
            <w:r>
              <w:t>аэрозоль для ингаляций дозированный; раствор для ингаляций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тиотропия бромид</w:t>
            </w:r>
          </w:p>
        </w:tc>
        <w:tc>
          <w:tcPr>
            <w:tcW w:w="2948" w:type="dxa"/>
          </w:tcPr>
          <w:p w:rsidR="0065002C" w:rsidRDefault="0065002C">
            <w:pPr>
              <w:pStyle w:val="ConsPlusNormal"/>
            </w:pPr>
            <w:r>
              <w:t>капсулы с порошком для ингаляций;</w:t>
            </w:r>
          </w:p>
          <w:p w:rsidR="0065002C" w:rsidRDefault="0065002C">
            <w:pPr>
              <w:pStyle w:val="ConsPlusNormal"/>
            </w:pPr>
            <w:r>
              <w:t>раствор для ингаляций</w:t>
            </w:r>
          </w:p>
        </w:tc>
      </w:tr>
      <w:tr w:rsidR="0065002C">
        <w:tc>
          <w:tcPr>
            <w:tcW w:w="907" w:type="dxa"/>
          </w:tcPr>
          <w:p w:rsidR="0065002C" w:rsidRDefault="0065002C">
            <w:pPr>
              <w:pStyle w:val="ConsPlusNormal"/>
              <w:jc w:val="center"/>
            </w:pPr>
            <w:r>
              <w:t>R03BC</w:t>
            </w:r>
          </w:p>
        </w:tc>
        <w:tc>
          <w:tcPr>
            <w:tcW w:w="3118" w:type="dxa"/>
          </w:tcPr>
          <w:p w:rsidR="0065002C" w:rsidRDefault="0065002C">
            <w:pPr>
              <w:pStyle w:val="ConsPlusNormal"/>
              <w:jc w:val="both"/>
            </w:pPr>
            <w:r>
              <w:t>противоаллергические средства, кроме глюкокортикоидов</w:t>
            </w:r>
          </w:p>
        </w:tc>
        <w:tc>
          <w:tcPr>
            <w:tcW w:w="1984" w:type="dxa"/>
          </w:tcPr>
          <w:p w:rsidR="0065002C" w:rsidRDefault="0065002C">
            <w:pPr>
              <w:pStyle w:val="ConsPlusNormal"/>
              <w:jc w:val="center"/>
            </w:pPr>
            <w:r>
              <w:t>кромоглициевая кислота</w:t>
            </w:r>
          </w:p>
        </w:tc>
        <w:tc>
          <w:tcPr>
            <w:tcW w:w="2948" w:type="dxa"/>
          </w:tcPr>
          <w:p w:rsidR="0065002C" w:rsidRDefault="0065002C">
            <w:pPr>
              <w:pStyle w:val="ConsPlusNormal"/>
            </w:pPr>
            <w:r>
              <w:t>аэрозоль для ингаляций дозированный;</w:t>
            </w:r>
          </w:p>
          <w:p w:rsidR="0065002C" w:rsidRDefault="0065002C">
            <w:pPr>
              <w:pStyle w:val="ConsPlusNormal"/>
            </w:pPr>
            <w:r>
              <w:t>капли глазные;</w:t>
            </w:r>
          </w:p>
          <w:p w:rsidR="0065002C" w:rsidRDefault="0065002C">
            <w:pPr>
              <w:pStyle w:val="ConsPlusNormal"/>
            </w:pPr>
            <w:r>
              <w:t>капсулы;</w:t>
            </w:r>
          </w:p>
          <w:p w:rsidR="0065002C" w:rsidRDefault="0065002C">
            <w:pPr>
              <w:pStyle w:val="ConsPlusNormal"/>
            </w:pPr>
            <w:r>
              <w:t>спрей назальный дозированный</w:t>
            </w:r>
          </w:p>
        </w:tc>
      </w:tr>
      <w:tr w:rsidR="0065002C">
        <w:tc>
          <w:tcPr>
            <w:tcW w:w="907" w:type="dxa"/>
          </w:tcPr>
          <w:p w:rsidR="0065002C" w:rsidRDefault="0065002C">
            <w:pPr>
              <w:pStyle w:val="ConsPlusNormal"/>
              <w:jc w:val="center"/>
            </w:pPr>
            <w:r>
              <w:t>R03D</w:t>
            </w:r>
          </w:p>
        </w:tc>
        <w:tc>
          <w:tcPr>
            <w:tcW w:w="3118" w:type="dxa"/>
          </w:tcPr>
          <w:p w:rsidR="0065002C" w:rsidRDefault="0065002C">
            <w:pPr>
              <w:pStyle w:val="ConsPlusNormal"/>
              <w:jc w:val="both"/>
            </w:pPr>
            <w:r>
              <w:t>другие средства системного действия для лечения обструктивных заболеваний дыхательных путей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R03DA</w:t>
            </w:r>
          </w:p>
        </w:tc>
        <w:tc>
          <w:tcPr>
            <w:tcW w:w="3118" w:type="dxa"/>
          </w:tcPr>
          <w:p w:rsidR="0065002C" w:rsidRDefault="0065002C">
            <w:pPr>
              <w:pStyle w:val="ConsPlusNormal"/>
              <w:jc w:val="both"/>
            </w:pPr>
            <w:r>
              <w:t>ксантины</w:t>
            </w:r>
          </w:p>
        </w:tc>
        <w:tc>
          <w:tcPr>
            <w:tcW w:w="1984" w:type="dxa"/>
          </w:tcPr>
          <w:p w:rsidR="0065002C" w:rsidRDefault="0065002C">
            <w:pPr>
              <w:pStyle w:val="ConsPlusNormal"/>
              <w:jc w:val="center"/>
            </w:pPr>
            <w:r>
              <w:t>аминофиллин</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раствор для внутримышечного введения;</w:t>
            </w:r>
          </w:p>
          <w:p w:rsidR="0065002C" w:rsidRDefault="0065002C">
            <w:pPr>
              <w:pStyle w:val="ConsPlusNormal"/>
            </w:pPr>
            <w:r>
              <w:t>таблетки</w:t>
            </w:r>
          </w:p>
        </w:tc>
      </w:tr>
      <w:tr w:rsidR="0065002C">
        <w:tc>
          <w:tcPr>
            <w:tcW w:w="907" w:type="dxa"/>
            <w:vMerge w:val="restart"/>
          </w:tcPr>
          <w:p w:rsidR="0065002C" w:rsidRDefault="0065002C">
            <w:pPr>
              <w:pStyle w:val="ConsPlusNormal"/>
              <w:jc w:val="center"/>
            </w:pPr>
            <w:r>
              <w:t>R03DX</w:t>
            </w:r>
          </w:p>
        </w:tc>
        <w:tc>
          <w:tcPr>
            <w:tcW w:w="3118" w:type="dxa"/>
            <w:vMerge w:val="restart"/>
          </w:tcPr>
          <w:p w:rsidR="0065002C" w:rsidRDefault="0065002C">
            <w:pPr>
              <w:pStyle w:val="ConsPlusNormal"/>
              <w:jc w:val="both"/>
            </w:pPr>
            <w:r>
              <w:t xml:space="preserve">прочие средства системного действия для лечения обструктивных заболеваний </w:t>
            </w:r>
            <w:r>
              <w:lastRenderedPageBreak/>
              <w:t>дыхательных путей</w:t>
            </w:r>
          </w:p>
        </w:tc>
        <w:tc>
          <w:tcPr>
            <w:tcW w:w="1984" w:type="dxa"/>
          </w:tcPr>
          <w:p w:rsidR="0065002C" w:rsidRDefault="0065002C">
            <w:pPr>
              <w:pStyle w:val="ConsPlusNormal"/>
              <w:jc w:val="center"/>
            </w:pPr>
            <w:r>
              <w:lastRenderedPageBreak/>
              <w:t>омализумаб</w:t>
            </w:r>
          </w:p>
        </w:tc>
        <w:tc>
          <w:tcPr>
            <w:tcW w:w="2948" w:type="dxa"/>
          </w:tcPr>
          <w:p w:rsidR="0065002C" w:rsidRDefault="0065002C">
            <w:pPr>
              <w:pStyle w:val="ConsPlusNormal"/>
            </w:pPr>
            <w:r>
              <w:t>лиофилизат для приготовления раствора для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фенспирид</w:t>
            </w:r>
          </w:p>
        </w:tc>
        <w:tc>
          <w:tcPr>
            <w:tcW w:w="2948" w:type="dxa"/>
          </w:tcPr>
          <w:p w:rsidR="0065002C" w:rsidRDefault="0065002C">
            <w:pPr>
              <w:pStyle w:val="ConsPlusNormal"/>
            </w:pPr>
            <w:r>
              <w:t>сироп; таблетки, покрытые пленочной оболочкой;</w:t>
            </w:r>
          </w:p>
          <w:p w:rsidR="0065002C" w:rsidRDefault="0065002C">
            <w:pPr>
              <w:pStyle w:val="ConsPlusNormal"/>
            </w:pPr>
            <w:r>
              <w:t>таблетки пролонгированного действия, покрытые пленочной оболочкой;</w:t>
            </w:r>
          </w:p>
          <w:p w:rsidR="0065002C" w:rsidRDefault="0065002C">
            <w:pPr>
              <w:pStyle w:val="ConsPlusNormal"/>
            </w:pPr>
            <w:r>
              <w:t>таблетки с пролонгированным высвобождением, покрытые пленочной оболочкой</w:t>
            </w:r>
          </w:p>
        </w:tc>
      </w:tr>
      <w:tr w:rsidR="0065002C">
        <w:tc>
          <w:tcPr>
            <w:tcW w:w="907" w:type="dxa"/>
          </w:tcPr>
          <w:p w:rsidR="0065002C" w:rsidRDefault="0065002C">
            <w:pPr>
              <w:pStyle w:val="ConsPlusNormal"/>
              <w:jc w:val="center"/>
            </w:pPr>
            <w:r>
              <w:t>R05</w:t>
            </w:r>
          </w:p>
        </w:tc>
        <w:tc>
          <w:tcPr>
            <w:tcW w:w="3118" w:type="dxa"/>
          </w:tcPr>
          <w:p w:rsidR="0065002C" w:rsidRDefault="0065002C">
            <w:pPr>
              <w:pStyle w:val="ConsPlusNormal"/>
              <w:jc w:val="both"/>
            </w:pPr>
            <w:r>
              <w:t>противокашлевые препараты и средства для лечения простудных заболеваний</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R05C</w:t>
            </w:r>
          </w:p>
        </w:tc>
        <w:tc>
          <w:tcPr>
            <w:tcW w:w="3118" w:type="dxa"/>
          </w:tcPr>
          <w:p w:rsidR="0065002C" w:rsidRDefault="0065002C">
            <w:pPr>
              <w:pStyle w:val="ConsPlusNormal"/>
              <w:jc w:val="both"/>
            </w:pPr>
            <w:r>
              <w:t>отхаркивающие препараты, кроме комбинаций с противокашлевыми средствами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R05CB</w:t>
            </w:r>
          </w:p>
        </w:tc>
        <w:tc>
          <w:tcPr>
            <w:tcW w:w="3118" w:type="dxa"/>
            <w:vMerge w:val="restart"/>
          </w:tcPr>
          <w:p w:rsidR="0065002C" w:rsidRDefault="0065002C">
            <w:pPr>
              <w:pStyle w:val="ConsPlusNormal"/>
              <w:jc w:val="both"/>
            </w:pPr>
            <w:r>
              <w:t>муколитические препараты</w:t>
            </w:r>
          </w:p>
        </w:tc>
        <w:tc>
          <w:tcPr>
            <w:tcW w:w="1984" w:type="dxa"/>
          </w:tcPr>
          <w:p w:rsidR="0065002C" w:rsidRDefault="0065002C">
            <w:pPr>
              <w:pStyle w:val="ConsPlusNormal"/>
              <w:jc w:val="center"/>
            </w:pPr>
            <w:r>
              <w:t>амброксол</w:t>
            </w:r>
          </w:p>
        </w:tc>
        <w:tc>
          <w:tcPr>
            <w:tcW w:w="2948" w:type="dxa"/>
          </w:tcPr>
          <w:p w:rsidR="0065002C" w:rsidRDefault="0065002C">
            <w:pPr>
              <w:pStyle w:val="ConsPlusNormal"/>
            </w:pPr>
            <w:r>
              <w:t>капсулы пролонгированного действия;</w:t>
            </w:r>
          </w:p>
          <w:p w:rsidR="0065002C" w:rsidRDefault="0065002C">
            <w:pPr>
              <w:pStyle w:val="ConsPlusNormal"/>
            </w:pPr>
            <w:r>
              <w:t>пастилки;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pPr>
          </w:p>
        </w:tc>
        <w:tc>
          <w:tcPr>
            <w:tcW w:w="2948" w:type="dxa"/>
          </w:tcPr>
          <w:p w:rsidR="0065002C" w:rsidRDefault="0065002C">
            <w:pPr>
              <w:pStyle w:val="ConsPlusNormal"/>
            </w:pPr>
            <w:r>
              <w:t>раствор для инъекций;</w:t>
            </w:r>
          </w:p>
          <w:p w:rsidR="0065002C" w:rsidRDefault="0065002C">
            <w:pPr>
              <w:pStyle w:val="ConsPlusNormal"/>
            </w:pPr>
            <w:r>
              <w:t>раствор для внутривенного введения;</w:t>
            </w:r>
          </w:p>
          <w:p w:rsidR="0065002C" w:rsidRDefault="0065002C">
            <w:pPr>
              <w:pStyle w:val="ConsPlusNormal"/>
            </w:pPr>
            <w:r>
              <w:t>раствор для приема внутрь;</w:t>
            </w:r>
          </w:p>
          <w:p w:rsidR="0065002C" w:rsidRDefault="0065002C">
            <w:pPr>
              <w:pStyle w:val="ConsPlusNormal"/>
            </w:pPr>
            <w:r>
              <w:t>раствор для приема внутрь и ингаляций;</w:t>
            </w:r>
          </w:p>
          <w:p w:rsidR="0065002C" w:rsidRDefault="0065002C">
            <w:pPr>
              <w:pStyle w:val="ConsPlusNormal"/>
            </w:pPr>
            <w:r>
              <w:t>сироп;</w:t>
            </w:r>
          </w:p>
          <w:p w:rsidR="0065002C" w:rsidRDefault="0065002C">
            <w:pPr>
              <w:pStyle w:val="ConsPlusNormal"/>
            </w:pPr>
            <w:r>
              <w:t>таблетки;</w:t>
            </w:r>
          </w:p>
          <w:p w:rsidR="0065002C" w:rsidRDefault="0065002C">
            <w:pPr>
              <w:pStyle w:val="ConsPlusNormal"/>
            </w:pPr>
            <w:r>
              <w:t>таблетки диспергируемые;</w:t>
            </w:r>
          </w:p>
          <w:p w:rsidR="0065002C" w:rsidRDefault="0065002C">
            <w:pPr>
              <w:pStyle w:val="ConsPlusNormal"/>
            </w:pPr>
            <w:r>
              <w:t>таблетки для рассасывания;</w:t>
            </w:r>
          </w:p>
          <w:p w:rsidR="0065002C" w:rsidRDefault="0065002C">
            <w:pPr>
              <w:pStyle w:val="ConsPlusNormal"/>
            </w:pPr>
            <w:r>
              <w:t>таблетки шипучие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ацетилцистеин</w:t>
            </w:r>
          </w:p>
        </w:tc>
        <w:tc>
          <w:tcPr>
            <w:tcW w:w="2948" w:type="dxa"/>
          </w:tcPr>
          <w:p w:rsidR="0065002C" w:rsidRDefault="0065002C">
            <w:pPr>
              <w:pStyle w:val="ConsPlusNormal"/>
            </w:pPr>
            <w:r>
              <w:t>гранулы для приготовления раствора для приема внутрь;</w:t>
            </w:r>
          </w:p>
          <w:p w:rsidR="0065002C" w:rsidRDefault="0065002C">
            <w:pPr>
              <w:pStyle w:val="ConsPlusNormal"/>
            </w:pPr>
            <w:r>
              <w:t>гранулы для приготовления сиропа;</w:t>
            </w:r>
          </w:p>
          <w:p w:rsidR="0065002C" w:rsidRDefault="0065002C">
            <w:pPr>
              <w:pStyle w:val="ConsPlusNormal"/>
            </w:pPr>
            <w:r>
              <w:t>порошок для приготовления раствора для приема внутрь;</w:t>
            </w:r>
          </w:p>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инъекций и ингаляций;</w:t>
            </w:r>
          </w:p>
          <w:p w:rsidR="0065002C" w:rsidRDefault="0065002C">
            <w:pPr>
              <w:pStyle w:val="ConsPlusNormal"/>
            </w:pPr>
            <w:r>
              <w:t>раствор для приема внутрь;</w:t>
            </w:r>
          </w:p>
          <w:p w:rsidR="0065002C" w:rsidRDefault="0065002C">
            <w:pPr>
              <w:pStyle w:val="ConsPlusNormal"/>
            </w:pPr>
            <w:r>
              <w:t>сироп;</w:t>
            </w:r>
          </w:p>
          <w:p w:rsidR="0065002C" w:rsidRDefault="0065002C">
            <w:pPr>
              <w:pStyle w:val="ConsPlusNormal"/>
            </w:pPr>
            <w:r>
              <w:t>таблетки;</w:t>
            </w:r>
          </w:p>
          <w:p w:rsidR="0065002C" w:rsidRDefault="0065002C">
            <w:pPr>
              <w:pStyle w:val="ConsPlusNormal"/>
            </w:pPr>
            <w:r>
              <w:t>таблетки шипучие</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дорназа альфа</w:t>
            </w:r>
          </w:p>
        </w:tc>
        <w:tc>
          <w:tcPr>
            <w:tcW w:w="2948" w:type="dxa"/>
          </w:tcPr>
          <w:p w:rsidR="0065002C" w:rsidRDefault="0065002C">
            <w:pPr>
              <w:pStyle w:val="ConsPlusNormal"/>
            </w:pPr>
            <w:r>
              <w:t>раствор для ингаляций</w:t>
            </w:r>
          </w:p>
        </w:tc>
      </w:tr>
      <w:tr w:rsidR="0065002C">
        <w:tc>
          <w:tcPr>
            <w:tcW w:w="907" w:type="dxa"/>
          </w:tcPr>
          <w:p w:rsidR="0065002C" w:rsidRDefault="0065002C">
            <w:pPr>
              <w:pStyle w:val="ConsPlusNormal"/>
              <w:jc w:val="center"/>
            </w:pPr>
            <w:r>
              <w:t>R06</w:t>
            </w:r>
          </w:p>
        </w:tc>
        <w:tc>
          <w:tcPr>
            <w:tcW w:w="3118" w:type="dxa"/>
          </w:tcPr>
          <w:p w:rsidR="0065002C" w:rsidRDefault="0065002C">
            <w:pPr>
              <w:pStyle w:val="ConsPlusNormal"/>
              <w:jc w:val="both"/>
            </w:pPr>
            <w:r>
              <w:t>антигистаминные средства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lastRenderedPageBreak/>
              <w:t>R06A</w:t>
            </w:r>
          </w:p>
        </w:tc>
        <w:tc>
          <w:tcPr>
            <w:tcW w:w="3118" w:type="dxa"/>
          </w:tcPr>
          <w:p w:rsidR="0065002C" w:rsidRDefault="0065002C">
            <w:pPr>
              <w:pStyle w:val="ConsPlusNormal"/>
              <w:jc w:val="both"/>
            </w:pPr>
            <w:r>
              <w:t>антигистаминные средства системного действия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R06AA</w:t>
            </w:r>
          </w:p>
        </w:tc>
        <w:tc>
          <w:tcPr>
            <w:tcW w:w="3118" w:type="dxa"/>
          </w:tcPr>
          <w:p w:rsidR="0065002C" w:rsidRDefault="0065002C">
            <w:pPr>
              <w:pStyle w:val="ConsPlusNormal"/>
              <w:jc w:val="both"/>
            </w:pPr>
            <w:r>
              <w:t>эфиры алкиламинов</w:t>
            </w:r>
          </w:p>
        </w:tc>
        <w:tc>
          <w:tcPr>
            <w:tcW w:w="1984" w:type="dxa"/>
          </w:tcPr>
          <w:p w:rsidR="0065002C" w:rsidRDefault="0065002C">
            <w:pPr>
              <w:pStyle w:val="ConsPlusNormal"/>
              <w:jc w:val="center"/>
            </w:pPr>
            <w:r>
              <w:t>дифенгидрамин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раствор для внутримышечного введения;</w:t>
            </w:r>
          </w:p>
          <w:p w:rsidR="0065002C" w:rsidRDefault="0065002C">
            <w:pPr>
              <w:pStyle w:val="ConsPlusNormal"/>
            </w:pPr>
            <w:r>
              <w:t>таблетки</w:t>
            </w:r>
          </w:p>
        </w:tc>
      </w:tr>
      <w:tr w:rsidR="0065002C">
        <w:tc>
          <w:tcPr>
            <w:tcW w:w="907" w:type="dxa"/>
          </w:tcPr>
          <w:p w:rsidR="0065002C" w:rsidRDefault="0065002C">
            <w:pPr>
              <w:pStyle w:val="ConsPlusNormal"/>
              <w:jc w:val="center"/>
            </w:pPr>
            <w:r>
              <w:t>R06AC</w:t>
            </w:r>
          </w:p>
        </w:tc>
        <w:tc>
          <w:tcPr>
            <w:tcW w:w="3118" w:type="dxa"/>
          </w:tcPr>
          <w:p w:rsidR="0065002C" w:rsidRDefault="0065002C">
            <w:pPr>
              <w:pStyle w:val="ConsPlusNormal"/>
              <w:jc w:val="both"/>
            </w:pPr>
            <w:r>
              <w:t>замещенные этилендиамины</w:t>
            </w:r>
          </w:p>
        </w:tc>
        <w:tc>
          <w:tcPr>
            <w:tcW w:w="1984" w:type="dxa"/>
          </w:tcPr>
          <w:p w:rsidR="0065002C" w:rsidRDefault="0065002C">
            <w:pPr>
              <w:pStyle w:val="ConsPlusNormal"/>
              <w:jc w:val="center"/>
            </w:pPr>
            <w:r>
              <w:t>хлоропирамин</w:t>
            </w:r>
          </w:p>
        </w:tc>
        <w:tc>
          <w:tcPr>
            <w:tcW w:w="2948" w:type="dxa"/>
          </w:tcPr>
          <w:p w:rsidR="0065002C" w:rsidRDefault="0065002C">
            <w:pPr>
              <w:pStyle w:val="ConsPlusNormal"/>
            </w:pPr>
            <w:r>
              <w:t>раствор для внутривенного и внутримышечного введения;</w:t>
            </w:r>
          </w:p>
          <w:p w:rsidR="0065002C" w:rsidRDefault="0065002C">
            <w:pPr>
              <w:pStyle w:val="ConsPlusNormal"/>
            </w:pPr>
            <w:r>
              <w:t>таблетки</w:t>
            </w:r>
          </w:p>
        </w:tc>
      </w:tr>
      <w:tr w:rsidR="0065002C">
        <w:tc>
          <w:tcPr>
            <w:tcW w:w="907" w:type="dxa"/>
          </w:tcPr>
          <w:p w:rsidR="0065002C" w:rsidRDefault="0065002C">
            <w:pPr>
              <w:pStyle w:val="ConsPlusNormal"/>
              <w:jc w:val="center"/>
            </w:pPr>
            <w:r>
              <w:t>R06AE</w:t>
            </w:r>
          </w:p>
        </w:tc>
        <w:tc>
          <w:tcPr>
            <w:tcW w:w="3118" w:type="dxa"/>
          </w:tcPr>
          <w:p w:rsidR="0065002C" w:rsidRDefault="0065002C">
            <w:pPr>
              <w:pStyle w:val="ConsPlusNormal"/>
              <w:jc w:val="both"/>
            </w:pPr>
            <w:r>
              <w:t>производные пиперазина</w:t>
            </w:r>
          </w:p>
        </w:tc>
        <w:tc>
          <w:tcPr>
            <w:tcW w:w="1984" w:type="dxa"/>
          </w:tcPr>
          <w:p w:rsidR="0065002C" w:rsidRDefault="0065002C">
            <w:pPr>
              <w:pStyle w:val="ConsPlusNormal"/>
              <w:jc w:val="center"/>
            </w:pPr>
            <w:r>
              <w:t>цетиризин</w:t>
            </w:r>
          </w:p>
        </w:tc>
        <w:tc>
          <w:tcPr>
            <w:tcW w:w="2948" w:type="dxa"/>
          </w:tcPr>
          <w:p w:rsidR="0065002C" w:rsidRDefault="0065002C">
            <w:pPr>
              <w:pStyle w:val="ConsPlusNormal"/>
            </w:pPr>
            <w:r>
              <w:t>капли для приема внутрь;</w:t>
            </w:r>
          </w:p>
          <w:p w:rsidR="0065002C" w:rsidRDefault="0065002C">
            <w:pPr>
              <w:pStyle w:val="ConsPlusNormal"/>
            </w:pPr>
            <w:r>
              <w:t>сироп; таблетки, покрытые оболочкой;</w:t>
            </w:r>
          </w:p>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R06AX</w:t>
            </w:r>
          </w:p>
        </w:tc>
        <w:tc>
          <w:tcPr>
            <w:tcW w:w="3118" w:type="dxa"/>
          </w:tcPr>
          <w:p w:rsidR="0065002C" w:rsidRDefault="0065002C">
            <w:pPr>
              <w:pStyle w:val="ConsPlusNormal"/>
              <w:jc w:val="both"/>
            </w:pPr>
            <w:r>
              <w:t>другие антигистаминные средства системного действия</w:t>
            </w:r>
          </w:p>
        </w:tc>
        <w:tc>
          <w:tcPr>
            <w:tcW w:w="1984" w:type="dxa"/>
          </w:tcPr>
          <w:p w:rsidR="0065002C" w:rsidRDefault="0065002C">
            <w:pPr>
              <w:pStyle w:val="ConsPlusNormal"/>
              <w:jc w:val="center"/>
            </w:pPr>
            <w:r>
              <w:t>лоратадин</w:t>
            </w:r>
          </w:p>
        </w:tc>
        <w:tc>
          <w:tcPr>
            <w:tcW w:w="2948" w:type="dxa"/>
          </w:tcPr>
          <w:p w:rsidR="0065002C" w:rsidRDefault="0065002C">
            <w:pPr>
              <w:pStyle w:val="ConsPlusNormal"/>
            </w:pPr>
            <w:r>
              <w:t>сироп;</w:t>
            </w:r>
          </w:p>
          <w:p w:rsidR="0065002C" w:rsidRDefault="0065002C">
            <w:pPr>
              <w:pStyle w:val="ConsPlusNormal"/>
            </w:pPr>
            <w:r>
              <w:t>суспензия для приема внутрь;</w:t>
            </w:r>
          </w:p>
          <w:p w:rsidR="0065002C" w:rsidRDefault="0065002C">
            <w:pPr>
              <w:pStyle w:val="ConsPlusNormal"/>
            </w:pPr>
            <w:r>
              <w:t>таблетки</w:t>
            </w:r>
          </w:p>
        </w:tc>
      </w:tr>
      <w:tr w:rsidR="0065002C">
        <w:tc>
          <w:tcPr>
            <w:tcW w:w="907" w:type="dxa"/>
          </w:tcPr>
          <w:p w:rsidR="0065002C" w:rsidRDefault="0065002C">
            <w:pPr>
              <w:pStyle w:val="ConsPlusNormal"/>
              <w:jc w:val="center"/>
            </w:pPr>
            <w:r>
              <w:t>R07</w:t>
            </w:r>
          </w:p>
        </w:tc>
        <w:tc>
          <w:tcPr>
            <w:tcW w:w="3118" w:type="dxa"/>
          </w:tcPr>
          <w:p w:rsidR="0065002C" w:rsidRDefault="0065002C">
            <w:pPr>
              <w:pStyle w:val="ConsPlusNormal"/>
              <w:jc w:val="both"/>
            </w:pPr>
            <w:r>
              <w:t>другие препараты для лечения заболеваний дыхательной системы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R07A</w:t>
            </w:r>
          </w:p>
        </w:tc>
        <w:tc>
          <w:tcPr>
            <w:tcW w:w="3118" w:type="dxa"/>
          </w:tcPr>
          <w:p w:rsidR="0065002C" w:rsidRDefault="0065002C">
            <w:pPr>
              <w:pStyle w:val="ConsPlusNormal"/>
              <w:jc w:val="both"/>
            </w:pPr>
            <w:r>
              <w:t>другие препараты для лечения заболеваний дыхательной системы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R07AA</w:t>
            </w:r>
          </w:p>
        </w:tc>
        <w:tc>
          <w:tcPr>
            <w:tcW w:w="3118" w:type="dxa"/>
            <w:vMerge w:val="restart"/>
          </w:tcPr>
          <w:p w:rsidR="0065002C" w:rsidRDefault="0065002C">
            <w:pPr>
              <w:pStyle w:val="ConsPlusNormal"/>
              <w:jc w:val="both"/>
            </w:pPr>
            <w:r>
              <w:t>легочные сурфактанты</w:t>
            </w:r>
          </w:p>
        </w:tc>
        <w:tc>
          <w:tcPr>
            <w:tcW w:w="1984" w:type="dxa"/>
          </w:tcPr>
          <w:p w:rsidR="0065002C" w:rsidRDefault="0065002C">
            <w:pPr>
              <w:pStyle w:val="ConsPlusNormal"/>
              <w:jc w:val="center"/>
            </w:pPr>
            <w:r>
              <w:t>берактант</w:t>
            </w:r>
          </w:p>
        </w:tc>
        <w:tc>
          <w:tcPr>
            <w:tcW w:w="2948" w:type="dxa"/>
          </w:tcPr>
          <w:p w:rsidR="0065002C" w:rsidRDefault="0065002C">
            <w:pPr>
              <w:pStyle w:val="ConsPlusNormal"/>
            </w:pPr>
            <w:r>
              <w:t>суспензия для эндотрахеального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порактант альфа</w:t>
            </w:r>
          </w:p>
        </w:tc>
        <w:tc>
          <w:tcPr>
            <w:tcW w:w="2948" w:type="dxa"/>
          </w:tcPr>
          <w:p w:rsidR="0065002C" w:rsidRDefault="0065002C">
            <w:pPr>
              <w:pStyle w:val="ConsPlusNormal"/>
            </w:pPr>
            <w:r>
              <w:t>суспензия для эндотрахеального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сурфактант-БЛ</w:t>
            </w:r>
          </w:p>
        </w:tc>
        <w:tc>
          <w:tcPr>
            <w:tcW w:w="2948" w:type="dxa"/>
          </w:tcPr>
          <w:p w:rsidR="0065002C" w:rsidRDefault="0065002C">
            <w:pPr>
              <w:pStyle w:val="ConsPlusNormal"/>
            </w:pPr>
            <w:r>
              <w:t>лиофилизат для приготовления эмульсии для ингаляционного введения;</w:t>
            </w:r>
          </w:p>
          <w:p w:rsidR="0065002C" w:rsidRDefault="0065002C">
            <w:pPr>
              <w:pStyle w:val="ConsPlusNormal"/>
            </w:pPr>
            <w:r>
              <w:t>лиофилизат для приготовления эмульсии для эндотрахеального, эндобронхиального и ингаляционного введения</w:t>
            </w:r>
          </w:p>
        </w:tc>
      </w:tr>
      <w:tr w:rsidR="0065002C">
        <w:tc>
          <w:tcPr>
            <w:tcW w:w="907" w:type="dxa"/>
          </w:tcPr>
          <w:p w:rsidR="0065002C" w:rsidRDefault="0065002C">
            <w:pPr>
              <w:pStyle w:val="ConsPlusNormal"/>
              <w:jc w:val="center"/>
              <w:outlineLvl w:val="2"/>
            </w:pPr>
            <w:r>
              <w:t>S</w:t>
            </w:r>
          </w:p>
        </w:tc>
        <w:tc>
          <w:tcPr>
            <w:tcW w:w="3118" w:type="dxa"/>
          </w:tcPr>
          <w:p w:rsidR="0065002C" w:rsidRDefault="0065002C">
            <w:pPr>
              <w:pStyle w:val="ConsPlusNormal"/>
              <w:jc w:val="both"/>
            </w:pPr>
            <w:r>
              <w:t>органы чувств</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w:t>
            </w:r>
          </w:p>
        </w:tc>
        <w:tc>
          <w:tcPr>
            <w:tcW w:w="3118" w:type="dxa"/>
          </w:tcPr>
          <w:p w:rsidR="0065002C" w:rsidRDefault="0065002C">
            <w:pPr>
              <w:pStyle w:val="ConsPlusNormal"/>
              <w:jc w:val="both"/>
            </w:pPr>
            <w:r>
              <w:t>офтальмологические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S01A</w:t>
            </w:r>
          </w:p>
        </w:tc>
        <w:tc>
          <w:tcPr>
            <w:tcW w:w="3118" w:type="dxa"/>
          </w:tcPr>
          <w:p w:rsidR="0065002C" w:rsidRDefault="0065002C">
            <w:pPr>
              <w:pStyle w:val="ConsPlusNormal"/>
              <w:jc w:val="both"/>
            </w:pPr>
            <w:r>
              <w:t>противомикробные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S01AA</w:t>
            </w:r>
          </w:p>
        </w:tc>
        <w:tc>
          <w:tcPr>
            <w:tcW w:w="3118" w:type="dxa"/>
          </w:tcPr>
          <w:p w:rsidR="0065002C" w:rsidRDefault="0065002C">
            <w:pPr>
              <w:pStyle w:val="ConsPlusNormal"/>
              <w:jc w:val="both"/>
            </w:pPr>
            <w:r>
              <w:t>антибиотики</w:t>
            </w:r>
          </w:p>
        </w:tc>
        <w:tc>
          <w:tcPr>
            <w:tcW w:w="1984" w:type="dxa"/>
          </w:tcPr>
          <w:p w:rsidR="0065002C" w:rsidRDefault="0065002C">
            <w:pPr>
              <w:pStyle w:val="ConsPlusNormal"/>
              <w:jc w:val="center"/>
            </w:pPr>
            <w:r>
              <w:t>тетрациклин</w:t>
            </w:r>
          </w:p>
        </w:tc>
        <w:tc>
          <w:tcPr>
            <w:tcW w:w="2948" w:type="dxa"/>
          </w:tcPr>
          <w:p w:rsidR="0065002C" w:rsidRDefault="0065002C">
            <w:pPr>
              <w:pStyle w:val="ConsPlusNormal"/>
            </w:pPr>
            <w:r>
              <w:t>мазь глазная</w:t>
            </w:r>
          </w:p>
        </w:tc>
      </w:tr>
      <w:tr w:rsidR="0065002C">
        <w:tc>
          <w:tcPr>
            <w:tcW w:w="907" w:type="dxa"/>
          </w:tcPr>
          <w:p w:rsidR="0065002C" w:rsidRDefault="0065002C">
            <w:pPr>
              <w:pStyle w:val="ConsPlusNormal"/>
              <w:jc w:val="center"/>
            </w:pPr>
            <w:r>
              <w:lastRenderedPageBreak/>
              <w:t>S01E</w:t>
            </w:r>
          </w:p>
        </w:tc>
        <w:tc>
          <w:tcPr>
            <w:tcW w:w="3118" w:type="dxa"/>
          </w:tcPr>
          <w:p w:rsidR="0065002C" w:rsidRDefault="0065002C">
            <w:pPr>
              <w:pStyle w:val="ConsPlusNormal"/>
              <w:jc w:val="both"/>
            </w:pPr>
            <w:r>
              <w:t>противоглаукомные препараты и миотические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S01EB</w:t>
            </w:r>
          </w:p>
        </w:tc>
        <w:tc>
          <w:tcPr>
            <w:tcW w:w="3118" w:type="dxa"/>
          </w:tcPr>
          <w:p w:rsidR="0065002C" w:rsidRDefault="0065002C">
            <w:pPr>
              <w:pStyle w:val="ConsPlusNormal"/>
              <w:jc w:val="both"/>
            </w:pPr>
            <w:r>
              <w:t>парасимпатомиметики</w:t>
            </w:r>
          </w:p>
        </w:tc>
        <w:tc>
          <w:tcPr>
            <w:tcW w:w="1984" w:type="dxa"/>
          </w:tcPr>
          <w:p w:rsidR="0065002C" w:rsidRDefault="0065002C">
            <w:pPr>
              <w:pStyle w:val="ConsPlusNormal"/>
              <w:jc w:val="center"/>
            </w:pPr>
            <w:r>
              <w:t>пилокарпин</w:t>
            </w:r>
          </w:p>
        </w:tc>
        <w:tc>
          <w:tcPr>
            <w:tcW w:w="2948" w:type="dxa"/>
          </w:tcPr>
          <w:p w:rsidR="0065002C" w:rsidRDefault="0065002C">
            <w:pPr>
              <w:pStyle w:val="ConsPlusNormal"/>
            </w:pPr>
            <w:r>
              <w:t>капли глазные</w:t>
            </w:r>
          </w:p>
        </w:tc>
      </w:tr>
      <w:tr w:rsidR="0065002C">
        <w:tc>
          <w:tcPr>
            <w:tcW w:w="907" w:type="dxa"/>
            <w:vMerge w:val="restart"/>
          </w:tcPr>
          <w:p w:rsidR="0065002C" w:rsidRDefault="0065002C">
            <w:pPr>
              <w:pStyle w:val="ConsPlusNormal"/>
              <w:jc w:val="center"/>
            </w:pPr>
            <w:r>
              <w:t>S01EC</w:t>
            </w:r>
          </w:p>
        </w:tc>
        <w:tc>
          <w:tcPr>
            <w:tcW w:w="3118" w:type="dxa"/>
            <w:vMerge w:val="restart"/>
          </w:tcPr>
          <w:p w:rsidR="0065002C" w:rsidRDefault="0065002C">
            <w:pPr>
              <w:pStyle w:val="ConsPlusNormal"/>
              <w:jc w:val="both"/>
            </w:pPr>
            <w:r>
              <w:t>ингибиторы карбоангидразы</w:t>
            </w:r>
          </w:p>
        </w:tc>
        <w:tc>
          <w:tcPr>
            <w:tcW w:w="1984" w:type="dxa"/>
          </w:tcPr>
          <w:p w:rsidR="0065002C" w:rsidRDefault="0065002C">
            <w:pPr>
              <w:pStyle w:val="ConsPlusNormal"/>
              <w:jc w:val="center"/>
            </w:pPr>
            <w:r>
              <w:t>ацетазоламид</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дорзоламид</w:t>
            </w:r>
          </w:p>
        </w:tc>
        <w:tc>
          <w:tcPr>
            <w:tcW w:w="2948" w:type="dxa"/>
          </w:tcPr>
          <w:p w:rsidR="0065002C" w:rsidRDefault="0065002C">
            <w:pPr>
              <w:pStyle w:val="ConsPlusNormal"/>
            </w:pPr>
            <w:r>
              <w:t>капли глазные</w:t>
            </w:r>
          </w:p>
        </w:tc>
      </w:tr>
      <w:tr w:rsidR="0065002C">
        <w:tc>
          <w:tcPr>
            <w:tcW w:w="907" w:type="dxa"/>
          </w:tcPr>
          <w:p w:rsidR="0065002C" w:rsidRDefault="0065002C">
            <w:pPr>
              <w:pStyle w:val="ConsPlusNormal"/>
              <w:jc w:val="center"/>
            </w:pPr>
            <w:r>
              <w:t>S01ED</w:t>
            </w:r>
          </w:p>
        </w:tc>
        <w:tc>
          <w:tcPr>
            <w:tcW w:w="3118" w:type="dxa"/>
          </w:tcPr>
          <w:p w:rsidR="0065002C" w:rsidRDefault="0065002C">
            <w:pPr>
              <w:pStyle w:val="ConsPlusNormal"/>
              <w:jc w:val="both"/>
            </w:pPr>
            <w:r>
              <w:t>бета-адреноблокаторы</w:t>
            </w:r>
          </w:p>
        </w:tc>
        <w:tc>
          <w:tcPr>
            <w:tcW w:w="1984" w:type="dxa"/>
          </w:tcPr>
          <w:p w:rsidR="0065002C" w:rsidRDefault="0065002C">
            <w:pPr>
              <w:pStyle w:val="ConsPlusNormal"/>
              <w:jc w:val="center"/>
            </w:pPr>
            <w:r>
              <w:t>тимолол</w:t>
            </w:r>
          </w:p>
        </w:tc>
        <w:tc>
          <w:tcPr>
            <w:tcW w:w="2948" w:type="dxa"/>
          </w:tcPr>
          <w:p w:rsidR="0065002C" w:rsidRDefault="0065002C">
            <w:pPr>
              <w:pStyle w:val="ConsPlusNormal"/>
            </w:pPr>
            <w:r>
              <w:t>гель глазной;</w:t>
            </w:r>
          </w:p>
          <w:p w:rsidR="0065002C" w:rsidRDefault="0065002C">
            <w:pPr>
              <w:pStyle w:val="ConsPlusNormal"/>
            </w:pPr>
            <w:r>
              <w:t>капли глазные</w:t>
            </w:r>
          </w:p>
        </w:tc>
      </w:tr>
      <w:tr w:rsidR="0065002C">
        <w:tc>
          <w:tcPr>
            <w:tcW w:w="907" w:type="dxa"/>
          </w:tcPr>
          <w:p w:rsidR="0065002C" w:rsidRDefault="0065002C">
            <w:pPr>
              <w:pStyle w:val="ConsPlusNormal"/>
              <w:jc w:val="center"/>
            </w:pPr>
            <w:r>
              <w:t>S01EE</w:t>
            </w:r>
          </w:p>
        </w:tc>
        <w:tc>
          <w:tcPr>
            <w:tcW w:w="3118" w:type="dxa"/>
          </w:tcPr>
          <w:p w:rsidR="0065002C" w:rsidRDefault="0065002C">
            <w:pPr>
              <w:pStyle w:val="ConsPlusNormal"/>
              <w:jc w:val="both"/>
            </w:pPr>
            <w:r>
              <w:t>аналоги простагландинов</w:t>
            </w:r>
          </w:p>
        </w:tc>
        <w:tc>
          <w:tcPr>
            <w:tcW w:w="1984" w:type="dxa"/>
          </w:tcPr>
          <w:p w:rsidR="0065002C" w:rsidRDefault="0065002C">
            <w:pPr>
              <w:pStyle w:val="ConsPlusNormal"/>
              <w:jc w:val="center"/>
            </w:pPr>
            <w:r>
              <w:t>тафлупрост</w:t>
            </w:r>
          </w:p>
        </w:tc>
        <w:tc>
          <w:tcPr>
            <w:tcW w:w="2948" w:type="dxa"/>
          </w:tcPr>
          <w:p w:rsidR="0065002C" w:rsidRDefault="0065002C">
            <w:pPr>
              <w:pStyle w:val="ConsPlusNormal"/>
            </w:pPr>
            <w:r>
              <w:t>капли глазные</w:t>
            </w:r>
          </w:p>
        </w:tc>
      </w:tr>
      <w:tr w:rsidR="0065002C">
        <w:tc>
          <w:tcPr>
            <w:tcW w:w="907" w:type="dxa"/>
          </w:tcPr>
          <w:p w:rsidR="0065002C" w:rsidRDefault="0065002C">
            <w:pPr>
              <w:pStyle w:val="ConsPlusNormal"/>
              <w:jc w:val="center"/>
            </w:pPr>
            <w:r>
              <w:t>S01EX</w:t>
            </w:r>
          </w:p>
        </w:tc>
        <w:tc>
          <w:tcPr>
            <w:tcW w:w="3118" w:type="dxa"/>
          </w:tcPr>
          <w:p w:rsidR="0065002C" w:rsidRDefault="0065002C">
            <w:pPr>
              <w:pStyle w:val="ConsPlusNormal"/>
              <w:jc w:val="both"/>
            </w:pPr>
            <w:r>
              <w:t>другие противоглаукомные препараты</w:t>
            </w:r>
          </w:p>
        </w:tc>
        <w:tc>
          <w:tcPr>
            <w:tcW w:w="1984" w:type="dxa"/>
          </w:tcPr>
          <w:p w:rsidR="0065002C" w:rsidRDefault="0065002C">
            <w:pPr>
              <w:pStyle w:val="ConsPlusNormal"/>
              <w:jc w:val="center"/>
            </w:pPr>
            <w:r>
              <w:t>бутил аминогидрокси-пропоксифеноксиметил-метилоксадиазол</w:t>
            </w:r>
          </w:p>
        </w:tc>
        <w:tc>
          <w:tcPr>
            <w:tcW w:w="2948" w:type="dxa"/>
          </w:tcPr>
          <w:p w:rsidR="0065002C" w:rsidRDefault="0065002C">
            <w:pPr>
              <w:pStyle w:val="ConsPlusNormal"/>
            </w:pPr>
            <w:r>
              <w:t>капли глазные</w:t>
            </w:r>
          </w:p>
        </w:tc>
      </w:tr>
      <w:tr w:rsidR="0065002C">
        <w:tc>
          <w:tcPr>
            <w:tcW w:w="907" w:type="dxa"/>
          </w:tcPr>
          <w:p w:rsidR="0065002C" w:rsidRDefault="0065002C">
            <w:pPr>
              <w:pStyle w:val="ConsPlusNormal"/>
              <w:jc w:val="center"/>
            </w:pPr>
            <w:r>
              <w:t>S01F</w:t>
            </w:r>
          </w:p>
        </w:tc>
        <w:tc>
          <w:tcPr>
            <w:tcW w:w="3118" w:type="dxa"/>
          </w:tcPr>
          <w:p w:rsidR="0065002C" w:rsidRDefault="0065002C">
            <w:pPr>
              <w:pStyle w:val="ConsPlusNormal"/>
              <w:jc w:val="both"/>
            </w:pPr>
            <w:r>
              <w:t>мидриатические и циклоплегические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S01FA</w:t>
            </w:r>
          </w:p>
        </w:tc>
        <w:tc>
          <w:tcPr>
            <w:tcW w:w="3118" w:type="dxa"/>
          </w:tcPr>
          <w:p w:rsidR="0065002C" w:rsidRDefault="0065002C">
            <w:pPr>
              <w:pStyle w:val="ConsPlusNormal"/>
              <w:jc w:val="both"/>
            </w:pPr>
            <w:r>
              <w:t>антихолинэргические средства</w:t>
            </w:r>
          </w:p>
        </w:tc>
        <w:tc>
          <w:tcPr>
            <w:tcW w:w="1984" w:type="dxa"/>
          </w:tcPr>
          <w:p w:rsidR="0065002C" w:rsidRDefault="0065002C">
            <w:pPr>
              <w:pStyle w:val="ConsPlusNormal"/>
              <w:jc w:val="center"/>
            </w:pPr>
            <w:r>
              <w:t>тропикамид</w:t>
            </w:r>
          </w:p>
        </w:tc>
        <w:tc>
          <w:tcPr>
            <w:tcW w:w="2948" w:type="dxa"/>
          </w:tcPr>
          <w:p w:rsidR="0065002C" w:rsidRDefault="0065002C">
            <w:pPr>
              <w:pStyle w:val="ConsPlusNormal"/>
            </w:pPr>
            <w:r>
              <w:t>капли глазные</w:t>
            </w:r>
          </w:p>
        </w:tc>
      </w:tr>
      <w:tr w:rsidR="0065002C">
        <w:tc>
          <w:tcPr>
            <w:tcW w:w="907" w:type="dxa"/>
          </w:tcPr>
          <w:p w:rsidR="0065002C" w:rsidRDefault="0065002C">
            <w:pPr>
              <w:pStyle w:val="ConsPlusNormal"/>
              <w:jc w:val="center"/>
            </w:pPr>
            <w:r>
              <w:t>S01H</w:t>
            </w:r>
          </w:p>
        </w:tc>
        <w:tc>
          <w:tcPr>
            <w:tcW w:w="3118" w:type="dxa"/>
          </w:tcPr>
          <w:p w:rsidR="0065002C" w:rsidRDefault="0065002C">
            <w:pPr>
              <w:pStyle w:val="ConsPlusNormal"/>
              <w:jc w:val="both"/>
            </w:pPr>
            <w:r>
              <w:t>местные анестетики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S01HA</w:t>
            </w:r>
          </w:p>
        </w:tc>
        <w:tc>
          <w:tcPr>
            <w:tcW w:w="3118" w:type="dxa"/>
          </w:tcPr>
          <w:p w:rsidR="0065002C" w:rsidRDefault="0065002C">
            <w:pPr>
              <w:pStyle w:val="ConsPlusNormal"/>
              <w:jc w:val="both"/>
            </w:pPr>
            <w:r>
              <w:t>местные анестетики</w:t>
            </w:r>
          </w:p>
        </w:tc>
        <w:tc>
          <w:tcPr>
            <w:tcW w:w="1984" w:type="dxa"/>
          </w:tcPr>
          <w:p w:rsidR="0065002C" w:rsidRDefault="0065002C">
            <w:pPr>
              <w:pStyle w:val="ConsPlusNormal"/>
              <w:jc w:val="center"/>
            </w:pPr>
            <w:r>
              <w:t>оксибупрокаин</w:t>
            </w:r>
          </w:p>
        </w:tc>
        <w:tc>
          <w:tcPr>
            <w:tcW w:w="2948" w:type="dxa"/>
          </w:tcPr>
          <w:p w:rsidR="0065002C" w:rsidRDefault="0065002C">
            <w:pPr>
              <w:pStyle w:val="ConsPlusNormal"/>
            </w:pPr>
            <w:r>
              <w:t>капли глазные</w:t>
            </w:r>
          </w:p>
        </w:tc>
      </w:tr>
      <w:tr w:rsidR="0065002C">
        <w:tc>
          <w:tcPr>
            <w:tcW w:w="907" w:type="dxa"/>
          </w:tcPr>
          <w:p w:rsidR="0065002C" w:rsidRDefault="0065002C">
            <w:pPr>
              <w:pStyle w:val="ConsPlusNormal"/>
              <w:jc w:val="center"/>
            </w:pPr>
            <w:r>
              <w:t>S01J</w:t>
            </w:r>
          </w:p>
        </w:tc>
        <w:tc>
          <w:tcPr>
            <w:tcW w:w="3118" w:type="dxa"/>
          </w:tcPr>
          <w:p w:rsidR="0065002C" w:rsidRDefault="0065002C">
            <w:pPr>
              <w:pStyle w:val="ConsPlusNormal"/>
              <w:jc w:val="both"/>
            </w:pPr>
            <w:r>
              <w:t>диагностические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S01JA</w:t>
            </w:r>
          </w:p>
        </w:tc>
        <w:tc>
          <w:tcPr>
            <w:tcW w:w="3118" w:type="dxa"/>
          </w:tcPr>
          <w:p w:rsidR="0065002C" w:rsidRDefault="0065002C">
            <w:pPr>
              <w:pStyle w:val="ConsPlusNormal"/>
              <w:jc w:val="both"/>
            </w:pPr>
            <w:r>
              <w:t>красящие средства</w:t>
            </w:r>
          </w:p>
        </w:tc>
        <w:tc>
          <w:tcPr>
            <w:tcW w:w="1984" w:type="dxa"/>
          </w:tcPr>
          <w:p w:rsidR="0065002C" w:rsidRDefault="0065002C">
            <w:pPr>
              <w:pStyle w:val="ConsPlusNormal"/>
              <w:jc w:val="center"/>
            </w:pPr>
            <w:r>
              <w:t>флуоресцеин натрия</w:t>
            </w:r>
          </w:p>
        </w:tc>
        <w:tc>
          <w:tcPr>
            <w:tcW w:w="2948" w:type="dxa"/>
          </w:tcPr>
          <w:p w:rsidR="0065002C" w:rsidRDefault="0065002C">
            <w:pPr>
              <w:pStyle w:val="ConsPlusNormal"/>
            </w:pPr>
            <w:r>
              <w:t>раствор для внутривенного введения</w:t>
            </w:r>
          </w:p>
        </w:tc>
      </w:tr>
      <w:tr w:rsidR="0065002C">
        <w:tc>
          <w:tcPr>
            <w:tcW w:w="907" w:type="dxa"/>
          </w:tcPr>
          <w:p w:rsidR="0065002C" w:rsidRDefault="0065002C">
            <w:pPr>
              <w:pStyle w:val="ConsPlusNormal"/>
              <w:jc w:val="center"/>
            </w:pPr>
            <w:r>
              <w:t>S01K</w:t>
            </w:r>
          </w:p>
        </w:tc>
        <w:tc>
          <w:tcPr>
            <w:tcW w:w="3118" w:type="dxa"/>
          </w:tcPr>
          <w:p w:rsidR="0065002C" w:rsidRDefault="0065002C">
            <w:pPr>
              <w:pStyle w:val="ConsPlusNormal"/>
              <w:jc w:val="both"/>
            </w:pPr>
            <w:r>
              <w:t>препараты, используемые при хирургических вмешательствах в офтальмологии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S01KA</w:t>
            </w:r>
          </w:p>
        </w:tc>
        <w:tc>
          <w:tcPr>
            <w:tcW w:w="3118" w:type="dxa"/>
          </w:tcPr>
          <w:p w:rsidR="0065002C" w:rsidRDefault="0065002C">
            <w:pPr>
              <w:pStyle w:val="ConsPlusNormal"/>
              <w:jc w:val="both"/>
            </w:pPr>
            <w:r>
              <w:t>вязкоэластичные соединения</w:t>
            </w:r>
          </w:p>
        </w:tc>
        <w:tc>
          <w:tcPr>
            <w:tcW w:w="1984" w:type="dxa"/>
          </w:tcPr>
          <w:p w:rsidR="0065002C" w:rsidRDefault="0065002C">
            <w:pPr>
              <w:pStyle w:val="ConsPlusNormal"/>
              <w:jc w:val="center"/>
            </w:pPr>
            <w:r>
              <w:t>гипромеллоза</w:t>
            </w:r>
          </w:p>
        </w:tc>
        <w:tc>
          <w:tcPr>
            <w:tcW w:w="2948" w:type="dxa"/>
          </w:tcPr>
          <w:p w:rsidR="0065002C" w:rsidRDefault="0065002C">
            <w:pPr>
              <w:pStyle w:val="ConsPlusNormal"/>
            </w:pPr>
            <w:r>
              <w:t>капли глазные</w:t>
            </w:r>
          </w:p>
        </w:tc>
      </w:tr>
      <w:tr w:rsidR="0065002C">
        <w:tc>
          <w:tcPr>
            <w:tcW w:w="907" w:type="dxa"/>
          </w:tcPr>
          <w:p w:rsidR="0065002C" w:rsidRDefault="0065002C">
            <w:pPr>
              <w:pStyle w:val="ConsPlusNormal"/>
              <w:jc w:val="center"/>
            </w:pPr>
            <w:r>
              <w:t>S01L</w:t>
            </w:r>
          </w:p>
        </w:tc>
        <w:tc>
          <w:tcPr>
            <w:tcW w:w="3118" w:type="dxa"/>
          </w:tcPr>
          <w:p w:rsidR="0065002C" w:rsidRDefault="0065002C">
            <w:pPr>
              <w:pStyle w:val="ConsPlusNormal"/>
              <w:jc w:val="both"/>
            </w:pPr>
            <w:r>
              <w:t>средства, применяемые при заболеваниях сосудистой оболочки глаза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S01LA</w:t>
            </w:r>
          </w:p>
        </w:tc>
        <w:tc>
          <w:tcPr>
            <w:tcW w:w="3118" w:type="dxa"/>
          </w:tcPr>
          <w:p w:rsidR="0065002C" w:rsidRDefault="0065002C">
            <w:pPr>
              <w:pStyle w:val="ConsPlusNormal"/>
              <w:jc w:val="both"/>
            </w:pPr>
            <w:r>
              <w:t>средства, препятствующие новообразованию сосудов</w:t>
            </w:r>
          </w:p>
        </w:tc>
        <w:tc>
          <w:tcPr>
            <w:tcW w:w="1984" w:type="dxa"/>
          </w:tcPr>
          <w:p w:rsidR="0065002C" w:rsidRDefault="0065002C">
            <w:pPr>
              <w:pStyle w:val="ConsPlusNormal"/>
              <w:jc w:val="center"/>
            </w:pPr>
            <w:r>
              <w:t>ранибизумаб</w:t>
            </w:r>
          </w:p>
        </w:tc>
        <w:tc>
          <w:tcPr>
            <w:tcW w:w="2948" w:type="dxa"/>
          </w:tcPr>
          <w:p w:rsidR="0065002C" w:rsidRDefault="0065002C">
            <w:pPr>
              <w:pStyle w:val="ConsPlusNormal"/>
            </w:pPr>
            <w:r>
              <w:t>раствор для внутриглазного введения</w:t>
            </w:r>
          </w:p>
        </w:tc>
      </w:tr>
      <w:tr w:rsidR="0065002C">
        <w:tc>
          <w:tcPr>
            <w:tcW w:w="907" w:type="dxa"/>
          </w:tcPr>
          <w:p w:rsidR="0065002C" w:rsidRDefault="0065002C">
            <w:pPr>
              <w:pStyle w:val="ConsPlusNormal"/>
              <w:jc w:val="center"/>
            </w:pPr>
            <w:r>
              <w:t>S02</w:t>
            </w:r>
          </w:p>
        </w:tc>
        <w:tc>
          <w:tcPr>
            <w:tcW w:w="3118" w:type="dxa"/>
          </w:tcPr>
          <w:p w:rsidR="0065002C" w:rsidRDefault="0065002C">
            <w:pPr>
              <w:pStyle w:val="ConsPlusNormal"/>
              <w:jc w:val="both"/>
            </w:pPr>
            <w:r>
              <w:t>препараты для лечения заболеваний уха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S02A</w:t>
            </w:r>
          </w:p>
        </w:tc>
        <w:tc>
          <w:tcPr>
            <w:tcW w:w="3118" w:type="dxa"/>
          </w:tcPr>
          <w:p w:rsidR="0065002C" w:rsidRDefault="0065002C">
            <w:pPr>
              <w:pStyle w:val="ConsPlusNormal"/>
              <w:jc w:val="both"/>
            </w:pPr>
            <w:r>
              <w:t>противомикробные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S02AA</w:t>
            </w:r>
          </w:p>
        </w:tc>
        <w:tc>
          <w:tcPr>
            <w:tcW w:w="3118" w:type="dxa"/>
          </w:tcPr>
          <w:p w:rsidR="0065002C" w:rsidRDefault="0065002C">
            <w:pPr>
              <w:pStyle w:val="ConsPlusNormal"/>
              <w:jc w:val="both"/>
            </w:pPr>
            <w:r>
              <w:t>противомикробные препараты</w:t>
            </w:r>
          </w:p>
        </w:tc>
        <w:tc>
          <w:tcPr>
            <w:tcW w:w="1984" w:type="dxa"/>
          </w:tcPr>
          <w:p w:rsidR="0065002C" w:rsidRDefault="0065002C">
            <w:pPr>
              <w:pStyle w:val="ConsPlusNormal"/>
              <w:jc w:val="center"/>
            </w:pPr>
            <w:r>
              <w:t>рифамицин</w:t>
            </w:r>
          </w:p>
        </w:tc>
        <w:tc>
          <w:tcPr>
            <w:tcW w:w="2948" w:type="dxa"/>
          </w:tcPr>
          <w:p w:rsidR="0065002C" w:rsidRDefault="0065002C">
            <w:pPr>
              <w:pStyle w:val="ConsPlusNormal"/>
            </w:pPr>
            <w:r>
              <w:t>капли ушные</w:t>
            </w:r>
          </w:p>
        </w:tc>
      </w:tr>
      <w:tr w:rsidR="0065002C">
        <w:tc>
          <w:tcPr>
            <w:tcW w:w="907" w:type="dxa"/>
          </w:tcPr>
          <w:p w:rsidR="0065002C" w:rsidRDefault="0065002C">
            <w:pPr>
              <w:pStyle w:val="ConsPlusNormal"/>
              <w:jc w:val="center"/>
              <w:outlineLvl w:val="2"/>
            </w:pPr>
            <w:r>
              <w:t>V</w:t>
            </w:r>
          </w:p>
        </w:tc>
        <w:tc>
          <w:tcPr>
            <w:tcW w:w="3118" w:type="dxa"/>
          </w:tcPr>
          <w:p w:rsidR="0065002C" w:rsidRDefault="0065002C">
            <w:pPr>
              <w:pStyle w:val="ConsPlusNormal"/>
              <w:jc w:val="both"/>
            </w:pPr>
            <w:r>
              <w:t>прочие препараты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V01</w:t>
            </w:r>
          </w:p>
        </w:tc>
        <w:tc>
          <w:tcPr>
            <w:tcW w:w="3118" w:type="dxa"/>
          </w:tcPr>
          <w:p w:rsidR="0065002C" w:rsidRDefault="0065002C">
            <w:pPr>
              <w:pStyle w:val="ConsPlusNormal"/>
              <w:jc w:val="both"/>
            </w:pPr>
            <w:r>
              <w:t>аллергены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lastRenderedPageBreak/>
              <w:t>V01A</w:t>
            </w:r>
          </w:p>
        </w:tc>
        <w:tc>
          <w:tcPr>
            <w:tcW w:w="3118" w:type="dxa"/>
          </w:tcPr>
          <w:p w:rsidR="0065002C" w:rsidRDefault="0065002C">
            <w:pPr>
              <w:pStyle w:val="ConsPlusNormal"/>
              <w:jc w:val="both"/>
            </w:pPr>
            <w:r>
              <w:t>аллергены</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V01AA</w:t>
            </w:r>
          </w:p>
        </w:tc>
        <w:tc>
          <w:tcPr>
            <w:tcW w:w="3118" w:type="dxa"/>
            <w:vMerge w:val="restart"/>
          </w:tcPr>
          <w:p w:rsidR="0065002C" w:rsidRDefault="0065002C">
            <w:pPr>
              <w:pStyle w:val="ConsPlusNormal"/>
              <w:jc w:val="both"/>
            </w:pPr>
            <w:r>
              <w:t>аллергенов экстракт</w:t>
            </w:r>
          </w:p>
        </w:tc>
        <w:tc>
          <w:tcPr>
            <w:tcW w:w="1984" w:type="dxa"/>
          </w:tcPr>
          <w:p w:rsidR="0065002C" w:rsidRDefault="0065002C">
            <w:pPr>
              <w:pStyle w:val="ConsPlusNormal"/>
              <w:jc w:val="center"/>
            </w:pPr>
            <w:r>
              <w:t>аллергены бактерий</w:t>
            </w:r>
          </w:p>
        </w:tc>
        <w:tc>
          <w:tcPr>
            <w:tcW w:w="2948" w:type="dxa"/>
          </w:tcPr>
          <w:p w:rsidR="0065002C" w:rsidRDefault="0065002C">
            <w:pPr>
              <w:pStyle w:val="ConsPlusNormal"/>
            </w:pPr>
            <w:r>
              <w:t>раствор для внутрикожного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аллерген бактерий (туберкулезный рекомбинантный)</w:t>
            </w:r>
          </w:p>
        </w:tc>
        <w:tc>
          <w:tcPr>
            <w:tcW w:w="2948" w:type="dxa"/>
          </w:tcPr>
          <w:p w:rsidR="0065002C" w:rsidRDefault="0065002C">
            <w:pPr>
              <w:pStyle w:val="ConsPlusNormal"/>
            </w:pPr>
            <w:r>
              <w:t>раствор для внутрикожного введения</w:t>
            </w:r>
          </w:p>
        </w:tc>
      </w:tr>
      <w:tr w:rsidR="0065002C">
        <w:tc>
          <w:tcPr>
            <w:tcW w:w="907" w:type="dxa"/>
          </w:tcPr>
          <w:p w:rsidR="0065002C" w:rsidRDefault="0065002C">
            <w:pPr>
              <w:pStyle w:val="ConsPlusNormal"/>
              <w:jc w:val="center"/>
            </w:pPr>
            <w:r>
              <w:t>V03</w:t>
            </w:r>
          </w:p>
        </w:tc>
        <w:tc>
          <w:tcPr>
            <w:tcW w:w="3118" w:type="dxa"/>
          </w:tcPr>
          <w:p w:rsidR="0065002C" w:rsidRDefault="0065002C">
            <w:pPr>
              <w:pStyle w:val="ConsPlusNormal"/>
              <w:jc w:val="both"/>
            </w:pPr>
            <w:r>
              <w:t>другие лечебные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V03A</w:t>
            </w:r>
          </w:p>
        </w:tc>
        <w:tc>
          <w:tcPr>
            <w:tcW w:w="3118" w:type="dxa"/>
          </w:tcPr>
          <w:p w:rsidR="0065002C" w:rsidRDefault="0065002C">
            <w:pPr>
              <w:pStyle w:val="ConsPlusNormal"/>
              <w:jc w:val="both"/>
            </w:pPr>
            <w:r>
              <w:t>другие лечебные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V03AB</w:t>
            </w:r>
          </w:p>
        </w:tc>
        <w:tc>
          <w:tcPr>
            <w:tcW w:w="3118" w:type="dxa"/>
            <w:vMerge w:val="restart"/>
          </w:tcPr>
          <w:p w:rsidR="0065002C" w:rsidRDefault="0065002C">
            <w:pPr>
              <w:pStyle w:val="ConsPlusNormal"/>
              <w:jc w:val="both"/>
            </w:pPr>
            <w:r>
              <w:t>антидоты</w:t>
            </w:r>
          </w:p>
        </w:tc>
        <w:tc>
          <w:tcPr>
            <w:tcW w:w="1984" w:type="dxa"/>
          </w:tcPr>
          <w:p w:rsidR="0065002C" w:rsidRDefault="0065002C">
            <w:pPr>
              <w:pStyle w:val="ConsPlusNormal"/>
              <w:jc w:val="center"/>
            </w:pPr>
            <w:r>
              <w:t>димеркаптопропансульфонат натрия</w:t>
            </w:r>
          </w:p>
        </w:tc>
        <w:tc>
          <w:tcPr>
            <w:tcW w:w="2948" w:type="dxa"/>
          </w:tcPr>
          <w:p w:rsidR="0065002C" w:rsidRDefault="0065002C">
            <w:pPr>
              <w:pStyle w:val="ConsPlusNormal"/>
            </w:pPr>
            <w:r>
              <w:t>раствор для внутримышечного и подкожного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калий-железо гексацианоферрат</w:t>
            </w:r>
          </w:p>
        </w:tc>
        <w:tc>
          <w:tcPr>
            <w:tcW w:w="2948" w:type="dxa"/>
          </w:tcPr>
          <w:p w:rsidR="0065002C" w:rsidRDefault="0065002C">
            <w:pPr>
              <w:pStyle w:val="ConsPlusNormal"/>
            </w:pPr>
            <w:r>
              <w:t>таблетки</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кальция тринатрия пентетат</w:t>
            </w:r>
          </w:p>
        </w:tc>
        <w:tc>
          <w:tcPr>
            <w:tcW w:w="2948" w:type="dxa"/>
          </w:tcPr>
          <w:p w:rsidR="0065002C" w:rsidRDefault="0065002C">
            <w:pPr>
              <w:pStyle w:val="ConsPlusNormal"/>
            </w:pPr>
            <w:r>
              <w:t>лиофилизат для приготовления раствора для внутривенного введения;</w:t>
            </w:r>
          </w:p>
          <w:p w:rsidR="0065002C" w:rsidRDefault="0065002C">
            <w:pPr>
              <w:pStyle w:val="ConsPlusNormal"/>
            </w:pPr>
            <w:r>
              <w:t>раствор для внутривенного введения и ингаляций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карбоксим</w:t>
            </w:r>
          </w:p>
        </w:tc>
        <w:tc>
          <w:tcPr>
            <w:tcW w:w="2948" w:type="dxa"/>
          </w:tcPr>
          <w:p w:rsidR="0065002C" w:rsidRDefault="0065002C">
            <w:pPr>
              <w:pStyle w:val="ConsPlusNormal"/>
            </w:pPr>
            <w:r>
              <w:t>раствор для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налоксон</w:t>
            </w:r>
          </w:p>
        </w:tc>
        <w:tc>
          <w:tcPr>
            <w:tcW w:w="2948" w:type="dxa"/>
          </w:tcPr>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натрия тиосульфат</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протамина сульфат</w:t>
            </w:r>
          </w:p>
        </w:tc>
        <w:tc>
          <w:tcPr>
            <w:tcW w:w="2948" w:type="dxa"/>
          </w:tcPr>
          <w:p w:rsidR="0065002C" w:rsidRDefault="0065002C">
            <w:pPr>
              <w:pStyle w:val="ConsPlusNormal"/>
            </w:pPr>
            <w:r>
              <w:t>раствор для внутривенного введения;</w:t>
            </w:r>
          </w:p>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сугаммадекс</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цинка бисвинилимидазола диацетат</w:t>
            </w:r>
          </w:p>
        </w:tc>
        <w:tc>
          <w:tcPr>
            <w:tcW w:w="2948" w:type="dxa"/>
          </w:tcPr>
          <w:p w:rsidR="0065002C" w:rsidRDefault="0065002C">
            <w:pPr>
              <w:pStyle w:val="ConsPlusNormal"/>
            </w:pPr>
            <w:r>
              <w:t>капсулы;</w:t>
            </w:r>
          </w:p>
          <w:p w:rsidR="0065002C" w:rsidRDefault="0065002C">
            <w:pPr>
              <w:pStyle w:val="ConsPlusNormal"/>
            </w:pPr>
            <w:r>
              <w:t>раствор для внутримышечного введения</w:t>
            </w:r>
          </w:p>
        </w:tc>
      </w:tr>
      <w:tr w:rsidR="0065002C">
        <w:tc>
          <w:tcPr>
            <w:tcW w:w="907" w:type="dxa"/>
          </w:tcPr>
          <w:p w:rsidR="0065002C" w:rsidRDefault="0065002C">
            <w:pPr>
              <w:pStyle w:val="ConsPlusNormal"/>
              <w:jc w:val="center"/>
            </w:pPr>
            <w:r>
              <w:t>V03AC</w:t>
            </w:r>
          </w:p>
        </w:tc>
        <w:tc>
          <w:tcPr>
            <w:tcW w:w="3118" w:type="dxa"/>
          </w:tcPr>
          <w:p w:rsidR="0065002C" w:rsidRDefault="0065002C">
            <w:pPr>
              <w:pStyle w:val="ConsPlusNormal"/>
              <w:jc w:val="both"/>
            </w:pPr>
            <w:r>
              <w:t>железосвязывающие препараты</w:t>
            </w:r>
          </w:p>
        </w:tc>
        <w:tc>
          <w:tcPr>
            <w:tcW w:w="1984" w:type="dxa"/>
          </w:tcPr>
          <w:p w:rsidR="0065002C" w:rsidRDefault="0065002C">
            <w:pPr>
              <w:pStyle w:val="ConsPlusNormal"/>
              <w:jc w:val="center"/>
            </w:pPr>
            <w:r>
              <w:t>деферазирокс</w:t>
            </w:r>
          </w:p>
        </w:tc>
        <w:tc>
          <w:tcPr>
            <w:tcW w:w="2948" w:type="dxa"/>
          </w:tcPr>
          <w:p w:rsidR="0065002C" w:rsidRDefault="0065002C">
            <w:pPr>
              <w:pStyle w:val="ConsPlusNormal"/>
            </w:pPr>
            <w:r>
              <w:t>таблетки диспергируемые</w:t>
            </w:r>
          </w:p>
        </w:tc>
      </w:tr>
      <w:tr w:rsidR="0065002C">
        <w:tc>
          <w:tcPr>
            <w:tcW w:w="907" w:type="dxa"/>
          </w:tcPr>
          <w:p w:rsidR="0065002C" w:rsidRDefault="0065002C">
            <w:pPr>
              <w:pStyle w:val="ConsPlusNormal"/>
              <w:jc w:val="center"/>
            </w:pPr>
            <w:r>
              <w:t>V03AE</w:t>
            </w:r>
          </w:p>
        </w:tc>
        <w:tc>
          <w:tcPr>
            <w:tcW w:w="3118" w:type="dxa"/>
          </w:tcPr>
          <w:p w:rsidR="0065002C" w:rsidRDefault="0065002C">
            <w:pPr>
              <w:pStyle w:val="ConsPlusNormal"/>
              <w:jc w:val="both"/>
            </w:pPr>
            <w:r>
              <w:t>препараты для лечения гиперкалиемии и гиперфосфатемии</w:t>
            </w:r>
          </w:p>
        </w:tc>
        <w:tc>
          <w:tcPr>
            <w:tcW w:w="1984" w:type="dxa"/>
          </w:tcPr>
          <w:p w:rsidR="0065002C" w:rsidRDefault="0065002C">
            <w:pPr>
              <w:pStyle w:val="ConsPlusNormal"/>
              <w:jc w:val="center"/>
            </w:pPr>
            <w:r>
              <w:t>комплекс-железа (III) оксигидроксида, сахарозы и крахмала</w:t>
            </w:r>
          </w:p>
        </w:tc>
        <w:tc>
          <w:tcPr>
            <w:tcW w:w="2948" w:type="dxa"/>
          </w:tcPr>
          <w:p w:rsidR="0065002C" w:rsidRDefault="0065002C">
            <w:pPr>
              <w:pStyle w:val="ConsPlusNormal"/>
            </w:pPr>
            <w:r>
              <w:t>таблетки жевательные</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севеламер</w:t>
            </w:r>
          </w:p>
        </w:tc>
        <w:tc>
          <w:tcPr>
            <w:tcW w:w="2948" w:type="dxa"/>
          </w:tcPr>
          <w:p w:rsidR="0065002C" w:rsidRDefault="0065002C">
            <w:pPr>
              <w:pStyle w:val="ConsPlusNormal"/>
            </w:pPr>
            <w:r>
              <w:t>таблетки, покрытые пленочной оболочкой</w:t>
            </w:r>
          </w:p>
        </w:tc>
      </w:tr>
      <w:tr w:rsidR="0065002C">
        <w:tc>
          <w:tcPr>
            <w:tcW w:w="907" w:type="dxa"/>
            <w:vMerge w:val="restart"/>
          </w:tcPr>
          <w:p w:rsidR="0065002C" w:rsidRDefault="0065002C">
            <w:pPr>
              <w:pStyle w:val="ConsPlusNormal"/>
              <w:jc w:val="center"/>
            </w:pPr>
            <w:r>
              <w:lastRenderedPageBreak/>
              <w:t>V03AF</w:t>
            </w:r>
          </w:p>
        </w:tc>
        <w:tc>
          <w:tcPr>
            <w:tcW w:w="3118" w:type="dxa"/>
            <w:vMerge w:val="restart"/>
          </w:tcPr>
          <w:p w:rsidR="0065002C" w:rsidRDefault="0065002C">
            <w:pPr>
              <w:pStyle w:val="ConsPlusNormal"/>
              <w:jc w:val="both"/>
            </w:pPr>
            <w:r>
              <w:t>дезинтоксикационные препараты для противоопухолевой терапии</w:t>
            </w:r>
          </w:p>
        </w:tc>
        <w:tc>
          <w:tcPr>
            <w:tcW w:w="1984" w:type="dxa"/>
          </w:tcPr>
          <w:p w:rsidR="0065002C" w:rsidRDefault="0065002C">
            <w:pPr>
              <w:pStyle w:val="ConsPlusNormal"/>
              <w:jc w:val="center"/>
            </w:pPr>
            <w:r>
              <w:t>кальция фолинат</w:t>
            </w:r>
          </w:p>
        </w:tc>
        <w:tc>
          <w:tcPr>
            <w:tcW w:w="2948" w:type="dxa"/>
          </w:tcPr>
          <w:p w:rsidR="0065002C" w:rsidRDefault="0065002C">
            <w:pPr>
              <w:pStyle w:val="ConsPlusNormal"/>
            </w:pPr>
            <w:r>
              <w:t>капсулы;</w:t>
            </w:r>
          </w:p>
          <w:p w:rsidR="0065002C" w:rsidRDefault="0065002C">
            <w:pPr>
              <w:pStyle w:val="ConsPlusNormal"/>
            </w:pPr>
            <w:r>
              <w:t>лиофилизат для приготовления раствора для внутривенного и внутримышечного введения;</w:t>
            </w:r>
          </w:p>
          <w:p w:rsidR="0065002C" w:rsidRDefault="0065002C">
            <w:pPr>
              <w:pStyle w:val="ConsPlusNormal"/>
            </w:pPr>
            <w:r>
              <w:t>раствор для внутривенного и внутримышечного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месна</w:t>
            </w:r>
          </w:p>
        </w:tc>
        <w:tc>
          <w:tcPr>
            <w:tcW w:w="2948" w:type="dxa"/>
          </w:tcPr>
          <w:p w:rsidR="0065002C" w:rsidRDefault="0065002C">
            <w:pPr>
              <w:pStyle w:val="ConsPlusNormal"/>
            </w:pPr>
            <w:r>
              <w:t>раствор для внутривенного введения</w:t>
            </w:r>
          </w:p>
        </w:tc>
      </w:tr>
      <w:tr w:rsidR="0065002C">
        <w:tc>
          <w:tcPr>
            <w:tcW w:w="907" w:type="dxa"/>
          </w:tcPr>
          <w:p w:rsidR="0065002C" w:rsidRDefault="0065002C">
            <w:pPr>
              <w:pStyle w:val="ConsPlusNormal"/>
              <w:jc w:val="center"/>
            </w:pPr>
            <w:r>
              <w:t>V03AX</w:t>
            </w:r>
          </w:p>
        </w:tc>
        <w:tc>
          <w:tcPr>
            <w:tcW w:w="3118" w:type="dxa"/>
          </w:tcPr>
          <w:p w:rsidR="0065002C" w:rsidRDefault="0065002C">
            <w:pPr>
              <w:pStyle w:val="ConsPlusNormal"/>
              <w:jc w:val="both"/>
            </w:pPr>
            <w:r>
              <w:t>прочие лечебные средства</w:t>
            </w:r>
          </w:p>
        </w:tc>
        <w:tc>
          <w:tcPr>
            <w:tcW w:w="1984" w:type="dxa"/>
          </w:tcPr>
          <w:p w:rsidR="0065002C" w:rsidRDefault="0065002C">
            <w:pPr>
              <w:pStyle w:val="ConsPlusNormal"/>
              <w:jc w:val="center"/>
            </w:pPr>
            <w:r>
              <w:t>дезоксирибонуклеиновая кислота плазмидная (сверхскрученная кольцевая двуцепочечная)</w:t>
            </w:r>
          </w:p>
        </w:tc>
        <w:tc>
          <w:tcPr>
            <w:tcW w:w="2948" w:type="dxa"/>
          </w:tcPr>
          <w:p w:rsidR="0065002C" w:rsidRDefault="0065002C">
            <w:pPr>
              <w:pStyle w:val="ConsPlusNormal"/>
            </w:pPr>
            <w:r>
              <w:t>лиофилизат для приготовления раствора для внутримышечного введения</w:t>
            </w:r>
          </w:p>
        </w:tc>
      </w:tr>
      <w:tr w:rsidR="0065002C">
        <w:tc>
          <w:tcPr>
            <w:tcW w:w="907" w:type="dxa"/>
          </w:tcPr>
          <w:p w:rsidR="0065002C" w:rsidRDefault="0065002C">
            <w:pPr>
              <w:pStyle w:val="ConsPlusNormal"/>
              <w:jc w:val="center"/>
            </w:pPr>
            <w:r>
              <w:t>V06</w:t>
            </w:r>
          </w:p>
        </w:tc>
        <w:tc>
          <w:tcPr>
            <w:tcW w:w="3118" w:type="dxa"/>
          </w:tcPr>
          <w:p w:rsidR="0065002C" w:rsidRDefault="0065002C">
            <w:pPr>
              <w:pStyle w:val="ConsPlusNormal"/>
              <w:jc w:val="both"/>
            </w:pPr>
            <w:r>
              <w:t>лечебное питание</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V06D</w:t>
            </w:r>
          </w:p>
        </w:tc>
        <w:tc>
          <w:tcPr>
            <w:tcW w:w="3118" w:type="dxa"/>
          </w:tcPr>
          <w:p w:rsidR="0065002C" w:rsidRDefault="0065002C">
            <w:pPr>
              <w:pStyle w:val="ConsPlusNormal"/>
              <w:jc w:val="both"/>
            </w:pPr>
            <w:r>
              <w:t>другие продукты лечебного питания</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V06DD</w:t>
            </w:r>
          </w:p>
        </w:tc>
        <w:tc>
          <w:tcPr>
            <w:tcW w:w="3118" w:type="dxa"/>
            <w:vMerge w:val="restart"/>
          </w:tcPr>
          <w:p w:rsidR="0065002C" w:rsidRDefault="0065002C">
            <w:pPr>
              <w:pStyle w:val="ConsPlusNormal"/>
              <w:jc w:val="both"/>
            </w:pPr>
            <w:r>
              <w:t>аминокислоты, включая комбинации с полипептидами</w:t>
            </w:r>
          </w:p>
        </w:tc>
        <w:tc>
          <w:tcPr>
            <w:tcW w:w="1984" w:type="dxa"/>
          </w:tcPr>
          <w:p w:rsidR="0065002C" w:rsidRDefault="0065002C">
            <w:pPr>
              <w:pStyle w:val="ConsPlusNormal"/>
              <w:jc w:val="center"/>
            </w:pPr>
            <w:r>
              <w:t>аминокислоты для парентерального питания</w:t>
            </w:r>
          </w:p>
        </w:tc>
        <w:tc>
          <w:tcPr>
            <w:tcW w:w="2948" w:type="dxa"/>
          </w:tcPr>
          <w:p w:rsidR="0065002C" w:rsidRDefault="0065002C">
            <w:pPr>
              <w:pStyle w:val="ConsPlusNormal"/>
            </w:pP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аминокислоты и их смеси</w:t>
            </w:r>
          </w:p>
        </w:tc>
        <w:tc>
          <w:tcPr>
            <w:tcW w:w="2948" w:type="dxa"/>
          </w:tcPr>
          <w:p w:rsidR="0065002C" w:rsidRDefault="0065002C">
            <w:pPr>
              <w:pStyle w:val="ConsPlusNormal"/>
            </w:pP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кетоаналоги аминокислот</w:t>
            </w:r>
          </w:p>
        </w:tc>
        <w:tc>
          <w:tcPr>
            <w:tcW w:w="2948" w:type="dxa"/>
          </w:tcPr>
          <w:p w:rsidR="0065002C" w:rsidRDefault="0065002C">
            <w:pPr>
              <w:pStyle w:val="ConsPlusNormal"/>
            </w:pPr>
            <w:r>
              <w:t>таблетки, покрытые пленочной оболочкой</w:t>
            </w:r>
          </w:p>
        </w:tc>
      </w:tr>
      <w:tr w:rsidR="0065002C">
        <w:tc>
          <w:tcPr>
            <w:tcW w:w="907" w:type="dxa"/>
          </w:tcPr>
          <w:p w:rsidR="0065002C" w:rsidRDefault="0065002C">
            <w:pPr>
              <w:pStyle w:val="ConsPlusNormal"/>
              <w:jc w:val="center"/>
            </w:pPr>
            <w:r>
              <w:t>V06DE</w:t>
            </w:r>
          </w:p>
        </w:tc>
        <w:tc>
          <w:tcPr>
            <w:tcW w:w="3118" w:type="dxa"/>
          </w:tcPr>
          <w:p w:rsidR="0065002C" w:rsidRDefault="0065002C">
            <w:pPr>
              <w:pStyle w:val="ConsPlusNormal"/>
              <w:jc w:val="both"/>
            </w:pPr>
            <w:r>
              <w:t>аминокислоты, углеводы, минеральные вещества, витамины в комбинации</w:t>
            </w:r>
          </w:p>
        </w:tc>
        <w:tc>
          <w:tcPr>
            <w:tcW w:w="1984" w:type="dxa"/>
          </w:tcPr>
          <w:p w:rsidR="0065002C" w:rsidRDefault="0065002C">
            <w:pPr>
              <w:pStyle w:val="ConsPlusNormal"/>
              <w:jc w:val="center"/>
            </w:pPr>
            <w:r>
              <w:t>аминокислоты для парентерального питания + прочие препараты</w:t>
            </w: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V07</w:t>
            </w:r>
          </w:p>
        </w:tc>
        <w:tc>
          <w:tcPr>
            <w:tcW w:w="3118" w:type="dxa"/>
          </w:tcPr>
          <w:p w:rsidR="0065002C" w:rsidRDefault="0065002C">
            <w:pPr>
              <w:pStyle w:val="ConsPlusNormal"/>
              <w:jc w:val="both"/>
            </w:pPr>
            <w:r>
              <w:t>другие нелечебные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V07A</w:t>
            </w:r>
          </w:p>
        </w:tc>
        <w:tc>
          <w:tcPr>
            <w:tcW w:w="3118" w:type="dxa"/>
          </w:tcPr>
          <w:p w:rsidR="0065002C" w:rsidRDefault="0065002C">
            <w:pPr>
              <w:pStyle w:val="ConsPlusNormal"/>
              <w:jc w:val="both"/>
            </w:pPr>
            <w:r>
              <w:t>другие нелечебные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V07AB</w:t>
            </w:r>
          </w:p>
        </w:tc>
        <w:tc>
          <w:tcPr>
            <w:tcW w:w="3118" w:type="dxa"/>
          </w:tcPr>
          <w:p w:rsidR="0065002C" w:rsidRDefault="0065002C">
            <w:pPr>
              <w:pStyle w:val="ConsPlusNormal"/>
              <w:jc w:val="both"/>
            </w:pPr>
            <w:r>
              <w:t>растворители и разбавители, включая ирригационные растворы</w:t>
            </w:r>
          </w:p>
        </w:tc>
        <w:tc>
          <w:tcPr>
            <w:tcW w:w="1984" w:type="dxa"/>
          </w:tcPr>
          <w:p w:rsidR="0065002C" w:rsidRDefault="0065002C">
            <w:pPr>
              <w:pStyle w:val="ConsPlusNormal"/>
              <w:jc w:val="center"/>
            </w:pPr>
            <w:r>
              <w:t>вода для инъекций</w:t>
            </w:r>
          </w:p>
        </w:tc>
        <w:tc>
          <w:tcPr>
            <w:tcW w:w="2948" w:type="dxa"/>
          </w:tcPr>
          <w:p w:rsidR="0065002C" w:rsidRDefault="0065002C">
            <w:pPr>
              <w:pStyle w:val="ConsPlusNormal"/>
            </w:pPr>
            <w:r>
              <w:t>растворитель для приготовления лекарственных форм для инъекций</w:t>
            </w:r>
          </w:p>
        </w:tc>
      </w:tr>
      <w:tr w:rsidR="0065002C">
        <w:tc>
          <w:tcPr>
            <w:tcW w:w="907" w:type="dxa"/>
          </w:tcPr>
          <w:p w:rsidR="0065002C" w:rsidRDefault="0065002C">
            <w:pPr>
              <w:pStyle w:val="ConsPlusNormal"/>
              <w:jc w:val="center"/>
            </w:pPr>
            <w:r>
              <w:t>V08</w:t>
            </w:r>
          </w:p>
        </w:tc>
        <w:tc>
          <w:tcPr>
            <w:tcW w:w="3118" w:type="dxa"/>
          </w:tcPr>
          <w:p w:rsidR="0065002C" w:rsidRDefault="0065002C">
            <w:pPr>
              <w:pStyle w:val="ConsPlusNormal"/>
              <w:jc w:val="both"/>
            </w:pPr>
            <w:r>
              <w:t>контрастные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V08A</w:t>
            </w:r>
          </w:p>
        </w:tc>
        <w:tc>
          <w:tcPr>
            <w:tcW w:w="3118" w:type="dxa"/>
          </w:tcPr>
          <w:p w:rsidR="0065002C" w:rsidRDefault="0065002C">
            <w:pPr>
              <w:pStyle w:val="ConsPlusNormal"/>
              <w:jc w:val="both"/>
            </w:pPr>
            <w:r>
              <w:t>рентгеноконтрастные средства, содержащие йод</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V08AA</w:t>
            </w:r>
          </w:p>
        </w:tc>
        <w:tc>
          <w:tcPr>
            <w:tcW w:w="3118" w:type="dxa"/>
          </w:tcPr>
          <w:p w:rsidR="0065002C" w:rsidRDefault="0065002C">
            <w:pPr>
              <w:pStyle w:val="ConsPlusNormal"/>
              <w:jc w:val="both"/>
            </w:pPr>
            <w:r>
              <w:t>водорастворимые нефротропные высокоосмолярные рентгеноконтрастные средства</w:t>
            </w:r>
          </w:p>
        </w:tc>
        <w:tc>
          <w:tcPr>
            <w:tcW w:w="1984" w:type="dxa"/>
          </w:tcPr>
          <w:p w:rsidR="0065002C" w:rsidRDefault="0065002C">
            <w:pPr>
              <w:pStyle w:val="ConsPlusNormal"/>
              <w:jc w:val="center"/>
            </w:pPr>
            <w:r>
              <w:t>натрия амидотризоат</w:t>
            </w:r>
          </w:p>
        </w:tc>
        <w:tc>
          <w:tcPr>
            <w:tcW w:w="2948" w:type="dxa"/>
          </w:tcPr>
          <w:p w:rsidR="0065002C" w:rsidRDefault="0065002C">
            <w:pPr>
              <w:pStyle w:val="ConsPlusNormal"/>
            </w:pPr>
            <w:r>
              <w:t>раствор для инъекций</w:t>
            </w:r>
          </w:p>
        </w:tc>
      </w:tr>
      <w:tr w:rsidR="0065002C">
        <w:tc>
          <w:tcPr>
            <w:tcW w:w="907" w:type="dxa"/>
            <w:vMerge w:val="restart"/>
          </w:tcPr>
          <w:p w:rsidR="0065002C" w:rsidRDefault="0065002C">
            <w:pPr>
              <w:pStyle w:val="ConsPlusNormal"/>
              <w:jc w:val="center"/>
            </w:pPr>
            <w:r>
              <w:lastRenderedPageBreak/>
              <w:t>V08AB</w:t>
            </w:r>
          </w:p>
        </w:tc>
        <w:tc>
          <w:tcPr>
            <w:tcW w:w="3118" w:type="dxa"/>
            <w:vMerge w:val="restart"/>
          </w:tcPr>
          <w:p w:rsidR="0065002C" w:rsidRDefault="0065002C">
            <w:pPr>
              <w:pStyle w:val="ConsPlusNormal"/>
              <w:jc w:val="both"/>
            </w:pPr>
            <w:r>
              <w:t>водорастворимые нефротропные низкоосмолярные рентгеноконтрастные средства</w:t>
            </w:r>
          </w:p>
        </w:tc>
        <w:tc>
          <w:tcPr>
            <w:tcW w:w="1984" w:type="dxa"/>
          </w:tcPr>
          <w:p w:rsidR="0065002C" w:rsidRDefault="0065002C">
            <w:pPr>
              <w:pStyle w:val="ConsPlusNormal"/>
              <w:jc w:val="center"/>
            </w:pPr>
            <w:r>
              <w:t>йоверсол</w:t>
            </w:r>
          </w:p>
        </w:tc>
        <w:tc>
          <w:tcPr>
            <w:tcW w:w="2948" w:type="dxa"/>
          </w:tcPr>
          <w:p w:rsidR="0065002C" w:rsidRDefault="0065002C">
            <w:pPr>
              <w:pStyle w:val="ConsPlusNormal"/>
            </w:pPr>
            <w:r>
              <w:t>раствор для внутривенного и внутриартериального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йогексол</w:t>
            </w:r>
          </w:p>
        </w:tc>
        <w:tc>
          <w:tcPr>
            <w:tcW w:w="2948" w:type="dxa"/>
          </w:tcPr>
          <w:p w:rsidR="0065002C" w:rsidRDefault="0065002C">
            <w:pPr>
              <w:pStyle w:val="ConsPlusNormal"/>
            </w:pPr>
            <w:r>
              <w:t>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йомепрол</w:t>
            </w:r>
          </w:p>
        </w:tc>
        <w:tc>
          <w:tcPr>
            <w:tcW w:w="2948" w:type="dxa"/>
          </w:tcPr>
          <w:p w:rsidR="0065002C" w:rsidRDefault="0065002C">
            <w:pPr>
              <w:pStyle w:val="ConsPlusNormal"/>
            </w:pPr>
            <w:r>
              <w:t>раствор для внутрисосудистого введения; раствор для инъекций</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йопромид</w:t>
            </w:r>
          </w:p>
        </w:tc>
        <w:tc>
          <w:tcPr>
            <w:tcW w:w="2948" w:type="dxa"/>
          </w:tcPr>
          <w:p w:rsidR="0065002C" w:rsidRDefault="0065002C">
            <w:pPr>
              <w:pStyle w:val="ConsPlusNormal"/>
            </w:pPr>
            <w:r>
              <w:t>раствор для инъекций</w:t>
            </w:r>
          </w:p>
        </w:tc>
      </w:tr>
      <w:tr w:rsidR="0065002C">
        <w:tc>
          <w:tcPr>
            <w:tcW w:w="907" w:type="dxa"/>
          </w:tcPr>
          <w:p w:rsidR="0065002C" w:rsidRDefault="0065002C">
            <w:pPr>
              <w:pStyle w:val="ConsPlusNormal"/>
              <w:jc w:val="center"/>
            </w:pPr>
            <w:r>
              <w:t>V08B</w:t>
            </w:r>
          </w:p>
        </w:tc>
        <w:tc>
          <w:tcPr>
            <w:tcW w:w="3118" w:type="dxa"/>
          </w:tcPr>
          <w:p w:rsidR="0065002C" w:rsidRDefault="0065002C">
            <w:pPr>
              <w:pStyle w:val="ConsPlusNormal"/>
              <w:jc w:val="both"/>
            </w:pPr>
            <w:r>
              <w:t>рентгеноконтрастные средства, кроме йодсодержащих</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V08BA</w:t>
            </w:r>
          </w:p>
        </w:tc>
        <w:tc>
          <w:tcPr>
            <w:tcW w:w="3118" w:type="dxa"/>
          </w:tcPr>
          <w:p w:rsidR="0065002C" w:rsidRDefault="0065002C">
            <w:pPr>
              <w:pStyle w:val="ConsPlusNormal"/>
              <w:jc w:val="both"/>
            </w:pPr>
            <w:r>
              <w:t>рентгеноконтрастные средства, содержащие бария сульфат</w:t>
            </w:r>
          </w:p>
        </w:tc>
        <w:tc>
          <w:tcPr>
            <w:tcW w:w="1984" w:type="dxa"/>
          </w:tcPr>
          <w:p w:rsidR="0065002C" w:rsidRDefault="0065002C">
            <w:pPr>
              <w:pStyle w:val="ConsPlusNormal"/>
              <w:jc w:val="center"/>
            </w:pPr>
            <w:r>
              <w:t>бария сульфат</w:t>
            </w:r>
          </w:p>
        </w:tc>
        <w:tc>
          <w:tcPr>
            <w:tcW w:w="2948" w:type="dxa"/>
          </w:tcPr>
          <w:p w:rsidR="0065002C" w:rsidRDefault="0065002C">
            <w:pPr>
              <w:pStyle w:val="ConsPlusNormal"/>
            </w:pPr>
            <w:r>
              <w:t>порошок для приготовления суспензии для приема внутрь</w:t>
            </w:r>
          </w:p>
        </w:tc>
      </w:tr>
      <w:tr w:rsidR="0065002C">
        <w:tc>
          <w:tcPr>
            <w:tcW w:w="907" w:type="dxa"/>
          </w:tcPr>
          <w:p w:rsidR="0065002C" w:rsidRDefault="0065002C">
            <w:pPr>
              <w:pStyle w:val="ConsPlusNormal"/>
              <w:jc w:val="center"/>
            </w:pPr>
            <w:r>
              <w:t>V08C</w:t>
            </w:r>
          </w:p>
        </w:tc>
        <w:tc>
          <w:tcPr>
            <w:tcW w:w="3118" w:type="dxa"/>
          </w:tcPr>
          <w:p w:rsidR="0065002C" w:rsidRDefault="0065002C">
            <w:pPr>
              <w:pStyle w:val="ConsPlusNormal"/>
              <w:jc w:val="both"/>
            </w:pPr>
            <w:r>
              <w:t>контрастные средства для магнитно-резонансной томографии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vMerge w:val="restart"/>
          </w:tcPr>
          <w:p w:rsidR="0065002C" w:rsidRDefault="0065002C">
            <w:pPr>
              <w:pStyle w:val="ConsPlusNormal"/>
              <w:jc w:val="center"/>
            </w:pPr>
            <w:r>
              <w:t>V08CA</w:t>
            </w:r>
          </w:p>
        </w:tc>
        <w:tc>
          <w:tcPr>
            <w:tcW w:w="3118" w:type="dxa"/>
            <w:vMerge w:val="restart"/>
          </w:tcPr>
          <w:p w:rsidR="0065002C" w:rsidRDefault="0065002C">
            <w:pPr>
              <w:pStyle w:val="ConsPlusNormal"/>
              <w:jc w:val="both"/>
            </w:pPr>
            <w:r>
              <w:t>парамагнитные контрастные средства</w:t>
            </w:r>
          </w:p>
        </w:tc>
        <w:tc>
          <w:tcPr>
            <w:tcW w:w="1984" w:type="dxa"/>
          </w:tcPr>
          <w:p w:rsidR="0065002C" w:rsidRDefault="0065002C">
            <w:pPr>
              <w:pStyle w:val="ConsPlusNormal"/>
              <w:jc w:val="center"/>
            </w:pPr>
            <w:r>
              <w:t>гадобеновая кислота</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гадобутрол</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гадоверсетамид</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гадодиамид</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гадоксетовая кислота</w:t>
            </w:r>
          </w:p>
        </w:tc>
        <w:tc>
          <w:tcPr>
            <w:tcW w:w="2948" w:type="dxa"/>
          </w:tcPr>
          <w:p w:rsidR="0065002C" w:rsidRDefault="0065002C">
            <w:pPr>
              <w:pStyle w:val="ConsPlusNormal"/>
            </w:pPr>
            <w:r>
              <w:t>раствор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гадопентетовая кислота</w:t>
            </w:r>
          </w:p>
        </w:tc>
        <w:tc>
          <w:tcPr>
            <w:tcW w:w="2948" w:type="dxa"/>
          </w:tcPr>
          <w:p w:rsidR="0065002C" w:rsidRDefault="0065002C">
            <w:pPr>
              <w:pStyle w:val="ConsPlusNormal"/>
            </w:pPr>
            <w:r>
              <w:t>раствор для внутривенного введения</w:t>
            </w:r>
          </w:p>
        </w:tc>
      </w:tr>
      <w:tr w:rsidR="0065002C">
        <w:tc>
          <w:tcPr>
            <w:tcW w:w="907" w:type="dxa"/>
            <w:vMerge w:val="restart"/>
          </w:tcPr>
          <w:p w:rsidR="0065002C" w:rsidRDefault="0065002C">
            <w:pPr>
              <w:pStyle w:val="ConsPlusNormal"/>
              <w:jc w:val="center"/>
            </w:pPr>
            <w:r>
              <w:t>V09</w:t>
            </w:r>
          </w:p>
        </w:tc>
        <w:tc>
          <w:tcPr>
            <w:tcW w:w="3118" w:type="dxa"/>
            <w:vMerge w:val="restart"/>
          </w:tcPr>
          <w:p w:rsidR="0065002C" w:rsidRDefault="0065002C">
            <w:pPr>
              <w:pStyle w:val="ConsPlusNormal"/>
              <w:jc w:val="both"/>
            </w:pPr>
            <w:r>
              <w:t>диагностические радиофармацевтические средства</w:t>
            </w:r>
          </w:p>
        </w:tc>
        <w:tc>
          <w:tcPr>
            <w:tcW w:w="1984" w:type="dxa"/>
          </w:tcPr>
          <w:p w:rsidR="0065002C" w:rsidRDefault="0065002C">
            <w:pPr>
              <w:pStyle w:val="ConsPlusNormal"/>
              <w:jc w:val="center"/>
            </w:pPr>
            <w:r>
              <w:t>меброфенин</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пентатех 99mTc</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пирфотех 99mTc</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технеция (99mTc) фитат</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vMerge/>
          </w:tcPr>
          <w:p w:rsidR="0065002C" w:rsidRDefault="0065002C"/>
        </w:tc>
        <w:tc>
          <w:tcPr>
            <w:tcW w:w="3118" w:type="dxa"/>
            <w:vMerge/>
          </w:tcPr>
          <w:p w:rsidR="0065002C" w:rsidRDefault="0065002C"/>
        </w:tc>
        <w:tc>
          <w:tcPr>
            <w:tcW w:w="1984" w:type="dxa"/>
          </w:tcPr>
          <w:p w:rsidR="0065002C" w:rsidRDefault="0065002C">
            <w:pPr>
              <w:pStyle w:val="ConsPlusNormal"/>
              <w:jc w:val="center"/>
            </w:pPr>
            <w:r>
              <w:t>технеция (99mTC) оксабифор</w:t>
            </w:r>
          </w:p>
        </w:tc>
        <w:tc>
          <w:tcPr>
            <w:tcW w:w="2948" w:type="dxa"/>
          </w:tcPr>
          <w:p w:rsidR="0065002C" w:rsidRDefault="0065002C">
            <w:pPr>
              <w:pStyle w:val="ConsPlusNormal"/>
            </w:pPr>
            <w:r>
              <w:t>лиофилизат для приготовления раствора для внутривенного введения</w:t>
            </w:r>
          </w:p>
        </w:tc>
      </w:tr>
      <w:tr w:rsidR="0065002C">
        <w:tc>
          <w:tcPr>
            <w:tcW w:w="907" w:type="dxa"/>
          </w:tcPr>
          <w:p w:rsidR="0065002C" w:rsidRDefault="0065002C">
            <w:pPr>
              <w:pStyle w:val="ConsPlusNormal"/>
              <w:jc w:val="center"/>
            </w:pPr>
            <w:r>
              <w:t>V10</w:t>
            </w:r>
          </w:p>
        </w:tc>
        <w:tc>
          <w:tcPr>
            <w:tcW w:w="3118" w:type="dxa"/>
          </w:tcPr>
          <w:p w:rsidR="0065002C" w:rsidRDefault="0065002C">
            <w:pPr>
              <w:pStyle w:val="ConsPlusNormal"/>
              <w:jc w:val="both"/>
            </w:pPr>
            <w:r>
              <w:t>терапевтические радиофармацевтические средства</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V10B</w:t>
            </w:r>
          </w:p>
        </w:tc>
        <w:tc>
          <w:tcPr>
            <w:tcW w:w="3118" w:type="dxa"/>
          </w:tcPr>
          <w:p w:rsidR="0065002C" w:rsidRDefault="0065002C">
            <w:pPr>
              <w:pStyle w:val="ConsPlusNormal"/>
              <w:jc w:val="both"/>
            </w:pPr>
            <w:r>
              <w:t>радиофармацевтические средства для уменьшения боли при новообразованиях костной ткани</w:t>
            </w: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jc w:val="center"/>
            </w:pPr>
            <w:r>
              <w:t>V10BX</w:t>
            </w:r>
          </w:p>
        </w:tc>
        <w:tc>
          <w:tcPr>
            <w:tcW w:w="3118" w:type="dxa"/>
          </w:tcPr>
          <w:p w:rsidR="0065002C" w:rsidRDefault="0065002C">
            <w:pPr>
              <w:pStyle w:val="ConsPlusNormal"/>
              <w:jc w:val="both"/>
            </w:pPr>
            <w:r>
              <w:t>разные радиофармацевтические средства для уменьшения боли</w:t>
            </w:r>
          </w:p>
        </w:tc>
        <w:tc>
          <w:tcPr>
            <w:tcW w:w="1984" w:type="dxa"/>
          </w:tcPr>
          <w:p w:rsidR="0065002C" w:rsidRDefault="0065002C">
            <w:pPr>
              <w:pStyle w:val="ConsPlusNormal"/>
              <w:jc w:val="center"/>
            </w:pPr>
            <w:r>
              <w:t>стронция хлорид 89Sr</w:t>
            </w:r>
          </w:p>
        </w:tc>
        <w:tc>
          <w:tcPr>
            <w:tcW w:w="2948" w:type="dxa"/>
          </w:tcPr>
          <w:p w:rsidR="0065002C" w:rsidRDefault="0065002C">
            <w:pPr>
              <w:pStyle w:val="ConsPlusNormal"/>
            </w:pPr>
            <w:r>
              <w:t>раствор для внутривенного введения</w:t>
            </w:r>
          </w:p>
        </w:tc>
      </w:tr>
      <w:tr w:rsidR="0065002C">
        <w:tc>
          <w:tcPr>
            <w:tcW w:w="907" w:type="dxa"/>
          </w:tcPr>
          <w:p w:rsidR="0065002C" w:rsidRDefault="0065002C">
            <w:pPr>
              <w:pStyle w:val="ConsPlusNormal"/>
            </w:pPr>
          </w:p>
        </w:tc>
        <w:tc>
          <w:tcPr>
            <w:tcW w:w="3118" w:type="dxa"/>
          </w:tcPr>
          <w:p w:rsidR="0065002C" w:rsidRDefault="0065002C">
            <w:pPr>
              <w:pStyle w:val="ConsPlusNormal"/>
              <w:jc w:val="both"/>
            </w:pPr>
            <w:r>
              <w:t>экстемпоральные лекарственные препараты</w:t>
            </w:r>
          </w:p>
        </w:tc>
        <w:tc>
          <w:tcPr>
            <w:tcW w:w="1984" w:type="dxa"/>
          </w:tcPr>
          <w:p w:rsidR="0065002C" w:rsidRDefault="0065002C">
            <w:pPr>
              <w:pStyle w:val="ConsPlusNormal"/>
              <w:jc w:val="center"/>
            </w:pPr>
            <w:r>
              <w:t>аминофиллин</w:t>
            </w:r>
          </w:p>
        </w:tc>
        <w:tc>
          <w:tcPr>
            <w:tcW w:w="2948" w:type="dxa"/>
          </w:tcPr>
          <w:p w:rsidR="0065002C" w:rsidRDefault="0065002C">
            <w:pPr>
              <w:pStyle w:val="ConsPlusNormal"/>
            </w:pPr>
            <w:r>
              <w:t>раствор для приема внутрь;</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борная кислота</w:t>
            </w:r>
          </w:p>
        </w:tc>
        <w:tc>
          <w:tcPr>
            <w:tcW w:w="2948" w:type="dxa"/>
          </w:tcPr>
          <w:p w:rsidR="0065002C" w:rsidRDefault="0065002C">
            <w:pPr>
              <w:pStyle w:val="ConsPlusNormal"/>
            </w:pPr>
            <w:r>
              <w:t>раствор для наружного применения;</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калия йодид</w:t>
            </w:r>
          </w:p>
        </w:tc>
        <w:tc>
          <w:tcPr>
            <w:tcW w:w="2948" w:type="dxa"/>
          </w:tcPr>
          <w:p w:rsidR="0065002C" w:rsidRDefault="0065002C">
            <w:pPr>
              <w:pStyle w:val="ConsPlusNormal"/>
            </w:pPr>
            <w:r>
              <w:t>раствор для приема внутрь; капли глазные;</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кальция хлорид</w:t>
            </w:r>
          </w:p>
        </w:tc>
        <w:tc>
          <w:tcPr>
            <w:tcW w:w="2948" w:type="dxa"/>
          </w:tcPr>
          <w:p w:rsidR="0065002C" w:rsidRDefault="0065002C">
            <w:pPr>
              <w:pStyle w:val="ConsPlusNormal"/>
            </w:pPr>
            <w:r>
              <w:t>раствор для приема внутрь;</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натрия бромид</w:t>
            </w:r>
          </w:p>
        </w:tc>
        <w:tc>
          <w:tcPr>
            <w:tcW w:w="2948" w:type="dxa"/>
          </w:tcPr>
          <w:p w:rsidR="0065002C" w:rsidRDefault="0065002C">
            <w:pPr>
              <w:pStyle w:val="ConsPlusNormal"/>
            </w:pPr>
            <w:r>
              <w:t>раствор для приема внутрь;</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натамицин</w:t>
            </w:r>
          </w:p>
        </w:tc>
        <w:tc>
          <w:tcPr>
            <w:tcW w:w="2948" w:type="dxa"/>
          </w:tcPr>
          <w:p w:rsidR="0065002C" w:rsidRDefault="0065002C">
            <w:pPr>
              <w:pStyle w:val="ConsPlusNormal"/>
            </w:pPr>
            <w:r>
              <w:t>мазь для наружного применения;</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рибофлавин</w:t>
            </w:r>
          </w:p>
        </w:tc>
        <w:tc>
          <w:tcPr>
            <w:tcW w:w="2948" w:type="dxa"/>
          </w:tcPr>
          <w:p w:rsidR="0065002C" w:rsidRDefault="0065002C">
            <w:pPr>
              <w:pStyle w:val="ConsPlusNormal"/>
            </w:pPr>
            <w:r>
              <w:t>капли глазные;</w:t>
            </w:r>
          </w:p>
          <w:p w:rsidR="0065002C" w:rsidRDefault="0065002C">
            <w:pPr>
              <w:pStyle w:val="ConsPlusNormal"/>
            </w:pPr>
            <w:r>
              <w:t>раствор;</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серебра протеинат</w:t>
            </w:r>
          </w:p>
        </w:tc>
        <w:tc>
          <w:tcPr>
            <w:tcW w:w="2948" w:type="dxa"/>
          </w:tcPr>
          <w:p w:rsidR="0065002C" w:rsidRDefault="0065002C">
            <w:pPr>
              <w:pStyle w:val="ConsPlusNormal"/>
            </w:pPr>
            <w:r>
              <w:t>капли назальные;</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серебро коллоидное</w:t>
            </w:r>
          </w:p>
        </w:tc>
        <w:tc>
          <w:tcPr>
            <w:tcW w:w="2948" w:type="dxa"/>
          </w:tcPr>
          <w:p w:rsidR="0065002C" w:rsidRDefault="0065002C">
            <w:pPr>
              <w:pStyle w:val="ConsPlusNormal"/>
            </w:pPr>
            <w:r>
              <w:t>капли глазные;</w:t>
            </w:r>
          </w:p>
          <w:p w:rsidR="0065002C" w:rsidRDefault="0065002C">
            <w:pPr>
              <w:pStyle w:val="ConsPlusNormal"/>
            </w:pPr>
            <w:r>
              <w:t>раствор для наружного применения;</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фенобарбитал</w:t>
            </w:r>
          </w:p>
        </w:tc>
        <w:tc>
          <w:tcPr>
            <w:tcW w:w="2948" w:type="dxa"/>
          </w:tcPr>
          <w:p w:rsidR="0065002C" w:rsidRDefault="0065002C">
            <w:pPr>
              <w:pStyle w:val="ConsPlusNormal"/>
            </w:pPr>
            <w:r>
              <w:t>порошок для приема внутрь;</w:t>
            </w: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pPr>
          </w:p>
        </w:tc>
        <w:tc>
          <w:tcPr>
            <w:tcW w:w="2948" w:type="dxa"/>
          </w:tcPr>
          <w:p w:rsidR="0065002C" w:rsidRDefault="0065002C">
            <w:pPr>
              <w:pStyle w:val="ConsPlusNormal"/>
            </w:pPr>
          </w:p>
        </w:tc>
      </w:tr>
      <w:tr w:rsidR="0065002C">
        <w:tc>
          <w:tcPr>
            <w:tcW w:w="907" w:type="dxa"/>
          </w:tcPr>
          <w:p w:rsidR="0065002C" w:rsidRDefault="0065002C">
            <w:pPr>
              <w:pStyle w:val="ConsPlusNormal"/>
            </w:pPr>
          </w:p>
        </w:tc>
        <w:tc>
          <w:tcPr>
            <w:tcW w:w="3118" w:type="dxa"/>
          </w:tcPr>
          <w:p w:rsidR="0065002C" w:rsidRDefault="0065002C">
            <w:pPr>
              <w:pStyle w:val="ConsPlusNormal"/>
            </w:pPr>
          </w:p>
        </w:tc>
        <w:tc>
          <w:tcPr>
            <w:tcW w:w="1984" w:type="dxa"/>
          </w:tcPr>
          <w:p w:rsidR="0065002C" w:rsidRDefault="0065002C">
            <w:pPr>
              <w:pStyle w:val="ConsPlusNormal"/>
              <w:jc w:val="center"/>
            </w:pPr>
            <w:r>
              <w:t>цитраль</w:t>
            </w:r>
          </w:p>
        </w:tc>
        <w:tc>
          <w:tcPr>
            <w:tcW w:w="2948" w:type="dxa"/>
          </w:tcPr>
          <w:p w:rsidR="0065002C" w:rsidRDefault="0065002C">
            <w:pPr>
              <w:pStyle w:val="ConsPlusNormal"/>
            </w:pPr>
            <w:r>
              <w:t>капли глазные; раствор для приема внутрь.</w:t>
            </w:r>
          </w:p>
        </w:tc>
      </w:tr>
    </w:tbl>
    <w:p w:rsidR="0065002C" w:rsidRDefault="0065002C">
      <w:pPr>
        <w:pStyle w:val="ConsPlusNormal"/>
        <w:jc w:val="both"/>
      </w:pPr>
    </w:p>
    <w:p w:rsidR="0065002C" w:rsidRDefault="0065002C">
      <w:pPr>
        <w:pStyle w:val="ConsPlusNormal"/>
        <w:ind w:firstLine="540"/>
        <w:jc w:val="both"/>
      </w:pPr>
      <w:r>
        <w:t>--------------------------------</w:t>
      </w:r>
    </w:p>
    <w:p w:rsidR="0065002C" w:rsidRDefault="0065002C">
      <w:pPr>
        <w:pStyle w:val="ConsPlusNormal"/>
        <w:spacing w:before="220"/>
        <w:ind w:firstLine="540"/>
        <w:jc w:val="both"/>
      </w:pPr>
      <w:bookmarkStart w:id="90" w:name="P15125"/>
      <w:bookmarkEnd w:id="90"/>
      <w:r>
        <w:t>&lt;*&gt; для высоких технологий НЦМ - Республиканская больница N 1</w:t>
      </w:r>
    </w:p>
    <w:p w:rsidR="0065002C" w:rsidRDefault="0065002C">
      <w:pPr>
        <w:pStyle w:val="ConsPlusNormal"/>
        <w:jc w:val="both"/>
      </w:pPr>
    </w:p>
    <w:p w:rsidR="0065002C" w:rsidRDefault="0065002C">
      <w:pPr>
        <w:pStyle w:val="ConsPlusNormal"/>
        <w:ind w:firstLine="540"/>
        <w:jc w:val="both"/>
      </w:pPr>
      <w:r>
        <w:t>Медицинские изделия:</w:t>
      </w:r>
    </w:p>
    <w:p w:rsidR="0065002C" w:rsidRDefault="00650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422"/>
        <w:gridCol w:w="1077"/>
        <w:gridCol w:w="964"/>
      </w:tblGrid>
      <w:tr w:rsidR="0065002C">
        <w:tc>
          <w:tcPr>
            <w:tcW w:w="397" w:type="dxa"/>
          </w:tcPr>
          <w:p w:rsidR="0065002C" w:rsidRDefault="0065002C">
            <w:pPr>
              <w:pStyle w:val="ConsPlusNormal"/>
            </w:pPr>
          </w:p>
        </w:tc>
        <w:tc>
          <w:tcPr>
            <w:tcW w:w="4422" w:type="dxa"/>
          </w:tcPr>
          <w:p w:rsidR="0065002C" w:rsidRDefault="0065002C">
            <w:pPr>
              <w:pStyle w:val="ConsPlusNormal"/>
            </w:pPr>
            <w:r>
              <w:t>Инсулиновые шприцы, шприцы типа "Новопен", "Пливапен" 1 и 2, иглы к ним, средства диагностики</w:t>
            </w:r>
          </w:p>
        </w:tc>
        <w:tc>
          <w:tcPr>
            <w:tcW w:w="1077" w:type="dxa"/>
          </w:tcPr>
          <w:p w:rsidR="0065002C" w:rsidRDefault="0065002C">
            <w:pPr>
              <w:pStyle w:val="ConsPlusNormal"/>
            </w:pPr>
          </w:p>
        </w:tc>
        <w:tc>
          <w:tcPr>
            <w:tcW w:w="964" w:type="dxa"/>
          </w:tcPr>
          <w:p w:rsidR="0065002C" w:rsidRDefault="0065002C">
            <w:pPr>
              <w:pStyle w:val="ConsPlusNormal"/>
            </w:pPr>
          </w:p>
        </w:tc>
      </w:tr>
      <w:tr w:rsidR="0065002C">
        <w:tc>
          <w:tcPr>
            <w:tcW w:w="397" w:type="dxa"/>
          </w:tcPr>
          <w:p w:rsidR="0065002C" w:rsidRDefault="0065002C">
            <w:pPr>
              <w:pStyle w:val="ConsPlusNormal"/>
            </w:pPr>
          </w:p>
        </w:tc>
        <w:tc>
          <w:tcPr>
            <w:tcW w:w="4422" w:type="dxa"/>
          </w:tcPr>
          <w:p w:rsidR="0065002C" w:rsidRDefault="0065002C">
            <w:pPr>
              <w:pStyle w:val="ConsPlusNormal"/>
            </w:pPr>
            <w:r>
              <w:t>Катетеры Пеццера</w:t>
            </w:r>
          </w:p>
        </w:tc>
        <w:tc>
          <w:tcPr>
            <w:tcW w:w="1077" w:type="dxa"/>
          </w:tcPr>
          <w:p w:rsidR="0065002C" w:rsidRDefault="0065002C">
            <w:pPr>
              <w:pStyle w:val="ConsPlusNormal"/>
            </w:pPr>
          </w:p>
        </w:tc>
        <w:tc>
          <w:tcPr>
            <w:tcW w:w="964" w:type="dxa"/>
          </w:tcPr>
          <w:p w:rsidR="0065002C" w:rsidRDefault="0065002C">
            <w:pPr>
              <w:pStyle w:val="ConsPlusNormal"/>
            </w:pPr>
          </w:p>
        </w:tc>
      </w:tr>
    </w:tbl>
    <w:p w:rsidR="0065002C" w:rsidRDefault="0065002C">
      <w:pPr>
        <w:pStyle w:val="ConsPlusNormal"/>
        <w:jc w:val="both"/>
      </w:pPr>
    </w:p>
    <w:p w:rsidR="0065002C" w:rsidRDefault="0065002C">
      <w:pPr>
        <w:pStyle w:val="ConsPlusNormal"/>
        <w:jc w:val="both"/>
      </w:pPr>
    </w:p>
    <w:p w:rsidR="0065002C" w:rsidRDefault="0065002C">
      <w:pPr>
        <w:pStyle w:val="ConsPlusNormal"/>
        <w:pBdr>
          <w:top w:val="single" w:sz="6" w:space="0" w:color="auto"/>
        </w:pBdr>
        <w:spacing w:before="100" w:after="100"/>
        <w:jc w:val="both"/>
        <w:rPr>
          <w:sz w:val="2"/>
          <w:szCs w:val="2"/>
        </w:rPr>
      </w:pPr>
    </w:p>
    <w:p w:rsidR="0044267D" w:rsidRDefault="0044267D">
      <w:bookmarkStart w:id="91" w:name="_GoBack"/>
      <w:bookmarkEnd w:id="91"/>
    </w:p>
    <w:sectPr w:rsidR="0044267D" w:rsidSect="00136B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2C"/>
    <w:rsid w:val="0044267D"/>
    <w:rsid w:val="0065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CFAB9-C358-4C55-8698-27EC3351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00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0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00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65A9F9B5EDCBB046B300FE4E011F5BA94BCBB09F9FA28BD24120D42E37039644EB176CFB2ADDF1D762461E55A5E0BF7F15F1E28B25B102L637D" TargetMode="External"/><Relationship Id="rId18" Type="http://schemas.openxmlformats.org/officeDocument/2006/relationships/hyperlink" Target="consultantplus://offline/ref=0765A9F9B5EDCBB046B300E85D6D4352A34197BD9C9AA9DD8E1E7B89793E09C103A44E3CBF7FD4F0D577134D0FF2EDBFL730D" TargetMode="External"/><Relationship Id="rId26" Type="http://schemas.openxmlformats.org/officeDocument/2006/relationships/hyperlink" Target="consultantplus://offline/ref=0765A9F9B5EDCBB046B300FE4E011F5BA94ACAB69993A28BD24120D42E37039644EB176CFB2AD8F1D162461E55A5E0BF7F15F1E28B25B102L637D" TargetMode="External"/><Relationship Id="rId39" Type="http://schemas.openxmlformats.org/officeDocument/2006/relationships/hyperlink" Target="consultantplus://offline/ref=0765A9F9B5EDCBB046B300FE4E011F5BA94AC9B89F9CA28BD24120D42E37039656EB4F60FA2CC7F0D177104F10LF39D" TargetMode="External"/><Relationship Id="rId21" Type="http://schemas.openxmlformats.org/officeDocument/2006/relationships/hyperlink" Target="consultantplus://offline/ref=0765A9F9B5EDCBB046B300FE4E011F5BAB49C9B79B99A28BD24120D42E37039644EB176CFB2AD9F1DA62461E55A5E0BF7F15F1E28B25B102L637D" TargetMode="External"/><Relationship Id="rId34" Type="http://schemas.openxmlformats.org/officeDocument/2006/relationships/hyperlink" Target="consultantplus://offline/ref=0765A9F9B5EDCBB046B300FE4E011F5BAB4DCFB09A9DA28BD24120D42E37039644EB176CFB2ADAF4D062461E55A5E0BF7F15F1E28B25B102L637D" TargetMode="External"/><Relationship Id="rId42" Type="http://schemas.openxmlformats.org/officeDocument/2006/relationships/hyperlink" Target="consultantplus://offline/ref=0765A9F9B5EDCBB046B300FE4E011F5BA842CAB59C92A28BD24120D42E37039656EB4F60FA2CC7F0D177104F10LF39D" TargetMode="External"/><Relationship Id="rId47" Type="http://schemas.openxmlformats.org/officeDocument/2006/relationships/hyperlink" Target="consultantplus://offline/ref=0765A9F9B5EDCBB046B300E85D6D4352A34197BD9C9BAADA881E7B89793E09C103A44E3CBF7FD4F0D577134D0FF2EDBFL730D" TargetMode="External"/><Relationship Id="rId50" Type="http://schemas.openxmlformats.org/officeDocument/2006/relationships/hyperlink" Target="consultantplus://offline/ref=0765A9F9B5EDCBB046B300FE4E011F5BA94AC1B29B92A28BD24120D42E37039644EB176FFB218DA0973C1F4E17EEECBC6709F0E1L93CD" TargetMode="External"/><Relationship Id="rId55" Type="http://schemas.openxmlformats.org/officeDocument/2006/relationships/hyperlink" Target="consultantplus://offline/ref=0765A9F9B5EDCBB046B300E85D6D4352A34197BD9C9BAADA881E7B89793E09C103A44E3CBF7FD4F0D577134D0FF2EDBFL730D" TargetMode="External"/><Relationship Id="rId63" Type="http://schemas.openxmlformats.org/officeDocument/2006/relationships/hyperlink" Target="consultantplus://offline/ref=0765A9F9B5EDCBB046B300FE4E011F5BAE4BC8B69391FF81DA182CD629385C8143A21B6DFA2CD8F4D83D430B44FDECB8670AF2FE9727B0L03AD" TargetMode="External"/><Relationship Id="rId68" Type="http://schemas.openxmlformats.org/officeDocument/2006/relationships/hyperlink" Target="consultantplus://offline/ref=0765A9F9B5EDCBB046B300FE4E011F5BA94BCBB09F9FA28BD24120D42E37039644EB176CFB2ADEF6D062461E55A5E0BF7F15F1E28B25B102L637D" TargetMode="External"/><Relationship Id="rId7" Type="http://schemas.openxmlformats.org/officeDocument/2006/relationships/hyperlink" Target="consultantplus://offline/ref=0765A9F9B5EDCBB046B300E85D6D4352A34197BD9D9CADD98B1E7B89793E09C103A44E3CBF7FD4F0D577134D0FF2EDBFL730D" TargetMode="External"/><Relationship Id="rId2" Type="http://schemas.openxmlformats.org/officeDocument/2006/relationships/settings" Target="settings.xml"/><Relationship Id="rId16" Type="http://schemas.openxmlformats.org/officeDocument/2006/relationships/hyperlink" Target="consultantplus://offline/ref=0765A9F9B5EDCBB046B300FE4E011F5BA94BCBB09F9FA28BD24120D42E37039644EB176CFB2ADDF1D762461E55A5E0BF7F15F1E28B25B102L637D" TargetMode="External"/><Relationship Id="rId29" Type="http://schemas.openxmlformats.org/officeDocument/2006/relationships/hyperlink" Target="consultantplus://offline/ref=0765A9F9B5EDCBB046B300FE4E011F5BAB4ECFB7939AA28BD24120D42E37039656EB4F60FA2CC7F0D177104F10LF39D" TargetMode="External"/><Relationship Id="rId1" Type="http://schemas.openxmlformats.org/officeDocument/2006/relationships/styles" Target="styles.xml"/><Relationship Id="rId6" Type="http://schemas.openxmlformats.org/officeDocument/2006/relationships/hyperlink" Target="consultantplus://offline/ref=0765A9F9B5EDCBB046B300E85D6D4352A34197BD9D9CADDB881E7B89793E09C103A44E3CBF7FD4F0D577134D0FF2EDBFL730D" TargetMode="External"/><Relationship Id="rId11" Type="http://schemas.openxmlformats.org/officeDocument/2006/relationships/hyperlink" Target="consultantplus://offline/ref=0765A9F9B5EDCBB046B300FE4E011F5BA94BCBB09F9FA28BD24120D42E37039656EB4F60FA2CC7F0D177104F10LF39D" TargetMode="External"/><Relationship Id="rId24" Type="http://schemas.openxmlformats.org/officeDocument/2006/relationships/hyperlink" Target="consultantplus://offline/ref=0765A9F9B5EDCBB046B300FE4E011F5BAB49C8B09E9CA28BD24120D42E37039656EB4F60FA2CC7F0D177104F10LF39D" TargetMode="External"/><Relationship Id="rId32" Type="http://schemas.openxmlformats.org/officeDocument/2006/relationships/hyperlink" Target="consultantplus://offline/ref=0765A9F9B5EDCBB046B300E85D6D4352A34197BD9E9DA8DD8C1E7B89793E09C103A44E2EBF27D8F1D369134D1AA4BCFA2C06F1E68B26B31D6C04B1L237D" TargetMode="External"/><Relationship Id="rId37" Type="http://schemas.openxmlformats.org/officeDocument/2006/relationships/hyperlink" Target="consultantplus://offline/ref=0765A9F9B5EDCBB046B300FE4E011F5BA842CEB590CCF58983142ED12667598652A21B6BE52BDBEFD16913L436D" TargetMode="External"/><Relationship Id="rId40" Type="http://schemas.openxmlformats.org/officeDocument/2006/relationships/hyperlink" Target="consultantplus://offline/ref=0765A9F9B5EDCBB046B300FE4E011F5BA94AC9B89E9AA28BD24120D42E37039656EB4F60FA2CC7F0D177104F10LF39D" TargetMode="External"/><Relationship Id="rId45" Type="http://schemas.openxmlformats.org/officeDocument/2006/relationships/hyperlink" Target="consultantplus://offline/ref=0765A9F9B5EDCBB046B300FE4E011F5BA94FCCB09891FF81DA182CD629385C9343FA176CFD34D8F3CD6B124EL138D" TargetMode="External"/><Relationship Id="rId53" Type="http://schemas.openxmlformats.org/officeDocument/2006/relationships/hyperlink" Target="consultantplus://offline/ref=0765A9F9B5EDCBB046B300E85D6D4352A34197BD9D9CAAD9871E7B89793E09C103A44E3CBF7FD4F0D577134D0FF2EDBFL730D" TargetMode="External"/><Relationship Id="rId58" Type="http://schemas.openxmlformats.org/officeDocument/2006/relationships/hyperlink" Target="consultantplus://offline/ref=0765A9F9B5EDCBB046B300FE4E011F5BA842C8B29D9BA28BD24120D42E37039644EB176CFB2AD9F0D162461E55A5E0BF7F15F1E28B25B102L637D" TargetMode="External"/><Relationship Id="rId66" Type="http://schemas.openxmlformats.org/officeDocument/2006/relationships/hyperlink" Target="consultantplus://offline/ref=0765A9F9B5EDCBB046B300FE4E011F5BA94AC1B29B92A28BD24120D42E37039656EB4F60FA2CC7F0D177104F10LF39D" TargetMode="External"/><Relationship Id="rId5" Type="http://schemas.openxmlformats.org/officeDocument/2006/relationships/hyperlink" Target="consultantplus://offline/ref=0765A9F9B5EDCBB046B300FE4E011F5BA843CFB69D9CA28BD24120D42E37039644EB176CFB2AD9F0D062461E55A5E0BF7F15F1E28B25B102L637D" TargetMode="External"/><Relationship Id="rId15" Type="http://schemas.openxmlformats.org/officeDocument/2006/relationships/hyperlink" Target="consultantplus://offline/ref=0765A9F9B5EDCBB046B300FE4E011F5BA843CFB69D9CA28BD24120D42E37039644EB176CFB2BDCF9D762461E55A5E0BF7F15F1E28B25B102L637D" TargetMode="External"/><Relationship Id="rId23" Type="http://schemas.openxmlformats.org/officeDocument/2006/relationships/hyperlink" Target="consultantplus://offline/ref=0765A9F9B5EDCBB046B300FE4E011F5BA843CBB69298A28BD24120D42E37039656EB4F60FA2CC7F0D177104F10LF39D" TargetMode="External"/><Relationship Id="rId28" Type="http://schemas.openxmlformats.org/officeDocument/2006/relationships/hyperlink" Target="consultantplus://offline/ref=0765A9F9B5EDCBB046B300FE4E011F5BAB4EC0B19F9EA28BD24120D42E37039656EB4F60FA2CC7F0D177104F10LF39D" TargetMode="External"/><Relationship Id="rId36" Type="http://schemas.openxmlformats.org/officeDocument/2006/relationships/hyperlink" Target="consultantplus://offline/ref=0765A9F9B5EDCBB046B300FE4E011F5BAB4DCFB09A9DA28BD24120D42E37039644EB176CFB2AD8F7D162461E55A5E0BF7F15F1E28B25B102L637D" TargetMode="External"/><Relationship Id="rId49" Type="http://schemas.openxmlformats.org/officeDocument/2006/relationships/hyperlink" Target="consultantplus://offline/ref=0765A9F9B5EDCBB046B300E85D6D4352A34197BD9892ADDC8C1E7B89793E09C103A44E3CBF7FD4F0D577134D0FF2EDBFL730D" TargetMode="External"/><Relationship Id="rId57" Type="http://schemas.openxmlformats.org/officeDocument/2006/relationships/hyperlink" Target="consultantplus://offline/ref=0765A9F9B5EDCBB046B300FE4E011F5BAB43CFB79A9CA28BD24120D42E37039656EB4F60FA2CC7F0D177104F10LF39D" TargetMode="External"/><Relationship Id="rId61" Type="http://schemas.openxmlformats.org/officeDocument/2006/relationships/hyperlink" Target="consultantplus://offline/ref=0765A9F9B5EDCBB046B300FE4E011F5BA848C8B69E99A28BD24120D42E37039656EB4F60FA2CC7F0D177104F10LF39D" TargetMode="External"/><Relationship Id="rId10" Type="http://schemas.openxmlformats.org/officeDocument/2006/relationships/hyperlink" Target="consultantplus://offline/ref=0765A9F9B5EDCBB046B300FE4E011F5BA843CFB69D9CA28BD24120D42E37039644EB176CFB2ADBF7D762461E55A5E0BF7F15F1E28B25B102L637D" TargetMode="External"/><Relationship Id="rId19" Type="http://schemas.openxmlformats.org/officeDocument/2006/relationships/hyperlink" Target="consultantplus://offline/ref=0765A9F9B5EDCBB046B300FE4E011F5BA94ACDB39F99A28BD24120D42E37039656EB4F60FA2CC7F0D177104F10LF39D" TargetMode="External"/><Relationship Id="rId31" Type="http://schemas.openxmlformats.org/officeDocument/2006/relationships/hyperlink" Target="consultantplus://offline/ref=0765A9F9B5EDCBB046B300FE4E011F5BA842CDB9939CA28BD24120D42E37039656EB4F60FA2CC7F0D177104F10LF39D" TargetMode="External"/><Relationship Id="rId44" Type="http://schemas.openxmlformats.org/officeDocument/2006/relationships/hyperlink" Target="consultantplus://offline/ref=0765A9F9B5EDCBB046B300FE4E011F5BA94BCBB09F9FA28BD24120D42E37039656EB4F60FA2CC7F0D177104F10LF39D" TargetMode="External"/><Relationship Id="rId52" Type="http://schemas.openxmlformats.org/officeDocument/2006/relationships/hyperlink" Target="consultantplus://offline/ref=0765A9F9B5EDCBB046B300FE4E011F5BA94FCCB09891FF81DA182CD629385C9343FA176CFD34D8F3CD6B124EL138D" TargetMode="External"/><Relationship Id="rId60" Type="http://schemas.openxmlformats.org/officeDocument/2006/relationships/hyperlink" Target="consultantplus://offline/ref=0765A9F9B5EDCBB046B300FE4E011F5BAB42C9B3989DA28BD24120D42E37039656EB4F60FA2CC7F0D177104F10LF39D" TargetMode="External"/><Relationship Id="rId65" Type="http://schemas.openxmlformats.org/officeDocument/2006/relationships/hyperlink" Target="consultantplus://offline/ref=0765A9F9B5EDCBB046B300E85D6D4352A34197BD9E9EA9D88C1E7B89793E09C103A44E3CBF7FD4F0D577134D0FF2EDBFL73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65A9F9B5EDCBB046B300FE4E011F5BA94BCBB09F9FA28BD24120D42E37039656EB4F60FA2CC7F0D177104F10LF39D" TargetMode="External"/><Relationship Id="rId14" Type="http://schemas.openxmlformats.org/officeDocument/2006/relationships/hyperlink" Target="consultantplus://offline/ref=0765A9F9B5EDCBB046B300FE4E011F5BA843CFB69D9CA28BD24120D42E37039644EB176CFB2ADBF7D662461E55A5E0BF7F15F1E28B25B102L637D" TargetMode="External"/><Relationship Id="rId22" Type="http://schemas.openxmlformats.org/officeDocument/2006/relationships/hyperlink" Target="consultantplus://offline/ref=0765A9F9B5EDCBB046B300FE4E011F5BA94AC9B89F98A28BD24120D42E37039656EB4F60FA2CC7F0D177104F10LF39D" TargetMode="External"/><Relationship Id="rId27" Type="http://schemas.openxmlformats.org/officeDocument/2006/relationships/hyperlink" Target="consultantplus://offline/ref=0765A9F9B5EDCBB046B300FE4E011F5BA842CBB79E92A28BD24120D42E37039656EB4F60FA2CC7F0D177104F10LF39D" TargetMode="External"/><Relationship Id="rId30" Type="http://schemas.openxmlformats.org/officeDocument/2006/relationships/hyperlink" Target="consultantplus://offline/ref=0765A9F9B5EDCBB046B300FE4E011F5BA842CDB9939CA28BD24120D42E37039656EB4F60FA2CC7F0D177104F10LF39D" TargetMode="External"/><Relationship Id="rId35" Type="http://schemas.openxmlformats.org/officeDocument/2006/relationships/hyperlink" Target="consultantplus://offline/ref=0765A9F9B5EDCBB046B300FE4E011F5BAB4DCFB09A9DA28BD24120D42E37039644EB176CFB2AD8F7D162461E55A5E0BF7F15F1E28B25B102L637D" TargetMode="External"/><Relationship Id="rId43" Type="http://schemas.openxmlformats.org/officeDocument/2006/relationships/hyperlink" Target="consultantplus://offline/ref=0765A9F9B5EDCBB046B300FE4E011F5BA842CFB99E93A28BD24120D42E37039656EB4F60FA2CC7F0D177104F10LF39D" TargetMode="External"/><Relationship Id="rId48" Type="http://schemas.openxmlformats.org/officeDocument/2006/relationships/hyperlink" Target="consultantplus://offline/ref=0765A9F9B5EDCBB046B300E85D6D4352A34197BD9F9FA9D98D1E7B89793E09C103A44E3CBF7FD4F0D577134D0FF2EDBFL730D" TargetMode="External"/><Relationship Id="rId56" Type="http://schemas.openxmlformats.org/officeDocument/2006/relationships/hyperlink" Target="consultantplus://offline/ref=0765A9F9B5EDCBB046B300FE4E011F5BA94BC8B69399A28BD24120D42E37039656EB4F60FA2CC7F0D177104F10LF39D" TargetMode="External"/><Relationship Id="rId64" Type="http://schemas.openxmlformats.org/officeDocument/2006/relationships/hyperlink" Target="consultantplus://offline/ref=0765A9F9B5EDCBB046B300FE4E011F5BA34BCBB89891FF81DA182CD629385C9343FA176CFD34D8F3CD6B124EL138D" TargetMode="External"/><Relationship Id="rId69" Type="http://schemas.openxmlformats.org/officeDocument/2006/relationships/fontTable" Target="fontTable.xml"/><Relationship Id="rId8" Type="http://schemas.openxmlformats.org/officeDocument/2006/relationships/hyperlink" Target="consultantplus://offline/ref=0765A9F9B5EDCBB046B300FE4E011F5BA94ACDB39F99A28BD24120D42E37039656EB4F60FA2CC7F0D177104F10LF39D" TargetMode="External"/><Relationship Id="rId51" Type="http://schemas.openxmlformats.org/officeDocument/2006/relationships/hyperlink" Target="consultantplus://offline/ref=0765A9F9B5EDCBB046B300FE4E011F5BA842C8B29D9BA28BD24120D42E37039644EB176CFB2AD9F0D162461E55A5E0BF7F15F1E28B25B102L637D" TargetMode="External"/><Relationship Id="rId3" Type="http://schemas.openxmlformats.org/officeDocument/2006/relationships/webSettings" Target="webSettings.xml"/><Relationship Id="rId12" Type="http://schemas.openxmlformats.org/officeDocument/2006/relationships/hyperlink" Target="consultantplus://offline/ref=0765A9F9B5EDCBB046B300FE4E011F5BA94ACDB39F99A28BD24120D42E37039644EB176CFB2ADEF4D162461E55A5E0BF7F15F1E28B25B102L637D" TargetMode="External"/><Relationship Id="rId17" Type="http://schemas.openxmlformats.org/officeDocument/2006/relationships/hyperlink" Target="consultantplus://offline/ref=0765A9F9B5EDCBB046B300FE4E011F5BA94AC0B69B9AA28BD24120D42E37039656EB4F60FA2CC7F0D177104F10LF39D" TargetMode="External"/><Relationship Id="rId25" Type="http://schemas.openxmlformats.org/officeDocument/2006/relationships/hyperlink" Target="consultantplus://offline/ref=0765A9F9B5EDCBB046B300FE4E011F5BA94ACAB69993A28BD24120D42E37039656EB4F60FA2CC7F0D177104F10LF39D" TargetMode="External"/><Relationship Id="rId33" Type="http://schemas.openxmlformats.org/officeDocument/2006/relationships/hyperlink" Target="consultantplus://offline/ref=0765A9F9B5EDCBB046B300FE4E011F5BAB4DCFB09A9DA28BD24120D42E37039644EB176CFB2AD8F7D162461E55A5E0BF7F15F1E28B25B102L637D" TargetMode="External"/><Relationship Id="rId38" Type="http://schemas.openxmlformats.org/officeDocument/2006/relationships/hyperlink" Target="consultantplus://offline/ref=0765A9F9B5EDCBB046B300FE4E011F5BA94AC9B89F98A28BD24120D42E37039656EB4F60FA2CC7F0D177104F10LF39D" TargetMode="External"/><Relationship Id="rId46" Type="http://schemas.openxmlformats.org/officeDocument/2006/relationships/hyperlink" Target="consultantplus://offline/ref=0765A9F9B5EDCBB046B300FE4E011F5BA94BC9B6929EA28BD24120D42E37039656EB4F60FA2CC7F0D177104F10LF39D" TargetMode="External"/><Relationship Id="rId59" Type="http://schemas.openxmlformats.org/officeDocument/2006/relationships/hyperlink" Target="consultantplus://offline/ref=0765A9F9B5EDCBB046B300FE4E011F5BA84BCCB7989BA28BD24120D42E37039656EB4F60FA2CC7F0D177104F10LF39D" TargetMode="External"/><Relationship Id="rId67" Type="http://schemas.openxmlformats.org/officeDocument/2006/relationships/hyperlink" Target="consultantplus://offline/ref=0765A9F9B5EDCBB046B300FE4E011F5BA94BCBB09F9FA28BD24120D42E37039644EB176CFB2ADEF6D062461E55A5E0BF7F15F1E28B25B102L637D" TargetMode="External"/><Relationship Id="rId20" Type="http://schemas.openxmlformats.org/officeDocument/2006/relationships/hyperlink" Target="consultantplus://offline/ref=0765A9F9B5EDCBB046B300FE4E011F5BAB49C9B2999BA28BD24120D42E37039644EB176CFB2AD9F1DA62461E55A5E0BF7F15F1E28B25B102L637D" TargetMode="External"/><Relationship Id="rId41" Type="http://schemas.openxmlformats.org/officeDocument/2006/relationships/hyperlink" Target="consultantplus://offline/ref=0765A9F9B5EDCBB046B300FE4E011F5BA94AC8B59B9DA28BD24120D42E37039656EB4F60FA2CC7F0D177104F10LF39D" TargetMode="External"/><Relationship Id="rId54" Type="http://schemas.openxmlformats.org/officeDocument/2006/relationships/hyperlink" Target="consultantplus://offline/ref=0765A9F9B5EDCBB046B300E85D6D4352A34197BD9F9FA9D98D1E7B89793E09C103A44E3CBF7FD4F0D577134D0FF2EDBFL730D" TargetMode="External"/><Relationship Id="rId62" Type="http://schemas.openxmlformats.org/officeDocument/2006/relationships/hyperlink" Target="consultantplus://offline/ref=0765A9F9B5EDCBB046B300FE4E011F5BA94AC9B89F93A28BD24120D42E37039644EB176CFB2AD8F3DB62461E55A5E0BF7F15F1E28B25B102L637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252</Pages>
  <Words>58460</Words>
  <Characters>333222</Characters>
  <Application>Microsoft Office Word</Application>
  <DocSecurity>0</DocSecurity>
  <Lines>2776</Lines>
  <Paragraphs>781</Paragraphs>
  <ScaleCrop>false</ScaleCrop>
  <Company/>
  <LinksUpToDate>false</LinksUpToDate>
  <CharactersWithSpaces>390901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2019-12-16T03:55:00Z</dcterms:created>
  <dcterms:modified xsi:type="dcterms:W3CDTF">2019-12-16T03:55:00Z</dcterms:modified>
</cp:coreProperties>
</file>