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ABD8" w14:textId="77777777" w:rsidR="00E87B1D" w:rsidRDefault="00E87B1D" w:rsidP="00E87B1D">
      <w:pPr>
        <w:pStyle w:val="1"/>
      </w:pPr>
      <w:bookmarkStart w:id="0" w:name="sub_1050"/>
      <w:r>
        <w:t>Паспорт подпрограммы N 5</w:t>
      </w:r>
    </w:p>
    <w:bookmarkEnd w:id="0"/>
    <w:p w14:paraId="7BCA69BD" w14:textId="77777777" w:rsidR="00E87B1D" w:rsidRDefault="00E87B1D" w:rsidP="00E87B1D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7128"/>
      </w:tblGrid>
      <w:tr w:rsidR="00E87B1D" w14:paraId="2AC8BA06" w14:textId="77777777" w:rsidTr="009713A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38F" w14:textId="77777777" w:rsidR="00E87B1D" w:rsidRDefault="00E87B1D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32E02" w14:textId="77777777" w:rsidR="00E87B1D" w:rsidRDefault="00E87B1D" w:rsidP="009E39F0">
            <w:pPr>
              <w:pStyle w:val="a4"/>
            </w:pPr>
            <w:r>
              <w:t>Содействие занятости населения</w:t>
            </w:r>
          </w:p>
        </w:tc>
      </w:tr>
      <w:tr w:rsidR="00E87B1D" w14:paraId="3F8164F5" w14:textId="77777777" w:rsidTr="009713A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3F7" w14:textId="77777777" w:rsidR="00E87B1D" w:rsidRDefault="00E87B1D" w:rsidP="009E39F0">
            <w:pPr>
              <w:pStyle w:val="a4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31821" w14:textId="77777777" w:rsidR="00E87B1D" w:rsidRDefault="00E87B1D" w:rsidP="009E39F0">
            <w:pPr>
              <w:pStyle w:val="a4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E87B1D" w14:paraId="2EC09EC0" w14:textId="77777777" w:rsidTr="009713A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2F8" w14:textId="77777777" w:rsidR="00E87B1D" w:rsidRDefault="00E87B1D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2275F" w14:textId="77777777" w:rsidR="00E87B1D" w:rsidRDefault="00E87B1D" w:rsidP="009E39F0">
            <w:pPr>
              <w:pStyle w:val="a4"/>
            </w:pPr>
            <w:r>
              <w:t>Государственный комитет Республики Саха (Якутия) по занятости населения</w:t>
            </w:r>
          </w:p>
          <w:p w14:paraId="0B9D5B34" w14:textId="77777777" w:rsidR="00E87B1D" w:rsidRDefault="00E87B1D" w:rsidP="009E39F0">
            <w:pPr>
              <w:pStyle w:val="a4"/>
            </w:pPr>
            <w:r>
              <w:t>Министерство образования и науки Республики Саха (Якутия)</w:t>
            </w:r>
          </w:p>
        </w:tc>
      </w:tr>
      <w:tr w:rsidR="00E87B1D" w14:paraId="18041D7B" w14:textId="77777777" w:rsidTr="009713A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2D1" w14:textId="77777777" w:rsidR="00E87B1D" w:rsidRDefault="00E87B1D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3E84F" w14:textId="77777777" w:rsidR="00E87B1D" w:rsidRDefault="00E87B1D" w:rsidP="009E39F0">
            <w:pPr>
              <w:pStyle w:val="a4"/>
            </w:pPr>
            <w:r>
              <w:t>Обеспечение населения мероприятиями активной политики занятости населения</w:t>
            </w:r>
          </w:p>
        </w:tc>
      </w:tr>
      <w:tr w:rsidR="00E87B1D" w14:paraId="44D6116B" w14:textId="77777777" w:rsidTr="009713A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B80B" w14:textId="77777777" w:rsidR="00E87B1D" w:rsidRDefault="00E87B1D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7F53" w14:textId="77777777" w:rsidR="00E87B1D" w:rsidRDefault="00E87B1D" w:rsidP="009E39F0">
            <w:pPr>
              <w:pStyle w:val="a4"/>
            </w:pPr>
            <w:r>
              <w:t>Трудоустройство граждан, обратившихся за содействием в поиске подходящей работы;</w:t>
            </w:r>
          </w:p>
          <w:p w14:paraId="14215A6A" w14:textId="77777777" w:rsidR="00E87B1D" w:rsidRDefault="00E87B1D" w:rsidP="009E39F0">
            <w:pPr>
              <w:pStyle w:val="a4"/>
            </w:pPr>
            <w:r>
              <w:t>трудоустройство граждан в промышленные предприятия;</w:t>
            </w:r>
          </w:p>
          <w:p w14:paraId="5E963E04" w14:textId="77777777" w:rsidR="00E87B1D" w:rsidRDefault="00E87B1D" w:rsidP="009E39F0">
            <w:pPr>
              <w:pStyle w:val="a4"/>
            </w:pPr>
            <w:r>
              <w:t>снижение уровня общей безработицы в сельской местности</w:t>
            </w:r>
          </w:p>
        </w:tc>
      </w:tr>
      <w:tr w:rsidR="00E87B1D" w14:paraId="5758E22D" w14:textId="77777777" w:rsidTr="009713A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A46" w14:textId="77777777" w:rsidR="00E87B1D" w:rsidRDefault="00E87B1D" w:rsidP="009E39F0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E79F9" w14:textId="77777777" w:rsidR="009713A9" w:rsidRDefault="009713A9" w:rsidP="009713A9">
            <w:pPr>
              <w:pStyle w:val="a4"/>
            </w:pPr>
            <w:r>
              <w:t>Доля трудоустроенных граждан в общей численности граждан, обратившихся за содействием в поиске подходящей работы: 2018 год - 55,6%, 2019 год - 56,0%, 2020 год - 57,0%, 2021 год - 58,0%, 2022 год - 66,0%.</w:t>
            </w:r>
          </w:p>
          <w:p w14:paraId="65B9EC45" w14:textId="77777777" w:rsidR="009713A9" w:rsidRDefault="009713A9" w:rsidP="009713A9">
            <w:pPr>
              <w:pStyle w:val="a4"/>
            </w:pPr>
            <w:r>
              <w:t>Численность граждан, принявших участие в мероприятиях активной политики занятости населения: 2018 год - 6610, 2019 год - 6171, 2020 год - 5864, 2021 год - 5864, 2022 год - 6114.</w:t>
            </w:r>
          </w:p>
          <w:p w14:paraId="28A9F05B" w14:textId="77777777" w:rsidR="009713A9" w:rsidRDefault="009713A9" w:rsidP="009713A9">
            <w:pPr>
              <w:pStyle w:val="a4"/>
            </w:pPr>
            <w:r>
              <w:t>Численность граждан, трудоустроенных в промышленные предприятия: 2018 год - 3000, 2019 год - 5000, 2020 год - 5500, 2021 год - 6000, 2022 год - 6500.</w:t>
            </w:r>
          </w:p>
          <w:p w14:paraId="4720FB63" w14:textId="1A768C02" w:rsidR="00E87B1D" w:rsidRDefault="009713A9" w:rsidP="009713A9">
            <w:pPr>
              <w:pStyle w:val="a4"/>
            </w:pPr>
            <w:r>
              <w:t>Уровень общей б</w:t>
            </w:r>
            <w:bookmarkStart w:id="1" w:name="_GoBack"/>
            <w:bookmarkEnd w:id="1"/>
            <w:r>
              <w:t>езработицы в сельской местности в соответствии с методологией Международной организации труда: 2018 год - 9,0%, 2019 год - 8,9%, 2020 год - 8,7%, 2021 год - 8,6%, 2022 год - 8,5%</w:t>
            </w:r>
          </w:p>
        </w:tc>
      </w:tr>
      <w:tr w:rsidR="00E87B1D" w14:paraId="592E9EBF" w14:textId="77777777" w:rsidTr="009713A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B0B1" w14:textId="77777777" w:rsidR="00E87B1D" w:rsidRDefault="00E87B1D" w:rsidP="009E39F0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2FB3" w14:textId="77777777" w:rsidR="00E87B1D" w:rsidRDefault="00E87B1D" w:rsidP="009E39F0">
            <w:pPr>
              <w:pStyle w:val="a4"/>
            </w:pPr>
            <w:r>
              <w:t>2018 - 2022 годы</w:t>
            </w:r>
          </w:p>
        </w:tc>
      </w:tr>
      <w:tr w:rsidR="00E87B1D" w14:paraId="4B68FAB2" w14:textId="77777777" w:rsidTr="009713A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27B" w14:textId="77777777" w:rsidR="00E87B1D" w:rsidRDefault="00E87B1D" w:rsidP="009E39F0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F4481" w14:textId="26D05C81" w:rsidR="00E87B1D" w:rsidRDefault="00E87B1D" w:rsidP="009E39F0">
            <w:pPr>
              <w:pStyle w:val="a4"/>
            </w:pPr>
            <w:r>
              <w:t xml:space="preserve">Объемы финансового обеспечения подпрограммы - </w:t>
            </w:r>
            <w:r w:rsidR="00200C41">
              <w:t>590</w:t>
            </w:r>
            <w:r>
              <w:t xml:space="preserve"> </w:t>
            </w:r>
            <w:r w:rsidR="00200C41">
              <w:t>711</w:t>
            </w:r>
            <w:r>
              <w:t>,</w:t>
            </w:r>
            <w:r w:rsidR="00200C41">
              <w:t>33</w:t>
            </w:r>
            <w:r>
              <w:t> тыс. рублей, в том числе:</w:t>
            </w:r>
          </w:p>
          <w:p w14:paraId="7433F163" w14:textId="0C7C6BD7" w:rsidR="00E87B1D" w:rsidRDefault="00E87B1D" w:rsidP="009E39F0">
            <w:pPr>
              <w:pStyle w:val="a4"/>
            </w:pPr>
            <w:r>
              <w:t xml:space="preserve">2018 год </w:t>
            </w:r>
            <w:r w:rsidR="00200C41">
              <w:t>–</w:t>
            </w:r>
            <w:r>
              <w:t xml:space="preserve"> </w:t>
            </w:r>
            <w:r w:rsidR="00200C41">
              <w:t>152 944</w:t>
            </w:r>
            <w:r>
              <w:t>,4</w:t>
            </w:r>
            <w:r w:rsidR="00200C41">
              <w:t>3</w:t>
            </w:r>
            <w:r>
              <w:t> тыс. руб.;</w:t>
            </w:r>
          </w:p>
          <w:p w14:paraId="07C04BCB" w14:textId="024C2AC1" w:rsidR="00E87B1D" w:rsidRDefault="00E87B1D" w:rsidP="009E39F0">
            <w:pPr>
              <w:pStyle w:val="a4"/>
            </w:pPr>
            <w:r>
              <w:t xml:space="preserve">2019 год </w:t>
            </w:r>
            <w:r w:rsidR="00200C41">
              <w:t>–</w:t>
            </w:r>
            <w:r>
              <w:t xml:space="preserve"> </w:t>
            </w:r>
            <w:r w:rsidR="00200C41">
              <w:t>91 691</w:t>
            </w:r>
            <w:r>
              <w:t>,</w:t>
            </w:r>
            <w:r w:rsidR="00200C41">
              <w:t>12</w:t>
            </w:r>
            <w:r>
              <w:t> тыс. руб.;</w:t>
            </w:r>
          </w:p>
          <w:p w14:paraId="772862B7" w14:textId="69D9048A" w:rsidR="00E87B1D" w:rsidRDefault="00E87B1D" w:rsidP="009E39F0">
            <w:pPr>
              <w:pStyle w:val="a4"/>
            </w:pPr>
            <w:r>
              <w:t xml:space="preserve">2020 год </w:t>
            </w:r>
            <w:r w:rsidR="00200C41">
              <w:t>–</w:t>
            </w:r>
            <w:r>
              <w:t xml:space="preserve"> </w:t>
            </w:r>
            <w:r w:rsidR="00200C41">
              <w:t>85 819</w:t>
            </w:r>
            <w:r>
              <w:t>,0</w:t>
            </w:r>
            <w:r w:rsidR="00200C41">
              <w:t>2</w:t>
            </w:r>
            <w:r>
              <w:t> тыс. руб.;</w:t>
            </w:r>
          </w:p>
          <w:p w14:paraId="635FFA9E" w14:textId="49411DD9" w:rsidR="00E87B1D" w:rsidRDefault="00E87B1D" w:rsidP="009E39F0">
            <w:pPr>
              <w:pStyle w:val="a4"/>
            </w:pPr>
            <w:r>
              <w:t xml:space="preserve">2021 год </w:t>
            </w:r>
            <w:r w:rsidR="00200C41">
              <w:t>–</w:t>
            </w:r>
            <w:r>
              <w:t xml:space="preserve"> </w:t>
            </w:r>
            <w:r w:rsidR="00200C41">
              <w:t>85 819</w:t>
            </w:r>
            <w:r>
              <w:t>,</w:t>
            </w:r>
            <w:r w:rsidR="00200C41">
              <w:t>02</w:t>
            </w:r>
            <w:r>
              <w:t> тыс. руб.;</w:t>
            </w:r>
          </w:p>
          <w:p w14:paraId="741E6E37" w14:textId="77777777" w:rsidR="00E87B1D" w:rsidRDefault="00E87B1D" w:rsidP="009E39F0">
            <w:pPr>
              <w:pStyle w:val="a4"/>
            </w:pPr>
            <w:r>
              <w:t>2022 год - 174 437,74 тыс. руб.;</w:t>
            </w:r>
          </w:p>
          <w:p w14:paraId="4E77269F" w14:textId="00276405" w:rsidR="00E87B1D" w:rsidRDefault="00E87B1D" w:rsidP="009E39F0">
            <w:pPr>
              <w:pStyle w:val="a4"/>
            </w:pPr>
            <w:r>
              <w:t xml:space="preserve">а) за счет средств государственного бюджета Республики Саха (Якутия) - </w:t>
            </w:r>
            <w:r w:rsidR="00200C41">
              <w:t>590</w:t>
            </w:r>
            <w:r>
              <w:t xml:space="preserve"> </w:t>
            </w:r>
            <w:r w:rsidR="00200C41">
              <w:t>711</w:t>
            </w:r>
            <w:r>
              <w:t>,</w:t>
            </w:r>
            <w:r w:rsidR="00200C41">
              <w:t>33</w:t>
            </w:r>
            <w:r>
              <w:t> тыс. рублей, в том числе:</w:t>
            </w:r>
          </w:p>
          <w:p w14:paraId="4C11784E" w14:textId="258CD196" w:rsidR="00E87B1D" w:rsidRDefault="00E87B1D" w:rsidP="009E39F0">
            <w:pPr>
              <w:pStyle w:val="a4"/>
            </w:pPr>
            <w:r>
              <w:t xml:space="preserve">2018 год </w:t>
            </w:r>
            <w:r w:rsidR="00200C41">
              <w:t>–</w:t>
            </w:r>
            <w:r>
              <w:t xml:space="preserve"> </w:t>
            </w:r>
            <w:r w:rsidR="00200C41">
              <w:t>152 944</w:t>
            </w:r>
            <w:r>
              <w:t>,</w:t>
            </w:r>
            <w:r w:rsidR="00200C41">
              <w:t>43</w:t>
            </w:r>
            <w:r>
              <w:t> тыс. руб.;</w:t>
            </w:r>
          </w:p>
          <w:p w14:paraId="55411A4E" w14:textId="4C090BD5" w:rsidR="00E87B1D" w:rsidRDefault="00E87B1D" w:rsidP="009E39F0">
            <w:pPr>
              <w:pStyle w:val="a4"/>
            </w:pPr>
            <w:r>
              <w:t xml:space="preserve">2019 год </w:t>
            </w:r>
            <w:r w:rsidR="00200C41">
              <w:t>–</w:t>
            </w:r>
            <w:r>
              <w:t xml:space="preserve"> </w:t>
            </w:r>
            <w:r w:rsidR="00200C41">
              <w:t>91 691</w:t>
            </w:r>
            <w:r>
              <w:t>,</w:t>
            </w:r>
            <w:r w:rsidR="00200C41">
              <w:t>12</w:t>
            </w:r>
            <w:r>
              <w:t> тыс. руб.;</w:t>
            </w:r>
          </w:p>
          <w:p w14:paraId="3D9B1799" w14:textId="3700B88D" w:rsidR="00E87B1D" w:rsidRDefault="00E87B1D" w:rsidP="009E39F0">
            <w:pPr>
              <w:pStyle w:val="a4"/>
            </w:pPr>
            <w:r>
              <w:t xml:space="preserve">2020 год </w:t>
            </w:r>
            <w:r w:rsidR="00200C41">
              <w:t>–</w:t>
            </w:r>
            <w:r>
              <w:t xml:space="preserve"> </w:t>
            </w:r>
            <w:r w:rsidR="00200C41">
              <w:t>85 819</w:t>
            </w:r>
            <w:r>
              <w:t>,0</w:t>
            </w:r>
            <w:r w:rsidR="00200C41">
              <w:t>2</w:t>
            </w:r>
            <w:r>
              <w:t> тыс. руб.;</w:t>
            </w:r>
          </w:p>
          <w:p w14:paraId="01E52CB1" w14:textId="445AA62A" w:rsidR="00E87B1D" w:rsidRDefault="00E87B1D" w:rsidP="009E39F0">
            <w:pPr>
              <w:pStyle w:val="a4"/>
            </w:pPr>
            <w:r>
              <w:t xml:space="preserve">2021 год </w:t>
            </w:r>
            <w:r w:rsidR="00200C41">
              <w:t>–</w:t>
            </w:r>
            <w:r>
              <w:t xml:space="preserve"> </w:t>
            </w:r>
            <w:r w:rsidR="00200C41">
              <w:t>85 819</w:t>
            </w:r>
            <w:r>
              <w:t>,</w:t>
            </w:r>
            <w:r w:rsidR="00200C41">
              <w:t>02</w:t>
            </w:r>
            <w:r>
              <w:t> тыс. руб.;</w:t>
            </w:r>
          </w:p>
          <w:p w14:paraId="4FF02930" w14:textId="43F10B17" w:rsidR="00E87B1D" w:rsidRDefault="00E87B1D" w:rsidP="009E39F0">
            <w:pPr>
              <w:pStyle w:val="a4"/>
            </w:pPr>
            <w:r>
              <w:t xml:space="preserve">2022 год </w:t>
            </w:r>
            <w:r w:rsidR="00200C41">
              <w:t>–</w:t>
            </w:r>
            <w:r>
              <w:t xml:space="preserve"> </w:t>
            </w:r>
            <w:r w:rsidR="00200C41">
              <w:t>174 437</w:t>
            </w:r>
            <w:r>
              <w:t>,74 тыс. руб.</w:t>
            </w:r>
          </w:p>
        </w:tc>
      </w:tr>
      <w:tr w:rsidR="00E87B1D" w14:paraId="5C15C0ED" w14:textId="77777777" w:rsidTr="009713A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A7F" w14:textId="77777777" w:rsidR="00E87B1D" w:rsidRDefault="00E87B1D" w:rsidP="009E39F0">
            <w:pPr>
              <w:pStyle w:val="a4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9D0E2" w14:textId="77777777" w:rsidR="009713A9" w:rsidRDefault="009713A9" w:rsidP="0097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доли трудоустроенных граждан в общей численности граждан, обратившихся за содействием в поиске подходящей работы, до 66,0%.</w:t>
            </w:r>
          </w:p>
          <w:p w14:paraId="010F59ED" w14:textId="77777777" w:rsidR="009713A9" w:rsidRDefault="009713A9" w:rsidP="0097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Охват мероприятиями активной политики занятости 30623 человек.</w:t>
            </w:r>
          </w:p>
          <w:p w14:paraId="44F99B42" w14:textId="77777777" w:rsidR="009713A9" w:rsidRDefault="009713A9" w:rsidP="0097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Трудоустройство в промышленные предприятия 26000 человек.</w:t>
            </w:r>
          </w:p>
          <w:p w14:paraId="57A12503" w14:textId="6E2E066D" w:rsidR="00E87B1D" w:rsidRDefault="009713A9" w:rsidP="009713A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Снижение уровня общей безработицы в сельской местности до 8,5%</w:t>
            </w:r>
          </w:p>
        </w:tc>
      </w:tr>
    </w:tbl>
    <w:p w14:paraId="49971FF6" w14:textId="77777777" w:rsidR="00E87B1D" w:rsidRDefault="00E87B1D" w:rsidP="00E87B1D"/>
    <w:p w14:paraId="1B60C6C4" w14:textId="69229153" w:rsidR="00E87B1D" w:rsidRDefault="00E87B1D" w:rsidP="00E87B1D">
      <w:pPr>
        <w:pStyle w:val="a8"/>
      </w:pPr>
    </w:p>
    <w:sectPr w:rsidR="00E87B1D" w:rsidSect="00D3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5"/>
    <w:rsid w:val="0015187C"/>
    <w:rsid w:val="00154482"/>
    <w:rsid w:val="00200C41"/>
    <w:rsid w:val="004C250D"/>
    <w:rsid w:val="0058617A"/>
    <w:rsid w:val="00595705"/>
    <w:rsid w:val="006E4A97"/>
    <w:rsid w:val="00766EE0"/>
    <w:rsid w:val="007A748D"/>
    <w:rsid w:val="007F1835"/>
    <w:rsid w:val="0084234F"/>
    <w:rsid w:val="008714A3"/>
    <w:rsid w:val="008F44B5"/>
    <w:rsid w:val="009713A9"/>
    <w:rsid w:val="009F667E"/>
    <w:rsid w:val="00A25D4A"/>
    <w:rsid w:val="00B72882"/>
    <w:rsid w:val="00C227B1"/>
    <w:rsid w:val="00C84E1F"/>
    <w:rsid w:val="00CB1CAB"/>
    <w:rsid w:val="00D328DC"/>
    <w:rsid w:val="00D353CE"/>
    <w:rsid w:val="00DC3077"/>
    <w:rsid w:val="00E10A5A"/>
    <w:rsid w:val="00E73877"/>
    <w:rsid w:val="00E87B1D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FAAA"/>
  <w15:docId w15:val="{6AF59C08-6BCA-4E83-B13B-675BE1F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E87B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87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Лариса Васильева</cp:lastModifiedBy>
  <cp:revision>3</cp:revision>
  <dcterms:created xsi:type="dcterms:W3CDTF">2019-12-28T02:59:00Z</dcterms:created>
  <dcterms:modified xsi:type="dcterms:W3CDTF">2019-12-28T03:01:00Z</dcterms:modified>
</cp:coreProperties>
</file>